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E448F3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8F3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ED02DD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5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22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75612">
        <w:rPr>
          <w:rFonts w:ascii="Times New Roman" w:eastAsia="Times New Roman" w:hAnsi="Times New Roman" w:cs="Times New Roman"/>
          <w:sz w:val="28"/>
          <w:szCs w:val="28"/>
        </w:rPr>
        <w:t xml:space="preserve">   февраля</w:t>
      </w:r>
      <w:r w:rsidRPr="00ED02D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7561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2D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63E8D" w:rsidRPr="00ED02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E75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222">
        <w:rPr>
          <w:rFonts w:ascii="Times New Roman" w:eastAsia="Times New Roman" w:hAnsi="Times New Roman" w:cs="Times New Roman"/>
          <w:sz w:val="28"/>
          <w:szCs w:val="28"/>
        </w:rPr>
        <w:t>99</w:t>
      </w:r>
      <w:r w:rsidR="0009118B" w:rsidRPr="00ED02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ED02DD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5E1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5E1A2D" w:rsidRPr="005E1A2D" w:rsidRDefault="00322A2D" w:rsidP="005E1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 w:rsidRPr="005E1A2D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5E1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 w:rsidRPr="005E1A2D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5E1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 w:rsidRPr="005E1A2D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5E1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E1A2D" w:rsidRPr="005E1A2D">
        <w:rPr>
          <w:rFonts w:ascii="Times New Roman" w:hAnsi="Times New Roman" w:cs="Times New Roman"/>
          <w:b/>
          <w:sz w:val="28"/>
          <w:szCs w:val="28"/>
        </w:rPr>
        <w:t xml:space="preserve">Развитие жилищной, коммунальной и инженерной инфраструктуры и повышение экологической безопасности </w:t>
      </w:r>
      <w:proofErr w:type="gramStart"/>
      <w:r w:rsidR="005E1A2D" w:rsidRPr="005E1A2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322A2D" w:rsidRPr="005E1A2D" w:rsidRDefault="005E1A2D" w:rsidP="005E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2D">
        <w:rPr>
          <w:rFonts w:ascii="Times New Roman" w:hAnsi="Times New Roman" w:cs="Times New Roman"/>
          <w:b/>
          <w:sz w:val="28"/>
          <w:szCs w:val="28"/>
        </w:rPr>
        <w:t xml:space="preserve">территории Шенкурского муниципального округа» </w:t>
      </w:r>
      <w:r w:rsidR="00666985" w:rsidRPr="005E1A2D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E7561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66985" w:rsidRPr="005E1A2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621A" w:rsidRPr="00322A2D" w:rsidRDefault="00322A2D" w:rsidP="004B1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разработки и реализации муниципальных программ Шенкурского муниципального округа Архангельской области,</w:t>
      </w:r>
      <w:r w:rsidR="004B1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="00E448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нным постановлением администрации Шенкурского муниципального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>22 декабря 2022 г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621A" w:rsidRPr="00310AAC">
        <w:rPr>
          <w:rFonts w:ascii="Times New Roman" w:eastAsia="Times New Roman" w:hAnsi="Times New Roman" w:cs="Times New Roman"/>
          <w:sz w:val="28"/>
          <w:szCs w:val="28"/>
        </w:rPr>
        <w:t>в целях реализации муниципальной программы Шенкурского</w:t>
      </w:r>
      <w:r w:rsidR="004B1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310A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Архангельской области </w:t>
      </w:r>
      <w:r w:rsidR="004B13A5" w:rsidRPr="00004BA1">
        <w:rPr>
          <w:rFonts w:ascii="Times New Roman" w:hAnsi="Times New Roman" w:cs="Times New Roman"/>
          <w:sz w:val="28"/>
          <w:szCs w:val="28"/>
        </w:rPr>
        <w:t>«Развитие жилищной, коммунальной и инженерной инфраструктуры и повышение экологической безопасности на</w:t>
      </w:r>
      <w:r w:rsidR="004B13A5">
        <w:rPr>
          <w:rFonts w:ascii="Times New Roman" w:hAnsi="Times New Roman" w:cs="Times New Roman"/>
          <w:sz w:val="28"/>
          <w:szCs w:val="28"/>
        </w:rPr>
        <w:t xml:space="preserve"> </w:t>
      </w:r>
      <w:r w:rsidR="004B13A5" w:rsidRPr="00004BA1">
        <w:rPr>
          <w:rFonts w:ascii="Times New Roman" w:hAnsi="Times New Roman" w:cs="Times New Roman"/>
          <w:sz w:val="28"/>
          <w:szCs w:val="28"/>
        </w:rPr>
        <w:t>территории Шенкурского муниципального округа»</w:t>
      </w:r>
      <w:r w:rsidR="0048621A" w:rsidRPr="00310AA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 xml:space="preserve"> утвержд</w:t>
      </w:r>
      <w:r w:rsidR="00E448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ции Шенкурского</w:t>
      </w:r>
      <w:r w:rsidR="004B1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>Архангельской</w:t>
      </w:r>
      <w:proofErr w:type="gramEnd"/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13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области от  28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декабря  2022 года</w:t>
      </w:r>
      <w:r w:rsidR="004B1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0D6C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</w:p>
    <w:p w:rsidR="00322A2D" w:rsidRPr="005E1A2D" w:rsidRDefault="00E75612" w:rsidP="00E756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22A2D" w:rsidRPr="005E1A2D">
        <w:rPr>
          <w:rFonts w:ascii="Times New Roman" w:eastAsia="Times New Roman" w:hAnsi="Times New Roman" w:cs="Times New Roman"/>
          <w:sz w:val="28"/>
          <w:szCs w:val="28"/>
        </w:rPr>
        <w:t xml:space="preserve">1.  Утвердить прилагаемый </w:t>
      </w:r>
      <w:r w:rsidR="00322A2D" w:rsidRPr="005E1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 w:rsidRPr="005E1A2D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 w:rsidRPr="005E1A2D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="00322A2D" w:rsidRPr="005E1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 w:rsidRPr="005E1A2D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="00322A2D" w:rsidRPr="005E1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5E1A2D" w:rsidRPr="005E1A2D">
        <w:rPr>
          <w:rFonts w:ascii="Times New Roman" w:hAnsi="Times New Roman" w:cs="Times New Roman"/>
          <w:sz w:val="28"/>
          <w:szCs w:val="28"/>
        </w:rPr>
        <w:t>Развитие жилищной, коммунальной и инженерной инфраструктуры и повышение экологической безопасности на</w:t>
      </w:r>
      <w:r w:rsidR="005E1A2D">
        <w:rPr>
          <w:rFonts w:ascii="Times New Roman" w:hAnsi="Times New Roman" w:cs="Times New Roman"/>
          <w:sz w:val="28"/>
          <w:szCs w:val="28"/>
        </w:rPr>
        <w:t xml:space="preserve"> </w:t>
      </w:r>
      <w:r w:rsidR="005E1A2D" w:rsidRPr="005E1A2D">
        <w:rPr>
          <w:rFonts w:ascii="Times New Roman" w:hAnsi="Times New Roman" w:cs="Times New Roman"/>
          <w:sz w:val="28"/>
          <w:szCs w:val="28"/>
        </w:rPr>
        <w:t>территории Шенкурского муниципального округа</w:t>
      </w:r>
      <w:r w:rsidR="008934A6" w:rsidRPr="005E1A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22A2D" w:rsidRPr="005E1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 w:rsidRPr="005E1A2D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22A2D" w:rsidRPr="005E1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Default="00E75612" w:rsidP="00E75612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22A2D" w:rsidRPr="00322A2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22A2D"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2A2D"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5E1A2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22A2D"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322A2D"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612" w:rsidRPr="00322A2D" w:rsidRDefault="00E75612" w:rsidP="00E75612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Настоящее распоряжение вступает в силу со дня его подписания.</w:t>
      </w:r>
    </w:p>
    <w:p w:rsidR="004B13A5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04BA1" w:rsidRDefault="00E75612" w:rsidP="004B13A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B13A5" w:rsidRPr="004B13A5"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округа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О.И. Красникова</w:t>
      </w:r>
    </w:p>
    <w:p w:rsidR="00004BA1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04BA1" w:rsidSect="00F42E32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04BA1" w:rsidRPr="003D088E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088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4BA1" w:rsidRPr="003D088E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088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04BA1" w:rsidRPr="003D088E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088E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округа</w:t>
      </w:r>
    </w:p>
    <w:p w:rsidR="00004BA1" w:rsidRPr="003D088E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088E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04BA1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088E">
        <w:rPr>
          <w:rFonts w:ascii="Times New Roman" w:hAnsi="Times New Roman" w:cs="Times New Roman"/>
          <w:sz w:val="28"/>
          <w:szCs w:val="28"/>
        </w:rPr>
        <w:t xml:space="preserve">от </w:t>
      </w:r>
      <w:r w:rsidR="00201222">
        <w:rPr>
          <w:rFonts w:ascii="Times New Roman" w:hAnsi="Times New Roman" w:cs="Times New Roman"/>
          <w:sz w:val="28"/>
          <w:szCs w:val="28"/>
        </w:rPr>
        <w:t>19</w:t>
      </w:r>
      <w:r w:rsidR="00E75612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756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75612">
        <w:rPr>
          <w:rFonts w:ascii="Times New Roman" w:hAnsi="Times New Roman" w:cs="Times New Roman"/>
          <w:sz w:val="28"/>
          <w:szCs w:val="28"/>
        </w:rPr>
        <w:t xml:space="preserve"> </w:t>
      </w:r>
      <w:r w:rsidR="00201222">
        <w:rPr>
          <w:rFonts w:ascii="Times New Roman" w:hAnsi="Times New Roman" w:cs="Times New Roman"/>
          <w:sz w:val="28"/>
          <w:szCs w:val="28"/>
        </w:rPr>
        <w:t>99</w:t>
      </w:r>
      <w:r w:rsidR="002A3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E75612" w:rsidRDefault="00E75612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5612" w:rsidRPr="000C2E09" w:rsidRDefault="00E75612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4BA1" w:rsidRPr="00E448F3" w:rsidRDefault="00004BA1" w:rsidP="0000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04BA1" w:rsidRPr="00E448F3" w:rsidRDefault="00004BA1" w:rsidP="0000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3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004BA1" w:rsidRPr="00E448F3" w:rsidRDefault="00004BA1" w:rsidP="00004B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3"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004BA1" w:rsidRPr="00E448F3" w:rsidRDefault="00004BA1" w:rsidP="00E4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3">
        <w:rPr>
          <w:rFonts w:ascii="Times New Roman" w:hAnsi="Times New Roman" w:cs="Times New Roman"/>
          <w:b/>
          <w:sz w:val="28"/>
          <w:szCs w:val="28"/>
        </w:rPr>
        <w:t xml:space="preserve"> «Развитие жилищной, коммунальной и инженерной инфраструктуры и повышение экологической безопасности на</w:t>
      </w:r>
      <w:r w:rsidR="00E44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8F3">
        <w:rPr>
          <w:rFonts w:ascii="Times New Roman" w:hAnsi="Times New Roman" w:cs="Times New Roman"/>
          <w:b/>
          <w:sz w:val="28"/>
          <w:szCs w:val="28"/>
        </w:rPr>
        <w:t>территории Шенкурского муниципального округа»</w:t>
      </w:r>
    </w:p>
    <w:p w:rsidR="00004BA1" w:rsidRPr="00E448F3" w:rsidRDefault="00004BA1" w:rsidP="00004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3">
        <w:rPr>
          <w:rFonts w:ascii="Times New Roman" w:hAnsi="Times New Roman" w:cs="Times New Roman"/>
          <w:b/>
          <w:sz w:val="28"/>
          <w:szCs w:val="28"/>
        </w:rPr>
        <w:t>на 202</w:t>
      </w:r>
      <w:r w:rsidR="00E75612">
        <w:rPr>
          <w:rFonts w:ascii="Times New Roman" w:hAnsi="Times New Roman" w:cs="Times New Roman"/>
          <w:b/>
          <w:sz w:val="28"/>
          <w:szCs w:val="28"/>
        </w:rPr>
        <w:t>5</w:t>
      </w:r>
      <w:r w:rsidRPr="00E448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4BA1" w:rsidRPr="00004BA1" w:rsidRDefault="00004BA1" w:rsidP="00004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BA1" w:rsidRPr="00004BA1" w:rsidRDefault="00004BA1" w:rsidP="00E7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A1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</w:t>
      </w:r>
      <w:r w:rsidR="00E75612">
        <w:rPr>
          <w:rFonts w:ascii="Times New Roman" w:hAnsi="Times New Roman" w:cs="Times New Roman"/>
          <w:sz w:val="28"/>
          <w:szCs w:val="28"/>
        </w:rPr>
        <w:t xml:space="preserve"> –</w:t>
      </w:r>
      <w:r w:rsidRPr="00004BA1">
        <w:rPr>
          <w:rFonts w:ascii="Times New Roman" w:hAnsi="Times New Roman" w:cs="Times New Roman"/>
          <w:sz w:val="28"/>
          <w:szCs w:val="28"/>
        </w:rPr>
        <w:t xml:space="preserve"> отдел ЖКХ администрации Шенкурского муниципального округа Архангельской области</w:t>
      </w:r>
    </w:p>
    <w:p w:rsidR="00004BA1" w:rsidRPr="00004BA1" w:rsidRDefault="00004BA1" w:rsidP="00004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843"/>
        <w:gridCol w:w="3118"/>
        <w:gridCol w:w="1701"/>
        <w:gridCol w:w="1701"/>
        <w:gridCol w:w="1560"/>
        <w:gridCol w:w="1701"/>
        <w:gridCol w:w="1417"/>
      </w:tblGrid>
      <w:tr w:rsidR="00BD5C9C" w:rsidRPr="00F42E32" w:rsidTr="00BD5C9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BD5C9C" w:rsidRPr="00F42E32" w:rsidTr="00BD5C9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D5C9C" w:rsidRPr="00F42E32" w:rsidTr="00BD5C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448F3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5C9C" w:rsidRPr="00F42E32" w:rsidTr="00BD5C9C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 Оплата электроэнергии  за </w:t>
            </w:r>
            <w:proofErr w:type="spellStart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общедомовые</w:t>
            </w:r>
            <w:proofErr w:type="spellEnd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Шенкурского муниципального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75612" w:rsidP="00FE1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D5C9C" w:rsidRPr="00F42E32">
              <w:rPr>
                <w:rFonts w:ascii="Times New Roman" w:hAnsi="Times New Roman" w:cs="Times New Roman"/>
                <w:sz w:val="24"/>
                <w:szCs w:val="24"/>
              </w:rPr>
              <w:t>плата за потребленную электроэнергию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D5C9C" w:rsidRPr="00F42E32" w:rsidTr="00BD5C9C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 Плата  за оказание услуг по сбору, взысканию и перечислению платы за пользование жилыми помещениями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75612" w:rsidP="00BD5C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5C9C">
              <w:rPr>
                <w:rFonts w:ascii="Times New Roman" w:hAnsi="Times New Roman" w:cs="Times New Roman"/>
                <w:sz w:val="24"/>
                <w:szCs w:val="24"/>
              </w:rPr>
              <w:t>аключение к</w:t>
            </w:r>
            <w:r w:rsidR="00BD5C9C" w:rsidRPr="00F42E32">
              <w:rPr>
                <w:rFonts w:ascii="Times New Roman" w:hAnsi="Times New Roman" w:cs="Times New Roman"/>
                <w:sz w:val="24"/>
                <w:szCs w:val="24"/>
              </w:rPr>
              <w:t>онтракт</w:t>
            </w:r>
            <w:r w:rsidR="00BD5C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5C9C"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услуг по начислению, сбору, взысканию и перечислению платы за пользование жилыми помещениями муниципального жилищного фонда (платы за наем)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E32" w:rsidRPr="00F42E32" w:rsidTr="00BD5C9C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Приобретение материалов для ремонта </w:t>
            </w:r>
            <w:proofErr w:type="spellStart"/>
            <w:proofErr w:type="gramStart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много-квартирных</w:t>
            </w:r>
            <w:proofErr w:type="spellEnd"/>
            <w:proofErr w:type="gramEnd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домов, находящихся в собственности администрации Шенкурского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E7561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5C9C" w:rsidRPr="00F42E32">
              <w:rPr>
                <w:rFonts w:ascii="Times New Roman" w:hAnsi="Times New Roman" w:cs="Times New Roman"/>
                <w:sz w:val="24"/>
                <w:szCs w:val="24"/>
              </w:rPr>
              <w:t>роведение ремонтных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рок завершения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75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E32" w:rsidRPr="00F42E32" w:rsidTr="00BD5C9C">
        <w:trPr>
          <w:trHeight w:val="102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 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общего имущества многоквартирных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домов, находящегося в собственности Шенкурского муниципального округа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32" w:rsidRPr="00F42E32" w:rsidRDefault="00BD5C9C" w:rsidP="00C017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32" w:rsidRPr="00F42E32" w:rsidRDefault="00E75612" w:rsidP="0080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D5C9C"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текущего ремонта общего имущества  муниципального жилищного </w:t>
            </w:r>
            <w:r w:rsidR="00BD5C9C"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оличество отремонтированных объектов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E75612" w:rsidP="00E75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E32" w:rsidRPr="00F42E32" w:rsidTr="00BD5C9C">
        <w:trPr>
          <w:trHeight w:val="130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C017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рок завершения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75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5C9C" w:rsidRPr="00F42E32" w:rsidTr="00BD5C9C">
        <w:trPr>
          <w:trHeight w:val="30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 Взносы на капитальный ремонт общего имущества в многоквартирных домах, находящихся в собственности Шенкурского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E75612" w:rsidP="00FE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D5C9C"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еречисление взносов на капитальный ремонт общего имущества в МКД на счет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рок завершения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20.02.202</w:t>
            </w:r>
            <w:r w:rsidR="00E75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 w:rsidR="00E75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20.05.2025 </w:t>
            </w:r>
            <w:r w:rsidR="00BD5C9C" w:rsidRPr="00F42E32">
              <w:rPr>
                <w:rFonts w:ascii="Times New Roman" w:hAnsi="Times New Roman" w:cs="Times New Roman"/>
                <w:sz w:val="24"/>
                <w:szCs w:val="24"/>
              </w:rPr>
              <w:t>20.06.202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20.07.202</w:t>
            </w:r>
            <w:r w:rsidR="00E75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E75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E75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5C9C" w:rsidRPr="00F42E32" w:rsidTr="00BD5C9C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4.1. Проведение обследования и оценки соответствия многоквартирного дома, установленным требованиям**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Шенкурского муниципального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75612" w:rsidP="00FE1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D5C9C"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бследование специализированной организацией и оценка  соответствия многоквартирного дома, установленным </w:t>
            </w:r>
            <w:r w:rsidR="00BD5C9C"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 заключений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C9C" w:rsidRPr="00F42E32" w:rsidTr="00DA56D4">
        <w:trPr>
          <w:trHeight w:val="4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5.1.Содержание, ремонт, установка дополнительных приборов уличного освещения, техническое обслуживание установок уличного освещения, оплата электроэнергии за уличное освещение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48099A" w:rsidRDefault="00BD5C9C" w:rsidP="004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  <w:p w:rsidR="00BD5C9C" w:rsidRPr="0048099A" w:rsidRDefault="00BD5C9C" w:rsidP="004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 оплата за потребленную электроэнергию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7561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D5C9C" w:rsidRPr="00F42E32" w:rsidTr="00DA56D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48099A" w:rsidRDefault="00BD5C9C" w:rsidP="004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 обслуживание установок уличного освещения</w:t>
            </w:r>
            <w:r w:rsidR="00E75612"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BD5C9C" w:rsidRPr="00F42E32" w:rsidTr="00BD5C9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 приобретение материалов для установки дополнительных уличных светильников. Приведение освещения улично-дорожной сети на территории населенных пунктов Шенкурского муниципального округа в соответствие с требованиями ГОСТ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E32" w:rsidRPr="00F42E32" w:rsidTr="00BD5C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Ликвидация несанкционированны</w:t>
            </w: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 свалок вне границ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48099A" w:rsidRDefault="00BD5C9C" w:rsidP="00BD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администрации Шенкурского муниципального округа</w:t>
            </w:r>
          </w:p>
          <w:p w:rsidR="00F42E32" w:rsidRPr="00F42E32" w:rsidRDefault="00F42E32" w:rsidP="0000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E7561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D5C9C"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территории Шенкурского </w:t>
            </w:r>
            <w:r w:rsidR="00BD5C9C"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 соответствии с санитарными нормами. Объем вывезенного мусора с мест несанкционированного складирования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E75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04BA1" w:rsidRPr="00F42E32" w:rsidRDefault="00004BA1" w:rsidP="0000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A1" w:rsidRPr="00F42E32" w:rsidRDefault="00004BA1" w:rsidP="0000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A1" w:rsidRPr="00F42E32" w:rsidRDefault="00004BA1" w:rsidP="00004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A1" w:rsidRPr="00F42E32" w:rsidRDefault="00004BA1" w:rsidP="00004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4BA1" w:rsidRPr="00F42E32" w:rsidSect="00F42E3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EA" w:rsidRDefault="006753EA" w:rsidP="00F42E32">
      <w:pPr>
        <w:spacing w:after="0" w:line="240" w:lineRule="auto"/>
      </w:pPr>
      <w:r>
        <w:separator/>
      </w:r>
    </w:p>
  </w:endnote>
  <w:endnote w:type="continuationSeparator" w:id="0">
    <w:p w:rsidR="006753EA" w:rsidRDefault="006753EA" w:rsidP="00F4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EA" w:rsidRDefault="006753EA" w:rsidP="00F42E32">
      <w:pPr>
        <w:spacing w:after="0" w:line="240" w:lineRule="auto"/>
      </w:pPr>
      <w:r>
        <w:separator/>
      </w:r>
    </w:p>
  </w:footnote>
  <w:footnote w:type="continuationSeparator" w:id="0">
    <w:p w:rsidR="006753EA" w:rsidRDefault="006753EA" w:rsidP="00F4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410"/>
      <w:gridCol w:w="1843"/>
      <w:gridCol w:w="3118"/>
      <w:gridCol w:w="1701"/>
      <w:gridCol w:w="1701"/>
      <w:gridCol w:w="1560"/>
      <w:gridCol w:w="1701"/>
      <w:gridCol w:w="1417"/>
    </w:tblGrid>
    <w:tr w:rsidR="00F42E32" w:rsidRPr="00F42E32" w:rsidTr="00BD5C9C"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Наименование подпрограммы, мероприятий</w:t>
          </w:r>
        </w:p>
      </w:tc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BD5C9C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Исполнитель</w:t>
          </w:r>
        </w:p>
      </w:tc>
      <w:tc>
        <w:tcPr>
          <w:tcW w:w="311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42E32" w:rsidRPr="00F42E32" w:rsidRDefault="00BD5C9C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Основные этапы выполнения мероприятий и (или) показатели реализации мероприятий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Единица измерения</w:t>
          </w:r>
        </w:p>
      </w:tc>
      <w:tc>
        <w:tcPr>
          <w:tcW w:w="637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F42E32" w:rsidRPr="00F42E32" w:rsidTr="00BD5C9C"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 xml:space="preserve">1 </w:t>
          </w:r>
          <w:proofErr w:type="spellStart"/>
          <w:proofErr w:type="gramStart"/>
          <w:r w:rsidRPr="00F42E32">
            <w:rPr>
              <w:rFonts w:ascii="Times New Roman" w:hAnsi="Times New Roman" w:cs="Times New Roman"/>
              <w:sz w:val="24"/>
              <w:szCs w:val="24"/>
            </w:rPr>
            <w:t>п</w:t>
          </w:r>
          <w:proofErr w:type="spellEnd"/>
          <w:proofErr w:type="gramEnd"/>
          <w:r w:rsidRPr="00F42E32">
            <w:rPr>
              <w:rFonts w:ascii="Times New Roman" w:hAnsi="Times New Roman" w:cs="Times New Roman"/>
              <w:sz w:val="24"/>
              <w:szCs w:val="24"/>
            </w:rPr>
            <w:t>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9 мес.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год</w:t>
          </w:r>
        </w:p>
      </w:tc>
    </w:tr>
    <w:tr w:rsidR="00F42E32" w:rsidRPr="00F42E32" w:rsidTr="00BD5C9C"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</w:tr>
  </w:tbl>
  <w:p w:rsidR="00F42E32" w:rsidRDefault="00F42E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A2D"/>
    <w:rsid w:val="000036DF"/>
    <w:rsid w:val="00004BA1"/>
    <w:rsid w:val="0009118B"/>
    <w:rsid w:val="000D16A5"/>
    <w:rsid w:val="000D6CFB"/>
    <w:rsid w:val="000D7E10"/>
    <w:rsid w:val="000E0952"/>
    <w:rsid w:val="001476EA"/>
    <w:rsid w:val="00201222"/>
    <w:rsid w:val="00275DB5"/>
    <w:rsid w:val="002A3E17"/>
    <w:rsid w:val="002C7BE5"/>
    <w:rsid w:val="00322A2D"/>
    <w:rsid w:val="003D1BF8"/>
    <w:rsid w:val="003E3D7B"/>
    <w:rsid w:val="0048621A"/>
    <w:rsid w:val="004B13A5"/>
    <w:rsid w:val="004C01B5"/>
    <w:rsid w:val="004E5297"/>
    <w:rsid w:val="005E1A2D"/>
    <w:rsid w:val="00643A0F"/>
    <w:rsid w:val="00666985"/>
    <w:rsid w:val="006753EA"/>
    <w:rsid w:val="006D116D"/>
    <w:rsid w:val="006F4BAB"/>
    <w:rsid w:val="00765646"/>
    <w:rsid w:val="00770068"/>
    <w:rsid w:val="008042EF"/>
    <w:rsid w:val="008934A6"/>
    <w:rsid w:val="008952AF"/>
    <w:rsid w:val="009C46EE"/>
    <w:rsid w:val="00AE444E"/>
    <w:rsid w:val="00BD5C9C"/>
    <w:rsid w:val="00BE4CDE"/>
    <w:rsid w:val="00C01735"/>
    <w:rsid w:val="00C028D0"/>
    <w:rsid w:val="00C80ED4"/>
    <w:rsid w:val="00CC4498"/>
    <w:rsid w:val="00D62B89"/>
    <w:rsid w:val="00D63E8D"/>
    <w:rsid w:val="00DA664C"/>
    <w:rsid w:val="00E448F3"/>
    <w:rsid w:val="00E75612"/>
    <w:rsid w:val="00E76BEC"/>
    <w:rsid w:val="00ED02DD"/>
    <w:rsid w:val="00F42E32"/>
    <w:rsid w:val="00FE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4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E32"/>
  </w:style>
  <w:style w:type="paragraph" w:styleId="a5">
    <w:name w:val="footer"/>
    <w:basedOn w:val="a"/>
    <w:link w:val="a6"/>
    <w:uiPriority w:val="99"/>
    <w:semiHidden/>
    <w:unhideWhenUsed/>
    <w:rsid w:val="00F4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УТВЕРЖДЕН</vt:lpstr>
      <vt:lpstr>распоряжением администрации</vt:lpstr>
      <vt:lpstr>Шенкурского муниципального округа</vt:lpstr>
      <vt:lpstr>Архангельской области</vt:lpstr>
      <vt:lpstr>от        января 2024 г. №         р</vt:lpstr>
    </vt:vector>
  </TitlesOfParts>
  <Company>Krokoz™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13</cp:revision>
  <cp:lastPrinted>2025-02-18T08:18:00Z</cp:lastPrinted>
  <dcterms:created xsi:type="dcterms:W3CDTF">2024-01-25T12:42:00Z</dcterms:created>
  <dcterms:modified xsi:type="dcterms:W3CDTF">2025-02-19T13:35:00Z</dcterms:modified>
</cp:coreProperties>
</file>