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D4" w:rsidRPr="002E35E8" w:rsidRDefault="00E75ED4" w:rsidP="00E75ED4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E75ED4" w:rsidRPr="002E35E8" w:rsidRDefault="00E75ED4" w:rsidP="00E75ED4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E75ED4" w:rsidRPr="002E35E8" w:rsidRDefault="00E75ED4" w:rsidP="00E75ED4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E75ED4" w:rsidRPr="002E35E8" w:rsidRDefault="00E75ED4" w:rsidP="00E75ED4">
      <w:pPr>
        <w:rPr>
          <w:sz w:val="48"/>
          <w:szCs w:val="48"/>
        </w:rPr>
      </w:pPr>
    </w:p>
    <w:p w:rsidR="00E75ED4" w:rsidRPr="002E35E8" w:rsidRDefault="00E75ED4" w:rsidP="00E75ED4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E75ED4" w:rsidRPr="002E35E8" w:rsidRDefault="00E75ED4" w:rsidP="00E75ED4">
      <w:pPr>
        <w:jc w:val="center"/>
      </w:pPr>
    </w:p>
    <w:p w:rsidR="00E75ED4" w:rsidRPr="002E35E8" w:rsidRDefault="00E75ED4" w:rsidP="00E75ED4">
      <w:pPr>
        <w:jc w:val="center"/>
      </w:pPr>
    </w:p>
    <w:p w:rsidR="00E75ED4" w:rsidRPr="002D0CBF" w:rsidRDefault="00F27869" w:rsidP="00E75ED4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13</w:t>
      </w:r>
      <w:r w:rsidR="00E75ED4">
        <w:rPr>
          <w:color w:val="000000"/>
          <w:szCs w:val="28"/>
        </w:rPr>
        <w:t xml:space="preserve"> октября</w:t>
      </w:r>
      <w:r w:rsidR="00E75ED4" w:rsidRPr="002E35E8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>5 г. № 699</w:t>
      </w:r>
      <w:r w:rsidR="00E75ED4">
        <w:rPr>
          <w:color w:val="000000"/>
          <w:szCs w:val="28"/>
        </w:rPr>
        <w:t>-</w:t>
      </w:r>
      <w:r w:rsidR="00E75ED4" w:rsidRPr="002E35E8">
        <w:rPr>
          <w:color w:val="000000"/>
          <w:szCs w:val="28"/>
        </w:rPr>
        <w:t>р</w:t>
      </w:r>
    </w:p>
    <w:p w:rsidR="00E75ED4" w:rsidRDefault="00E75ED4" w:rsidP="00E75ED4">
      <w:pPr>
        <w:jc w:val="center"/>
        <w:rPr>
          <w:color w:val="000000"/>
          <w:szCs w:val="28"/>
        </w:rPr>
      </w:pPr>
    </w:p>
    <w:p w:rsidR="00E75ED4" w:rsidRDefault="00E75ED4" w:rsidP="00E75ED4">
      <w:pPr>
        <w:jc w:val="center"/>
        <w:rPr>
          <w:color w:val="000000"/>
          <w:szCs w:val="28"/>
        </w:rPr>
      </w:pPr>
    </w:p>
    <w:p w:rsidR="00E75ED4" w:rsidRPr="000A5A05" w:rsidRDefault="00E75ED4" w:rsidP="00E75ED4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E75ED4" w:rsidRDefault="00E75ED4" w:rsidP="00E75ED4">
      <w:pPr>
        <w:rPr>
          <w:szCs w:val="28"/>
        </w:rPr>
      </w:pPr>
    </w:p>
    <w:p w:rsidR="00E75ED4" w:rsidRPr="008B250E" w:rsidRDefault="00E75ED4" w:rsidP="00E75ED4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E75ED4" w:rsidRPr="00A7034D" w:rsidRDefault="00E75ED4" w:rsidP="00A00ED6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A7034D">
        <w:rPr>
          <w:rFonts w:ascii="Times New Roman" w:hAnsi="Times New Roman" w:cs="Times New Roman"/>
          <w:b/>
          <w:color w:val="auto"/>
          <w:szCs w:val="28"/>
        </w:rPr>
        <w:t xml:space="preserve">О внесении изменений в перечень </w:t>
      </w:r>
      <w:r w:rsidRPr="00A7034D">
        <w:rPr>
          <w:rFonts w:ascii="Times New Roman" w:eastAsia="Times New Roman" w:hAnsi="Times New Roman" w:cs="Times New Roman"/>
          <w:b/>
          <w:color w:val="1A1A1A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E75ED4" w:rsidRDefault="00E75ED4" w:rsidP="00E75ED4">
      <w:pPr>
        <w:pStyle w:val="3"/>
        <w:spacing w:line="240" w:lineRule="auto"/>
        <w:ind w:firstLine="0"/>
        <w:rPr>
          <w:sz w:val="28"/>
          <w:szCs w:val="28"/>
        </w:rPr>
      </w:pPr>
    </w:p>
    <w:p w:rsidR="008B250E" w:rsidRPr="008B250E" w:rsidRDefault="008B250E" w:rsidP="008B250E"/>
    <w:p w:rsidR="00E75ED4" w:rsidRPr="00A7034D" w:rsidRDefault="00E75ED4" w:rsidP="00E75ED4">
      <w:pPr>
        <w:pStyle w:val="3"/>
        <w:spacing w:line="240" w:lineRule="auto"/>
        <w:jc w:val="both"/>
        <w:rPr>
          <w:sz w:val="28"/>
          <w:szCs w:val="28"/>
        </w:rPr>
      </w:pPr>
      <w:proofErr w:type="gramStart"/>
      <w:r w:rsidRPr="00A7034D">
        <w:rPr>
          <w:sz w:val="28"/>
          <w:szCs w:val="28"/>
        </w:rPr>
        <w:t>В соответствии с 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администрации Шенкурского муниципального округа Архангельской области от 11 о</w:t>
      </w:r>
      <w:r w:rsidR="008B250E" w:rsidRPr="00A7034D">
        <w:rPr>
          <w:sz w:val="28"/>
          <w:szCs w:val="28"/>
        </w:rPr>
        <w:t xml:space="preserve">ктября 2024 года </w:t>
      </w:r>
      <w:r w:rsidR="00A7034D">
        <w:rPr>
          <w:sz w:val="28"/>
          <w:szCs w:val="28"/>
        </w:rPr>
        <w:t xml:space="preserve">                </w:t>
      </w:r>
      <w:r w:rsidRPr="00A7034D">
        <w:rPr>
          <w:sz w:val="28"/>
          <w:szCs w:val="28"/>
        </w:rPr>
        <w:t>№ 610-р, на основании ходатайства директора муниципального бюджетного общеобразовательного учреждения  «Шеговарск</w:t>
      </w:r>
      <w:r w:rsidR="008B250E" w:rsidRPr="00A7034D">
        <w:rPr>
          <w:sz w:val="28"/>
          <w:szCs w:val="28"/>
        </w:rPr>
        <w:t xml:space="preserve">ая средняя школа» </w:t>
      </w:r>
      <w:r w:rsidR="00A7034D">
        <w:rPr>
          <w:sz w:val="28"/>
          <w:szCs w:val="28"/>
        </w:rPr>
        <w:t xml:space="preserve">                      </w:t>
      </w:r>
      <w:r w:rsidRPr="00A7034D">
        <w:rPr>
          <w:sz w:val="28"/>
          <w:szCs w:val="28"/>
        </w:rPr>
        <w:t>от 18 сентября 2025 года</w:t>
      </w:r>
      <w:r w:rsidR="00A00ED6" w:rsidRPr="00A7034D">
        <w:rPr>
          <w:sz w:val="28"/>
          <w:szCs w:val="28"/>
        </w:rPr>
        <w:t>, ходатайства директора муниципального бюджетного общеобразовательного учреждения  «Шеговарская средняя</w:t>
      </w:r>
      <w:proofErr w:type="gramEnd"/>
      <w:r w:rsidR="00A00ED6" w:rsidRPr="00A7034D">
        <w:rPr>
          <w:sz w:val="28"/>
          <w:szCs w:val="28"/>
        </w:rPr>
        <w:t xml:space="preserve"> школа» от  1 октября 2025 года</w:t>
      </w:r>
      <w:r w:rsidRPr="00A7034D">
        <w:rPr>
          <w:sz w:val="28"/>
          <w:szCs w:val="28"/>
        </w:rPr>
        <w:t xml:space="preserve">: </w:t>
      </w:r>
    </w:p>
    <w:p w:rsidR="00E75ED4" w:rsidRPr="00A7034D" w:rsidRDefault="00E75ED4" w:rsidP="00E75ED4">
      <w:pPr>
        <w:ind w:firstLine="709"/>
        <w:jc w:val="both"/>
        <w:rPr>
          <w:szCs w:val="28"/>
        </w:rPr>
      </w:pPr>
      <w:r w:rsidRPr="00A7034D">
        <w:rPr>
          <w:szCs w:val="28"/>
        </w:rPr>
        <w:t>1. Внести в перечень особо ценного движимого имущества муниципальных бюджетных учреждений Шенкурского муниципального округа Архангельской области, утвержденный распоряжением администрации Шенкурского муниципального округа от 11 октября 2024 года № 610-р, следующие изменения:</w:t>
      </w:r>
    </w:p>
    <w:p w:rsidR="00E75ED4" w:rsidRPr="00A7034D" w:rsidRDefault="00E75ED4" w:rsidP="00E75ED4">
      <w:pPr>
        <w:ind w:firstLine="709"/>
        <w:jc w:val="both"/>
        <w:rPr>
          <w:szCs w:val="28"/>
        </w:rPr>
      </w:pPr>
      <w:r w:rsidRPr="00A7034D">
        <w:rPr>
          <w:szCs w:val="28"/>
        </w:rPr>
        <w:t>1.1. Приложение № 6 дополнить строками, указанными в приложении к настоящему распоряжению.</w:t>
      </w:r>
    </w:p>
    <w:p w:rsidR="00E75ED4" w:rsidRPr="00A7034D" w:rsidRDefault="00E75ED4" w:rsidP="00E75ED4">
      <w:pPr>
        <w:ind w:firstLine="708"/>
        <w:jc w:val="both"/>
        <w:rPr>
          <w:szCs w:val="28"/>
        </w:rPr>
      </w:pPr>
      <w:r w:rsidRPr="00A7034D">
        <w:rPr>
          <w:szCs w:val="28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E75ED4" w:rsidRPr="00A7034D" w:rsidRDefault="00E75ED4" w:rsidP="00E75ED4">
      <w:pPr>
        <w:ind w:firstLine="708"/>
        <w:jc w:val="both"/>
        <w:rPr>
          <w:szCs w:val="28"/>
        </w:rPr>
      </w:pPr>
      <w:r w:rsidRPr="00A7034D">
        <w:rPr>
          <w:szCs w:val="28"/>
        </w:rPr>
        <w:t xml:space="preserve">3. Настоящее распоряжение вступает в силу </w:t>
      </w:r>
      <w:r w:rsidR="008B250E" w:rsidRPr="00A7034D">
        <w:rPr>
          <w:szCs w:val="28"/>
        </w:rPr>
        <w:t xml:space="preserve">со дня </w:t>
      </w:r>
      <w:r w:rsidRPr="00A7034D">
        <w:rPr>
          <w:szCs w:val="28"/>
        </w:rPr>
        <w:t xml:space="preserve">его официального </w:t>
      </w:r>
      <w:r w:rsidR="008B250E" w:rsidRPr="00A7034D">
        <w:rPr>
          <w:szCs w:val="28"/>
        </w:rPr>
        <w:t>опубликования</w:t>
      </w:r>
      <w:r w:rsidRPr="00A7034D">
        <w:rPr>
          <w:szCs w:val="28"/>
        </w:rPr>
        <w:t>.</w:t>
      </w:r>
    </w:p>
    <w:p w:rsidR="00E75ED4" w:rsidRDefault="00E75ED4" w:rsidP="00E75ED4">
      <w:pPr>
        <w:ind w:firstLine="708"/>
        <w:jc w:val="both"/>
        <w:rPr>
          <w:szCs w:val="28"/>
        </w:rPr>
      </w:pPr>
    </w:p>
    <w:p w:rsidR="00E75ED4" w:rsidRDefault="00E75ED4" w:rsidP="00E75ED4">
      <w:pPr>
        <w:ind w:firstLine="708"/>
        <w:jc w:val="both"/>
        <w:rPr>
          <w:szCs w:val="28"/>
        </w:rPr>
      </w:pPr>
    </w:p>
    <w:p w:rsidR="00BF27E7" w:rsidRPr="00A7034D" w:rsidRDefault="00A7034D" w:rsidP="00E75ED4">
      <w:pPr>
        <w:rPr>
          <w:b/>
          <w:szCs w:val="28"/>
        </w:rPr>
      </w:pPr>
      <w:r w:rsidRPr="00A7034D">
        <w:rPr>
          <w:b/>
          <w:szCs w:val="28"/>
        </w:rPr>
        <w:t xml:space="preserve">Глава </w:t>
      </w:r>
      <w:r w:rsidR="00E75ED4" w:rsidRPr="00A7034D">
        <w:rPr>
          <w:b/>
          <w:snapToGrid w:val="0"/>
          <w:szCs w:val="28"/>
        </w:rPr>
        <w:t xml:space="preserve">Шенкурского муниципального округа     </w:t>
      </w:r>
      <w:r>
        <w:rPr>
          <w:b/>
          <w:snapToGrid w:val="0"/>
          <w:szCs w:val="28"/>
        </w:rPr>
        <w:t xml:space="preserve">              </w:t>
      </w:r>
      <w:r w:rsidR="008B250E" w:rsidRPr="00A7034D">
        <w:rPr>
          <w:b/>
          <w:snapToGrid w:val="0"/>
          <w:szCs w:val="28"/>
        </w:rPr>
        <w:t xml:space="preserve"> </w:t>
      </w:r>
      <w:r w:rsidRPr="00A7034D">
        <w:rPr>
          <w:b/>
          <w:snapToGrid w:val="0"/>
          <w:szCs w:val="28"/>
        </w:rPr>
        <w:t>О.И. Красникова</w:t>
      </w:r>
    </w:p>
    <w:sectPr w:rsidR="00BF27E7" w:rsidRPr="00A7034D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CD5"/>
    <w:rsid w:val="0008005A"/>
    <w:rsid w:val="00084832"/>
    <w:rsid w:val="000A5A05"/>
    <w:rsid w:val="001C2CD5"/>
    <w:rsid w:val="001F0DC0"/>
    <w:rsid w:val="00242719"/>
    <w:rsid w:val="002D0CBF"/>
    <w:rsid w:val="002F3240"/>
    <w:rsid w:val="00382CB2"/>
    <w:rsid w:val="003E5ECA"/>
    <w:rsid w:val="00411BCE"/>
    <w:rsid w:val="00501604"/>
    <w:rsid w:val="005D468D"/>
    <w:rsid w:val="005E4D6B"/>
    <w:rsid w:val="00616511"/>
    <w:rsid w:val="006B2AD1"/>
    <w:rsid w:val="006C6EF7"/>
    <w:rsid w:val="0071060E"/>
    <w:rsid w:val="00844C2B"/>
    <w:rsid w:val="008904AE"/>
    <w:rsid w:val="008B250E"/>
    <w:rsid w:val="00917D11"/>
    <w:rsid w:val="009B6D12"/>
    <w:rsid w:val="00A00ED6"/>
    <w:rsid w:val="00A57C71"/>
    <w:rsid w:val="00A7034D"/>
    <w:rsid w:val="00B51261"/>
    <w:rsid w:val="00C43C67"/>
    <w:rsid w:val="00C45F29"/>
    <w:rsid w:val="00C90260"/>
    <w:rsid w:val="00D81ACB"/>
    <w:rsid w:val="00D822B6"/>
    <w:rsid w:val="00E75ED4"/>
    <w:rsid w:val="00F2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A5A05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A5A0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5A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A5A05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1B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B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14</cp:revision>
  <cp:lastPrinted>2025-10-13T08:17:00Z</cp:lastPrinted>
  <dcterms:created xsi:type="dcterms:W3CDTF">2025-04-21T05:48:00Z</dcterms:created>
  <dcterms:modified xsi:type="dcterms:W3CDTF">2025-10-15T09:14:00Z</dcterms:modified>
</cp:coreProperties>
</file>