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44C" w:rsidRDefault="00BE044C" w:rsidP="003A00F3">
      <w:pPr>
        <w:spacing w:line="360" w:lineRule="auto"/>
        <w:rPr>
          <w:rFonts w:cs="Times New Roman"/>
          <w:sz w:val="28"/>
          <w:szCs w:val="28"/>
        </w:rPr>
      </w:pPr>
    </w:p>
    <w:p w:rsidR="00BE044C" w:rsidRDefault="00BE044C" w:rsidP="003A00F3">
      <w:pPr>
        <w:spacing w:line="360" w:lineRule="auto"/>
        <w:rPr>
          <w:rFonts w:cs="Times New Roman"/>
          <w:sz w:val="28"/>
          <w:szCs w:val="28"/>
        </w:rPr>
      </w:pPr>
    </w:p>
    <w:p w:rsidR="00BE044C" w:rsidRDefault="00BE044C" w:rsidP="003A00F3">
      <w:pPr>
        <w:spacing w:line="360" w:lineRule="auto"/>
        <w:rPr>
          <w:rFonts w:cs="Times New Roman"/>
          <w:sz w:val="28"/>
          <w:szCs w:val="28"/>
        </w:rPr>
      </w:pPr>
    </w:p>
    <w:p w:rsidR="003A00F3" w:rsidRDefault="00E334E7" w:rsidP="003A00F3">
      <w:pPr>
        <w:spacing w:line="360" w:lineRule="auto"/>
        <w:rPr>
          <w:rFonts w:cs="Times New Roman"/>
          <w:sz w:val="28"/>
          <w:szCs w:val="28"/>
        </w:rPr>
      </w:pPr>
      <w:r w:rsidRPr="00E334E7">
        <w:rPr>
          <w:rFonts w:cs="Times New Roman"/>
          <w:noProof/>
          <w:szCs w:val="24"/>
          <w:lang w:eastAsia="ru-RU"/>
        </w:rPr>
        <w:pict>
          <v:shapetype id="_x0000_t202" coordsize="21600,21600" o:spt="202" path="m,l,21600r21600,l21600,xe">
            <v:stroke joinstyle="miter"/>
            <v:path gradientshapeok="t" o:connecttype="rect"/>
          </v:shapetype>
          <v:shape id="_x0000_s1028" type="#_x0000_t202" style="position:absolute;left:0;text-align:left;margin-left:26.5pt;margin-top:0;width:500.75pt;height:636.9pt;z-index:251664384;mso-position-horizontal-relative:margin;mso-position-vertical-relative:margin" filled="f" stroked="f">
            <v:textbox style="mso-next-textbox:#_x0000_s1028">
              <w:txbxContent>
                <w:p w:rsidR="007A55D5" w:rsidRDefault="007A55D5" w:rsidP="003B7762">
                  <w:pPr>
                    <w:spacing w:after="0" w:line="240" w:lineRule="auto"/>
                    <w:jc w:val="right"/>
                    <w:rPr>
                      <w:sz w:val="28"/>
                      <w:szCs w:val="28"/>
                      <w:lang w:val="en-US"/>
                    </w:rPr>
                  </w:pPr>
                </w:p>
                <w:p w:rsidR="007A55D5" w:rsidRDefault="007A55D5" w:rsidP="003B7762">
                  <w:pPr>
                    <w:spacing w:after="0" w:line="240" w:lineRule="auto"/>
                    <w:jc w:val="right"/>
                    <w:rPr>
                      <w:sz w:val="28"/>
                      <w:szCs w:val="28"/>
                    </w:rPr>
                  </w:pPr>
                  <w:r w:rsidRPr="00BD7001">
                    <w:rPr>
                      <w:sz w:val="28"/>
                      <w:szCs w:val="28"/>
                    </w:rPr>
                    <w:t>У</w:t>
                  </w:r>
                  <w:r>
                    <w:rPr>
                      <w:sz w:val="28"/>
                      <w:szCs w:val="28"/>
                    </w:rPr>
                    <w:t>ТВЕРЖДЕНА</w:t>
                  </w:r>
                </w:p>
                <w:p w:rsidR="007A55D5" w:rsidRPr="00BD7001" w:rsidRDefault="007A55D5" w:rsidP="003B7762">
                  <w:pPr>
                    <w:spacing w:after="0" w:line="240" w:lineRule="auto"/>
                    <w:jc w:val="right"/>
                    <w:rPr>
                      <w:sz w:val="28"/>
                      <w:szCs w:val="28"/>
                    </w:rPr>
                  </w:pPr>
                  <w:r>
                    <w:rPr>
                      <w:sz w:val="28"/>
                      <w:szCs w:val="28"/>
                    </w:rPr>
                    <w:t>постановлением администрации</w:t>
                  </w:r>
                </w:p>
                <w:p w:rsidR="007A55D5" w:rsidRPr="00BD7001" w:rsidRDefault="007A55D5" w:rsidP="003B7762">
                  <w:pPr>
                    <w:spacing w:after="0" w:line="240" w:lineRule="auto"/>
                    <w:jc w:val="right"/>
                    <w:rPr>
                      <w:sz w:val="28"/>
                      <w:szCs w:val="28"/>
                    </w:rPr>
                  </w:pPr>
                  <w:r>
                    <w:rPr>
                      <w:sz w:val="28"/>
                      <w:szCs w:val="28"/>
                    </w:rPr>
                    <w:t>Шенкурского муниципального округа</w:t>
                  </w:r>
                </w:p>
                <w:p w:rsidR="007A55D5" w:rsidRDefault="007A55D5" w:rsidP="003B7762">
                  <w:pPr>
                    <w:spacing w:after="0" w:line="240" w:lineRule="auto"/>
                    <w:jc w:val="right"/>
                    <w:rPr>
                      <w:sz w:val="28"/>
                      <w:szCs w:val="28"/>
                    </w:rPr>
                  </w:pPr>
                  <w:r w:rsidRPr="00BD7001">
                    <w:rPr>
                      <w:sz w:val="28"/>
                      <w:szCs w:val="28"/>
                    </w:rPr>
                    <w:t xml:space="preserve">от </w:t>
                  </w:r>
                  <w:r>
                    <w:rPr>
                      <w:sz w:val="28"/>
                      <w:szCs w:val="28"/>
                    </w:rPr>
                    <w:t xml:space="preserve"> 21 июля 2025 г.</w:t>
                  </w:r>
                  <w:r w:rsidRPr="00BD7001">
                    <w:rPr>
                      <w:sz w:val="28"/>
                      <w:szCs w:val="28"/>
                    </w:rPr>
                    <w:t xml:space="preserve"> №</w:t>
                  </w:r>
                  <w:r>
                    <w:rPr>
                      <w:sz w:val="28"/>
                      <w:szCs w:val="28"/>
                    </w:rPr>
                    <w:t xml:space="preserve"> 519-па</w:t>
                  </w:r>
                  <w:r w:rsidRPr="00BD7001">
                    <w:rPr>
                      <w:sz w:val="28"/>
                      <w:szCs w:val="28"/>
                    </w:rPr>
                    <w:t xml:space="preserve"> </w:t>
                  </w:r>
                  <w:r>
                    <w:rPr>
                      <w:sz w:val="28"/>
                      <w:szCs w:val="28"/>
                    </w:rPr>
                    <w:t xml:space="preserve">       </w:t>
                  </w:r>
                </w:p>
                <w:p w:rsidR="007A55D5" w:rsidRDefault="007A55D5" w:rsidP="005A5795">
                  <w:pPr>
                    <w:spacing w:after="0" w:line="480" w:lineRule="auto"/>
                    <w:ind w:firstLine="0"/>
                    <w:jc w:val="center"/>
                    <w:rPr>
                      <w:rFonts w:cs="Times New Roman"/>
                      <w:b/>
                      <w:i/>
                      <w:color w:val="002060"/>
                      <w:sz w:val="36"/>
                      <w:szCs w:val="40"/>
                    </w:rPr>
                  </w:pPr>
                </w:p>
                <w:p w:rsidR="007A55D5" w:rsidRDefault="007A55D5" w:rsidP="005A5795">
                  <w:pPr>
                    <w:spacing w:after="0" w:line="480" w:lineRule="auto"/>
                    <w:ind w:firstLine="0"/>
                    <w:jc w:val="center"/>
                    <w:rPr>
                      <w:rFonts w:cs="Times New Roman"/>
                      <w:b/>
                      <w:i/>
                      <w:color w:val="002060"/>
                      <w:sz w:val="36"/>
                      <w:szCs w:val="40"/>
                    </w:rPr>
                  </w:pPr>
                  <w:r>
                    <w:rPr>
                      <w:rFonts w:cs="Times New Roman"/>
                      <w:b/>
                      <w:i/>
                      <w:noProof/>
                      <w:color w:val="002060"/>
                      <w:sz w:val="36"/>
                      <w:szCs w:val="40"/>
                      <w:lang w:eastAsia="ru-RU"/>
                    </w:rPr>
                    <w:drawing>
                      <wp:inline distT="0" distB="0" distL="0" distR="0">
                        <wp:extent cx="967519" cy="1654627"/>
                        <wp:effectExtent l="19050" t="0" r="4031" b="0"/>
                        <wp:docPr id="3" name="Рисунок 1" descr="C:\Users\protdel9\Downloads\iVbWxhK0D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tdel9\Downloads\iVbWxhK0DMg.jpg"/>
                                <pic:cNvPicPr>
                                  <a:picLocks noChangeAspect="1" noChangeArrowheads="1"/>
                                </pic:cNvPicPr>
                              </pic:nvPicPr>
                              <pic:blipFill>
                                <a:blip r:embed="rId8"/>
                                <a:srcRect/>
                                <a:stretch>
                                  <a:fillRect/>
                                </a:stretch>
                              </pic:blipFill>
                              <pic:spPr bwMode="auto">
                                <a:xfrm>
                                  <a:off x="0" y="0"/>
                                  <a:ext cx="969634" cy="1658245"/>
                                </a:xfrm>
                                <a:prstGeom prst="rect">
                                  <a:avLst/>
                                </a:prstGeom>
                                <a:noFill/>
                                <a:ln w="9525">
                                  <a:noFill/>
                                  <a:miter lim="800000"/>
                                  <a:headEnd/>
                                  <a:tailEnd/>
                                </a:ln>
                              </pic:spPr>
                            </pic:pic>
                          </a:graphicData>
                        </a:graphic>
                      </wp:inline>
                    </w:drawing>
                  </w:r>
                </w:p>
                <w:p w:rsidR="007A55D5" w:rsidRDefault="007A55D5" w:rsidP="005A5795">
                  <w:pPr>
                    <w:spacing w:after="0" w:line="480" w:lineRule="auto"/>
                    <w:ind w:firstLine="0"/>
                    <w:jc w:val="center"/>
                    <w:rPr>
                      <w:rFonts w:cs="Times New Roman"/>
                      <w:b/>
                      <w:i/>
                      <w:color w:val="002060"/>
                      <w:sz w:val="36"/>
                      <w:szCs w:val="40"/>
                    </w:rPr>
                  </w:pPr>
                </w:p>
                <w:p w:rsidR="007A55D5" w:rsidRPr="000E5226" w:rsidRDefault="007A55D5" w:rsidP="000E5226">
                  <w:pPr>
                    <w:spacing w:after="0" w:line="360" w:lineRule="auto"/>
                    <w:ind w:firstLine="0"/>
                    <w:jc w:val="center"/>
                    <w:rPr>
                      <w:rFonts w:cs="Times New Roman"/>
                      <w:b/>
                      <w:i/>
                      <w:color w:val="7030A0"/>
                      <w:sz w:val="36"/>
                      <w:szCs w:val="36"/>
                    </w:rPr>
                  </w:pPr>
                  <w:r w:rsidRPr="000E5226">
                    <w:rPr>
                      <w:rFonts w:cs="Times New Roman"/>
                      <w:b/>
                      <w:i/>
                      <w:color w:val="7030A0"/>
                      <w:sz w:val="36"/>
                      <w:szCs w:val="36"/>
                    </w:rPr>
                    <w:t>СХЕМА ВОДОСНАБЖЕНИЯ И ВОДООТВЕДЕНИЯ</w:t>
                  </w:r>
                </w:p>
                <w:p w:rsidR="007A55D5" w:rsidRPr="000E5226" w:rsidRDefault="007A55D5" w:rsidP="000500DA">
                  <w:pPr>
                    <w:spacing w:after="0" w:line="360" w:lineRule="auto"/>
                    <w:ind w:firstLine="0"/>
                    <w:jc w:val="center"/>
                    <w:rPr>
                      <w:rFonts w:eastAsiaTheme="minorEastAsia" w:cs="Times New Roman"/>
                      <w:b/>
                      <w:bCs/>
                      <w:i/>
                      <w:iCs/>
                      <w:color w:val="7030A0"/>
                      <w:sz w:val="36"/>
                      <w:szCs w:val="36"/>
                      <w:lang w:eastAsia="ru-RU"/>
                    </w:rPr>
                  </w:pPr>
                  <w:r w:rsidRPr="000E5226">
                    <w:rPr>
                      <w:rFonts w:cs="Times New Roman"/>
                      <w:b/>
                      <w:i/>
                      <w:color w:val="7030A0"/>
                      <w:sz w:val="36"/>
                      <w:szCs w:val="36"/>
                    </w:rPr>
                    <w:fldChar w:fldCharType="begin"/>
                  </w:r>
                  <w:r w:rsidRPr="000E5226">
                    <w:rPr>
                      <w:rFonts w:cs="Times New Roman"/>
                      <w:b/>
                      <w:i/>
                      <w:color w:val="7030A0"/>
                      <w:sz w:val="36"/>
                      <w:szCs w:val="36"/>
                    </w:rPr>
                    <w:instrText xml:space="preserve"> LINK Excel.Sheet.8 "C:\\Users\\Tanya3\\Desktop\\основа вода\\данные.xlsx" "Лист1!R8C3" \a \f 4 \r  \* MERGEFORMAT </w:instrText>
                  </w:r>
                  <w:r w:rsidRPr="000E5226">
                    <w:rPr>
                      <w:rFonts w:cs="Times New Roman"/>
                      <w:b/>
                      <w:i/>
                      <w:color w:val="7030A0"/>
                      <w:sz w:val="36"/>
                      <w:szCs w:val="36"/>
                    </w:rPr>
                    <w:fldChar w:fldCharType="separate"/>
                  </w:r>
                  <w:r>
                    <w:rPr>
                      <w:rFonts w:eastAsiaTheme="minorEastAsia" w:cs="Times New Roman"/>
                      <w:b/>
                      <w:bCs/>
                      <w:i/>
                      <w:iCs/>
                      <w:color w:val="7030A0"/>
                      <w:sz w:val="36"/>
                      <w:szCs w:val="36"/>
                      <w:lang w:eastAsia="ru-RU"/>
                    </w:rPr>
                    <w:t>ШЕНКУРСКОГО МУНИЦИПАЛЬНОГО ОКРУГА</w:t>
                  </w:r>
                </w:p>
                <w:p w:rsidR="007A55D5" w:rsidRDefault="007A55D5" w:rsidP="000500DA">
                  <w:pPr>
                    <w:spacing w:after="0" w:line="360" w:lineRule="auto"/>
                    <w:ind w:firstLine="0"/>
                    <w:jc w:val="center"/>
                    <w:rPr>
                      <w:rFonts w:cs="Times New Roman"/>
                      <w:b/>
                      <w:i/>
                      <w:color w:val="7030A0"/>
                      <w:sz w:val="36"/>
                      <w:szCs w:val="36"/>
                    </w:rPr>
                  </w:pPr>
                  <w:r w:rsidRPr="000E5226">
                    <w:rPr>
                      <w:rFonts w:eastAsiaTheme="minorEastAsia" w:cs="Times New Roman"/>
                      <w:b/>
                      <w:bCs/>
                      <w:i/>
                      <w:iCs/>
                      <w:color w:val="7030A0"/>
                      <w:sz w:val="36"/>
                      <w:szCs w:val="36"/>
                      <w:lang w:eastAsia="ru-RU"/>
                    </w:rPr>
                    <w:t>АРХАНГЕЛЬСКОЙ ОБЛАСТИ</w:t>
                  </w:r>
                  <w:r w:rsidRPr="000E5226">
                    <w:rPr>
                      <w:rFonts w:cs="Times New Roman"/>
                      <w:b/>
                      <w:i/>
                      <w:color w:val="7030A0"/>
                      <w:sz w:val="36"/>
                      <w:szCs w:val="36"/>
                    </w:rPr>
                    <w:fldChar w:fldCharType="end"/>
                  </w:r>
                </w:p>
                <w:p w:rsidR="007A55D5" w:rsidRPr="00EB0981" w:rsidRDefault="007A55D5" w:rsidP="000E5226">
                  <w:pPr>
                    <w:spacing w:line="360" w:lineRule="auto"/>
                    <w:ind w:firstLine="0"/>
                    <w:jc w:val="center"/>
                    <w:rPr>
                      <w:b/>
                      <w:i/>
                      <w:color w:val="7030A0"/>
                      <w:sz w:val="36"/>
                      <w:szCs w:val="36"/>
                    </w:rPr>
                  </w:pPr>
                  <w:r>
                    <w:rPr>
                      <w:b/>
                      <w:i/>
                      <w:color w:val="7030A0"/>
                      <w:sz w:val="36"/>
                      <w:szCs w:val="36"/>
                    </w:rPr>
                    <w:t xml:space="preserve">на период с 2025 по </w:t>
                  </w:r>
                  <w:r w:rsidRPr="006C7D22">
                    <w:rPr>
                      <w:b/>
                      <w:i/>
                      <w:color w:val="7030A0"/>
                      <w:sz w:val="36"/>
                      <w:szCs w:val="36"/>
                    </w:rPr>
                    <w:t>2040</w:t>
                  </w:r>
                  <w:r w:rsidRPr="00EB0981">
                    <w:rPr>
                      <w:b/>
                      <w:i/>
                      <w:color w:val="7030A0"/>
                      <w:sz w:val="36"/>
                      <w:szCs w:val="36"/>
                    </w:rPr>
                    <w:t xml:space="preserve"> </w:t>
                  </w:r>
                  <w:r>
                    <w:rPr>
                      <w:b/>
                      <w:i/>
                      <w:color w:val="7030A0"/>
                      <w:sz w:val="36"/>
                      <w:szCs w:val="36"/>
                    </w:rPr>
                    <w:t xml:space="preserve">годы </w:t>
                  </w:r>
                </w:p>
                <w:p w:rsidR="007A55D5" w:rsidRPr="00352E40" w:rsidRDefault="007A55D5" w:rsidP="000500DA">
                  <w:pPr>
                    <w:spacing w:after="0" w:line="360" w:lineRule="auto"/>
                    <w:ind w:firstLine="0"/>
                    <w:jc w:val="center"/>
                    <w:rPr>
                      <w:rFonts w:cs="Times New Roman"/>
                      <w:b/>
                      <w:i/>
                      <w:color w:val="002060"/>
                      <w:sz w:val="36"/>
                      <w:szCs w:val="40"/>
                    </w:rPr>
                  </w:pPr>
                </w:p>
              </w:txbxContent>
            </v:textbox>
            <w10:wrap type="square" anchorx="margin" anchory="margin"/>
          </v:shape>
        </w:pict>
      </w:r>
    </w:p>
    <w:p w:rsidR="00CC06F8" w:rsidRPr="003A00F3" w:rsidRDefault="003A00F3" w:rsidP="004E3E51">
      <w:pPr>
        <w:spacing w:after="120" w:line="240" w:lineRule="auto"/>
        <w:rPr>
          <w:rFonts w:cs="Times New Roman"/>
          <w:szCs w:val="24"/>
        </w:rPr>
      </w:pPr>
      <w:r>
        <w:rPr>
          <w:rFonts w:cs="Times New Roman"/>
          <w:sz w:val="28"/>
          <w:szCs w:val="28"/>
        </w:rPr>
        <w:lastRenderedPageBreak/>
        <w:t xml:space="preserve">ПАСПОРТ </w:t>
      </w:r>
      <w:r w:rsidR="00A0423F" w:rsidRPr="003A00F3">
        <w:rPr>
          <w:rFonts w:cs="Times New Roman"/>
          <w:sz w:val="28"/>
          <w:szCs w:val="28"/>
        </w:rPr>
        <w:t>СХЕ</w:t>
      </w:r>
      <w:r>
        <w:rPr>
          <w:rFonts w:cs="Times New Roman"/>
          <w:sz w:val="28"/>
          <w:szCs w:val="28"/>
        </w:rPr>
        <w:t>МЫ……………………………..…………………………………..</w:t>
      </w:r>
      <w:r w:rsidR="00793E27" w:rsidRPr="003A00F3">
        <w:rPr>
          <w:rFonts w:cs="Times New Roman"/>
          <w:sz w:val="28"/>
          <w:szCs w:val="28"/>
        </w:rPr>
        <w:t>.</w:t>
      </w:r>
      <w:r w:rsidR="00793E27" w:rsidRPr="008D2816">
        <w:rPr>
          <w:rFonts w:cs="Times New Roman"/>
          <w:sz w:val="28"/>
          <w:szCs w:val="28"/>
        </w:rPr>
        <w:t>3</w:t>
      </w:r>
    </w:p>
    <w:p w:rsidR="00A0423F" w:rsidRPr="003A00F3" w:rsidRDefault="00A0423F" w:rsidP="004E3E51">
      <w:pPr>
        <w:pStyle w:val="ac"/>
        <w:spacing w:after="120" w:line="240" w:lineRule="auto"/>
        <w:ind w:left="567" w:firstLine="0"/>
        <w:jc w:val="left"/>
        <w:rPr>
          <w:rFonts w:cs="Times New Roman"/>
          <w:b w:val="0"/>
          <w:sz w:val="28"/>
          <w:szCs w:val="28"/>
        </w:rPr>
      </w:pPr>
      <w:r w:rsidRPr="003A00F3">
        <w:rPr>
          <w:rFonts w:cs="Times New Roman"/>
          <w:b w:val="0"/>
          <w:sz w:val="28"/>
          <w:szCs w:val="28"/>
        </w:rPr>
        <w:t>ОБЩИЕ СВЕДЕ</w:t>
      </w:r>
      <w:r w:rsidR="00461C6A">
        <w:rPr>
          <w:rFonts w:cs="Times New Roman"/>
          <w:b w:val="0"/>
          <w:sz w:val="28"/>
          <w:szCs w:val="28"/>
        </w:rPr>
        <w:t>НИЯ………………</w:t>
      </w:r>
      <w:r w:rsidR="003A00F3">
        <w:rPr>
          <w:rFonts w:cs="Times New Roman"/>
          <w:b w:val="0"/>
          <w:sz w:val="28"/>
          <w:szCs w:val="28"/>
        </w:rPr>
        <w:t>…………...……………………………..…</w:t>
      </w:r>
      <w:r w:rsidR="00793E27" w:rsidRPr="003A00F3">
        <w:rPr>
          <w:rFonts w:cs="Times New Roman"/>
          <w:b w:val="0"/>
          <w:sz w:val="28"/>
          <w:szCs w:val="28"/>
        </w:rPr>
        <w:t>…..4</w:t>
      </w:r>
    </w:p>
    <w:p w:rsidR="00A0423F" w:rsidRPr="006C7D22" w:rsidRDefault="00A0423F" w:rsidP="00BE044C">
      <w:pPr>
        <w:pStyle w:val="ac"/>
        <w:spacing w:after="120" w:line="240" w:lineRule="auto"/>
        <w:ind w:left="567" w:firstLine="0"/>
        <w:jc w:val="left"/>
        <w:rPr>
          <w:rFonts w:cs="Times New Roman"/>
          <w:b w:val="0"/>
          <w:sz w:val="28"/>
          <w:szCs w:val="28"/>
        </w:rPr>
      </w:pPr>
      <w:r w:rsidRPr="003A00F3">
        <w:rPr>
          <w:rFonts w:cs="Times New Roman"/>
          <w:b w:val="0"/>
          <w:sz w:val="28"/>
          <w:szCs w:val="28"/>
        </w:rPr>
        <w:t xml:space="preserve">ГЛАВА </w:t>
      </w:r>
      <w:r w:rsidRPr="003A00F3">
        <w:rPr>
          <w:rFonts w:cs="Times New Roman"/>
          <w:b w:val="0"/>
          <w:sz w:val="28"/>
          <w:szCs w:val="28"/>
          <w:lang w:val="en-US"/>
        </w:rPr>
        <w:t>I</w:t>
      </w:r>
      <w:r w:rsidRPr="003A00F3">
        <w:rPr>
          <w:rFonts w:cs="Times New Roman"/>
          <w:b w:val="0"/>
          <w:sz w:val="28"/>
          <w:szCs w:val="28"/>
        </w:rPr>
        <w:t>. СХЕМА ВОДОСНАБЖЕНИЯ ШЕНКУРСКОГО МУНИЦИПАЛЬНОГО ОКРУГА НА 2</w:t>
      </w:r>
      <w:r w:rsidR="000B1DCB">
        <w:rPr>
          <w:rFonts w:cs="Times New Roman"/>
          <w:b w:val="0"/>
          <w:sz w:val="28"/>
          <w:szCs w:val="28"/>
        </w:rPr>
        <w:t>02</w:t>
      </w:r>
      <w:r w:rsidR="00885FEA">
        <w:rPr>
          <w:rFonts w:cs="Times New Roman"/>
          <w:b w:val="0"/>
          <w:sz w:val="28"/>
          <w:szCs w:val="28"/>
        </w:rPr>
        <w:t>5</w:t>
      </w:r>
      <w:r w:rsidR="000B1DCB">
        <w:rPr>
          <w:rFonts w:cs="Times New Roman"/>
          <w:b w:val="0"/>
          <w:sz w:val="28"/>
          <w:szCs w:val="28"/>
        </w:rPr>
        <w:t xml:space="preserve"> – </w:t>
      </w:r>
      <w:r w:rsidR="000B1DCB" w:rsidRPr="006C7D22">
        <w:rPr>
          <w:rFonts w:cs="Times New Roman"/>
          <w:b w:val="0"/>
          <w:sz w:val="28"/>
          <w:szCs w:val="28"/>
        </w:rPr>
        <w:t>20</w:t>
      </w:r>
      <w:r w:rsidR="00D720D9" w:rsidRPr="006C7D22">
        <w:rPr>
          <w:rFonts w:cs="Times New Roman"/>
          <w:b w:val="0"/>
          <w:sz w:val="28"/>
          <w:szCs w:val="28"/>
        </w:rPr>
        <w:t>4</w:t>
      </w:r>
      <w:r w:rsidR="00620EC4" w:rsidRPr="006C7D22">
        <w:rPr>
          <w:rFonts w:cs="Times New Roman"/>
          <w:b w:val="0"/>
          <w:sz w:val="28"/>
          <w:szCs w:val="28"/>
        </w:rPr>
        <w:t>0</w:t>
      </w:r>
      <w:r w:rsidR="000B1DCB" w:rsidRPr="006C7D22">
        <w:rPr>
          <w:rFonts w:cs="Times New Roman"/>
          <w:b w:val="0"/>
          <w:sz w:val="28"/>
          <w:szCs w:val="28"/>
        </w:rPr>
        <w:t xml:space="preserve"> ГОД</w:t>
      </w:r>
      <w:r w:rsidR="00F67D20">
        <w:rPr>
          <w:rFonts w:cs="Times New Roman"/>
          <w:b w:val="0"/>
          <w:sz w:val="28"/>
          <w:szCs w:val="28"/>
        </w:rPr>
        <w:t>Ы</w:t>
      </w:r>
      <w:r w:rsidR="000B1DCB" w:rsidRPr="006C7D22">
        <w:rPr>
          <w:rFonts w:cs="Times New Roman"/>
          <w:b w:val="0"/>
          <w:sz w:val="28"/>
          <w:szCs w:val="28"/>
        </w:rPr>
        <w:t xml:space="preserve">  </w:t>
      </w:r>
      <w:r w:rsidRPr="006C7D22">
        <w:rPr>
          <w:rFonts w:cs="Times New Roman"/>
          <w:b w:val="0"/>
          <w:sz w:val="28"/>
          <w:szCs w:val="28"/>
        </w:rPr>
        <w:t>…</w:t>
      </w:r>
      <w:r w:rsidR="00461C6A" w:rsidRPr="006C7D22">
        <w:rPr>
          <w:rFonts w:cs="Times New Roman"/>
          <w:b w:val="0"/>
          <w:sz w:val="28"/>
          <w:szCs w:val="28"/>
        </w:rPr>
        <w:t>…………………….</w:t>
      </w:r>
      <w:r w:rsidR="007A55D5">
        <w:rPr>
          <w:rFonts w:cs="Times New Roman"/>
          <w:b w:val="0"/>
          <w:sz w:val="28"/>
          <w:szCs w:val="28"/>
        </w:rPr>
        <w:t>6</w:t>
      </w:r>
    </w:p>
    <w:p w:rsidR="00A0423F" w:rsidRPr="006C7D22" w:rsidRDefault="00A0423F"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 xml:space="preserve">Раздел </w:t>
      </w:r>
      <w:r w:rsidR="00C92311" w:rsidRPr="006C7D22">
        <w:rPr>
          <w:rFonts w:cs="Times New Roman"/>
          <w:b w:val="0"/>
          <w:sz w:val="28"/>
          <w:szCs w:val="28"/>
        </w:rPr>
        <w:t xml:space="preserve">    </w:t>
      </w:r>
      <w:r w:rsidRPr="006C7D22">
        <w:rPr>
          <w:rFonts w:cs="Times New Roman"/>
          <w:b w:val="0"/>
          <w:sz w:val="28"/>
          <w:szCs w:val="28"/>
        </w:rPr>
        <w:t xml:space="preserve">1. </w:t>
      </w:r>
      <w:r w:rsidR="00113AF2" w:rsidRPr="006C7D22">
        <w:rPr>
          <w:rFonts w:cs="Times New Roman"/>
          <w:b w:val="0"/>
          <w:sz w:val="28"/>
          <w:szCs w:val="28"/>
        </w:rPr>
        <w:t xml:space="preserve">   </w:t>
      </w:r>
      <w:proofErr w:type="spellStart"/>
      <w:proofErr w:type="gramStart"/>
      <w:r w:rsidRPr="006C7D22">
        <w:rPr>
          <w:rFonts w:cs="Times New Roman"/>
          <w:b w:val="0"/>
          <w:sz w:val="28"/>
          <w:szCs w:val="28"/>
        </w:rPr>
        <w:t>Технико</w:t>
      </w:r>
      <w:proofErr w:type="spellEnd"/>
      <w:r w:rsidRPr="006C7D22">
        <w:rPr>
          <w:rFonts w:cs="Times New Roman"/>
          <w:b w:val="0"/>
          <w:sz w:val="28"/>
          <w:szCs w:val="28"/>
        </w:rPr>
        <w:t xml:space="preserve"> – экономическое</w:t>
      </w:r>
      <w:proofErr w:type="gramEnd"/>
      <w:r w:rsidRPr="006C7D22">
        <w:rPr>
          <w:rFonts w:cs="Times New Roman"/>
          <w:b w:val="0"/>
          <w:sz w:val="28"/>
          <w:szCs w:val="28"/>
        </w:rPr>
        <w:t xml:space="preserve"> состояние централизованных систем водоснабже</w:t>
      </w:r>
      <w:r w:rsidR="000B1DCB" w:rsidRPr="006C7D22">
        <w:rPr>
          <w:rFonts w:cs="Times New Roman"/>
          <w:b w:val="0"/>
          <w:sz w:val="28"/>
          <w:szCs w:val="28"/>
        </w:rPr>
        <w:t>ния…….………………………………………</w:t>
      </w:r>
      <w:r w:rsidR="003A00F3" w:rsidRPr="006C7D22">
        <w:rPr>
          <w:rFonts w:cs="Times New Roman"/>
          <w:b w:val="0"/>
          <w:sz w:val="28"/>
          <w:szCs w:val="28"/>
        </w:rPr>
        <w:t xml:space="preserve">… </w:t>
      </w:r>
      <w:r w:rsidRPr="006C7D22">
        <w:rPr>
          <w:rFonts w:cs="Times New Roman"/>
          <w:b w:val="0"/>
          <w:sz w:val="28"/>
          <w:szCs w:val="28"/>
        </w:rPr>
        <w:t>……</w:t>
      </w:r>
      <w:r w:rsidR="003A00F3" w:rsidRPr="006C7D22">
        <w:rPr>
          <w:rFonts w:cs="Times New Roman"/>
          <w:b w:val="0"/>
          <w:sz w:val="28"/>
          <w:szCs w:val="28"/>
        </w:rPr>
        <w:t>……………</w:t>
      </w:r>
      <w:r w:rsidRPr="006C7D22">
        <w:rPr>
          <w:rFonts w:cs="Times New Roman"/>
          <w:b w:val="0"/>
          <w:sz w:val="28"/>
          <w:szCs w:val="28"/>
        </w:rPr>
        <w:t>…</w:t>
      </w:r>
      <w:r w:rsidR="00793E27" w:rsidRPr="006C7D22">
        <w:rPr>
          <w:rFonts w:cs="Times New Roman"/>
          <w:b w:val="0"/>
          <w:sz w:val="28"/>
          <w:szCs w:val="28"/>
        </w:rPr>
        <w:t>..</w:t>
      </w:r>
      <w:r w:rsidR="007A55D5">
        <w:rPr>
          <w:rFonts w:cs="Times New Roman"/>
          <w:b w:val="0"/>
          <w:sz w:val="28"/>
          <w:szCs w:val="28"/>
        </w:rPr>
        <w:t>6</w:t>
      </w:r>
    </w:p>
    <w:p w:rsidR="00A0423F" w:rsidRPr="006C7D22" w:rsidRDefault="00A0423F"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r>
      <w:r w:rsidR="00113AF2" w:rsidRPr="006C7D22">
        <w:rPr>
          <w:rFonts w:cs="Times New Roman"/>
          <w:b w:val="0"/>
          <w:sz w:val="28"/>
          <w:szCs w:val="28"/>
        </w:rPr>
        <w:t xml:space="preserve">Раздел </w:t>
      </w:r>
      <w:r w:rsidRPr="006C7D22">
        <w:rPr>
          <w:rFonts w:cs="Times New Roman"/>
          <w:b w:val="0"/>
          <w:sz w:val="28"/>
          <w:szCs w:val="28"/>
        </w:rPr>
        <w:t>2.</w:t>
      </w:r>
      <w:r w:rsidR="00113AF2" w:rsidRPr="006C7D22">
        <w:rPr>
          <w:rFonts w:cs="Times New Roman"/>
          <w:b w:val="0"/>
          <w:sz w:val="28"/>
          <w:szCs w:val="28"/>
        </w:rPr>
        <w:t xml:space="preserve"> </w:t>
      </w:r>
      <w:r w:rsidRPr="006C7D22">
        <w:rPr>
          <w:rFonts w:cs="Times New Roman"/>
          <w:b w:val="0"/>
          <w:sz w:val="28"/>
          <w:szCs w:val="28"/>
        </w:rPr>
        <w:t>Направления развития централизованных систем водоснабж</w:t>
      </w:r>
      <w:r w:rsidR="000B1DCB" w:rsidRPr="006C7D22">
        <w:rPr>
          <w:rFonts w:cs="Times New Roman"/>
          <w:b w:val="0"/>
          <w:sz w:val="28"/>
          <w:szCs w:val="28"/>
        </w:rPr>
        <w:t>ения……………….………………….………</w:t>
      </w:r>
      <w:r w:rsidR="003A00F3" w:rsidRPr="006C7D22">
        <w:rPr>
          <w:rFonts w:cs="Times New Roman"/>
          <w:b w:val="0"/>
          <w:sz w:val="28"/>
          <w:szCs w:val="28"/>
        </w:rPr>
        <w:t>………………………...</w:t>
      </w:r>
      <w:r w:rsidR="00793E27" w:rsidRPr="006C7D22">
        <w:rPr>
          <w:rFonts w:cs="Times New Roman"/>
          <w:b w:val="0"/>
          <w:sz w:val="28"/>
          <w:szCs w:val="28"/>
        </w:rPr>
        <w:t>..1</w:t>
      </w:r>
      <w:r w:rsidR="007A55D5">
        <w:rPr>
          <w:rFonts w:cs="Times New Roman"/>
          <w:b w:val="0"/>
          <w:sz w:val="28"/>
          <w:szCs w:val="28"/>
        </w:rPr>
        <w:t>6</w:t>
      </w:r>
    </w:p>
    <w:p w:rsidR="00113AF2" w:rsidRPr="006C7D22" w:rsidRDefault="00113AF2"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 xml:space="preserve">Раздел     3.    Баланс водоснабжения и потребления </w:t>
      </w:r>
      <w:r w:rsidR="00620EC4" w:rsidRPr="006C7D22">
        <w:rPr>
          <w:rFonts w:cs="Times New Roman"/>
          <w:b w:val="0"/>
          <w:sz w:val="28"/>
          <w:szCs w:val="28"/>
        </w:rPr>
        <w:t xml:space="preserve">горячей, </w:t>
      </w:r>
      <w:r w:rsidRPr="006C7D22">
        <w:rPr>
          <w:rFonts w:cs="Times New Roman"/>
          <w:b w:val="0"/>
          <w:sz w:val="28"/>
          <w:szCs w:val="28"/>
        </w:rPr>
        <w:t>питьевой</w:t>
      </w:r>
      <w:r w:rsidR="00620EC4" w:rsidRPr="006C7D22">
        <w:rPr>
          <w:rFonts w:cs="Times New Roman"/>
          <w:b w:val="0"/>
          <w:sz w:val="28"/>
          <w:szCs w:val="28"/>
        </w:rPr>
        <w:t>,</w:t>
      </w:r>
      <w:r w:rsidRPr="006C7D22">
        <w:rPr>
          <w:rFonts w:cs="Times New Roman"/>
          <w:b w:val="0"/>
          <w:sz w:val="28"/>
          <w:szCs w:val="28"/>
        </w:rPr>
        <w:t xml:space="preserve"> технической воды…</w:t>
      </w:r>
      <w:r w:rsidR="000B1DCB" w:rsidRPr="006C7D22">
        <w:rPr>
          <w:rFonts w:cs="Times New Roman"/>
          <w:b w:val="0"/>
          <w:sz w:val="28"/>
          <w:szCs w:val="28"/>
        </w:rPr>
        <w:t>……………………………………………</w:t>
      </w:r>
      <w:r w:rsidR="003A00F3" w:rsidRPr="006C7D22">
        <w:rPr>
          <w:rFonts w:cs="Times New Roman"/>
          <w:b w:val="0"/>
          <w:sz w:val="28"/>
          <w:szCs w:val="28"/>
        </w:rPr>
        <w:t>………………</w:t>
      </w:r>
      <w:r w:rsidR="000B1DCB" w:rsidRPr="006C7D22">
        <w:rPr>
          <w:rFonts w:cs="Times New Roman"/>
          <w:b w:val="0"/>
          <w:sz w:val="28"/>
          <w:szCs w:val="28"/>
        </w:rPr>
        <w:t>…</w:t>
      </w:r>
      <w:r w:rsidR="00934CE0" w:rsidRPr="006C7D22">
        <w:rPr>
          <w:rFonts w:cs="Times New Roman"/>
          <w:b w:val="0"/>
          <w:sz w:val="28"/>
          <w:szCs w:val="28"/>
        </w:rPr>
        <w:t>.</w:t>
      </w:r>
      <w:r w:rsidR="007A55D5">
        <w:rPr>
          <w:rFonts w:cs="Times New Roman"/>
          <w:b w:val="0"/>
          <w:sz w:val="28"/>
          <w:szCs w:val="28"/>
        </w:rPr>
        <w:t>..</w:t>
      </w:r>
      <w:r w:rsidR="006A21D9">
        <w:rPr>
          <w:rFonts w:cs="Times New Roman"/>
          <w:b w:val="0"/>
          <w:sz w:val="28"/>
          <w:szCs w:val="28"/>
        </w:rPr>
        <w:t>18</w:t>
      </w:r>
    </w:p>
    <w:p w:rsidR="00113AF2" w:rsidRPr="003A00F3" w:rsidRDefault="00113AF2"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Раздел    4.    Предложения по строительству, реконструкции</w:t>
      </w:r>
      <w:r w:rsidR="00E7438A" w:rsidRPr="006C7D22">
        <w:rPr>
          <w:rFonts w:cs="Times New Roman"/>
          <w:b w:val="0"/>
          <w:sz w:val="28"/>
          <w:szCs w:val="28"/>
        </w:rPr>
        <w:t xml:space="preserve"> и модернизации</w:t>
      </w:r>
      <w:r w:rsidR="00E7438A" w:rsidRPr="003A00F3">
        <w:rPr>
          <w:rFonts w:cs="Times New Roman"/>
          <w:b w:val="0"/>
          <w:sz w:val="28"/>
          <w:szCs w:val="28"/>
        </w:rPr>
        <w:t xml:space="preserve"> объектов централизованных систем  водоснабжения……………</w:t>
      </w:r>
      <w:r w:rsidR="003A00F3">
        <w:rPr>
          <w:rFonts w:cs="Times New Roman"/>
          <w:b w:val="0"/>
          <w:sz w:val="28"/>
          <w:szCs w:val="28"/>
        </w:rPr>
        <w:t>…………..</w:t>
      </w:r>
      <w:r w:rsidR="00934CE0">
        <w:rPr>
          <w:rFonts w:cs="Times New Roman"/>
          <w:b w:val="0"/>
          <w:sz w:val="28"/>
          <w:szCs w:val="28"/>
        </w:rPr>
        <w:t>....</w:t>
      </w:r>
      <w:r w:rsidR="000B1DCB">
        <w:rPr>
          <w:rFonts w:cs="Times New Roman"/>
          <w:b w:val="0"/>
          <w:sz w:val="28"/>
          <w:szCs w:val="28"/>
        </w:rPr>
        <w:t>..</w:t>
      </w:r>
      <w:r w:rsidR="00934CE0">
        <w:rPr>
          <w:rFonts w:cs="Times New Roman"/>
          <w:b w:val="0"/>
          <w:sz w:val="28"/>
          <w:szCs w:val="28"/>
        </w:rPr>
        <w:t>.</w:t>
      </w:r>
      <w:r w:rsidR="006A21D9">
        <w:rPr>
          <w:rFonts w:cs="Times New Roman"/>
          <w:b w:val="0"/>
          <w:sz w:val="28"/>
          <w:szCs w:val="28"/>
        </w:rPr>
        <w:t>29</w:t>
      </w:r>
    </w:p>
    <w:p w:rsidR="00E7438A" w:rsidRPr="003A00F3" w:rsidRDefault="00E7438A" w:rsidP="004E3E51">
      <w:pPr>
        <w:pStyle w:val="ac"/>
        <w:spacing w:after="120" w:line="192" w:lineRule="auto"/>
        <w:ind w:left="709" w:hanging="709"/>
        <w:jc w:val="left"/>
        <w:rPr>
          <w:rFonts w:cs="Times New Roman"/>
          <w:b w:val="0"/>
          <w:sz w:val="28"/>
          <w:szCs w:val="28"/>
        </w:rPr>
      </w:pPr>
      <w:r w:rsidRPr="003A00F3">
        <w:rPr>
          <w:rFonts w:cs="Times New Roman"/>
          <w:b w:val="0"/>
          <w:sz w:val="28"/>
          <w:szCs w:val="28"/>
        </w:rPr>
        <w:tab/>
      </w:r>
      <w:r w:rsidR="00C92311" w:rsidRPr="003A00F3">
        <w:rPr>
          <w:rFonts w:cs="Times New Roman"/>
          <w:b w:val="0"/>
          <w:sz w:val="28"/>
          <w:szCs w:val="28"/>
        </w:rPr>
        <w:t xml:space="preserve">Раздел    </w:t>
      </w:r>
      <w:r w:rsidRPr="003A00F3">
        <w:rPr>
          <w:rFonts w:cs="Times New Roman"/>
          <w:b w:val="0"/>
          <w:sz w:val="28"/>
          <w:szCs w:val="28"/>
        </w:rPr>
        <w:t>5.   Экологические аспекты мероприятий по строительству, реконструкции и модернизации объектов централизованных систем водоснабже</w:t>
      </w:r>
      <w:r w:rsidR="003A00F3">
        <w:rPr>
          <w:rFonts w:cs="Times New Roman"/>
          <w:b w:val="0"/>
          <w:sz w:val="28"/>
          <w:szCs w:val="28"/>
        </w:rPr>
        <w:t>н</w:t>
      </w:r>
      <w:r w:rsidR="000B1DCB">
        <w:rPr>
          <w:rFonts w:cs="Times New Roman"/>
          <w:b w:val="0"/>
          <w:sz w:val="28"/>
          <w:szCs w:val="28"/>
        </w:rPr>
        <w:t>ия…………………………………………………………………..</w:t>
      </w:r>
      <w:r w:rsidR="00793E27" w:rsidRPr="003A00F3">
        <w:rPr>
          <w:rFonts w:cs="Times New Roman"/>
          <w:b w:val="0"/>
          <w:sz w:val="28"/>
          <w:szCs w:val="28"/>
        </w:rPr>
        <w:t>…..3</w:t>
      </w:r>
      <w:r w:rsidR="006A21D9">
        <w:rPr>
          <w:rFonts w:cs="Times New Roman"/>
          <w:b w:val="0"/>
          <w:sz w:val="28"/>
          <w:szCs w:val="28"/>
        </w:rPr>
        <w:t>3</w:t>
      </w:r>
    </w:p>
    <w:p w:rsidR="00E7438A" w:rsidRPr="003A00F3" w:rsidRDefault="00C92311" w:rsidP="004E3E51">
      <w:pPr>
        <w:pStyle w:val="ac"/>
        <w:spacing w:after="120" w:line="192" w:lineRule="auto"/>
        <w:ind w:left="709" w:firstLine="0"/>
        <w:jc w:val="left"/>
        <w:rPr>
          <w:rFonts w:cs="Times New Roman"/>
          <w:b w:val="0"/>
          <w:sz w:val="28"/>
          <w:szCs w:val="28"/>
        </w:rPr>
      </w:pPr>
      <w:r w:rsidRPr="003A00F3">
        <w:rPr>
          <w:rFonts w:cs="Times New Roman"/>
          <w:b w:val="0"/>
          <w:sz w:val="28"/>
          <w:szCs w:val="28"/>
        </w:rPr>
        <w:t xml:space="preserve">Раздел      </w:t>
      </w:r>
      <w:r w:rsidR="00E7438A" w:rsidRPr="003A00F3">
        <w:rPr>
          <w:rFonts w:cs="Times New Roman"/>
          <w:b w:val="0"/>
          <w:sz w:val="28"/>
          <w:szCs w:val="28"/>
        </w:rPr>
        <w:t>6.   Оценка объёмов капитальных вложений в строительство, реконструкции и модернизации объектов централизованных систем водоснабже</w:t>
      </w:r>
      <w:r w:rsidR="003A00F3">
        <w:rPr>
          <w:rFonts w:cs="Times New Roman"/>
          <w:b w:val="0"/>
          <w:sz w:val="28"/>
          <w:szCs w:val="28"/>
        </w:rPr>
        <w:t>ния</w:t>
      </w:r>
      <w:r w:rsidR="000B1DCB">
        <w:rPr>
          <w:rFonts w:cs="Times New Roman"/>
          <w:b w:val="0"/>
          <w:sz w:val="28"/>
          <w:szCs w:val="28"/>
        </w:rPr>
        <w:t>………………………………………………………………………</w:t>
      </w:r>
      <w:r w:rsidR="003A00F3">
        <w:rPr>
          <w:rFonts w:cs="Times New Roman"/>
          <w:b w:val="0"/>
          <w:sz w:val="28"/>
          <w:szCs w:val="28"/>
        </w:rPr>
        <w:t>.</w:t>
      </w:r>
      <w:r w:rsidR="006A21D9">
        <w:rPr>
          <w:rFonts w:cs="Times New Roman"/>
          <w:b w:val="0"/>
          <w:sz w:val="28"/>
          <w:szCs w:val="28"/>
        </w:rPr>
        <w:t>34</w:t>
      </w:r>
    </w:p>
    <w:p w:rsidR="00E7438A" w:rsidRPr="003A00F3" w:rsidRDefault="00E7438A" w:rsidP="004E3E51">
      <w:pPr>
        <w:pStyle w:val="ac"/>
        <w:spacing w:after="120" w:line="192" w:lineRule="auto"/>
        <w:ind w:left="709" w:hanging="709"/>
        <w:jc w:val="left"/>
        <w:rPr>
          <w:rFonts w:cs="Times New Roman"/>
          <w:b w:val="0"/>
          <w:sz w:val="28"/>
          <w:szCs w:val="28"/>
        </w:rPr>
      </w:pPr>
      <w:r w:rsidRPr="003A00F3">
        <w:rPr>
          <w:rFonts w:cs="Times New Roman"/>
          <w:b w:val="0"/>
          <w:sz w:val="28"/>
          <w:szCs w:val="28"/>
        </w:rPr>
        <w:tab/>
      </w:r>
      <w:r w:rsidR="00C92311" w:rsidRPr="003A00F3">
        <w:rPr>
          <w:rFonts w:cs="Times New Roman"/>
          <w:b w:val="0"/>
          <w:sz w:val="28"/>
          <w:szCs w:val="28"/>
        </w:rPr>
        <w:t xml:space="preserve">Раздел      </w:t>
      </w:r>
      <w:r w:rsidRPr="003A00F3">
        <w:rPr>
          <w:rFonts w:cs="Times New Roman"/>
          <w:b w:val="0"/>
          <w:sz w:val="28"/>
          <w:szCs w:val="28"/>
        </w:rPr>
        <w:t>7.   Плановые значения показателей р</w:t>
      </w:r>
      <w:r w:rsidR="000B1DCB">
        <w:rPr>
          <w:rFonts w:cs="Times New Roman"/>
          <w:b w:val="0"/>
          <w:sz w:val="28"/>
          <w:szCs w:val="28"/>
        </w:rPr>
        <w:t xml:space="preserve">азвития централизованных систем </w:t>
      </w:r>
      <w:r w:rsidRPr="003A00F3">
        <w:rPr>
          <w:rFonts w:cs="Times New Roman"/>
          <w:b w:val="0"/>
          <w:sz w:val="28"/>
          <w:szCs w:val="28"/>
        </w:rPr>
        <w:t>водо</w:t>
      </w:r>
      <w:r w:rsidR="00620EC4">
        <w:rPr>
          <w:rFonts w:cs="Times New Roman"/>
          <w:b w:val="0"/>
          <w:sz w:val="28"/>
          <w:szCs w:val="28"/>
        </w:rPr>
        <w:t>снабжения…...</w:t>
      </w:r>
      <w:r w:rsidR="000B1DCB">
        <w:rPr>
          <w:rFonts w:cs="Times New Roman"/>
          <w:b w:val="0"/>
          <w:sz w:val="28"/>
          <w:szCs w:val="28"/>
        </w:rPr>
        <w:t>……………………………</w:t>
      </w:r>
      <w:r w:rsidRPr="003A00F3">
        <w:rPr>
          <w:rFonts w:cs="Times New Roman"/>
          <w:b w:val="0"/>
          <w:sz w:val="28"/>
          <w:szCs w:val="28"/>
        </w:rPr>
        <w:t>………………</w:t>
      </w:r>
      <w:r w:rsidR="00934CE0">
        <w:rPr>
          <w:rFonts w:cs="Times New Roman"/>
          <w:b w:val="0"/>
          <w:sz w:val="28"/>
          <w:szCs w:val="28"/>
        </w:rPr>
        <w:t>……………</w:t>
      </w:r>
      <w:r w:rsidR="00793E27" w:rsidRPr="003A00F3">
        <w:rPr>
          <w:rFonts w:cs="Times New Roman"/>
          <w:b w:val="0"/>
          <w:sz w:val="28"/>
          <w:szCs w:val="28"/>
        </w:rPr>
        <w:t>.3</w:t>
      </w:r>
      <w:r w:rsidR="006A21D9">
        <w:rPr>
          <w:rFonts w:cs="Times New Roman"/>
          <w:b w:val="0"/>
          <w:sz w:val="28"/>
          <w:szCs w:val="28"/>
        </w:rPr>
        <w:t>5</w:t>
      </w:r>
    </w:p>
    <w:p w:rsidR="00E7438A" w:rsidRPr="003A00F3" w:rsidRDefault="00C92311" w:rsidP="004E3E51">
      <w:pPr>
        <w:pStyle w:val="ac"/>
        <w:spacing w:after="120" w:line="192" w:lineRule="auto"/>
        <w:ind w:left="709" w:firstLine="0"/>
        <w:jc w:val="left"/>
        <w:rPr>
          <w:rFonts w:cs="Times New Roman"/>
          <w:b w:val="0"/>
          <w:sz w:val="28"/>
          <w:szCs w:val="28"/>
        </w:rPr>
      </w:pPr>
      <w:r w:rsidRPr="003A00F3">
        <w:rPr>
          <w:rFonts w:cs="Times New Roman"/>
          <w:b w:val="0"/>
          <w:sz w:val="28"/>
          <w:szCs w:val="28"/>
        </w:rPr>
        <w:t>Раздел      8.   Перечень выявленных бесхозяйственных объектов централизованных систем водоснабжения</w:t>
      </w:r>
      <w:r w:rsidR="00620EC4">
        <w:rPr>
          <w:rFonts w:cs="Times New Roman"/>
          <w:b w:val="0"/>
          <w:sz w:val="28"/>
          <w:szCs w:val="28"/>
        </w:rPr>
        <w:t xml:space="preserve"> (в случае их выявления) и перечень организаций, уполномоченных на их эксплуатацию</w:t>
      </w:r>
      <w:r w:rsidRPr="003A00F3">
        <w:rPr>
          <w:rFonts w:cs="Times New Roman"/>
          <w:b w:val="0"/>
          <w:sz w:val="28"/>
          <w:szCs w:val="28"/>
        </w:rPr>
        <w:t>………</w:t>
      </w:r>
      <w:r w:rsidR="00934CE0">
        <w:rPr>
          <w:rFonts w:cs="Times New Roman"/>
          <w:b w:val="0"/>
          <w:sz w:val="28"/>
          <w:szCs w:val="28"/>
        </w:rPr>
        <w:t>….</w:t>
      </w:r>
      <w:r w:rsidR="000B1DCB">
        <w:rPr>
          <w:rFonts w:cs="Times New Roman"/>
          <w:b w:val="0"/>
          <w:sz w:val="28"/>
          <w:szCs w:val="28"/>
        </w:rPr>
        <w:t>….</w:t>
      </w:r>
      <w:r w:rsidRPr="003A00F3">
        <w:rPr>
          <w:rFonts w:cs="Times New Roman"/>
          <w:b w:val="0"/>
          <w:sz w:val="28"/>
          <w:szCs w:val="28"/>
        </w:rPr>
        <w:t>………</w:t>
      </w:r>
      <w:r w:rsidR="00934CE0">
        <w:rPr>
          <w:rFonts w:cs="Times New Roman"/>
          <w:b w:val="0"/>
          <w:sz w:val="28"/>
          <w:szCs w:val="28"/>
        </w:rPr>
        <w:t>……….</w:t>
      </w:r>
      <w:r w:rsidR="006A21D9">
        <w:rPr>
          <w:rFonts w:cs="Times New Roman"/>
          <w:b w:val="0"/>
          <w:sz w:val="28"/>
          <w:szCs w:val="28"/>
        </w:rPr>
        <w:t>39</w:t>
      </w:r>
    </w:p>
    <w:p w:rsidR="00C92311" w:rsidRPr="006C7D22" w:rsidRDefault="00C92311" w:rsidP="00BE044C">
      <w:pPr>
        <w:pStyle w:val="ac"/>
        <w:spacing w:after="120" w:line="192" w:lineRule="auto"/>
        <w:ind w:left="709" w:firstLine="0"/>
        <w:jc w:val="left"/>
        <w:rPr>
          <w:rFonts w:cs="Times New Roman"/>
          <w:b w:val="0"/>
          <w:sz w:val="28"/>
          <w:szCs w:val="28"/>
        </w:rPr>
      </w:pPr>
      <w:r w:rsidRPr="003A00F3">
        <w:rPr>
          <w:rFonts w:cs="Times New Roman"/>
          <w:b w:val="0"/>
          <w:sz w:val="28"/>
          <w:szCs w:val="28"/>
        </w:rPr>
        <w:t xml:space="preserve">ГЛАВА </w:t>
      </w:r>
      <w:r w:rsidRPr="003A00F3">
        <w:rPr>
          <w:rFonts w:cs="Times New Roman"/>
          <w:b w:val="0"/>
          <w:sz w:val="28"/>
          <w:szCs w:val="28"/>
          <w:lang w:val="en-US"/>
        </w:rPr>
        <w:t>II</w:t>
      </w:r>
      <w:r w:rsidRPr="003A00F3">
        <w:rPr>
          <w:rFonts w:cs="Times New Roman"/>
          <w:b w:val="0"/>
          <w:sz w:val="28"/>
          <w:szCs w:val="28"/>
        </w:rPr>
        <w:t>.  СХЕМА ВОДООТВЕДЕНИЯ ШЕНКУРСКОГО МУНИЦИПАЛЬНОГО ОКР</w:t>
      </w:r>
      <w:r w:rsidR="000B1DCB">
        <w:rPr>
          <w:rFonts w:cs="Times New Roman"/>
          <w:b w:val="0"/>
          <w:sz w:val="28"/>
          <w:szCs w:val="28"/>
        </w:rPr>
        <w:t>УГА НА 202</w:t>
      </w:r>
      <w:r w:rsidR="00885FEA">
        <w:rPr>
          <w:rFonts w:cs="Times New Roman"/>
          <w:b w:val="0"/>
          <w:sz w:val="28"/>
          <w:szCs w:val="28"/>
        </w:rPr>
        <w:t>5</w:t>
      </w:r>
      <w:r w:rsidR="000B1DCB">
        <w:rPr>
          <w:rFonts w:cs="Times New Roman"/>
          <w:b w:val="0"/>
          <w:sz w:val="28"/>
          <w:szCs w:val="28"/>
        </w:rPr>
        <w:t xml:space="preserve"> – </w:t>
      </w:r>
      <w:r w:rsidR="000B1DCB" w:rsidRPr="006C7D22">
        <w:rPr>
          <w:rFonts w:cs="Times New Roman"/>
          <w:b w:val="0"/>
          <w:sz w:val="28"/>
          <w:szCs w:val="28"/>
        </w:rPr>
        <w:t>20</w:t>
      </w:r>
      <w:r w:rsidR="00D720D9" w:rsidRPr="006C7D22">
        <w:rPr>
          <w:rFonts w:cs="Times New Roman"/>
          <w:b w:val="0"/>
          <w:sz w:val="28"/>
          <w:szCs w:val="28"/>
        </w:rPr>
        <w:t>4</w:t>
      </w:r>
      <w:r w:rsidR="00620EC4" w:rsidRPr="006C7D22">
        <w:rPr>
          <w:rFonts w:cs="Times New Roman"/>
          <w:b w:val="0"/>
          <w:sz w:val="28"/>
          <w:szCs w:val="28"/>
        </w:rPr>
        <w:t>0</w:t>
      </w:r>
      <w:r w:rsidR="000B1DCB" w:rsidRPr="006C7D22">
        <w:rPr>
          <w:rFonts w:cs="Times New Roman"/>
          <w:b w:val="0"/>
          <w:sz w:val="28"/>
          <w:szCs w:val="28"/>
        </w:rPr>
        <w:t xml:space="preserve"> ГОД</w:t>
      </w:r>
      <w:r w:rsidR="00F67D20">
        <w:rPr>
          <w:rFonts w:cs="Times New Roman"/>
          <w:b w:val="0"/>
          <w:sz w:val="28"/>
          <w:szCs w:val="28"/>
        </w:rPr>
        <w:t>Ы</w:t>
      </w:r>
      <w:r w:rsidR="000B1DCB" w:rsidRPr="006C7D22">
        <w:rPr>
          <w:rFonts w:cs="Times New Roman"/>
          <w:b w:val="0"/>
          <w:sz w:val="28"/>
          <w:szCs w:val="28"/>
        </w:rPr>
        <w:t>……………</w:t>
      </w:r>
      <w:r w:rsidRPr="006C7D22">
        <w:rPr>
          <w:rFonts w:cs="Times New Roman"/>
          <w:b w:val="0"/>
          <w:sz w:val="28"/>
          <w:szCs w:val="28"/>
        </w:rPr>
        <w:t>…</w:t>
      </w:r>
      <w:r w:rsidR="00461C6A" w:rsidRPr="006C7D22">
        <w:rPr>
          <w:rFonts w:cs="Times New Roman"/>
          <w:b w:val="0"/>
          <w:sz w:val="28"/>
          <w:szCs w:val="28"/>
        </w:rPr>
        <w:t>…..</w:t>
      </w:r>
      <w:r w:rsidR="004356B1" w:rsidRPr="006C7D22">
        <w:rPr>
          <w:rFonts w:cs="Times New Roman"/>
          <w:b w:val="0"/>
          <w:sz w:val="28"/>
          <w:szCs w:val="28"/>
        </w:rPr>
        <w:t>……</w:t>
      </w:r>
      <w:r w:rsidR="004356B1" w:rsidRPr="006915DA">
        <w:rPr>
          <w:rFonts w:cs="Times New Roman"/>
          <w:b w:val="0"/>
          <w:sz w:val="28"/>
          <w:szCs w:val="28"/>
        </w:rPr>
        <w:t>4</w:t>
      </w:r>
      <w:r w:rsidR="006A21D9">
        <w:rPr>
          <w:rFonts w:cs="Times New Roman"/>
          <w:b w:val="0"/>
          <w:sz w:val="28"/>
          <w:szCs w:val="28"/>
        </w:rPr>
        <w:t>1</w:t>
      </w:r>
    </w:p>
    <w:p w:rsidR="00C92311" w:rsidRPr="006C7D22" w:rsidRDefault="00C92311" w:rsidP="004E3E51">
      <w:pPr>
        <w:pStyle w:val="ac"/>
        <w:spacing w:after="120" w:line="192" w:lineRule="auto"/>
        <w:ind w:firstLine="0"/>
        <w:jc w:val="left"/>
        <w:rPr>
          <w:rFonts w:cs="Times New Roman"/>
          <w:b w:val="0"/>
          <w:sz w:val="28"/>
          <w:szCs w:val="28"/>
        </w:rPr>
      </w:pPr>
      <w:r w:rsidRPr="006C7D22">
        <w:rPr>
          <w:rFonts w:cs="Times New Roman"/>
          <w:b w:val="0"/>
          <w:sz w:val="28"/>
          <w:szCs w:val="28"/>
        </w:rPr>
        <w:tab/>
        <w:t>Раздел      1.   Существующее положение в сфере водоотведения……</w:t>
      </w:r>
      <w:r w:rsidR="00934CE0" w:rsidRPr="006C7D22">
        <w:rPr>
          <w:rFonts w:cs="Times New Roman"/>
          <w:b w:val="0"/>
          <w:sz w:val="28"/>
          <w:szCs w:val="28"/>
        </w:rPr>
        <w:t>…….</w:t>
      </w:r>
      <w:r w:rsidR="000B1DCB" w:rsidRPr="006C7D22">
        <w:rPr>
          <w:rFonts w:cs="Times New Roman"/>
          <w:b w:val="0"/>
          <w:sz w:val="28"/>
          <w:szCs w:val="28"/>
        </w:rPr>
        <w:t>..</w:t>
      </w:r>
      <w:r w:rsidR="004356B1" w:rsidRPr="006C7D22">
        <w:rPr>
          <w:rFonts w:cs="Times New Roman"/>
          <w:b w:val="0"/>
          <w:sz w:val="28"/>
          <w:szCs w:val="28"/>
        </w:rPr>
        <w:t>….</w:t>
      </w:r>
      <w:r w:rsidR="00934CE0" w:rsidRPr="006C7D22">
        <w:rPr>
          <w:rFonts w:cs="Times New Roman"/>
          <w:b w:val="0"/>
          <w:sz w:val="28"/>
          <w:szCs w:val="28"/>
        </w:rPr>
        <w:t>.</w:t>
      </w:r>
      <w:r w:rsidR="004356B1" w:rsidRPr="006C7D22">
        <w:rPr>
          <w:rFonts w:cs="Times New Roman"/>
          <w:b w:val="0"/>
          <w:sz w:val="28"/>
          <w:szCs w:val="28"/>
        </w:rPr>
        <w:t>4</w:t>
      </w:r>
      <w:r w:rsidR="006A21D9">
        <w:rPr>
          <w:rFonts w:cs="Times New Roman"/>
          <w:b w:val="0"/>
          <w:sz w:val="28"/>
          <w:szCs w:val="28"/>
        </w:rPr>
        <w:t>1</w:t>
      </w:r>
    </w:p>
    <w:p w:rsidR="00C92311" w:rsidRPr="006C7D22" w:rsidRDefault="00C92311"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Раздел      2.    Балансы сточных вод в системе водоотведе</w:t>
      </w:r>
      <w:r w:rsidR="00934CE0" w:rsidRPr="006C7D22">
        <w:rPr>
          <w:rFonts w:cs="Times New Roman"/>
          <w:b w:val="0"/>
          <w:sz w:val="28"/>
          <w:szCs w:val="28"/>
        </w:rPr>
        <w:t>ния</w:t>
      </w:r>
      <w:r w:rsidR="00620EC4" w:rsidRPr="006C7D22">
        <w:rPr>
          <w:rFonts w:cs="Times New Roman"/>
          <w:b w:val="0"/>
          <w:sz w:val="28"/>
          <w:szCs w:val="28"/>
        </w:rPr>
        <w:t>, прогноз объёма сточных вод</w:t>
      </w:r>
      <w:r w:rsidR="00934CE0" w:rsidRPr="006C7D22">
        <w:rPr>
          <w:rFonts w:cs="Times New Roman"/>
          <w:b w:val="0"/>
          <w:sz w:val="28"/>
          <w:szCs w:val="28"/>
        </w:rPr>
        <w:t>………...</w:t>
      </w:r>
      <w:r w:rsidR="004356B1" w:rsidRPr="006C7D22">
        <w:rPr>
          <w:rFonts w:cs="Times New Roman"/>
          <w:b w:val="0"/>
          <w:sz w:val="28"/>
          <w:szCs w:val="28"/>
        </w:rPr>
        <w:t>…</w:t>
      </w:r>
      <w:r w:rsidR="00620EC4" w:rsidRPr="006C7D22">
        <w:rPr>
          <w:rFonts w:cs="Times New Roman"/>
          <w:b w:val="0"/>
          <w:sz w:val="28"/>
          <w:szCs w:val="28"/>
        </w:rPr>
        <w:t>……………………………………………………….</w:t>
      </w:r>
      <w:r w:rsidR="004356B1" w:rsidRPr="006C7D22">
        <w:rPr>
          <w:rFonts w:cs="Times New Roman"/>
          <w:b w:val="0"/>
          <w:sz w:val="28"/>
          <w:szCs w:val="28"/>
        </w:rPr>
        <w:t>…</w:t>
      </w:r>
      <w:r w:rsidR="00934CE0" w:rsidRPr="006C7D22">
        <w:rPr>
          <w:rFonts w:cs="Times New Roman"/>
          <w:b w:val="0"/>
          <w:sz w:val="28"/>
          <w:szCs w:val="28"/>
        </w:rPr>
        <w:t>.</w:t>
      </w:r>
      <w:r w:rsidR="004356B1" w:rsidRPr="006C7D22">
        <w:rPr>
          <w:rFonts w:cs="Times New Roman"/>
          <w:b w:val="0"/>
          <w:sz w:val="28"/>
          <w:szCs w:val="28"/>
        </w:rPr>
        <w:t>…</w:t>
      </w:r>
      <w:r w:rsidR="006A21D9">
        <w:rPr>
          <w:rFonts w:cs="Times New Roman"/>
          <w:b w:val="0"/>
          <w:sz w:val="28"/>
          <w:szCs w:val="28"/>
        </w:rPr>
        <w:t>46</w:t>
      </w:r>
    </w:p>
    <w:p w:rsidR="00C92311" w:rsidRPr="006C7D22" w:rsidRDefault="00C92311"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Раздел      3.     П</w:t>
      </w:r>
      <w:r w:rsidR="008D2816">
        <w:rPr>
          <w:rFonts w:cs="Times New Roman"/>
          <w:b w:val="0"/>
          <w:sz w:val="28"/>
          <w:szCs w:val="28"/>
        </w:rPr>
        <w:t>рогноз объёма сточных вод .</w:t>
      </w:r>
      <w:r w:rsidR="00934CE0" w:rsidRPr="006C7D22">
        <w:rPr>
          <w:rFonts w:cs="Times New Roman"/>
          <w:b w:val="0"/>
          <w:sz w:val="28"/>
          <w:szCs w:val="28"/>
        </w:rPr>
        <w:t>……………………….</w:t>
      </w:r>
      <w:r w:rsidR="000B1DCB" w:rsidRPr="006C7D22">
        <w:rPr>
          <w:rFonts w:cs="Times New Roman"/>
          <w:b w:val="0"/>
          <w:sz w:val="28"/>
          <w:szCs w:val="28"/>
        </w:rPr>
        <w:t>………</w:t>
      </w:r>
      <w:r w:rsidR="004356B1" w:rsidRPr="006C7D22">
        <w:rPr>
          <w:rFonts w:cs="Times New Roman"/>
          <w:b w:val="0"/>
          <w:sz w:val="28"/>
          <w:szCs w:val="28"/>
        </w:rPr>
        <w:t>…..</w:t>
      </w:r>
      <w:r w:rsidR="00934CE0" w:rsidRPr="006C7D22">
        <w:rPr>
          <w:rFonts w:cs="Times New Roman"/>
          <w:b w:val="0"/>
          <w:sz w:val="28"/>
          <w:szCs w:val="28"/>
        </w:rPr>
        <w:t>.</w:t>
      </w:r>
      <w:r w:rsidR="006A21D9">
        <w:rPr>
          <w:rFonts w:cs="Times New Roman"/>
          <w:b w:val="0"/>
          <w:sz w:val="28"/>
          <w:szCs w:val="28"/>
        </w:rPr>
        <w:t>.50</w:t>
      </w:r>
    </w:p>
    <w:p w:rsidR="00C92311" w:rsidRPr="006C7D22" w:rsidRDefault="00C92311"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Раздел      4.    Предложения по строительству, реконструкции и модернизации объектов централизованных систем водоотведения</w:t>
      </w:r>
      <w:r w:rsidR="00B15CEC" w:rsidRPr="006C7D22">
        <w:rPr>
          <w:rFonts w:cs="Times New Roman"/>
          <w:b w:val="0"/>
          <w:sz w:val="28"/>
          <w:szCs w:val="28"/>
        </w:rPr>
        <w:t xml:space="preserve">, </w:t>
      </w:r>
      <w:r w:rsidR="00C1644A" w:rsidRPr="006C7D22">
        <w:rPr>
          <w:rFonts w:cs="Times New Roman"/>
          <w:b w:val="0"/>
          <w:sz w:val="28"/>
          <w:szCs w:val="28"/>
        </w:rPr>
        <w:t>экологические аспекты данных мероприятий…………………………………</w:t>
      </w:r>
      <w:r w:rsidR="00934CE0" w:rsidRPr="006C7D22">
        <w:rPr>
          <w:rFonts w:cs="Times New Roman"/>
          <w:b w:val="0"/>
          <w:sz w:val="28"/>
          <w:szCs w:val="28"/>
        </w:rPr>
        <w:t>……………………</w:t>
      </w:r>
      <w:r w:rsidR="000B1DCB" w:rsidRPr="006C7D22">
        <w:rPr>
          <w:rFonts w:cs="Times New Roman"/>
          <w:b w:val="0"/>
          <w:sz w:val="28"/>
          <w:szCs w:val="28"/>
        </w:rPr>
        <w:t>.</w:t>
      </w:r>
      <w:r w:rsidR="004356B1" w:rsidRPr="006C7D22">
        <w:rPr>
          <w:rFonts w:cs="Times New Roman"/>
          <w:b w:val="0"/>
          <w:sz w:val="28"/>
          <w:szCs w:val="28"/>
        </w:rPr>
        <w:t>………</w:t>
      </w:r>
      <w:r w:rsidR="00934CE0" w:rsidRPr="006C7D22">
        <w:rPr>
          <w:rFonts w:cs="Times New Roman"/>
          <w:b w:val="0"/>
          <w:sz w:val="28"/>
          <w:szCs w:val="28"/>
        </w:rPr>
        <w:t>.</w:t>
      </w:r>
      <w:r w:rsidR="00CB03F7" w:rsidRPr="006C7D22">
        <w:rPr>
          <w:rFonts w:cs="Times New Roman"/>
          <w:b w:val="0"/>
          <w:sz w:val="28"/>
          <w:szCs w:val="28"/>
        </w:rPr>
        <w:t>.</w:t>
      </w:r>
      <w:r w:rsidR="006A21D9">
        <w:rPr>
          <w:rFonts w:cs="Times New Roman"/>
          <w:b w:val="0"/>
          <w:sz w:val="28"/>
          <w:szCs w:val="28"/>
        </w:rPr>
        <w:t>52</w:t>
      </w:r>
    </w:p>
    <w:p w:rsidR="004E3E51" w:rsidRDefault="00B10C22" w:rsidP="004E3E51">
      <w:pPr>
        <w:pStyle w:val="ac"/>
        <w:spacing w:after="120" w:line="192" w:lineRule="auto"/>
        <w:ind w:left="709" w:hanging="709"/>
        <w:jc w:val="left"/>
        <w:rPr>
          <w:rFonts w:cs="Times New Roman"/>
          <w:b w:val="0"/>
          <w:sz w:val="28"/>
          <w:szCs w:val="28"/>
        </w:rPr>
      </w:pPr>
      <w:r w:rsidRPr="006C7D22">
        <w:rPr>
          <w:rFonts w:cs="Times New Roman"/>
          <w:b w:val="0"/>
          <w:sz w:val="28"/>
          <w:szCs w:val="28"/>
        </w:rPr>
        <w:tab/>
        <w:t xml:space="preserve">Раздел      5.   </w:t>
      </w:r>
      <w:r w:rsidR="004E3E51">
        <w:rPr>
          <w:rFonts w:cs="Times New Roman"/>
          <w:b w:val="0"/>
          <w:sz w:val="28"/>
          <w:szCs w:val="28"/>
        </w:rPr>
        <w:t>Экологические аспекты мероприятий по строительству, реконструкции и модернизации объектов централизованных систем водоотведени</w:t>
      </w:r>
      <w:r w:rsidR="006A21D9">
        <w:rPr>
          <w:rFonts w:cs="Times New Roman"/>
          <w:b w:val="0"/>
          <w:sz w:val="28"/>
          <w:szCs w:val="28"/>
        </w:rPr>
        <w:t>я………………………………………………………………………..58</w:t>
      </w:r>
    </w:p>
    <w:p w:rsidR="00B10C22" w:rsidRDefault="004E3E51" w:rsidP="004E3E51">
      <w:pPr>
        <w:pStyle w:val="ac"/>
        <w:spacing w:after="120" w:line="192" w:lineRule="auto"/>
        <w:ind w:left="709" w:firstLine="0"/>
        <w:jc w:val="left"/>
        <w:rPr>
          <w:rFonts w:cs="Times New Roman"/>
          <w:b w:val="0"/>
          <w:sz w:val="28"/>
          <w:szCs w:val="28"/>
        </w:rPr>
      </w:pPr>
      <w:r>
        <w:rPr>
          <w:rFonts w:cs="Times New Roman"/>
          <w:b w:val="0"/>
          <w:sz w:val="28"/>
          <w:szCs w:val="28"/>
        </w:rPr>
        <w:t xml:space="preserve">Раздел      6.   </w:t>
      </w:r>
      <w:r w:rsidR="00B10C22" w:rsidRPr="006C7D22">
        <w:rPr>
          <w:rFonts w:cs="Times New Roman"/>
          <w:b w:val="0"/>
          <w:sz w:val="28"/>
          <w:szCs w:val="28"/>
        </w:rPr>
        <w:t xml:space="preserve">Оценка </w:t>
      </w:r>
      <w:r w:rsidR="00C1644A" w:rsidRPr="006C7D22">
        <w:rPr>
          <w:rFonts w:cs="Times New Roman"/>
          <w:b w:val="0"/>
          <w:sz w:val="28"/>
          <w:szCs w:val="28"/>
        </w:rPr>
        <w:t xml:space="preserve">потребности в </w:t>
      </w:r>
      <w:r w:rsidR="00B10C22" w:rsidRPr="006C7D22">
        <w:rPr>
          <w:rFonts w:cs="Times New Roman"/>
          <w:b w:val="0"/>
          <w:sz w:val="28"/>
          <w:szCs w:val="28"/>
        </w:rPr>
        <w:t>капитальных вложени</w:t>
      </w:r>
      <w:r w:rsidR="00C1644A" w:rsidRPr="006C7D22">
        <w:rPr>
          <w:rFonts w:cs="Times New Roman"/>
          <w:b w:val="0"/>
          <w:sz w:val="28"/>
          <w:szCs w:val="28"/>
        </w:rPr>
        <w:t>ях</w:t>
      </w:r>
      <w:r w:rsidR="00B10C22" w:rsidRPr="006C7D22">
        <w:rPr>
          <w:rFonts w:cs="Times New Roman"/>
          <w:b w:val="0"/>
          <w:sz w:val="28"/>
          <w:szCs w:val="28"/>
        </w:rPr>
        <w:t xml:space="preserve"> в строительство, реконструкцию и модернизацию объектов централизованных систем водоотведе</w:t>
      </w:r>
      <w:r w:rsidR="00934CE0" w:rsidRPr="006C7D22">
        <w:rPr>
          <w:rFonts w:cs="Times New Roman"/>
          <w:b w:val="0"/>
          <w:sz w:val="28"/>
          <w:szCs w:val="28"/>
        </w:rPr>
        <w:t>ния</w:t>
      </w:r>
      <w:r w:rsidR="000B1DCB" w:rsidRPr="006C7D22">
        <w:rPr>
          <w:rFonts w:cs="Times New Roman"/>
          <w:b w:val="0"/>
          <w:sz w:val="28"/>
          <w:szCs w:val="28"/>
        </w:rPr>
        <w:t>………………………………………………………………………..</w:t>
      </w:r>
      <w:r w:rsidR="006A21D9">
        <w:rPr>
          <w:rFonts w:cs="Times New Roman"/>
          <w:b w:val="0"/>
          <w:sz w:val="28"/>
          <w:szCs w:val="28"/>
        </w:rPr>
        <w:t>58</w:t>
      </w:r>
    </w:p>
    <w:p w:rsidR="004E3E51" w:rsidRPr="006C7D22" w:rsidRDefault="004E3E51" w:rsidP="004E3E51">
      <w:pPr>
        <w:pStyle w:val="ac"/>
        <w:spacing w:after="120" w:line="192" w:lineRule="auto"/>
        <w:ind w:left="709" w:firstLine="0"/>
        <w:jc w:val="left"/>
        <w:rPr>
          <w:rFonts w:cs="Times New Roman"/>
          <w:b w:val="0"/>
          <w:sz w:val="28"/>
          <w:szCs w:val="28"/>
        </w:rPr>
      </w:pPr>
      <w:r>
        <w:rPr>
          <w:rFonts w:cs="Times New Roman"/>
          <w:b w:val="0"/>
          <w:sz w:val="28"/>
          <w:szCs w:val="28"/>
        </w:rPr>
        <w:t>Раздел      7.    Плановые значения показателей развития централизованной системы водоотве</w:t>
      </w:r>
      <w:r w:rsidR="006A21D9">
        <w:rPr>
          <w:rFonts w:cs="Times New Roman"/>
          <w:b w:val="0"/>
          <w:sz w:val="28"/>
          <w:szCs w:val="28"/>
        </w:rPr>
        <w:t>дения……………………………………………………………..59</w:t>
      </w:r>
      <w:r>
        <w:rPr>
          <w:rFonts w:cs="Times New Roman"/>
          <w:b w:val="0"/>
          <w:sz w:val="28"/>
          <w:szCs w:val="28"/>
        </w:rPr>
        <w:t xml:space="preserve"> </w:t>
      </w:r>
    </w:p>
    <w:p w:rsidR="00B10C22" w:rsidRPr="003A00F3" w:rsidRDefault="004E3E51" w:rsidP="004E3E51">
      <w:pPr>
        <w:pStyle w:val="ac"/>
        <w:spacing w:after="120" w:line="192" w:lineRule="auto"/>
        <w:ind w:left="709" w:hanging="709"/>
        <w:jc w:val="left"/>
        <w:rPr>
          <w:rFonts w:cs="Times New Roman"/>
          <w:b w:val="0"/>
          <w:sz w:val="28"/>
          <w:szCs w:val="28"/>
        </w:rPr>
      </w:pPr>
      <w:r>
        <w:rPr>
          <w:rFonts w:cs="Times New Roman"/>
          <w:b w:val="0"/>
          <w:sz w:val="28"/>
          <w:szCs w:val="28"/>
        </w:rPr>
        <w:tab/>
        <w:t>Раздел      8</w:t>
      </w:r>
      <w:r w:rsidR="00B10C22" w:rsidRPr="006C7D22">
        <w:rPr>
          <w:rFonts w:cs="Times New Roman"/>
          <w:b w:val="0"/>
          <w:sz w:val="28"/>
          <w:szCs w:val="28"/>
        </w:rPr>
        <w:t>.    Перечень выявленных бесхозяйственных объектов централизованной системы водоотведения</w:t>
      </w:r>
      <w:r w:rsidR="00C1644A" w:rsidRPr="006C7D22">
        <w:rPr>
          <w:rFonts w:cs="Times New Roman"/>
          <w:b w:val="0"/>
          <w:sz w:val="28"/>
          <w:szCs w:val="28"/>
        </w:rPr>
        <w:t xml:space="preserve"> и перечень организаций, уполномоченных на их эксплуатацию……</w:t>
      </w:r>
      <w:r w:rsidR="00B10C22" w:rsidRPr="006C7D22">
        <w:rPr>
          <w:rFonts w:cs="Times New Roman"/>
          <w:b w:val="0"/>
          <w:sz w:val="28"/>
          <w:szCs w:val="28"/>
        </w:rPr>
        <w:t>…</w:t>
      </w:r>
      <w:r w:rsidR="00C1644A" w:rsidRPr="006C7D22">
        <w:rPr>
          <w:rFonts w:cs="Times New Roman"/>
          <w:b w:val="0"/>
          <w:sz w:val="28"/>
          <w:szCs w:val="28"/>
        </w:rPr>
        <w:t>.</w:t>
      </w:r>
      <w:r w:rsidR="00934CE0" w:rsidRPr="006C7D22">
        <w:rPr>
          <w:rFonts w:cs="Times New Roman"/>
          <w:b w:val="0"/>
          <w:sz w:val="28"/>
          <w:szCs w:val="28"/>
        </w:rPr>
        <w:t>…………</w:t>
      </w:r>
      <w:r w:rsidR="000B1DCB" w:rsidRPr="006C7D22">
        <w:rPr>
          <w:rFonts w:cs="Times New Roman"/>
          <w:b w:val="0"/>
          <w:sz w:val="28"/>
          <w:szCs w:val="28"/>
        </w:rPr>
        <w:t>………………….</w:t>
      </w:r>
      <w:r w:rsidR="00934CE0" w:rsidRPr="006C7D22">
        <w:rPr>
          <w:rFonts w:cs="Times New Roman"/>
          <w:b w:val="0"/>
          <w:sz w:val="28"/>
          <w:szCs w:val="28"/>
        </w:rPr>
        <w:t>…</w:t>
      </w:r>
      <w:r w:rsidR="00CB03F7" w:rsidRPr="006C7D22">
        <w:rPr>
          <w:rFonts w:cs="Times New Roman"/>
          <w:b w:val="0"/>
          <w:sz w:val="28"/>
          <w:szCs w:val="28"/>
        </w:rPr>
        <w:t>……</w:t>
      </w:r>
      <w:r w:rsidR="006A21D9">
        <w:rPr>
          <w:rFonts w:cs="Times New Roman"/>
          <w:b w:val="0"/>
          <w:sz w:val="28"/>
          <w:szCs w:val="28"/>
        </w:rPr>
        <w:t>61</w:t>
      </w:r>
    </w:p>
    <w:p w:rsidR="00BE044C" w:rsidRDefault="00BE044C" w:rsidP="004E3E51">
      <w:pPr>
        <w:spacing w:after="120" w:line="192" w:lineRule="auto"/>
        <w:ind w:firstLine="0"/>
        <w:jc w:val="left"/>
        <w:rPr>
          <w:rFonts w:cs="Times New Roman"/>
          <w:sz w:val="28"/>
          <w:szCs w:val="28"/>
        </w:rPr>
      </w:pPr>
    </w:p>
    <w:p w:rsidR="00F865D5" w:rsidRPr="00BE044C" w:rsidRDefault="000739D7" w:rsidP="00BE044C">
      <w:pPr>
        <w:spacing w:after="120" w:line="192" w:lineRule="auto"/>
        <w:ind w:firstLine="0"/>
        <w:jc w:val="center"/>
        <w:rPr>
          <w:rFonts w:cs="Times New Roman"/>
          <w:b/>
          <w:szCs w:val="24"/>
        </w:rPr>
      </w:pPr>
      <w:r w:rsidRPr="003A00F3">
        <w:rPr>
          <w:rFonts w:cs="Times New Roman"/>
          <w:sz w:val="28"/>
          <w:szCs w:val="28"/>
        </w:rPr>
        <w:br w:type="page"/>
      </w:r>
      <w:r w:rsidR="00F865D5" w:rsidRPr="00BE044C">
        <w:rPr>
          <w:rFonts w:cs="Times New Roman"/>
          <w:b/>
          <w:szCs w:val="24"/>
        </w:rPr>
        <w:lastRenderedPageBreak/>
        <w:t>ПАСПОРТ СХЕМЫ ВОДОСНАБЖЕНИЯ И ВОДООТВЕДЕНИЯ</w:t>
      </w:r>
    </w:p>
    <w:tbl>
      <w:tblPr>
        <w:tblStyle w:val="ad"/>
        <w:tblW w:w="0" w:type="auto"/>
        <w:tblLook w:val="04A0"/>
      </w:tblPr>
      <w:tblGrid>
        <w:gridCol w:w="5341"/>
        <w:gridCol w:w="5341"/>
      </w:tblGrid>
      <w:tr w:rsidR="00F865D5" w:rsidRPr="00961F52" w:rsidTr="00F865D5">
        <w:tc>
          <w:tcPr>
            <w:tcW w:w="5341" w:type="dxa"/>
          </w:tcPr>
          <w:p w:rsidR="00F865D5" w:rsidRPr="00961F52" w:rsidRDefault="00F865D5" w:rsidP="00961F52">
            <w:pPr>
              <w:pStyle w:val="ac"/>
              <w:ind w:firstLine="0"/>
              <w:jc w:val="left"/>
              <w:rPr>
                <w:rFonts w:cs="Times New Roman"/>
                <w:b w:val="0"/>
              </w:rPr>
            </w:pPr>
            <w:r w:rsidRPr="00961F52">
              <w:rPr>
                <w:rFonts w:cs="Times New Roman"/>
                <w:b w:val="0"/>
              </w:rPr>
              <w:t xml:space="preserve">Наименование схемы </w:t>
            </w:r>
          </w:p>
        </w:tc>
        <w:tc>
          <w:tcPr>
            <w:tcW w:w="5341" w:type="dxa"/>
          </w:tcPr>
          <w:p w:rsidR="00F865D5" w:rsidRPr="00961F52" w:rsidRDefault="00F865D5" w:rsidP="00841787">
            <w:pPr>
              <w:pStyle w:val="ac"/>
              <w:ind w:firstLine="0"/>
              <w:jc w:val="both"/>
              <w:rPr>
                <w:rFonts w:cs="Times New Roman"/>
                <w:b w:val="0"/>
              </w:rPr>
            </w:pPr>
            <w:r w:rsidRPr="00961F52">
              <w:rPr>
                <w:rFonts w:cs="Times New Roman"/>
                <w:b w:val="0"/>
              </w:rPr>
              <w:t>Схема водоснабжения и водоотведения Шенкурского муниципального округа, Архангельской области на 202</w:t>
            </w:r>
            <w:r w:rsidR="00806F92">
              <w:rPr>
                <w:rFonts w:cs="Times New Roman"/>
                <w:b w:val="0"/>
              </w:rPr>
              <w:t>5</w:t>
            </w:r>
            <w:r w:rsidRPr="00961F52">
              <w:rPr>
                <w:rFonts w:cs="Times New Roman"/>
                <w:b w:val="0"/>
              </w:rPr>
              <w:t xml:space="preserve"> – 20</w:t>
            </w:r>
            <w:r w:rsidR="00841787">
              <w:rPr>
                <w:rFonts w:cs="Times New Roman"/>
                <w:b w:val="0"/>
              </w:rPr>
              <w:t>40</w:t>
            </w:r>
            <w:r w:rsidRPr="00961F52">
              <w:rPr>
                <w:rFonts w:cs="Times New Roman"/>
                <w:b w:val="0"/>
              </w:rPr>
              <w:t xml:space="preserve"> год</w:t>
            </w:r>
            <w:r w:rsidR="00D229D1">
              <w:rPr>
                <w:rFonts w:cs="Times New Roman"/>
                <w:b w:val="0"/>
              </w:rPr>
              <w:t>ы</w:t>
            </w:r>
            <w:r w:rsidRPr="00961F52">
              <w:rPr>
                <w:rFonts w:cs="Times New Roman"/>
                <w:b w:val="0"/>
              </w:rPr>
              <w:t>.</w:t>
            </w:r>
          </w:p>
        </w:tc>
      </w:tr>
      <w:tr w:rsidR="00F865D5" w:rsidRPr="00961F52" w:rsidTr="00F865D5">
        <w:tc>
          <w:tcPr>
            <w:tcW w:w="5341" w:type="dxa"/>
          </w:tcPr>
          <w:p w:rsidR="00F865D5" w:rsidRPr="00961F52" w:rsidRDefault="00F865D5" w:rsidP="00961F52">
            <w:pPr>
              <w:pStyle w:val="ac"/>
              <w:ind w:firstLine="0"/>
              <w:jc w:val="left"/>
              <w:rPr>
                <w:rFonts w:cs="Times New Roman"/>
                <w:b w:val="0"/>
              </w:rPr>
            </w:pPr>
            <w:r w:rsidRPr="00961F52">
              <w:rPr>
                <w:rFonts w:cs="Times New Roman"/>
                <w:b w:val="0"/>
              </w:rPr>
              <w:t>Основание для корректировки схемы</w:t>
            </w:r>
          </w:p>
        </w:tc>
        <w:tc>
          <w:tcPr>
            <w:tcW w:w="5341" w:type="dxa"/>
          </w:tcPr>
          <w:p w:rsidR="003D0671" w:rsidRPr="00961F52" w:rsidRDefault="003D0671" w:rsidP="00AD28BE">
            <w:pPr>
              <w:pStyle w:val="TableParagraph"/>
              <w:ind w:left="46" w:firstLine="62"/>
              <w:jc w:val="both"/>
            </w:pPr>
            <w:r w:rsidRPr="00961F52">
              <w:t>Федеральный закон</w:t>
            </w:r>
            <w:r w:rsidRPr="00961F52">
              <w:rPr>
                <w:spacing w:val="-2"/>
              </w:rPr>
              <w:t xml:space="preserve"> </w:t>
            </w:r>
            <w:r w:rsidRPr="00961F52">
              <w:t>Российской</w:t>
            </w:r>
            <w:r w:rsidRPr="00961F52">
              <w:rPr>
                <w:spacing w:val="2"/>
              </w:rPr>
              <w:t xml:space="preserve"> </w:t>
            </w:r>
            <w:r w:rsidRPr="00961F52">
              <w:t>Федерации</w:t>
            </w:r>
            <w:r w:rsidRPr="00961F52">
              <w:rPr>
                <w:spacing w:val="-2"/>
              </w:rPr>
              <w:t xml:space="preserve"> </w:t>
            </w:r>
            <w:r w:rsidRPr="00961F52">
              <w:t>от</w:t>
            </w:r>
            <w:r w:rsidRPr="00961F52">
              <w:rPr>
                <w:spacing w:val="-1"/>
              </w:rPr>
              <w:t xml:space="preserve"> </w:t>
            </w:r>
            <w:r w:rsidRPr="00961F52">
              <w:t>07.12.2011</w:t>
            </w:r>
          </w:p>
          <w:p w:rsidR="003D0671" w:rsidRPr="00961F52" w:rsidRDefault="003D0671" w:rsidP="00AD28BE">
            <w:pPr>
              <w:pStyle w:val="TableParagraph"/>
              <w:ind w:left="46" w:firstLine="62"/>
              <w:jc w:val="both"/>
            </w:pPr>
            <w:r w:rsidRPr="00961F52">
              <w:t>№</w:t>
            </w:r>
            <w:r w:rsidRPr="00961F52">
              <w:rPr>
                <w:spacing w:val="-6"/>
              </w:rPr>
              <w:t xml:space="preserve"> </w:t>
            </w:r>
            <w:r w:rsidRPr="00961F52">
              <w:t>416-ФЗ</w:t>
            </w:r>
            <w:r w:rsidRPr="00961F52">
              <w:rPr>
                <w:spacing w:val="-1"/>
              </w:rPr>
              <w:t xml:space="preserve"> </w:t>
            </w:r>
            <w:r w:rsidRPr="00961F52">
              <w:t>«О</w:t>
            </w:r>
            <w:r w:rsidRPr="00961F52">
              <w:rPr>
                <w:spacing w:val="-4"/>
              </w:rPr>
              <w:t xml:space="preserve"> </w:t>
            </w:r>
            <w:r w:rsidRPr="00961F52">
              <w:t>водоснабжении</w:t>
            </w:r>
            <w:r w:rsidRPr="00961F52">
              <w:rPr>
                <w:spacing w:val="-5"/>
              </w:rPr>
              <w:t xml:space="preserve"> </w:t>
            </w:r>
            <w:r w:rsidRPr="00961F52">
              <w:t>и</w:t>
            </w:r>
            <w:r w:rsidRPr="00961F52">
              <w:rPr>
                <w:spacing w:val="-5"/>
              </w:rPr>
              <w:t xml:space="preserve"> </w:t>
            </w:r>
            <w:r w:rsidRPr="00961F52">
              <w:t>водоотведении»;</w:t>
            </w:r>
          </w:p>
          <w:p w:rsidR="00445D03" w:rsidRPr="00961F52" w:rsidRDefault="00445D03" w:rsidP="00AD28BE">
            <w:pPr>
              <w:pStyle w:val="TableParagraph"/>
              <w:ind w:left="46" w:firstLine="62"/>
              <w:jc w:val="both"/>
            </w:pPr>
          </w:p>
          <w:p w:rsidR="003D0671" w:rsidRPr="00961F52" w:rsidRDefault="003D0671" w:rsidP="00AD28BE">
            <w:pPr>
              <w:pStyle w:val="TableParagraph"/>
              <w:ind w:left="46" w:right="95" w:firstLine="62"/>
              <w:jc w:val="both"/>
            </w:pPr>
            <w:r w:rsidRPr="00961F52">
              <w:t>Федеральный закон Российской Федерации от 23 ноября</w:t>
            </w:r>
            <w:r w:rsidRPr="00961F52">
              <w:rPr>
                <w:spacing w:val="1"/>
              </w:rPr>
              <w:t xml:space="preserve"> </w:t>
            </w:r>
            <w:r w:rsidRPr="00961F52">
              <w:t>2009г. № 261-ФЗ «Об энергосбережении и о повышении</w:t>
            </w:r>
            <w:r w:rsidRPr="00961F52">
              <w:rPr>
                <w:spacing w:val="1"/>
              </w:rPr>
              <w:t xml:space="preserve"> </w:t>
            </w:r>
            <w:r w:rsidRPr="00961F52">
              <w:t>энергетической</w:t>
            </w:r>
            <w:r w:rsidRPr="00961F52">
              <w:rPr>
                <w:spacing w:val="-7"/>
              </w:rPr>
              <w:t xml:space="preserve"> </w:t>
            </w:r>
            <w:r w:rsidRPr="00961F52">
              <w:t>эффективности</w:t>
            </w:r>
            <w:r w:rsidRPr="00961F52">
              <w:rPr>
                <w:spacing w:val="-7"/>
              </w:rPr>
              <w:t xml:space="preserve"> </w:t>
            </w:r>
            <w:r w:rsidRPr="00961F52">
              <w:t>и</w:t>
            </w:r>
            <w:r w:rsidRPr="00961F52">
              <w:rPr>
                <w:spacing w:val="-7"/>
              </w:rPr>
              <w:t xml:space="preserve"> </w:t>
            </w:r>
            <w:r w:rsidRPr="00961F52">
              <w:t>о</w:t>
            </w:r>
            <w:r w:rsidRPr="00961F52">
              <w:rPr>
                <w:spacing w:val="-6"/>
              </w:rPr>
              <w:t xml:space="preserve"> </w:t>
            </w:r>
            <w:r w:rsidRPr="00961F52">
              <w:t>внесении</w:t>
            </w:r>
            <w:r w:rsidRPr="00961F52">
              <w:rPr>
                <w:spacing w:val="-7"/>
              </w:rPr>
              <w:t xml:space="preserve"> </w:t>
            </w:r>
            <w:r w:rsidRPr="00961F52">
              <w:t>изменений</w:t>
            </w:r>
            <w:r w:rsidRPr="00961F52">
              <w:rPr>
                <w:spacing w:val="-6"/>
              </w:rPr>
              <w:t xml:space="preserve"> </w:t>
            </w:r>
            <w:r w:rsidRPr="00961F52">
              <w:t>в</w:t>
            </w:r>
            <w:r w:rsidRPr="00961F52">
              <w:rPr>
                <w:spacing w:val="-58"/>
              </w:rPr>
              <w:t xml:space="preserve"> </w:t>
            </w:r>
            <w:r w:rsidRPr="00961F52">
              <w:t>отдельные</w:t>
            </w:r>
            <w:r w:rsidRPr="00961F52">
              <w:rPr>
                <w:spacing w:val="1"/>
              </w:rPr>
              <w:t xml:space="preserve"> </w:t>
            </w:r>
            <w:r w:rsidRPr="00961F52">
              <w:t>законодательные</w:t>
            </w:r>
            <w:r w:rsidRPr="00961F52">
              <w:rPr>
                <w:spacing w:val="1"/>
              </w:rPr>
              <w:t xml:space="preserve"> </w:t>
            </w:r>
            <w:r w:rsidRPr="00961F52">
              <w:t>акты</w:t>
            </w:r>
            <w:r w:rsidRPr="00961F52">
              <w:rPr>
                <w:spacing w:val="1"/>
              </w:rPr>
              <w:t xml:space="preserve"> </w:t>
            </w:r>
            <w:r w:rsidRPr="00961F52">
              <w:t>Российской</w:t>
            </w:r>
            <w:r w:rsidRPr="00961F52">
              <w:rPr>
                <w:spacing w:val="1"/>
              </w:rPr>
              <w:t xml:space="preserve"> </w:t>
            </w:r>
            <w:r w:rsidRPr="00961F52">
              <w:t>Федерации»;</w:t>
            </w:r>
          </w:p>
          <w:p w:rsidR="00445D03" w:rsidRPr="00961F52" w:rsidRDefault="00445D03" w:rsidP="00AD28BE">
            <w:pPr>
              <w:pStyle w:val="TableParagraph"/>
              <w:ind w:left="46" w:right="95" w:firstLine="62"/>
              <w:jc w:val="both"/>
            </w:pPr>
          </w:p>
          <w:p w:rsidR="003D0671" w:rsidRPr="00961F52" w:rsidRDefault="003D0671" w:rsidP="00AD28BE">
            <w:pPr>
              <w:pStyle w:val="TableParagraph"/>
              <w:spacing w:before="1"/>
              <w:ind w:left="46" w:right="98" w:firstLine="62"/>
              <w:jc w:val="both"/>
            </w:pPr>
            <w:r w:rsidRPr="00961F52">
              <w:t>Постановление правительства Российской Федерации от</w:t>
            </w:r>
            <w:r w:rsidRPr="00961F52">
              <w:rPr>
                <w:spacing w:val="1"/>
              </w:rPr>
              <w:t xml:space="preserve"> </w:t>
            </w:r>
            <w:r w:rsidRPr="00961F52">
              <w:t>05.09.2013</w:t>
            </w:r>
            <w:r w:rsidRPr="00961F52">
              <w:rPr>
                <w:spacing w:val="1"/>
              </w:rPr>
              <w:t xml:space="preserve"> </w:t>
            </w:r>
            <w:r w:rsidRPr="00961F52">
              <w:t>№</w:t>
            </w:r>
            <w:r w:rsidR="00D229D1">
              <w:t xml:space="preserve"> </w:t>
            </w:r>
            <w:r w:rsidRPr="00961F52">
              <w:t>782</w:t>
            </w:r>
            <w:r w:rsidRPr="00961F52">
              <w:rPr>
                <w:spacing w:val="1"/>
              </w:rPr>
              <w:t xml:space="preserve"> </w:t>
            </w:r>
            <w:r w:rsidRPr="00961F52">
              <w:t>«О</w:t>
            </w:r>
            <w:r w:rsidRPr="00961F52">
              <w:rPr>
                <w:spacing w:val="1"/>
              </w:rPr>
              <w:t xml:space="preserve"> </w:t>
            </w:r>
            <w:r w:rsidRPr="00961F52">
              <w:t>схемах</w:t>
            </w:r>
            <w:r w:rsidRPr="00961F52">
              <w:rPr>
                <w:spacing w:val="1"/>
              </w:rPr>
              <w:t xml:space="preserve"> </w:t>
            </w:r>
            <w:r w:rsidRPr="00961F52">
              <w:t>водоснабжения</w:t>
            </w:r>
            <w:r w:rsidRPr="00961F52">
              <w:rPr>
                <w:spacing w:val="1"/>
              </w:rPr>
              <w:t xml:space="preserve"> </w:t>
            </w:r>
            <w:r w:rsidRPr="00961F52">
              <w:t>водоотведения»;</w:t>
            </w:r>
          </w:p>
          <w:p w:rsidR="00F865D5" w:rsidRPr="00961F52" w:rsidRDefault="003D0671" w:rsidP="00AD28BE">
            <w:pPr>
              <w:pStyle w:val="ac"/>
              <w:ind w:left="46" w:firstLine="62"/>
              <w:jc w:val="left"/>
              <w:rPr>
                <w:rFonts w:cs="Times New Roman"/>
                <w:b w:val="0"/>
                <w:color w:val="333333"/>
                <w:shd w:val="clear" w:color="auto" w:fill="FFFFFF"/>
              </w:rPr>
            </w:pPr>
            <w:r w:rsidRPr="00961F52">
              <w:rPr>
                <w:rFonts w:cs="Times New Roman"/>
                <w:b w:val="0"/>
                <w:color w:val="333333"/>
                <w:shd w:val="clear" w:color="auto" w:fill="FFFFFF"/>
              </w:rPr>
              <w:t xml:space="preserve">   Областной закон Архангельской области от 27.04.2022 № 553-34-ОЗ</w:t>
            </w:r>
            <w:r w:rsidRPr="00961F52">
              <w:rPr>
                <w:rFonts w:cs="Times New Roman"/>
                <w:b w:val="0"/>
                <w:color w:val="333333"/>
              </w:rPr>
              <w:br/>
            </w:r>
            <w:r w:rsidRPr="00961F52">
              <w:rPr>
                <w:rFonts w:cs="Times New Roman"/>
                <w:b w:val="0"/>
                <w:color w:val="333333"/>
                <w:shd w:val="clear" w:color="auto" w:fill="FFFFFF"/>
              </w:rPr>
              <w:t>"О преобразовании городского и сельских поселений Шенкурского муниципального района Архангельской области путем их объединения и наделения вновь образованного муниципального образования статусом Шенкурского муниципального округа Архангельской области"</w:t>
            </w:r>
          </w:p>
          <w:p w:rsidR="003D0671" w:rsidRPr="00961F52" w:rsidRDefault="00806F92" w:rsidP="00AD28BE">
            <w:pPr>
              <w:pStyle w:val="ac"/>
              <w:ind w:left="46" w:firstLine="62"/>
              <w:jc w:val="left"/>
              <w:rPr>
                <w:rFonts w:cs="Times New Roman"/>
                <w:b w:val="0"/>
              </w:rPr>
            </w:pPr>
            <w:r w:rsidRPr="00806F92">
              <w:rPr>
                <w:rFonts w:cs="Times New Roman"/>
                <w:b w:val="0"/>
                <w:color w:val="333333"/>
                <w:shd w:val="clear" w:color="auto" w:fill="FFFFFF"/>
              </w:rPr>
              <w:t xml:space="preserve">Документы территориального планирования </w:t>
            </w:r>
            <w:r w:rsidR="008B51F1" w:rsidRPr="00806F92">
              <w:rPr>
                <w:rFonts w:cs="Times New Roman"/>
                <w:b w:val="0"/>
                <w:color w:val="333333"/>
                <w:shd w:val="clear" w:color="auto" w:fill="FFFFFF"/>
              </w:rPr>
              <w:t>Шенкурского муниципального округа Архангельской области</w:t>
            </w:r>
          </w:p>
        </w:tc>
      </w:tr>
      <w:tr w:rsidR="00F865D5" w:rsidRPr="00961F52" w:rsidTr="00F865D5">
        <w:tc>
          <w:tcPr>
            <w:tcW w:w="5341" w:type="dxa"/>
          </w:tcPr>
          <w:p w:rsidR="00F865D5" w:rsidRPr="00961F52" w:rsidRDefault="00445D03" w:rsidP="00961F52">
            <w:pPr>
              <w:pStyle w:val="ac"/>
              <w:ind w:firstLine="0"/>
              <w:jc w:val="left"/>
              <w:rPr>
                <w:rFonts w:cs="Times New Roman"/>
                <w:b w:val="0"/>
              </w:rPr>
            </w:pPr>
            <w:r w:rsidRPr="00961F52">
              <w:rPr>
                <w:rFonts w:cs="Times New Roman"/>
                <w:b w:val="0"/>
              </w:rPr>
              <w:t>Заказчики схемы</w:t>
            </w:r>
          </w:p>
        </w:tc>
        <w:tc>
          <w:tcPr>
            <w:tcW w:w="5341" w:type="dxa"/>
          </w:tcPr>
          <w:p w:rsidR="00445D03" w:rsidRPr="00961F52" w:rsidRDefault="00445D03" w:rsidP="00961F52">
            <w:pPr>
              <w:pStyle w:val="ac"/>
              <w:ind w:firstLine="0"/>
              <w:rPr>
                <w:rFonts w:cs="Times New Roman"/>
                <w:b w:val="0"/>
              </w:rPr>
            </w:pPr>
            <w:r w:rsidRPr="00961F52">
              <w:rPr>
                <w:rFonts w:cs="Times New Roman"/>
                <w:b w:val="0"/>
              </w:rPr>
              <w:t xml:space="preserve">Администрация Шенкурского </w:t>
            </w:r>
          </w:p>
          <w:p w:rsidR="00F865D5" w:rsidRPr="00961F52" w:rsidRDefault="00445D03" w:rsidP="00961F52">
            <w:pPr>
              <w:pStyle w:val="ac"/>
              <w:ind w:firstLine="0"/>
              <w:rPr>
                <w:rFonts w:cs="Times New Roman"/>
                <w:b w:val="0"/>
              </w:rPr>
            </w:pPr>
            <w:r w:rsidRPr="00961F52">
              <w:rPr>
                <w:rFonts w:cs="Times New Roman"/>
                <w:b w:val="0"/>
              </w:rPr>
              <w:t>муниципального округа</w:t>
            </w:r>
            <w:r w:rsidR="006F6346">
              <w:rPr>
                <w:rFonts w:cs="Times New Roman"/>
                <w:b w:val="0"/>
              </w:rPr>
              <w:t xml:space="preserve"> Архангельской области</w:t>
            </w:r>
          </w:p>
        </w:tc>
      </w:tr>
      <w:tr w:rsidR="00F865D5" w:rsidRPr="00961F52" w:rsidTr="00F865D5">
        <w:tc>
          <w:tcPr>
            <w:tcW w:w="5341" w:type="dxa"/>
          </w:tcPr>
          <w:p w:rsidR="00F865D5" w:rsidRPr="00961F52" w:rsidRDefault="00445D03" w:rsidP="00961F52">
            <w:pPr>
              <w:pStyle w:val="ac"/>
              <w:ind w:firstLine="0"/>
              <w:jc w:val="left"/>
              <w:rPr>
                <w:rFonts w:cs="Times New Roman"/>
                <w:b w:val="0"/>
              </w:rPr>
            </w:pPr>
            <w:r w:rsidRPr="00961F52">
              <w:rPr>
                <w:rFonts w:cs="Times New Roman"/>
                <w:b w:val="0"/>
              </w:rPr>
              <w:t>Основные разработчики схемы</w:t>
            </w:r>
          </w:p>
        </w:tc>
        <w:tc>
          <w:tcPr>
            <w:tcW w:w="5341" w:type="dxa"/>
          </w:tcPr>
          <w:p w:rsidR="00F865D5" w:rsidRPr="00961F52" w:rsidRDefault="00CA0791" w:rsidP="006F6346">
            <w:pPr>
              <w:pStyle w:val="ac"/>
              <w:ind w:firstLine="0"/>
              <w:rPr>
                <w:rFonts w:cs="Times New Roman"/>
                <w:b w:val="0"/>
              </w:rPr>
            </w:pPr>
            <w:r w:rsidRPr="00961F52">
              <w:rPr>
                <w:rFonts w:cs="Times New Roman"/>
                <w:b w:val="0"/>
              </w:rPr>
              <w:t>Отдел ЖКХ администрации Шенкурского муниципального округа</w:t>
            </w:r>
            <w:r w:rsidR="006F6346">
              <w:rPr>
                <w:rFonts w:cs="Times New Roman"/>
                <w:b w:val="0"/>
              </w:rPr>
              <w:t xml:space="preserve"> Архангельской области</w:t>
            </w:r>
            <w:r w:rsidRPr="00961F52">
              <w:rPr>
                <w:rFonts w:cs="Times New Roman"/>
                <w:b w:val="0"/>
              </w:rPr>
              <w:t>.</w:t>
            </w:r>
          </w:p>
        </w:tc>
      </w:tr>
      <w:tr w:rsidR="00F865D5" w:rsidRPr="00961F52" w:rsidTr="00F865D5">
        <w:tc>
          <w:tcPr>
            <w:tcW w:w="5341" w:type="dxa"/>
          </w:tcPr>
          <w:p w:rsidR="00F865D5" w:rsidRPr="00961F52" w:rsidRDefault="00CA0791" w:rsidP="00961F52">
            <w:pPr>
              <w:pStyle w:val="ac"/>
              <w:ind w:firstLine="0"/>
              <w:jc w:val="left"/>
              <w:rPr>
                <w:rFonts w:cs="Times New Roman"/>
                <w:b w:val="0"/>
              </w:rPr>
            </w:pPr>
            <w:r w:rsidRPr="00961F52">
              <w:rPr>
                <w:rFonts w:cs="Times New Roman"/>
                <w:b w:val="0"/>
              </w:rPr>
              <w:t>Цели схемы</w:t>
            </w:r>
          </w:p>
        </w:tc>
        <w:tc>
          <w:tcPr>
            <w:tcW w:w="5341" w:type="dxa"/>
          </w:tcPr>
          <w:p w:rsidR="00CA0791" w:rsidRPr="006C7D22" w:rsidRDefault="00CA0791" w:rsidP="004B5CEE">
            <w:pPr>
              <w:pStyle w:val="TableParagraph"/>
              <w:numPr>
                <w:ilvl w:val="0"/>
                <w:numId w:val="6"/>
              </w:numPr>
              <w:tabs>
                <w:tab w:val="left" w:pos="608"/>
              </w:tabs>
              <w:ind w:right="98" w:firstLine="0"/>
              <w:jc w:val="both"/>
            </w:pPr>
            <w:r w:rsidRPr="006C7D22">
              <w:t>Обеспечение</w:t>
            </w:r>
            <w:r w:rsidRPr="006C7D22">
              <w:rPr>
                <w:spacing w:val="1"/>
              </w:rPr>
              <w:t xml:space="preserve"> </w:t>
            </w:r>
            <w:r w:rsidRPr="006C7D22">
              <w:t>развития</w:t>
            </w:r>
            <w:r w:rsidRPr="006C7D22">
              <w:rPr>
                <w:spacing w:val="1"/>
              </w:rPr>
              <w:t xml:space="preserve"> </w:t>
            </w:r>
            <w:r w:rsidRPr="006C7D22">
              <w:t>систем</w:t>
            </w:r>
            <w:r w:rsidRPr="006C7D22">
              <w:rPr>
                <w:spacing w:val="1"/>
              </w:rPr>
              <w:t xml:space="preserve"> </w:t>
            </w:r>
            <w:r w:rsidRPr="006C7D22">
              <w:t>централизованного</w:t>
            </w:r>
            <w:r w:rsidRPr="006C7D22">
              <w:rPr>
                <w:spacing w:val="1"/>
              </w:rPr>
              <w:t xml:space="preserve"> </w:t>
            </w:r>
            <w:r w:rsidRPr="006C7D22">
              <w:t>водоснабжения и водоотведения для существующего и</w:t>
            </w:r>
            <w:r w:rsidRPr="006C7D22">
              <w:rPr>
                <w:spacing w:val="1"/>
              </w:rPr>
              <w:t xml:space="preserve"> </w:t>
            </w:r>
            <w:r w:rsidRPr="006C7D22">
              <w:t>нового</w:t>
            </w:r>
            <w:r w:rsidRPr="006C7D22">
              <w:rPr>
                <w:spacing w:val="1"/>
              </w:rPr>
              <w:t xml:space="preserve"> </w:t>
            </w:r>
            <w:r w:rsidRPr="006C7D22">
              <w:t>строительства</w:t>
            </w:r>
            <w:r w:rsidRPr="006C7D22">
              <w:rPr>
                <w:spacing w:val="1"/>
              </w:rPr>
              <w:t xml:space="preserve"> </w:t>
            </w:r>
            <w:r w:rsidRPr="006C7D22">
              <w:t>жилищного</w:t>
            </w:r>
            <w:r w:rsidRPr="006C7D22">
              <w:rPr>
                <w:spacing w:val="1"/>
              </w:rPr>
              <w:t xml:space="preserve"> </w:t>
            </w:r>
            <w:r w:rsidRPr="006C7D22">
              <w:t>комплекса,</w:t>
            </w:r>
            <w:r w:rsidRPr="006C7D22">
              <w:rPr>
                <w:spacing w:val="1"/>
              </w:rPr>
              <w:t xml:space="preserve"> </w:t>
            </w:r>
            <w:r w:rsidRPr="006C7D22">
              <w:t>а</w:t>
            </w:r>
            <w:r w:rsidRPr="006C7D22">
              <w:rPr>
                <w:spacing w:val="1"/>
              </w:rPr>
              <w:t xml:space="preserve"> </w:t>
            </w:r>
            <w:r w:rsidRPr="006C7D22">
              <w:t>также</w:t>
            </w:r>
            <w:r w:rsidRPr="006C7D22">
              <w:rPr>
                <w:spacing w:val="1"/>
              </w:rPr>
              <w:t xml:space="preserve"> </w:t>
            </w:r>
            <w:r w:rsidRPr="006C7D22">
              <w:t>объектов</w:t>
            </w:r>
            <w:r w:rsidRPr="006C7D22">
              <w:rPr>
                <w:spacing w:val="1"/>
              </w:rPr>
              <w:t xml:space="preserve"> </w:t>
            </w:r>
            <w:r w:rsidRPr="006C7D22">
              <w:t>социально-культурного</w:t>
            </w:r>
            <w:r w:rsidRPr="006C7D22">
              <w:rPr>
                <w:spacing w:val="1"/>
              </w:rPr>
              <w:t xml:space="preserve"> </w:t>
            </w:r>
            <w:r w:rsidRPr="006C7D22">
              <w:t>и</w:t>
            </w:r>
            <w:r w:rsidRPr="006C7D22">
              <w:rPr>
                <w:spacing w:val="1"/>
              </w:rPr>
              <w:t xml:space="preserve"> </w:t>
            </w:r>
            <w:r w:rsidRPr="006C7D22">
              <w:t>рекреационного</w:t>
            </w:r>
            <w:r w:rsidRPr="006C7D22">
              <w:rPr>
                <w:spacing w:val="1"/>
              </w:rPr>
              <w:t xml:space="preserve"> </w:t>
            </w:r>
            <w:r w:rsidRPr="006C7D22">
              <w:t>назначения</w:t>
            </w:r>
            <w:r w:rsidRPr="006C7D22">
              <w:rPr>
                <w:spacing w:val="-1"/>
              </w:rPr>
              <w:t xml:space="preserve"> </w:t>
            </w:r>
            <w:r w:rsidRPr="006C7D22">
              <w:t>в</w:t>
            </w:r>
            <w:r w:rsidRPr="006C7D22">
              <w:rPr>
                <w:spacing w:val="-1"/>
              </w:rPr>
              <w:t xml:space="preserve"> </w:t>
            </w:r>
            <w:r w:rsidRPr="006C7D22">
              <w:t>период</w:t>
            </w:r>
            <w:r w:rsidRPr="006C7D22">
              <w:rPr>
                <w:spacing w:val="-3"/>
              </w:rPr>
              <w:t xml:space="preserve"> </w:t>
            </w:r>
            <w:r w:rsidRPr="006C7D22">
              <w:t>до</w:t>
            </w:r>
            <w:r w:rsidRPr="006C7D22">
              <w:rPr>
                <w:spacing w:val="-3"/>
              </w:rPr>
              <w:t xml:space="preserve"> </w:t>
            </w:r>
            <w:r w:rsidRPr="006C7D22">
              <w:t>20</w:t>
            </w:r>
            <w:r w:rsidR="00D720D9" w:rsidRPr="006C7D22">
              <w:t>4</w:t>
            </w:r>
            <w:r w:rsidR="00897E13" w:rsidRPr="006C7D22">
              <w:t>0</w:t>
            </w:r>
            <w:r w:rsidRPr="006C7D22">
              <w:t xml:space="preserve"> года;</w:t>
            </w:r>
          </w:p>
          <w:p w:rsidR="00CA0791" w:rsidRPr="006C7D22" w:rsidRDefault="00CA0791" w:rsidP="004B5CEE">
            <w:pPr>
              <w:pStyle w:val="TableParagraph"/>
              <w:numPr>
                <w:ilvl w:val="0"/>
                <w:numId w:val="6"/>
              </w:numPr>
              <w:tabs>
                <w:tab w:val="left" w:pos="608"/>
              </w:tabs>
              <w:ind w:right="98" w:firstLine="0"/>
              <w:jc w:val="both"/>
            </w:pPr>
            <w:r w:rsidRPr="006C7D22">
              <w:t>Увеличение</w:t>
            </w:r>
            <w:r w:rsidRPr="006C7D22">
              <w:rPr>
                <w:spacing w:val="1"/>
              </w:rPr>
              <w:t xml:space="preserve"> </w:t>
            </w:r>
            <w:r w:rsidRPr="006C7D22">
              <w:t>объёмов</w:t>
            </w:r>
            <w:r w:rsidRPr="006C7D22">
              <w:rPr>
                <w:spacing w:val="1"/>
              </w:rPr>
              <w:t xml:space="preserve"> </w:t>
            </w:r>
            <w:r w:rsidRPr="006C7D22">
              <w:t>производства</w:t>
            </w:r>
            <w:r w:rsidRPr="006C7D22">
              <w:rPr>
                <w:spacing w:val="1"/>
              </w:rPr>
              <w:t xml:space="preserve"> </w:t>
            </w:r>
            <w:r w:rsidRPr="006C7D22">
              <w:t>коммунальной</w:t>
            </w:r>
            <w:r w:rsidRPr="006C7D22">
              <w:rPr>
                <w:spacing w:val="1"/>
              </w:rPr>
              <w:t xml:space="preserve"> </w:t>
            </w:r>
            <w:r w:rsidRPr="006C7D22">
              <w:t>продукции</w:t>
            </w:r>
            <w:r w:rsidRPr="006C7D22">
              <w:rPr>
                <w:spacing w:val="1"/>
              </w:rPr>
              <w:t xml:space="preserve"> </w:t>
            </w:r>
            <w:r w:rsidRPr="006C7D22">
              <w:t>(оказание</w:t>
            </w:r>
            <w:r w:rsidRPr="006C7D22">
              <w:rPr>
                <w:spacing w:val="1"/>
              </w:rPr>
              <w:t xml:space="preserve"> </w:t>
            </w:r>
            <w:r w:rsidRPr="006C7D22">
              <w:t>услуг)</w:t>
            </w:r>
            <w:r w:rsidRPr="006C7D22">
              <w:rPr>
                <w:spacing w:val="1"/>
              </w:rPr>
              <w:t xml:space="preserve"> </w:t>
            </w:r>
            <w:r w:rsidRPr="006C7D22">
              <w:t>по</w:t>
            </w:r>
            <w:r w:rsidRPr="006C7D22">
              <w:rPr>
                <w:spacing w:val="1"/>
              </w:rPr>
              <w:t xml:space="preserve"> </w:t>
            </w:r>
            <w:r w:rsidRPr="006C7D22">
              <w:t>водоснабжению</w:t>
            </w:r>
            <w:r w:rsidRPr="006C7D22">
              <w:rPr>
                <w:spacing w:val="1"/>
              </w:rPr>
              <w:t xml:space="preserve"> </w:t>
            </w:r>
            <w:r w:rsidRPr="006C7D22">
              <w:t>при</w:t>
            </w:r>
            <w:r w:rsidRPr="006C7D22">
              <w:rPr>
                <w:spacing w:val="1"/>
              </w:rPr>
              <w:t xml:space="preserve"> </w:t>
            </w:r>
            <w:r w:rsidRPr="006C7D22">
              <w:t>повышении</w:t>
            </w:r>
            <w:r w:rsidRPr="006C7D22">
              <w:rPr>
                <w:spacing w:val="1"/>
              </w:rPr>
              <w:t xml:space="preserve"> </w:t>
            </w:r>
            <w:r w:rsidRPr="006C7D22">
              <w:t>качества</w:t>
            </w:r>
            <w:r w:rsidRPr="006C7D22">
              <w:rPr>
                <w:spacing w:val="1"/>
              </w:rPr>
              <w:t xml:space="preserve"> </w:t>
            </w:r>
            <w:r w:rsidRPr="006C7D22">
              <w:t>и</w:t>
            </w:r>
            <w:r w:rsidRPr="006C7D22">
              <w:rPr>
                <w:spacing w:val="1"/>
              </w:rPr>
              <w:t xml:space="preserve"> </w:t>
            </w:r>
            <w:r w:rsidRPr="006C7D22">
              <w:t>сохранении</w:t>
            </w:r>
            <w:r w:rsidRPr="006C7D22">
              <w:rPr>
                <w:spacing w:val="1"/>
              </w:rPr>
              <w:t xml:space="preserve"> </w:t>
            </w:r>
            <w:r w:rsidRPr="006C7D22">
              <w:t>приемлемости</w:t>
            </w:r>
            <w:r w:rsidRPr="006C7D22">
              <w:rPr>
                <w:spacing w:val="1"/>
              </w:rPr>
              <w:t xml:space="preserve"> </w:t>
            </w:r>
            <w:r w:rsidRPr="006C7D22">
              <w:t>действующей</w:t>
            </w:r>
            <w:r w:rsidRPr="006C7D22">
              <w:rPr>
                <w:spacing w:val="-1"/>
              </w:rPr>
              <w:t xml:space="preserve"> </w:t>
            </w:r>
            <w:r w:rsidRPr="006C7D22">
              <w:t>ценовой политики;</w:t>
            </w:r>
          </w:p>
          <w:p w:rsidR="00CA0791" w:rsidRPr="006C7D22" w:rsidRDefault="00CA0791" w:rsidP="00961F52">
            <w:pPr>
              <w:pStyle w:val="TableParagraph"/>
              <w:tabs>
                <w:tab w:val="left" w:pos="608"/>
              </w:tabs>
              <w:ind w:left="108" w:right="98"/>
              <w:jc w:val="both"/>
            </w:pPr>
            <w:r w:rsidRPr="006C7D22">
              <w:t>- Улучшение</w:t>
            </w:r>
            <w:r w:rsidRPr="006C7D22">
              <w:rPr>
                <w:spacing w:val="1"/>
              </w:rPr>
              <w:t xml:space="preserve"> </w:t>
            </w:r>
            <w:r w:rsidRPr="006C7D22">
              <w:t>работы</w:t>
            </w:r>
            <w:r w:rsidRPr="006C7D22">
              <w:rPr>
                <w:spacing w:val="1"/>
              </w:rPr>
              <w:t xml:space="preserve"> </w:t>
            </w:r>
            <w:r w:rsidRPr="006C7D22">
              <w:t>систем</w:t>
            </w:r>
            <w:r w:rsidRPr="006C7D22">
              <w:rPr>
                <w:spacing w:val="1"/>
              </w:rPr>
              <w:t xml:space="preserve"> </w:t>
            </w:r>
            <w:r w:rsidRPr="006C7D22">
              <w:t>водоснабжения</w:t>
            </w:r>
            <w:r w:rsidRPr="006C7D22">
              <w:rPr>
                <w:spacing w:val="1"/>
              </w:rPr>
              <w:t xml:space="preserve"> </w:t>
            </w:r>
            <w:r w:rsidRPr="006C7D22">
              <w:t>и</w:t>
            </w:r>
            <w:r w:rsidRPr="006C7D22">
              <w:rPr>
                <w:spacing w:val="1"/>
              </w:rPr>
              <w:t xml:space="preserve"> </w:t>
            </w:r>
            <w:r w:rsidRPr="006C7D22">
              <w:t>водоотведения;</w:t>
            </w:r>
          </w:p>
          <w:p w:rsidR="00F865D5" w:rsidRPr="006C7D22" w:rsidRDefault="00CA0791" w:rsidP="00961F52">
            <w:pPr>
              <w:pStyle w:val="ac"/>
              <w:ind w:firstLine="0"/>
              <w:jc w:val="both"/>
              <w:rPr>
                <w:rFonts w:cs="Times New Roman"/>
                <w:b w:val="0"/>
              </w:rPr>
            </w:pPr>
            <w:r w:rsidRPr="006C7D22">
              <w:rPr>
                <w:rFonts w:cs="Times New Roman"/>
                <w:b w:val="0"/>
              </w:rPr>
              <w:t xml:space="preserve"> - Повышение</w:t>
            </w:r>
            <w:r w:rsidRPr="006C7D22">
              <w:rPr>
                <w:rFonts w:cs="Times New Roman"/>
                <w:b w:val="0"/>
                <w:spacing w:val="-13"/>
              </w:rPr>
              <w:t xml:space="preserve"> </w:t>
            </w:r>
            <w:r w:rsidRPr="006C7D22">
              <w:rPr>
                <w:rFonts w:cs="Times New Roman"/>
                <w:b w:val="0"/>
              </w:rPr>
              <w:t>качества</w:t>
            </w:r>
            <w:r w:rsidRPr="006C7D22">
              <w:rPr>
                <w:rFonts w:cs="Times New Roman"/>
                <w:b w:val="0"/>
                <w:spacing w:val="-13"/>
              </w:rPr>
              <w:t xml:space="preserve"> </w:t>
            </w:r>
            <w:r w:rsidRPr="006C7D22">
              <w:rPr>
                <w:rFonts w:cs="Times New Roman"/>
                <w:b w:val="0"/>
              </w:rPr>
              <w:t>питьевой</w:t>
            </w:r>
            <w:r w:rsidRPr="006C7D22">
              <w:rPr>
                <w:rFonts w:cs="Times New Roman"/>
                <w:b w:val="0"/>
                <w:spacing w:val="-11"/>
              </w:rPr>
              <w:t xml:space="preserve"> </w:t>
            </w:r>
            <w:r w:rsidRPr="006C7D22">
              <w:rPr>
                <w:rFonts w:cs="Times New Roman"/>
                <w:b w:val="0"/>
              </w:rPr>
              <w:t>воды,</w:t>
            </w:r>
            <w:r w:rsidRPr="006C7D22">
              <w:rPr>
                <w:rFonts w:cs="Times New Roman"/>
                <w:b w:val="0"/>
                <w:spacing w:val="-14"/>
              </w:rPr>
              <w:t xml:space="preserve"> </w:t>
            </w:r>
            <w:r w:rsidRPr="006C7D22">
              <w:rPr>
                <w:rFonts w:cs="Times New Roman"/>
                <w:b w:val="0"/>
              </w:rPr>
              <w:t>поступающей</w:t>
            </w:r>
            <w:r w:rsidRPr="006C7D22">
              <w:rPr>
                <w:rFonts w:cs="Times New Roman"/>
                <w:b w:val="0"/>
                <w:spacing w:val="-11"/>
              </w:rPr>
              <w:t xml:space="preserve"> </w:t>
            </w:r>
            <w:r w:rsidRPr="006C7D22">
              <w:rPr>
                <w:rFonts w:cs="Times New Roman"/>
                <w:b w:val="0"/>
              </w:rPr>
              <w:t>к</w:t>
            </w:r>
            <w:r w:rsidRPr="006C7D22">
              <w:rPr>
                <w:rFonts w:cs="Times New Roman"/>
                <w:b w:val="0"/>
                <w:spacing w:val="-57"/>
              </w:rPr>
              <w:t xml:space="preserve"> </w:t>
            </w:r>
            <w:r w:rsidRPr="006C7D22">
              <w:rPr>
                <w:rFonts w:cs="Times New Roman"/>
                <w:b w:val="0"/>
              </w:rPr>
              <w:t>потребителям.</w:t>
            </w:r>
          </w:p>
        </w:tc>
      </w:tr>
      <w:tr w:rsidR="00F865D5" w:rsidRPr="00961F52" w:rsidTr="00F865D5">
        <w:tc>
          <w:tcPr>
            <w:tcW w:w="5341" w:type="dxa"/>
          </w:tcPr>
          <w:p w:rsidR="00F865D5" w:rsidRPr="00961F52" w:rsidRDefault="00F52617" w:rsidP="00961F52">
            <w:pPr>
              <w:pStyle w:val="ac"/>
              <w:ind w:firstLine="0"/>
              <w:jc w:val="left"/>
              <w:rPr>
                <w:rFonts w:cs="Times New Roman"/>
                <w:b w:val="0"/>
              </w:rPr>
            </w:pPr>
            <w:r w:rsidRPr="00961F52">
              <w:rPr>
                <w:rFonts w:cs="Times New Roman"/>
                <w:b w:val="0"/>
              </w:rPr>
              <w:t>Сроки и этапы реализации схемы</w:t>
            </w:r>
          </w:p>
        </w:tc>
        <w:tc>
          <w:tcPr>
            <w:tcW w:w="5341" w:type="dxa"/>
          </w:tcPr>
          <w:p w:rsidR="00F865D5" w:rsidRPr="006C7D22" w:rsidRDefault="00F52617" w:rsidP="00806F92">
            <w:pPr>
              <w:pStyle w:val="ac"/>
              <w:ind w:firstLine="0"/>
              <w:rPr>
                <w:rFonts w:cs="Times New Roman"/>
                <w:b w:val="0"/>
              </w:rPr>
            </w:pPr>
            <w:r w:rsidRPr="006C7D22">
              <w:rPr>
                <w:rFonts w:cs="Times New Roman"/>
                <w:b w:val="0"/>
              </w:rPr>
              <w:t>202</w:t>
            </w:r>
            <w:r w:rsidR="00806F92">
              <w:rPr>
                <w:rFonts w:cs="Times New Roman"/>
                <w:b w:val="0"/>
              </w:rPr>
              <w:t>5</w:t>
            </w:r>
            <w:r w:rsidR="00D720D9" w:rsidRPr="006C7D22">
              <w:rPr>
                <w:rFonts w:cs="Times New Roman"/>
                <w:b w:val="0"/>
              </w:rPr>
              <w:t xml:space="preserve"> – 204</w:t>
            </w:r>
            <w:r w:rsidR="00897E13" w:rsidRPr="006C7D22">
              <w:rPr>
                <w:rFonts w:cs="Times New Roman"/>
                <w:b w:val="0"/>
              </w:rPr>
              <w:t>0</w:t>
            </w:r>
            <w:r w:rsidRPr="006C7D22">
              <w:rPr>
                <w:rFonts w:cs="Times New Roman"/>
                <w:b w:val="0"/>
              </w:rPr>
              <w:t xml:space="preserve"> год</w:t>
            </w:r>
            <w:r w:rsidR="00D720D9" w:rsidRPr="006C7D22">
              <w:rPr>
                <w:rFonts w:cs="Times New Roman"/>
                <w:b w:val="0"/>
              </w:rPr>
              <w:t>ы</w:t>
            </w:r>
          </w:p>
        </w:tc>
      </w:tr>
      <w:tr w:rsidR="00F865D5" w:rsidRPr="00961F52" w:rsidTr="00F865D5">
        <w:tc>
          <w:tcPr>
            <w:tcW w:w="5341" w:type="dxa"/>
          </w:tcPr>
          <w:p w:rsidR="00F865D5" w:rsidRPr="00961F52" w:rsidRDefault="00F52617" w:rsidP="00961F52">
            <w:pPr>
              <w:pStyle w:val="ac"/>
              <w:ind w:firstLine="0"/>
              <w:jc w:val="left"/>
              <w:rPr>
                <w:rFonts w:cs="Times New Roman"/>
                <w:b w:val="0"/>
              </w:rPr>
            </w:pPr>
            <w:r w:rsidRPr="00961F52">
              <w:rPr>
                <w:rFonts w:cs="Times New Roman"/>
                <w:b w:val="0"/>
              </w:rPr>
              <w:t>Основные</w:t>
            </w:r>
            <w:r w:rsidRPr="00961F52">
              <w:rPr>
                <w:rFonts w:cs="Times New Roman"/>
                <w:b w:val="0"/>
                <w:spacing w:val="1"/>
              </w:rPr>
              <w:t xml:space="preserve"> </w:t>
            </w:r>
            <w:r w:rsidRPr="00961F52">
              <w:rPr>
                <w:rFonts w:cs="Times New Roman"/>
                <w:b w:val="0"/>
              </w:rPr>
              <w:t>индикаторы</w:t>
            </w:r>
            <w:r w:rsidRPr="00961F52">
              <w:rPr>
                <w:rFonts w:cs="Times New Roman"/>
                <w:b w:val="0"/>
                <w:spacing w:val="1"/>
              </w:rPr>
              <w:t xml:space="preserve"> </w:t>
            </w:r>
            <w:r w:rsidRPr="00961F52">
              <w:rPr>
                <w:rFonts w:cs="Times New Roman"/>
                <w:b w:val="0"/>
              </w:rPr>
              <w:t>и</w:t>
            </w:r>
            <w:r w:rsidRPr="00961F52">
              <w:rPr>
                <w:rFonts w:cs="Times New Roman"/>
                <w:b w:val="0"/>
                <w:spacing w:val="1"/>
              </w:rPr>
              <w:t xml:space="preserve"> </w:t>
            </w:r>
            <w:r w:rsidRPr="00961F52">
              <w:rPr>
                <w:rFonts w:cs="Times New Roman"/>
                <w:b w:val="0"/>
              </w:rPr>
              <w:t>показатели, позволяющие оценить</w:t>
            </w:r>
            <w:r w:rsidRPr="00961F52">
              <w:rPr>
                <w:rFonts w:cs="Times New Roman"/>
                <w:b w:val="0"/>
                <w:spacing w:val="-57"/>
              </w:rPr>
              <w:t xml:space="preserve"> </w:t>
            </w:r>
            <w:r w:rsidRPr="00961F52">
              <w:rPr>
                <w:rFonts w:cs="Times New Roman"/>
                <w:b w:val="0"/>
              </w:rPr>
              <w:t>ход</w:t>
            </w:r>
            <w:r w:rsidRPr="00961F52">
              <w:rPr>
                <w:rFonts w:cs="Times New Roman"/>
                <w:b w:val="0"/>
                <w:spacing w:val="1"/>
              </w:rPr>
              <w:t xml:space="preserve"> </w:t>
            </w:r>
            <w:r w:rsidRPr="00961F52">
              <w:rPr>
                <w:rFonts w:cs="Times New Roman"/>
                <w:b w:val="0"/>
              </w:rPr>
              <w:t>реализации</w:t>
            </w:r>
            <w:r w:rsidRPr="00961F52">
              <w:rPr>
                <w:rFonts w:cs="Times New Roman"/>
                <w:b w:val="0"/>
                <w:spacing w:val="1"/>
              </w:rPr>
              <w:t xml:space="preserve"> </w:t>
            </w:r>
            <w:r w:rsidRPr="00961F52">
              <w:rPr>
                <w:rFonts w:cs="Times New Roman"/>
                <w:b w:val="0"/>
              </w:rPr>
              <w:t>мероприятий</w:t>
            </w:r>
            <w:r w:rsidRPr="00961F52">
              <w:rPr>
                <w:rFonts w:cs="Times New Roman"/>
                <w:b w:val="0"/>
                <w:spacing w:val="1"/>
              </w:rPr>
              <w:t xml:space="preserve"> </w:t>
            </w:r>
            <w:r w:rsidRPr="00961F52">
              <w:rPr>
                <w:rFonts w:cs="Times New Roman"/>
                <w:b w:val="0"/>
              </w:rPr>
              <w:t>схемы</w:t>
            </w:r>
            <w:r w:rsidRPr="00961F52">
              <w:rPr>
                <w:rFonts w:cs="Times New Roman"/>
                <w:b w:val="0"/>
                <w:spacing w:val="1"/>
              </w:rPr>
              <w:t xml:space="preserve"> </w:t>
            </w:r>
            <w:r w:rsidRPr="00961F52">
              <w:rPr>
                <w:rFonts w:cs="Times New Roman"/>
                <w:b w:val="0"/>
              </w:rPr>
              <w:t>и</w:t>
            </w:r>
            <w:r w:rsidRPr="00961F52">
              <w:rPr>
                <w:rFonts w:cs="Times New Roman"/>
                <w:b w:val="0"/>
                <w:spacing w:val="1"/>
              </w:rPr>
              <w:t xml:space="preserve"> </w:t>
            </w:r>
            <w:r w:rsidRPr="00961F52">
              <w:rPr>
                <w:rFonts w:cs="Times New Roman"/>
                <w:b w:val="0"/>
              </w:rPr>
              <w:t>ожидаемые</w:t>
            </w:r>
            <w:r w:rsidRPr="00961F52">
              <w:rPr>
                <w:rFonts w:cs="Times New Roman"/>
                <w:b w:val="0"/>
                <w:spacing w:val="1"/>
              </w:rPr>
              <w:t xml:space="preserve"> </w:t>
            </w:r>
            <w:r w:rsidRPr="00961F52">
              <w:rPr>
                <w:rFonts w:cs="Times New Roman"/>
                <w:b w:val="0"/>
              </w:rPr>
              <w:t>результаты</w:t>
            </w:r>
            <w:r w:rsidRPr="00961F52">
              <w:rPr>
                <w:rFonts w:cs="Times New Roman"/>
                <w:b w:val="0"/>
                <w:spacing w:val="1"/>
              </w:rPr>
              <w:t xml:space="preserve"> </w:t>
            </w:r>
            <w:r w:rsidRPr="00961F52">
              <w:rPr>
                <w:rFonts w:cs="Times New Roman"/>
                <w:b w:val="0"/>
              </w:rPr>
              <w:t>реализации</w:t>
            </w:r>
            <w:r w:rsidRPr="00961F52">
              <w:rPr>
                <w:rFonts w:cs="Times New Roman"/>
                <w:b w:val="0"/>
                <w:spacing w:val="-4"/>
              </w:rPr>
              <w:t xml:space="preserve"> </w:t>
            </w:r>
            <w:r w:rsidRPr="00961F52">
              <w:rPr>
                <w:rFonts w:cs="Times New Roman"/>
                <w:b w:val="0"/>
              </w:rPr>
              <w:t>мероприятий</w:t>
            </w:r>
            <w:r w:rsidRPr="00961F52">
              <w:rPr>
                <w:rFonts w:cs="Times New Roman"/>
                <w:b w:val="0"/>
                <w:spacing w:val="-3"/>
              </w:rPr>
              <w:t xml:space="preserve"> </w:t>
            </w:r>
            <w:r w:rsidRPr="00961F52">
              <w:rPr>
                <w:rFonts w:cs="Times New Roman"/>
                <w:b w:val="0"/>
              </w:rPr>
              <w:t>из</w:t>
            </w:r>
            <w:r w:rsidRPr="00961F52">
              <w:rPr>
                <w:rFonts w:cs="Times New Roman"/>
                <w:b w:val="0"/>
                <w:spacing w:val="-4"/>
              </w:rPr>
              <w:t xml:space="preserve"> </w:t>
            </w:r>
            <w:r w:rsidRPr="00961F52">
              <w:rPr>
                <w:rFonts w:cs="Times New Roman"/>
                <w:b w:val="0"/>
              </w:rPr>
              <w:t>схемы</w:t>
            </w:r>
          </w:p>
        </w:tc>
        <w:tc>
          <w:tcPr>
            <w:tcW w:w="5341" w:type="dxa"/>
          </w:tcPr>
          <w:p w:rsidR="00F52617" w:rsidRPr="006C7D22" w:rsidRDefault="00F52617" w:rsidP="004B5CEE">
            <w:pPr>
              <w:pStyle w:val="TableParagraph"/>
              <w:numPr>
                <w:ilvl w:val="0"/>
                <w:numId w:val="7"/>
              </w:numPr>
              <w:tabs>
                <w:tab w:val="left" w:pos="608"/>
              </w:tabs>
              <w:ind w:right="101" w:firstLine="0"/>
              <w:jc w:val="both"/>
            </w:pPr>
            <w:r w:rsidRPr="006C7D22">
              <w:t>Снижение</w:t>
            </w:r>
            <w:r w:rsidRPr="006C7D22">
              <w:rPr>
                <w:spacing w:val="1"/>
              </w:rPr>
              <w:t xml:space="preserve"> </w:t>
            </w:r>
            <w:r w:rsidRPr="006C7D22">
              <w:t>потерь</w:t>
            </w:r>
            <w:r w:rsidRPr="006C7D22">
              <w:rPr>
                <w:spacing w:val="1"/>
              </w:rPr>
              <w:t xml:space="preserve"> </w:t>
            </w:r>
            <w:r w:rsidRPr="006C7D22">
              <w:t>воды</w:t>
            </w:r>
            <w:r w:rsidRPr="006C7D22">
              <w:rPr>
                <w:spacing w:val="1"/>
              </w:rPr>
              <w:t xml:space="preserve"> </w:t>
            </w:r>
            <w:r w:rsidRPr="006C7D22">
              <w:t>в</w:t>
            </w:r>
            <w:r w:rsidRPr="006C7D22">
              <w:rPr>
                <w:spacing w:val="1"/>
              </w:rPr>
              <w:t xml:space="preserve"> </w:t>
            </w:r>
            <w:r w:rsidRPr="006C7D22">
              <w:t>сетях</w:t>
            </w:r>
            <w:r w:rsidRPr="006C7D22">
              <w:rPr>
                <w:spacing w:val="1"/>
              </w:rPr>
              <w:t xml:space="preserve"> </w:t>
            </w:r>
            <w:r w:rsidRPr="006C7D22">
              <w:t>водоснабжения</w:t>
            </w:r>
            <w:r w:rsidRPr="006C7D22">
              <w:rPr>
                <w:spacing w:val="1"/>
              </w:rPr>
              <w:t xml:space="preserve"> </w:t>
            </w:r>
            <w:r w:rsidRPr="006C7D22">
              <w:t>и</w:t>
            </w:r>
            <w:r w:rsidRPr="006C7D22">
              <w:rPr>
                <w:spacing w:val="1"/>
              </w:rPr>
              <w:t xml:space="preserve"> </w:t>
            </w:r>
            <w:r w:rsidRPr="006C7D22">
              <w:t>водоотведения</w:t>
            </w:r>
            <w:r w:rsidRPr="006C7D22">
              <w:rPr>
                <w:spacing w:val="-1"/>
              </w:rPr>
              <w:t xml:space="preserve"> </w:t>
            </w:r>
            <w:r w:rsidRPr="006C7D22">
              <w:t>к 20</w:t>
            </w:r>
            <w:r w:rsidR="00D720D9" w:rsidRPr="006C7D22">
              <w:t>4</w:t>
            </w:r>
            <w:r w:rsidR="00897E13" w:rsidRPr="006C7D22">
              <w:t>0</w:t>
            </w:r>
            <w:r w:rsidRPr="006C7D22">
              <w:t xml:space="preserve"> году;</w:t>
            </w:r>
          </w:p>
          <w:p w:rsidR="00F52617" w:rsidRPr="006C7D22" w:rsidRDefault="00F52617" w:rsidP="004B5CEE">
            <w:pPr>
              <w:pStyle w:val="TableParagraph"/>
              <w:numPr>
                <w:ilvl w:val="0"/>
                <w:numId w:val="7"/>
              </w:numPr>
              <w:tabs>
                <w:tab w:val="left" w:pos="608"/>
              </w:tabs>
              <w:ind w:right="99" w:firstLine="0"/>
              <w:jc w:val="both"/>
            </w:pPr>
            <w:r w:rsidRPr="006C7D22">
              <w:t>Снижение</w:t>
            </w:r>
            <w:r w:rsidRPr="006C7D22">
              <w:rPr>
                <w:spacing w:val="1"/>
              </w:rPr>
              <w:t xml:space="preserve"> </w:t>
            </w:r>
            <w:r w:rsidRPr="006C7D22">
              <w:t>затрат</w:t>
            </w:r>
            <w:r w:rsidRPr="006C7D22">
              <w:rPr>
                <w:spacing w:val="1"/>
              </w:rPr>
              <w:t xml:space="preserve"> </w:t>
            </w:r>
            <w:r w:rsidRPr="006C7D22">
              <w:t>электроэнергии</w:t>
            </w:r>
            <w:r w:rsidRPr="006C7D22">
              <w:rPr>
                <w:spacing w:val="1"/>
              </w:rPr>
              <w:t xml:space="preserve"> </w:t>
            </w:r>
            <w:r w:rsidRPr="006C7D22">
              <w:t>на</w:t>
            </w:r>
            <w:r w:rsidRPr="006C7D22">
              <w:rPr>
                <w:spacing w:val="1"/>
              </w:rPr>
              <w:t xml:space="preserve"> </w:t>
            </w:r>
            <w:r w:rsidRPr="006C7D22">
              <w:t>подъем</w:t>
            </w:r>
            <w:r w:rsidRPr="006C7D22">
              <w:rPr>
                <w:spacing w:val="1"/>
              </w:rPr>
              <w:t xml:space="preserve"> </w:t>
            </w:r>
            <w:r w:rsidRPr="006C7D22">
              <w:t>и</w:t>
            </w:r>
            <w:r w:rsidRPr="006C7D22">
              <w:rPr>
                <w:spacing w:val="1"/>
              </w:rPr>
              <w:t xml:space="preserve"> </w:t>
            </w:r>
            <w:r w:rsidRPr="006C7D22">
              <w:t>транспортировку</w:t>
            </w:r>
            <w:r w:rsidRPr="006C7D22">
              <w:rPr>
                <w:spacing w:val="1"/>
              </w:rPr>
              <w:t xml:space="preserve"> </w:t>
            </w:r>
            <w:r w:rsidRPr="006C7D22">
              <w:t>воды</w:t>
            </w:r>
            <w:r w:rsidRPr="006C7D22">
              <w:rPr>
                <w:spacing w:val="1"/>
              </w:rPr>
              <w:t xml:space="preserve"> </w:t>
            </w:r>
            <w:r w:rsidRPr="006C7D22">
              <w:t>питьевого</w:t>
            </w:r>
            <w:r w:rsidRPr="006C7D22">
              <w:rPr>
                <w:spacing w:val="1"/>
              </w:rPr>
              <w:t xml:space="preserve"> </w:t>
            </w:r>
            <w:r w:rsidRPr="006C7D22">
              <w:t>качества</w:t>
            </w:r>
            <w:r w:rsidRPr="006C7D22">
              <w:rPr>
                <w:spacing w:val="1"/>
              </w:rPr>
              <w:t xml:space="preserve"> </w:t>
            </w:r>
            <w:r w:rsidRPr="006C7D22">
              <w:t>и</w:t>
            </w:r>
            <w:r w:rsidRPr="006C7D22">
              <w:rPr>
                <w:spacing w:val="1"/>
              </w:rPr>
              <w:t xml:space="preserve"> </w:t>
            </w:r>
            <w:r w:rsidRPr="006C7D22">
              <w:t>сточных</w:t>
            </w:r>
            <w:r w:rsidRPr="006C7D22">
              <w:rPr>
                <w:spacing w:val="1"/>
              </w:rPr>
              <w:t xml:space="preserve"> </w:t>
            </w:r>
            <w:r w:rsidRPr="006C7D22">
              <w:t>вод;</w:t>
            </w:r>
          </w:p>
          <w:p w:rsidR="00F52617" w:rsidRPr="006C7D22" w:rsidRDefault="00F52617" w:rsidP="004B5CEE">
            <w:pPr>
              <w:pStyle w:val="TableParagraph"/>
              <w:numPr>
                <w:ilvl w:val="0"/>
                <w:numId w:val="7"/>
              </w:numPr>
              <w:tabs>
                <w:tab w:val="left" w:pos="608"/>
              </w:tabs>
              <w:ind w:right="99" w:firstLine="0"/>
              <w:jc w:val="both"/>
            </w:pPr>
            <w:proofErr w:type="gramStart"/>
            <w:r w:rsidRPr="006C7D22">
              <w:t>Повышении</w:t>
            </w:r>
            <w:proofErr w:type="gramEnd"/>
            <w:r w:rsidRPr="006C7D22">
              <w:rPr>
                <w:spacing w:val="-4"/>
              </w:rPr>
              <w:t xml:space="preserve"> </w:t>
            </w:r>
            <w:r w:rsidRPr="006C7D22">
              <w:t>доли</w:t>
            </w:r>
            <w:r w:rsidRPr="006C7D22">
              <w:rPr>
                <w:spacing w:val="-2"/>
              </w:rPr>
              <w:t xml:space="preserve"> </w:t>
            </w:r>
            <w:r w:rsidRPr="006C7D22">
              <w:t>стоков,</w:t>
            </w:r>
            <w:r w:rsidRPr="006C7D22">
              <w:rPr>
                <w:spacing w:val="-4"/>
              </w:rPr>
              <w:t xml:space="preserve"> </w:t>
            </w:r>
            <w:r w:rsidRPr="006C7D22">
              <w:t>прошедших</w:t>
            </w:r>
            <w:r w:rsidRPr="006C7D22">
              <w:rPr>
                <w:spacing w:val="-2"/>
              </w:rPr>
              <w:t xml:space="preserve"> </w:t>
            </w:r>
            <w:r w:rsidRPr="006C7D22">
              <w:t>очистку;</w:t>
            </w:r>
          </w:p>
          <w:p w:rsidR="00F865D5" w:rsidRPr="006C7D22" w:rsidRDefault="00F52617" w:rsidP="004B5CEE">
            <w:pPr>
              <w:pStyle w:val="TableParagraph"/>
              <w:numPr>
                <w:ilvl w:val="0"/>
                <w:numId w:val="7"/>
              </w:numPr>
              <w:tabs>
                <w:tab w:val="left" w:pos="608"/>
              </w:tabs>
              <w:ind w:right="99" w:firstLine="0"/>
              <w:jc w:val="both"/>
            </w:pPr>
            <w:r w:rsidRPr="006C7D22">
              <w:t xml:space="preserve"> Внедрение</w:t>
            </w:r>
            <w:r w:rsidRPr="006C7D22">
              <w:rPr>
                <w:spacing w:val="1"/>
              </w:rPr>
              <w:t xml:space="preserve"> </w:t>
            </w:r>
            <w:r w:rsidRPr="006C7D22">
              <w:t>систем</w:t>
            </w:r>
            <w:r w:rsidRPr="006C7D22">
              <w:rPr>
                <w:spacing w:val="1"/>
              </w:rPr>
              <w:t xml:space="preserve"> </w:t>
            </w:r>
            <w:r w:rsidRPr="006C7D22">
              <w:t>диспетчеризации</w:t>
            </w:r>
            <w:r w:rsidRPr="006C7D22">
              <w:rPr>
                <w:spacing w:val="1"/>
              </w:rPr>
              <w:t xml:space="preserve"> </w:t>
            </w:r>
            <w:r w:rsidRPr="006C7D22">
              <w:t>на</w:t>
            </w:r>
            <w:r w:rsidRPr="006C7D22">
              <w:rPr>
                <w:spacing w:val="1"/>
              </w:rPr>
              <w:t xml:space="preserve"> </w:t>
            </w:r>
            <w:r w:rsidRPr="006C7D22">
              <w:t>объекты</w:t>
            </w:r>
            <w:r w:rsidRPr="006C7D22">
              <w:rPr>
                <w:spacing w:val="-57"/>
              </w:rPr>
              <w:t xml:space="preserve"> </w:t>
            </w:r>
            <w:r w:rsidRPr="006C7D22">
              <w:t>систем</w:t>
            </w:r>
            <w:r w:rsidRPr="006C7D22">
              <w:rPr>
                <w:spacing w:val="-2"/>
              </w:rPr>
              <w:t xml:space="preserve"> </w:t>
            </w:r>
            <w:r w:rsidRPr="006C7D22">
              <w:t>водоснабжения</w:t>
            </w:r>
            <w:r w:rsidRPr="006C7D22">
              <w:rPr>
                <w:spacing w:val="-1"/>
              </w:rPr>
              <w:t xml:space="preserve"> </w:t>
            </w:r>
            <w:r w:rsidRPr="006C7D22">
              <w:t>и водоотведения</w:t>
            </w:r>
          </w:p>
        </w:tc>
      </w:tr>
    </w:tbl>
    <w:p w:rsidR="00BE044C" w:rsidRDefault="00BE044C" w:rsidP="00961F52">
      <w:pPr>
        <w:pStyle w:val="ac"/>
        <w:spacing w:line="360" w:lineRule="auto"/>
        <w:ind w:firstLine="0"/>
        <w:rPr>
          <w:rFonts w:cs="Times New Roman"/>
          <w:b w:val="0"/>
          <w:sz w:val="28"/>
          <w:szCs w:val="28"/>
        </w:rPr>
      </w:pPr>
    </w:p>
    <w:p w:rsidR="008F545A" w:rsidRPr="00BE044C" w:rsidRDefault="007C0506" w:rsidP="00961F52">
      <w:pPr>
        <w:pStyle w:val="ac"/>
        <w:spacing w:line="360" w:lineRule="auto"/>
        <w:ind w:firstLine="0"/>
        <w:rPr>
          <w:rFonts w:cs="Times New Roman"/>
          <w:sz w:val="28"/>
          <w:szCs w:val="28"/>
        </w:rPr>
      </w:pPr>
      <w:r w:rsidRPr="00BE044C">
        <w:rPr>
          <w:rFonts w:cs="Times New Roman"/>
          <w:sz w:val="28"/>
          <w:szCs w:val="28"/>
        </w:rPr>
        <w:lastRenderedPageBreak/>
        <w:t>О</w:t>
      </w:r>
      <w:r w:rsidR="00E6213E" w:rsidRPr="00BE044C">
        <w:rPr>
          <w:rFonts w:cs="Times New Roman"/>
          <w:sz w:val="28"/>
          <w:szCs w:val="28"/>
        </w:rPr>
        <w:t>Б</w:t>
      </w:r>
      <w:r w:rsidRPr="00BE044C">
        <w:rPr>
          <w:rFonts w:cs="Times New Roman"/>
          <w:sz w:val="28"/>
          <w:szCs w:val="28"/>
        </w:rPr>
        <w:t xml:space="preserve">ЩИЕ СВЕДЕНИЯ </w:t>
      </w:r>
      <w:r w:rsidR="00E6213E" w:rsidRPr="00BE044C">
        <w:rPr>
          <w:rFonts w:cs="Times New Roman"/>
          <w:sz w:val="28"/>
          <w:szCs w:val="28"/>
        </w:rPr>
        <w:t xml:space="preserve">О </w:t>
      </w:r>
      <w:r w:rsidR="00BE044C">
        <w:rPr>
          <w:rFonts w:cs="Times New Roman"/>
          <w:sz w:val="28"/>
          <w:szCs w:val="28"/>
        </w:rPr>
        <w:t>ШЕНКУРСКОМ МУНИЦИПАЛЬНОМ ОКРУГЕ</w:t>
      </w:r>
    </w:p>
    <w:p w:rsidR="00E6213E" w:rsidRPr="005F44C6" w:rsidRDefault="00E6213E" w:rsidP="005F44C6">
      <w:pPr>
        <w:spacing w:line="240" w:lineRule="auto"/>
        <w:rPr>
          <w:sz w:val="28"/>
          <w:szCs w:val="28"/>
        </w:rPr>
      </w:pPr>
      <w:r w:rsidRPr="005F44C6">
        <w:rPr>
          <w:rFonts w:cs="Times New Roman"/>
          <w:sz w:val="28"/>
          <w:szCs w:val="28"/>
        </w:rPr>
        <w:t>Статус Шенкурского муниципального округа устано</w:t>
      </w:r>
      <w:r w:rsidR="00897E13">
        <w:rPr>
          <w:rFonts w:cs="Times New Roman"/>
          <w:sz w:val="28"/>
          <w:szCs w:val="28"/>
        </w:rPr>
        <w:t>влены областным законом Арханге</w:t>
      </w:r>
      <w:r w:rsidRPr="005F44C6">
        <w:rPr>
          <w:rFonts w:cs="Times New Roman"/>
          <w:sz w:val="28"/>
          <w:szCs w:val="28"/>
        </w:rPr>
        <w:t>льской области</w:t>
      </w:r>
      <w:r w:rsidRPr="005F44C6">
        <w:rPr>
          <w:rFonts w:cs="Times New Roman"/>
          <w:b/>
          <w:sz w:val="28"/>
          <w:szCs w:val="28"/>
        </w:rPr>
        <w:t xml:space="preserve"> </w:t>
      </w:r>
      <w:r w:rsidRPr="005F44C6">
        <w:rPr>
          <w:sz w:val="28"/>
          <w:szCs w:val="28"/>
        </w:rPr>
        <w:t>от 27 апреля 2022 года № 553-34-ОЗ</w:t>
      </w:r>
      <w:r w:rsidR="006F6346">
        <w:rPr>
          <w:sz w:val="28"/>
          <w:szCs w:val="28"/>
        </w:rPr>
        <w:t>, которым</w:t>
      </w:r>
      <w:r w:rsidRPr="005F44C6">
        <w:rPr>
          <w:sz w:val="28"/>
          <w:szCs w:val="28"/>
        </w:rPr>
        <w:t xml:space="preserve"> городские и сельские поселения Шенкурского муниципального района Архангельской области с 01.01.2023 года преобразованы </w:t>
      </w:r>
      <w:proofErr w:type="gramStart"/>
      <w:r w:rsidRPr="005F44C6">
        <w:rPr>
          <w:sz w:val="28"/>
          <w:szCs w:val="28"/>
        </w:rPr>
        <w:t>в</w:t>
      </w:r>
      <w:proofErr w:type="gramEnd"/>
      <w:r w:rsidRPr="005F44C6">
        <w:rPr>
          <w:sz w:val="28"/>
          <w:szCs w:val="28"/>
        </w:rPr>
        <w:t xml:space="preserve"> </w:t>
      </w:r>
      <w:proofErr w:type="gramStart"/>
      <w:r w:rsidRPr="005F44C6">
        <w:rPr>
          <w:sz w:val="28"/>
          <w:szCs w:val="28"/>
        </w:rPr>
        <w:t>Шенкурский</w:t>
      </w:r>
      <w:proofErr w:type="gramEnd"/>
      <w:r w:rsidRPr="005F44C6">
        <w:rPr>
          <w:sz w:val="28"/>
          <w:szCs w:val="28"/>
        </w:rPr>
        <w:t xml:space="preserve"> муниципальный округ. Согласно решению Собрания депутатов Шенкурского муниципального округа Архангельской области от 11.11.2022 № 22 глава и администрация Шенкурского муниципального округа являются правопреемниками глав и администраций Шенкурского муниципального района</w:t>
      </w:r>
      <w:r w:rsidR="00897E13">
        <w:rPr>
          <w:sz w:val="28"/>
          <w:szCs w:val="28"/>
        </w:rPr>
        <w:t>,</w:t>
      </w:r>
      <w:r w:rsidRPr="005F44C6">
        <w:rPr>
          <w:sz w:val="28"/>
          <w:szCs w:val="28"/>
        </w:rPr>
        <w:t xml:space="preserve"> сельских и городского поселений Шенкурского муниципального района. </w:t>
      </w:r>
    </w:p>
    <w:p w:rsidR="006461F6" w:rsidRPr="005F44C6" w:rsidRDefault="006461F6" w:rsidP="005F44C6">
      <w:pPr>
        <w:spacing w:line="240" w:lineRule="auto"/>
        <w:rPr>
          <w:sz w:val="28"/>
          <w:szCs w:val="28"/>
        </w:rPr>
      </w:pPr>
      <w:r w:rsidRPr="005F44C6">
        <w:rPr>
          <w:sz w:val="28"/>
          <w:szCs w:val="28"/>
        </w:rPr>
        <w:t>Шенкурский муниципальный округ расположен в южной части Архангельской области, приравнен к районам Крайнего Севера.</w:t>
      </w:r>
    </w:p>
    <w:p w:rsidR="006461F6" w:rsidRPr="00B91B5F" w:rsidRDefault="00D242BD" w:rsidP="00DA137D">
      <w:pPr>
        <w:spacing w:line="360" w:lineRule="auto"/>
        <w:rPr>
          <w:szCs w:val="24"/>
        </w:rPr>
      </w:pPr>
      <w:r w:rsidRPr="00D242BD">
        <w:rPr>
          <w:noProof/>
          <w:szCs w:val="24"/>
          <w:lang w:eastAsia="ru-RU"/>
        </w:rPr>
        <w:drawing>
          <wp:inline distT="0" distB="0" distL="0" distR="0">
            <wp:extent cx="4419600" cy="37338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419600" cy="3733800"/>
                    </a:xfrm>
                    <a:prstGeom prst="rect">
                      <a:avLst/>
                    </a:prstGeom>
                    <a:noFill/>
                    <a:ln w="9525">
                      <a:noFill/>
                      <a:miter lim="800000"/>
                      <a:headEnd/>
                      <a:tailEnd/>
                    </a:ln>
                  </pic:spPr>
                </pic:pic>
              </a:graphicData>
            </a:graphic>
          </wp:inline>
        </w:drawing>
      </w:r>
    </w:p>
    <w:p w:rsidR="006461F6" w:rsidRPr="00B91B5F" w:rsidRDefault="006461F6" w:rsidP="00DA137D">
      <w:pPr>
        <w:spacing w:line="360" w:lineRule="auto"/>
        <w:rPr>
          <w:szCs w:val="24"/>
        </w:rPr>
      </w:pPr>
      <w:r w:rsidRPr="00B91B5F">
        <w:rPr>
          <w:szCs w:val="24"/>
        </w:rPr>
        <w:t>Рисунок 1. Местоположение Шенкурского муниципального округа.</w:t>
      </w:r>
    </w:p>
    <w:p w:rsidR="00E6213E" w:rsidRPr="005F44C6" w:rsidRDefault="00E6213E" w:rsidP="005F44C6">
      <w:pPr>
        <w:pStyle w:val="af1"/>
        <w:shd w:val="clear" w:color="auto" w:fill="FFFFFF"/>
        <w:spacing w:before="120" w:beforeAutospacing="0" w:after="120" w:afterAutospacing="0"/>
        <w:ind w:firstLine="567"/>
        <w:jc w:val="both"/>
        <w:rPr>
          <w:sz w:val="28"/>
          <w:szCs w:val="28"/>
        </w:rPr>
      </w:pPr>
      <w:r w:rsidRPr="005F44C6">
        <w:rPr>
          <w:sz w:val="28"/>
          <w:szCs w:val="28"/>
        </w:rPr>
        <w:t>Площадь его территории</w:t>
      </w:r>
      <w:r w:rsidR="006461F6" w:rsidRPr="005F44C6">
        <w:rPr>
          <w:sz w:val="28"/>
          <w:szCs w:val="28"/>
        </w:rPr>
        <w:t xml:space="preserve">  </w:t>
      </w:r>
      <w:r w:rsidRPr="005F44C6">
        <w:rPr>
          <w:sz w:val="28"/>
          <w:szCs w:val="28"/>
        </w:rPr>
        <w:t>— 11 297,67 км² или 1,9 % территории области. В состав Шенкурского муниципального округа входят город </w:t>
      </w:r>
      <w:hyperlink r:id="rId10" w:tooltip="Шенкурск" w:history="1">
        <w:r w:rsidRPr="005F44C6">
          <w:rPr>
            <w:rStyle w:val="af0"/>
            <w:color w:val="auto"/>
            <w:sz w:val="28"/>
            <w:szCs w:val="28"/>
            <w:u w:val="none"/>
          </w:rPr>
          <w:t>Шенкурск</w:t>
        </w:r>
      </w:hyperlink>
      <w:r w:rsidRPr="005F44C6">
        <w:rPr>
          <w:sz w:val="28"/>
          <w:szCs w:val="28"/>
        </w:rPr>
        <w:t> и</w:t>
      </w:r>
      <w:r w:rsidR="006F6346">
        <w:rPr>
          <w:sz w:val="28"/>
          <w:szCs w:val="28"/>
        </w:rPr>
        <w:t xml:space="preserve"> 25</w:t>
      </w:r>
      <w:r w:rsidR="00D33F58">
        <w:rPr>
          <w:sz w:val="28"/>
          <w:szCs w:val="28"/>
        </w:rPr>
        <w:t>3</w:t>
      </w:r>
      <w:r w:rsidR="006F6346">
        <w:rPr>
          <w:sz w:val="28"/>
          <w:szCs w:val="28"/>
        </w:rPr>
        <w:t xml:space="preserve"> </w:t>
      </w:r>
      <w:proofErr w:type="gramStart"/>
      <w:r w:rsidR="006F6346">
        <w:rPr>
          <w:sz w:val="28"/>
          <w:szCs w:val="28"/>
        </w:rPr>
        <w:t>сельских</w:t>
      </w:r>
      <w:proofErr w:type="gramEnd"/>
      <w:r w:rsidR="006F6346">
        <w:rPr>
          <w:sz w:val="28"/>
          <w:szCs w:val="28"/>
        </w:rPr>
        <w:t xml:space="preserve"> населённых пункта</w:t>
      </w:r>
      <w:r w:rsidRPr="005F44C6">
        <w:rPr>
          <w:sz w:val="28"/>
          <w:szCs w:val="28"/>
        </w:rPr>
        <w:t>.</w:t>
      </w:r>
    </w:p>
    <w:p w:rsidR="00E6213E" w:rsidRPr="005F44C6" w:rsidRDefault="00E6213E" w:rsidP="005F44C6">
      <w:pPr>
        <w:spacing w:line="240" w:lineRule="auto"/>
        <w:rPr>
          <w:rFonts w:cs="Times New Roman"/>
          <w:sz w:val="28"/>
          <w:szCs w:val="28"/>
        </w:rPr>
      </w:pPr>
      <w:r w:rsidRPr="00841787">
        <w:rPr>
          <w:rFonts w:cs="Times New Roman"/>
          <w:sz w:val="28"/>
          <w:szCs w:val="28"/>
          <w:shd w:val="clear" w:color="auto" w:fill="FFFFFF"/>
        </w:rPr>
        <w:t xml:space="preserve">Численность населения —  </w:t>
      </w:r>
      <w:r w:rsidRPr="00841787">
        <w:rPr>
          <w:rFonts w:cs="Times New Roman"/>
          <w:sz w:val="28"/>
          <w:szCs w:val="28"/>
        </w:rPr>
        <w:t>округа на 01.01.202</w:t>
      </w:r>
      <w:r w:rsidR="00CC49D0" w:rsidRPr="00841787">
        <w:rPr>
          <w:rFonts w:cs="Times New Roman"/>
          <w:sz w:val="28"/>
          <w:szCs w:val="28"/>
        </w:rPr>
        <w:t>5</w:t>
      </w:r>
      <w:r w:rsidRPr="00841787">
        <w:rPr>
          <w:rFonts w:cs="Times New Roman"/>
          <w:sz w:val="28"/>
          <w:szCs w:val="28"/>
        </w:rPr>
        <w:t xml:space="preserve"> - 10 </w:t>
      </w:r>
      <w:r w:rsidR="00CC49D0" w:rsidRPr="00841787">
        <w:rPr>
          <w:rFonts w:cs="Times New Roman"/>
          <w:sz w:val="28"/>
          <w:szCs w:val="28"/>
        </w:rPr>
        <w:t>226</w:t>
      </w:r>
      <w:r w:rsidRPr="00841787">
        <w:rPr>
          <w:rFonts w:cs="Times New Roman"/>
          <w:sz w:val="28"/>
          <w:szCs w:val="28"/>
        </w:rPr>
        <w:t xml:space="preserve"> человек, в том числе: городское население </w:t>
      </w:r>
      <w:r w:rsidR="00D33F58" w:rsidRPr="00841787">
        <w:rPr>
          <w:rFonts w:cs="Times New Roman"/>
          <w:sz w:val="28"/>
          <w:szCs w:val="28"/>
        </w:rPr>
        <w:t>–</w:t>
      </w:r>
      <w:r w:rsidRPr="00841787">
        <w:rPr>
          <w:rFonts w:cs="Times New Roman"/>
          <w:sz w:val="28"/>
          <w:szCs w:val="28"/>
        </w:rPr>
        <w:t xml:space="preserve"> 4</w:t>
      </w:r>
      <w:r w:rsidR="00CC49D0" w:rsidRPr="00841787">
        <w:rPr>
          <w:rFonts w:cs="Times New Roman"/>
          <w:sz w:val="28"/>
          <w:szCs w:val="28"/>
        </w:rPr>
        <w:t xml:space="preserve"> 365</w:t>
      </w:r>
      <w:r w:rsidRPr="00841787">
        <w:rPr>
          <w:rFonts w:cs="Times New Roman"/>
          <w:sz w:val="28"/>
          <w:szCs w:val="28"/>
        </w:rPr>
        <w:t xml:space="preserve"> чел, сельское население </w:t>
      </w:r>
      <w:r w:rsidR="00D33F58" w:rsidRPr="00841787">
        <w:rPr>
          <w:rFonts w:cs="Times New Roman"/>
          <w:sz w:val="28"/>
          <w:szCs w:val="28"/>
        </w:rPr>
        <w:t>–</w:t>
      </w:r>
      <w:r w:rsidRPr="00841787">
        <w:rPr>
          <w:rFonts w:cs="Times New Roman"/>
          <w:sz w:val="28"/>
          <w:szCs w:val="28"/>
        </w:rPr>
        <w:t xml:space="preserve"> </w:t>
      </w:r>
      <w:r w:rsidR="00D33F58" w:rsidRPr="00841787">
        <w:rPr>
          <w:rFonts w:cs="Times New Roman"/>
          <w:sz w:val="28"/>
          <w:szCs w:val="28"/>
        </w:rPr>
        <w:t xml:space="preserve">5 </w:t>
      </w:r>
      <w:r w:rsidR="00CC49D0" w:rsidRPr="00841787">
        <w:rPr>
          <w:rFonts w:cs="Times New Roman"/>
          <w:sz w:val="28"/>
          <w:szCs w:val="28"/>
        </w:rPr>
        <w:t>861</w:t>
      </w:r>
      <w:r w:rsidRPr="00841787">
        <w:rPr>
          <w:rFonts w:cs="Times New Roman"/>
          <w:sz w:val="28"/>
          <w:szCs w:val="28"/>
        </w:rPr>
        <w:t xml:space="preserve"> чел.</w:t>
      </w:r>
    </w:p>
    <w:p w:rsidR="00E6213E" w:rsidRDefault="00E6213E" w:rsidP="006F6346">
      <w:pPr>
        <w:spacing w:after="0" w:line="240" w:lineRule="auto"/>
        <w:rPr>
          <w:rFonts w:cs="Times New Roman"/>
          <w:sz w:val="28"/>
          <w:szCs w:val="28"/>
        </w:rPr>
      </w:pPr>
      <w:r w:rsidRPr="005F44C6">
        <w:rPr>
          <w:rFonts w:cs="Times New Roman"/>
          <w:sz w:val="28"/>
          <w:szCs w:val="28"/>
        </w:rPr>
        <w:t>- общая площадь жилого фонда на 01.01.202</w:t>
      </w:r>
      <w:r w:rsidR="00D33F58">
        <w:rPr>
          <w:rFonts w:cs="Times New Roman"/>
          <w:sz w:val="28"/>
          <w:szCs w:val="28"/>
        </w:rPr>
        <w:t>4</w:t>
      </w:r>
      <w:r w:rsidRPr="005F44C6">
        <w:rPr>
          <w:rFonts w:cs="Times New Roman"/>
          <w:sz w:val="28"/>
          <w:szCs w:val="28"/>
        </w:rPr>
        <w:t xml:space="preserve"> - 5</w:t>
      </w:r>
      <w:r w:rsidR="00D33F58">
        <w:rPr>
          <w:rFonts w:cs="Times New Roman"/>
          <w:sz w:val="28"/>
          <w:szCs w:val="28"/>
        </w:rPr>
        <w:t>8</w:t>
      </w:r>
      <w:r w:rsidR="00D242BD">
        <w:rPr>
          <w:rFonts w:cs="Times New Roman"/>
          <w:sz w:val="28"/>
          <w:szCs w:val="28"/>
        </w:rPr>
        <w:t>5</w:t>
      </w:r>
      <w:r w:rsidRPr="005F44C6">
        <w:rPr>
          <w:rFonts w:cs="Times New Roman"/>
          <w:sz w:val="28"/>
          <w:szCs w:val="28"/>
        </w:rPr>
        <w:t>,</w:t>
      </w:r>
      <w:r w:rsidR="00D242BD">
        <w:rPr>
          <w:rFonts w:cs="Times New Roman"/>
          <w:sz w:val="28"/>
          <w:szCs w:val="28"/>
        </w:rPr>
        <w:t>35</w:t>
      </w:r>
      <w:r w:rsidRPr="005F44C6">
        <w:rPr>
          <w:rFonts w:cs="Times New Roman"/>
          <w:sz w:val="28"/>
          <w:szCs w:val="28"/>
        </w:rPr>
        <w:t xml:space="preserve"> тыс. м</w:t>
      </w:r>
      <w:proofErr w:type="gramStart"/>
      <w:r w:rsidRPr="005F44C6">
        <w:rPr>
          <w:rFonts w:cs="Times New Roman"/>
          <w:sz w:val="28"/>
          <w:szCs w:val="28"/>
        </w:rPr>
        <w:t>2</w:t>
      </w:r>
      <w:proofErr w:type="gramEnd"/>
      <w:r w:rsidRPr="005F44C6">
        <w:rPr>
          <w:rFonts w:cs="Times New Roman"/>
          <w:sz w:val="28"/>
          <w:szCs w:val="28"/>
        </w:rPr>
        <w:t>, в том числе: в горо</w:t>
      </w:r>
      <w:r w:rsidR="00D33F58">
        <w:rPr>
          <w:rFonts w:cs="Times New Roman"/>
          <w:sz w:val="28"/>
          <w:szCs w:val="28"/>
        </w:rPr>
        <w:t>дских населённых пунктах - 151,</w:t>
      </w:r>
      <w:r w:rsidR="00D242BD">
        <w:rPr>
          <w:rFonts w:cs="Times New Roman"/>
          <w:sz w:val="28"/>
          <w:szCs w:val="28"/>
        </w:rPr>
        <w:t>7</w:t>
      </w:r>
      <w:r w:rsidR="00D33F58">
        <w:rPr>
          <w:rFonts w:cs="Times New Roman"/>
          <w:sz w:val="28"/>
          <w:szCs w:val="28"/>
        </w:rPr>
        <w:t>4</w:t>
      </w:r>
      <w:r w:rsidRPr="005F44C6">
        <w:rPr>
          <w:rFonts w:cs="Times New Roman"/>
          <w:sz w:val="28"/>
          <w:szCs w:val="28"/>
        </w:rPr>
        <w:t xml:space="preserve"> тыс. м2, в сельских населённых пунктах - 433,</w:t>
      </w:r>
      <w:r w:rsidR="00D242BD">
        <w:rPr>
          <w:rFonts w:cs="Times New Roman"/>
          <w:sz w:val="28"/>
          <w:szCs w:val="28"/>
        </w:rPr>
        <w:t>61</w:t>
      </w:r>
      <w:r w:rsidRPr="005F44C6">
        <w:rPr>
          <w:rFonts w:cs="Times New Roman"/>
          <w:sz w:val="28"/>
          <w:szCs w:val="28"/>
        </w:rPr>
        <w:t xml:space="preserve"> тыс. м2.</w:t>
      </w:r>
    </w:p>
    <w:p w:rsidR="006F6346" w:rsidRPr="00C66227" w:rsidRDefault="006F6346" w:rsidP="006F6346">
      <w:pPr>
        <w:autoSpaceDE w:val="0"/>
        <w:autoSpaceDN w:val="0"/>
        <w:adjustRightInd w:val="0"/>
        <w:spacing w:after="0" w:line="240" w:lineRule="auto"/>
        <w:ind w:firstLine="709"/>
        <w:rPr>
          <w:rFonts w:cs="Times New Roman"/>
          <w:sz w:val="28"/>
          <w:szCs w:val="28"/>
        </w:rPr>
      </w:pPr>
      <w:r w:rsidRPr="00C66227">
        <w:rPr>
          <w:rFonts w:eastAsia="Calibri" w:cs="Times New Roman"/>
          <w:sz w:val="28"/>
          <w:szCs w:val="28"/>
        </w:rPr>
        <w:t xml:space="preserve">Ближайшая железнодорожная станция – </w:t>
      </w:r>
      <w:proofErr w:type="gramStart"/>
      <w:r w:rsidRPr="00C66227">
        <w:rPr>
          <w:rFonts w:eastAsia="Calibri" w:cs="Times New Roman"/>
          <w:sz w:val="28"/>
          <w:szCs w:val="28"/>
        </w:rPr>
        <w:t>г</w:t>
      </w:r>
      <w:proofErr w:type="gramEnd"/>
      <w:r w:rsidRPr="00C66227">
        <w:rPr>
          <w:rFonts w:eastAsia="Calibri" w:cs="Times New Roman"/>
          <w:sz w:val="28"/>
          <w:szCs w:val="28"/>
        </w:rPr>
        <w:t>. Вельск</w:t>
      </w:r>
      <w:r w:rsidRPr="00C66227">
        <w:rPr>
          <w:rFonts w:cs="Times New Roman"/>
          <w:sz w:val="28"/>
          <w:szCs w:val="28"/>
        </w:rPr>
        <w:t xml:space="preserve">. </w:t>
      </w:r>
      <w:r w:rsidRPr="00C66227">
        <w:rPr>
          <w:rFonts w:eastAsia="Calibri" w:cs="Times New Roman"/>
          <w:sz w:val="28"/>
          <w:szCs w:val="28"/>
        </w:rPr>
        <w:t xml:space="preserve">С областным центром г. Архангельском транспортная связь осуществляется по автодороге федерального </w:t>
      </w:r>
      <w:r w:rsidRPr="00C66227">
        <w:rPr>
          <w:rFonts w:eastAsia="Calibri" w:cs="Times New Roman"/>
          <w:sz w:val="28"/>
          <w:szCs w:val="28"/>
        </w:rPr>
        <w:lastRenderedPageBreak/>
        <w:t>значения М-8 Москва–Архангельск, расположенной в 5 км</w:t>
      </w:r>
      <w:proofErr w:type="gramStart"/>
      <w:r w:rsidRPr="00C66227">
        <w:rPr>
          <w:rFonts w:eastAsia="Calibri" w:cs="Times New Roman"/>
          <w:sz w:val="28"/>
          <w:szCs w:val="28"/>
        </w:rPr>
        <w:t>.</w:t>
      </w:r>
      <w:proofErr w:type="gramEnd"/>
      <w:r w:rsidRPr="00C66227">
        <w:rPr>
          <w:rFonts w:eastAsia="Calibri" w:cs="Times New Roman"/>
          <w:sz w:val="28"/>
          <w:szCs w:val="28"/>
        </w:rPr>
        <w:t xml:space="preserve"> </w:t>
      </w:r>
      <w:proofErr w:type="gramStart"/>
      <w:r w:rsidRPr="00C66227">
        <w:rPr>
          <w:rFonts w:eastAsia="Calibri" w:cs="Times New Roman"/>
          <w:sz w:val="28"/>
          <w:szCs w:val="28"/>
        </w:rPr>
        <w:t>о</w:t>
      </w:r>
      <w:proofErr w:type="gramEnd"/>
      <w:r w:rsidRPr="00C66227">
        <w:rPr>
          <w:rFonts w:eastAsia="Calibri" w:cs="Times New Roman"/>
          <w:sz w:val="28"/>
          <w:szCs w:val="28"/>
        </w:rPr>
        <w:t xml:space="preserve">т </w:t>
      </w:r>
      <w:r>
        <w:rPr>
          <w:rFonts w:eastAsia="Calibri" w:cs="Times New Roman"/>
          <w:sz w:val="28"/>
          <w:szCs w:val="28"/>
        </w:rPr>
        <w:t xml:space="preserve">окружного центра </w:t>
      </w:r>
      <w:r w:rsidRPr="00C66227">
        <w:rPr>
          <w:rFonts w:eastAsia="Calibri" w:cs="Times New Roman"/>
          <w:sz w:val="28"/>
          <w:szCs w:val="28"/>
        </w:rPr>
        <w:t>города</w:t>
      </w:r>
      <w:r>
        <w:rPr>
          <w:rFonts w:eastAsia="Calibri" w:cs="Times New Roman"/>
          <w:sz w:val="28"/>
          <w:szCs w:val="28"/>
        </w:rPr>
        <w:t xml:space="preserve"> Шенкурска</w:t>
      </w:r>
      <w:r w:rsidRPr="00C66227">
        <w:rPr>
          <w:rFonts w:eastAsia="Calibri" w:cs="Times New Roman"/>
          <w:sz w:val="28"/>
          <w:szCs w:val="28"/>
        </w:rPr>
        <w:t xml:space="preserve">. </w:t>
      </w:r>
    </w:p>
    <w:p w:rsidR="006F6346" w:rsidRDefault="006F6346" w:rsidP="006F6346">
      <w:pPr>
        <w:autoSpaceDE w:val="0"/>
        <w:autoSpaceDN w:val="0"/>
        <w:adjustRightInd w:val="0"/>
        <w:spacing w:after="0" w:line="240" w:lineRule="auto"/>
        <w:ind w:firstLine="709"/>
        <w:rPr>
          <w:rFonts w:eastAsia="Calibri" w:cs="Times New Roman"/>
          <w:sz w:val="28"/>
          <w:szCs w:val="28"/>
        </w:rPr>
      </w:pPr>
      <w:r>
        <w:rPr>
          <w:rFonts w:eastAsia="Calibri" w:cs="Times New Roman"/>
          <w:sz w:val="28"/>
          <w:szCs w:val="28"/>
        </w:rPr>
        <w:t xml:space="preserve">Округ </w:t>
      </w:r>
      <w:r w:rsidRPr="00C66227">
        <w:rPr>
          <w:rFonts w:eastAsia="Calibri" w:cs="Times New Roman"/>
          <w:sz w:val="28"/>
          <w:szCs w:val="28"/>
        </w:rPr>
        <w:t xml:space="preserve">застроен преимущественно 1-2 этажными деревянными </w:t>
      </w:r>
      <w:r>
        <w:rPr>
          <w:rFonts w:eastAsia="Calibri" w:cs="Times New Roman"/>
          <w:sz w:val="28"/>
          <w:szCs w:val="28"/>
        </w:rPr>
        <w:t xml:space="preserve">многоквартирными и индивидуальными </w:t>
      </w:r>
      <w:r w:rsidRPr="00C66227">
        <w:rPr>
          <w:rFonts w:eastAsia="Calibri" w:cs="Times New Roman"/>
          <w:sz w:val="28"/>
          <w:szCs w:val="28"/>
        </w:rPr>
        <w:t>жилыми домами</w:t>
      </w:r>
      <w:r>
        <w:rPr>
          <w:rFonts w:eastAsia="Calibri" w:cs="Times New Roman"/>
          <w:sz w:val="28"/>
          <w:szCs w:val="28"/>
        </w:rPr>
        <w:t xml:space="preserve">, </w:t>
      </w:r>
      <w:r w:rsidRPr="00C66227">
        <w:rPr>
          <w:rFonts w:eastAsia="Calibri" w:cs="Times New Roman"/>
          <w:sz w:val="28"/>
          <w:szCs w:val="28"/>
        </w:rPr>
        <w:t>незначительная часть двухэтажными кирпичными домами</w:t>
      </w:r>
      <w:r>
        <w:rPr>
          <w:rFonts w:eastAsia="Calibri" w:cs="Times New Roman"/>
          <w:sz w:val="28"/>
          <w:szCs w:val="28"/>
        </w:rPr>
        <w:t>.</w:t>
      </w:r>
      <w:r w:rsidRPr="00C66227">
        <w:rPr>
          <w:rFonts w:eastAsia="Calibri" w:cs="Times New Roman"/>
          <w:sz w:val="28"/>
          <w:szCs w:val="28"/>
        </w:rPr>
        <w:t xml:space="preserve"> </w:t>
      </w:r>
    </w:p>
    <w:p w:rsidR="006F6346" w:rsidRPr="00C66227" w:rsidRDefault="006F6346" w:rsidP="006F6346">
      <w:pPr>
        <w:autoSpaceDE w:val="0"/>
        <w:autoSpaceDN w:val="0"/>
        <w:adjustRightInd w:val="0"/>
        <w:spacing w:after="0" w:line="240" w:lineRule="auto"/>
        <w:ind w:firstLine="709"/>
        <w:rPr>
          <w:rFonts w:eastAsia="Calibri" w:cs="Times New Roman"/>
          <w:sz w:val="28"/>
          <w:szCs w:val="28"/>
        </w:rPr>
      </w:pPr>
      <w:r w:rsidRPr="00C66227">
        <w:rPr>
          <w:rFonts w:eastAsia="Calibri" w:cs="Times New Roman"/>
          <w:sz w:val="28"/>
          <w:szCs w:val="28"/>
        </w:rPr>
        <w:t xml:space="preserve">Основу экономики </w:t>
      </w:r>
      <w:r>
        <w:rPr>
          <w:rFonts w:eastAsia="Calibri" w:cs="Times New Roman"/>
          <w:sz w:val="28"/>
          <w:szCs w:val="28"/>
        </w:rPr>
        <w:t xml:space="preserve">округа </w:t>
      </w:r>
      <w:r w:rsidRPr="00C66227">
        <w:rPr>
          <w:rFonts w:eastAsia="Calibri" w:cs="Times New Roman"/>
          <w:sz w:val="28"/>
          <w:szCs w:val="28"/>
        </w:rPr>
        <w:t>составляют предприятия обрабатывающей промышленности (деревообработка, пищевая промышленность) и сельского хозяйства.</w:t>
      </w:r>
    </w:p>
    <w:p w:rsidR="005F44C6" w:rsidRPr="005F44C6" w:rsidRDefault="005F44C6" w:rsidP="005F44C6">
      <w:pPr>
        <w:spacing w:line="240" w:lineRule="auto"/>
        <w:rPr>
          <w:rFonts w:cs="Times New Roman"/>
          <w:sz w:val="28"/>
          <w:szCs w:val="28"/>
          <w:lang w:eastAsia="ru-RU"/>
        </w:rPr>
      </w:pPr>
      <w:r w:rsidRPr="005F44C6">
        <w:rPr>
          <w:rFonts w:cs="Times New Roman"/>
          <w:sz w:val="28"/>
          <w:szCs w:val="28"/>
          <w:lang w:eastAsia="ru-RU"/>
        </w:rPr>
        <w:t>КЛИМАТ</w:t>
      </w:r>
    </w:p>
    <w:p w:rsidR="00F365B7" w:rsidRPr="005F44C6" w:rsidRDefault="00F365B7"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 xml:space="preserve">Шенкурский муниципальный округ, согласно климатическому районированию располагается в умеренном климатическом поясе (атлантико-континентальная область умеренного пояса) и относится к Двинско-Мезенской среднетаежной ландшафтно-климатической провинции. </w:t>
      </w:r>
    </w:p>
    <w:p w:rsidR="00F365B7" w:rsidRPr="005F44C6" w:rsidRDefault="00F365B7"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Климат округа - умеренно-континентальный. Зима продолжительная с устойчивыми отрицательными температурами воздуха и редкими оттепелями. Лето короткое влажное и относительно те</w:t>
      </w:r>
      <w:r w:rsidR="000605A7" w:rsidRPr="005F44C6">
        <w:rPr>
          <w:rFonts w:eastAsia="Calibri" w:cs="Times New Roman"/>
          <w:sz w:val="28"/>
          <w:szCs w:val="28"/>
        </w:rPr>
        <w:t xml:space="preserve">плое. Весна и осень </w:t>
      </w:r>
      <w:proofErr w:type="gramStart"/>
      <w:r w:rsidR="000605A7" w:rsidRPr="005F44C6">
        <w:rPr>
          <w:rFonts w:eastAsia="Calibri" w:cs="Times New Roman"/>
          <w:sz w:val="28"/>
          <w:szCs w:val="28"/>
        </w:rPr>
        <w:t>продолжительные</w:t>
      </w:r>
      <w:proofErr w:type="gramEnd"/>
      <w:r w:rsidRPr="005F44C6">
        <w:rPr>
          <w:rFonts w:eastAsia="Calibri" w:cs="Times New Roman"/>
          <w:sz w:val="28"/>
          <w:szCs w:val="28"/>
        </w:rPr>
        <w:t xml:space="preserve">, осень дождливая. Конец зимы и начало весны характеризуются неустойчивой переменной погодой. Переход среднеустойчивой температуры через 0º наблюдается в первой декаде апреля. </w:t>
      </w:r>
    </w:p>
    <w:p w:rsidR="00F365B7" w:rsidRPr="005F44C6" w:rsidRDefault="00F365B7"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Средние температуры января и июля равны соответственно -13</w:t>
      </w:r>
      <w:r w:rsidR="00C97DBF">
        <w:rPr>
          <w:rFonts w:eastAsia="Calibri" w:cs="Times New Roman"/>
          <w:sz w:val="28"/>
          <w:szCs w:val="28"/>
        </w:rPr>
        <w:t>,3</w:t>
      </w:r>
      <w:proofErr w:type="gramStart"/>
      <w:r w:rsidRPr="005F44C6">
        <w:rPr>
          <w:rFonts w:eastAsia="Calibri" w:cs="Times New Roman"/>
          <w:sz w:val="28"/>
          <w:szCs w:val="28"/>
        </w:rPr>
        <w:t>ºС</w:t>
      </w:r>
      <w:proofErr w:type="gramEnd"/>
      <w:r w:rsidRPr="005F44C6">
        <w:rPr>
          <w:rFonts w:eastAsia="Calibri" w:cs="Times New Roman"/>
          <w:sz w:val="28"/>
          <w:szCs w:val="28"/>
        </w:rPr>
        <w:t xml:space="preserve"> и +17,</w:t>
      </w:r>
      <w:r w:rsidR="00C97DBF">
        <w:rPr>
          <w:rFonts w:eastAsia="Calibri" w:cs="Times New Roman"/>
          <w:sz w:val="28"/>
          <w:szCs w:val="28"/>
        </w:rPr>
        <w:t>7</w:t>
      </w:r>
      <w:r w:rsidR="00C97DBF" w:rsidRPr="005F44C6">
        <w:rPr>
          <w:rFonts w:eastAsia="Calibri" w:cs="Times New Roman"/>
          <w:sz w:val="28"/>
          <w:szCs w:val="28"/>
        </w:rPr>
        <w:t xml:space="preserve"> </w:t>
      </w:r>
      <w:r w:rsidRPr="005F44C6">
        <w:rPr>
          <w:rFonts w:eastAsia="Calibri" w:cs="Times New Roman"/>
          <w:sz w:val="28"/>
          <w:szCs w:val="28"/>
        </w:rPr>
        <w:t xml:space="preserve">ºС. Годовая амплитуда колебания температуры составляет до 30º. Абсолютные </w:t>
      </w:r>
      <w:proofErr w:type="spellStart"/>
      <w:r w:rsidRPr="005F44C6">
        <w:rPr>
          <w:rFonts w:eastAsia="Calibri" w:cs="Times New Roman"/>
          <w:sz w:val="28"/>
          <w:szCs w:val="28"/>
        </w:rPr>
        <w:t>min</w:t>
      </w:r>
      <w:proofErr w:type="spellEnd"/>
      <w:r w:rsidRPr="005F44C6">
        <w:rPr>
          <w:rFonts w:eastAsia="Calibri" w:cs="Times New Roman"/>
          <w:sz w:val="28"/>
          <w:szCs w:val="28"/>
        </w:rPr>
        <w:t xml:space="preserve">  и </w:t>
      </w:r>
      <w:proofErr w:type="spellStart"/>
      <w:r w:rsidRPr="005F44C6">
        <w:rPr>
          <w:rFonts w:eastAsia="Calibri" w:cs="Times New Roman"/>
          <w:sz w:val="28"/>
          <w:szCs w:val="28"/>
        </w:rPr>
        <w:t>max</w:t>
      </w:r>
      <w:proofErr w:type="spellEnd"/>
      <w:r w:rsidRPr="005F44C6">
        <w:rPr>
          <w:rFonts w:eastAsia="Calibri" w:cs="Times New Roman"/>
          <w:sz w:val="28"/>
          <w:szCs w:val="28"/>
        </w:rPr>
        <w:t xml:space="preserve"> температуры составляют -5</w:t>
      </w:r>
      <w:r w:rsidR="00C97DBF">
        <w:rPr>
          <w:rFonts w:eastAsia="Calibri" w:cs="Times New Roman"/>
          <w:sz w:val="28"/>
          <w:szCs w:val="28"/>
        </w:rPr>
        <w:t>1</w:t>
      </w:r>
      <w:r w:rsidRPr="005F44C6">
        <w:rPr>
          <w:rFonts w:eastAsia="Calibri" w:cs="Times New Roman"/>
          <w:sz w:val="28"/>
          <w:szCs w:val="28"/>
        </w:rPr>
        <w:t>º и +3</w:t>
      </w:r>
      <w:r w:rsidR="00C97DBF">
        <w:rPr>
          <w:rFonts w:eastAsia="Calibri" w:cs="Times New Roman"/>
          <w:sz w:val="28"/>
          <w:szCs w:val="28"/>
        </w:rPr>
        <w:t>6</w:t>
      </w:r>
      <w:r w:rsidRPr="005F44C6">
        <w:rPr>
          <w:rFonts w:eastAsia="Calibri" w:cs="Times New Roman"/>
          <w:sz w:val="28"/>
          <w:szCs w:val="28"/>
        </w:rPr>
        <w:t xml:space="preserve">º. </w:t>
      </w:r>
    </w:p>
    <w:p w:rsidR="00F365B7" w:rsidRPr="005F44C6" w:rsidRDefault="00F365B7"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 xml:space="preserve">Средняя продолжительность устойчивых морозов 126 дней, безморозный период – 108 дней. </w:t>
      </w:r>
    </w:p>
    <w:p w:rsidR="00F365B7" w:rsidRPr="005F44C6" w:rsidRDefault="00D242BD" w:rsidP="005F44C6">
      <w:pPr>
        <w:autoSpaceDE w:val="0"/>
        <w:autoSpaceDN w:val="0"/>
        <w:adjustRightInd w:val="0"/>
        <w:spacing w:after="0" w:line="240" w:lineRule="auto"/>
        <w:ind w:firstLine="709"/>
        <w:rPr>
          <w:rFonts w:eastAsia="Calibri" w:cs="Times New Roman"/>
          <w:sz w:val="28"/>
          <w:szCs w:val="28"/>
        </w:rPr>
      </w:pPr>
      <w:r>
        <w:rPr>
          <w:rFonts w:eastAsia="Calibri" w:cs="Times New Roman"/>
          <w:sz w:val="28"/>
          <w:szCs w:val="28"/>
        </w:rPr>
        <w:t>В течение</w:t>
      </w:r>
      <w:r w:rsidR="00F365B7" w:rsidRPr="005F44C6">
        <w:rPr>
          <w:rFonts w:eastAsia="Calibri" w:cs="Times New Roman"/>
          <w:sz w:val="28"/>
          <w:szCs w:val="28"/>
        </w:rPr>
        <w:t xml:space="preserve"> года преобладают южные и юго-восточные ветры, составляющие 44 % от суммы ветров всех направлений. Среднегодовая скорость ветра 2,9 м/с. Летом увеличивается повторяемость северных и северо-восточных ветров. Усиление ветра отмечается зимой и весной. Сильные ветры со скоростью более 15 м/</w:t>
      </w:r>
      <w:proofErr w:type="gramStart"/>
      <w:r w:rsidR="00F365B7" w:rsidRPr="005F44C6">
        <w:rPr>
          <w:rFonts w:eastAsia="Calibri" w:cs="Times New Roman"/>
          <w:sz w:val="28"/>
          <w:szCs w:val="28"/>
        </w:rPr>
        <w:t>с</w:t>
      </w:r>
      <w:proofErr w:type="gramEnd"/>
      <w:r w:rsidR="00F365B7" w:rsidRPr="005F44C6">
        <w:rPr>
          <w:rFonts w:eastAsia="Calibri" w:cs="Times New Roman"/>
          <w:sz w:val="28"/>
          <w:szCs w:val="28"/>
        </w:rPr>
        <w:t xml:space="preserve"> редки. </w:t>
      </w:r>
    </w:p>
    <w:p w:rsidR="002133E2" w:rsidRPr="005F44C6" w:rsidRDefault="002133E2" w:rsidP="005F44C6">
      <w:pPr>
        <w:autoSpaceDE w:val="0"/>
        <w:autoSpaceDN w:val="0"/>
        <w:adjustRightInd w:val="0"/>
        <w:spacing w:after="0" w:line="240" w:lineRule="auto"/>
        <w:ind w:firstLine="709"/>
        <w:rPr>
          <w:rFonts w:eastAsia="Calibri" w:cs="Times New Roman"/>
          <w:sz w:val="28"/>
          <w:szCs w:val="28"/>
        </w:rPr>
      </w:pPr>
    </w:p>
    <w:p w:rsidR="002133E2" w:rsidRPr="005F44C6" w:rsidRDefault="002133E2" w:rsidP="005F44C6">
      <w:pPr>
        <w:spacing w:line="240" w:lineRule="auto"/>
        <w:ind w:firstLine="0"/>
        <w:jc w:val="center"/>
        <w:rPr>
          <w:rFonts w:cs="Times New Roman"/>
          <w:sz w:val="28"/>
          <w:szCs w:val="28"/>
        </w:rPr>
      </w:pPr>
      <w:r w:rsidRPr="005F44C6">
        <w:rPr>
          <w:rFonts w:cs="Times New Roman"/>
          <w:sz w:val="28"/>
          <w:szCs w:val="28"/>
        </w:rPr>
        <w:t>Характеристика климатических условий среднемесячные и годовые температуры воздуха.</w:t>
      </w:r>
    </w:p>
    <w:tbl>
      <w:tblPr>
        <w:tblStyle w:val="ad"/>
        <w:tblW w:w="0" w:type="auto"/>
        <w:tblInd w:w="-34" w:type="dxa"/>
        <w:tblLayout w:type="fixed"/>
        <w:tblLook w:val="04A0"/>
      </w:tblPr>
      <w:tblGrid>
        <w:gridCol w:w="851"/>
        <w:gridCol w:w="851"/>
        <w:gridCol w:w="850"/>
        <w:gridCol w:w="709"/>
        <w:gridCol w:w="591"/>
        <w:gridCol w:w="567"/>
        <w:gridCol w:w="685"/>
        <w:gridCol w:w="708"/>
        <w:gridCol w:w="709"/>
        <w:gridCol w:w="567"/>
        <w:gridCol w:w="709"/>
        <w:gridCol w:w="709"/>
        <w:gridCol w:w="850"/>
        <w:gridCol w:w="1276"/>
      </w:tblGrid>
      <w:tr w:rsidR="00EA2766" w:rsidRPr="00B91B5F" w:rsidTr="009D5FA5">
        <w:trPr>
          <w:trHeight w:val="511"/>
        </w:trPr>
        <w:tc>
          <w:tcPr>
            <w:tcW w:w="851" w:type="dxa"/>
          </w:tcPr>
          <w:p w:rsidR="002133E2" w:rsidRPr="00B91B5F" w:rsidRDefault="002133E2" w:rsidP="00EA2766">
            <w:pPr>
              <w:spacing w:line="360" w:lineRule="auto"/>
              <w:ind w:firstLine="0"/>
              <w:jc w:val="center"/>
              <w:rPr>
                <w:rFonts w:cs="Times New Roman"/>
                <w:szCs w:val="24"/>
              </w:rPr>
            </w:pPr>
            <w:r w:rsidRPr="00B91B5F">
              <w:rPr>
                <w:rFonts w:cs="Times New Roman"/>
                <w:szCs w:val="24"/>
              </w:rPr>
              <w:t>Период</w:t>
            </w:r>
          </w:p>
        </w:tc>
        <w:tc>
          <w:tcPr>
            <w:tcW w:w="851"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1</w:t>
            </w:r>
          </w:p>
        </w:tc>
        <w:tc>
          <w:tcPr>
            <w:tcW w:w="850" w:type="dxa"/>
          </w:tcPr>
          <w:p w:rsidR="002133E2" w:rsidRPr="00B91B5F" w:rsidRDefault="00EA2766" w:rsidP="009D5FA5">
            <w:pPr>
              <w:spacing w:line="360" w:lineRule="auto"/>
              <w:ind w:firstLine="0"/>
              <w:jc w:val="center"/>
              <w:rPr>
                <w:rFonts w:cs="Times New Roman"/>
                <w:szCs w:val="24"/>
              </w:rPr>
            </w:pPr>
            <w:r>
              <w:rPr>
                <w:rFonts w:cs="Times New Roman"/>
                <w:szCs w:val="24"/>
              </w:rPr>
              <w:t>2</w:t>
            </w:r>
          </w:p>
        </w:tc>
        <w:tc>
          <w:tcPr>
            <w:tcW w:w="709" w:type="dxa"/>
          </w:tcPr>
          <w:p w:rsidR="002133E2" w:rsidRPr="00B91B5F" w:rsidRDefault="00EA2766" w:rsidP="009D5FA5">
            <w:pPr>
              <w:spacing w:line="360" w:lineRule="auto"/>
              <w:ind w:firstLine="0"/>
              <w:jc w:val="center"/>
              <w:rPr>
                <w:rFonts w:cs="Times New Roman"/>
                <w:szCs w:val="24"/>
              </w:rPr>
            </w:pPr>
            <w:r>
              <w:rPr>
                <w:rFonts w:cs="Times New Roman"/>
                <w:szCs w:val="24"/>
              </w:rPr>
              <w:t>3</w:t>
            </w:r>
          </w:p>
        </w:tc>
        <w:tc>
          <w:tcPr>
            <w:tcW w:w="591"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4</w:t>
            </w:r>
          </w:p>
        </w:tc>
        <w:tc>
          <w:tcPr>
            <w:tcW w:w="567"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5</w:t>
            </w:r>
          </w:p>
        </w:tc>
        <w:tc>
          <w:tcPr>
            <w:tcW w:w="685"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6</w:t>
            </w:r>
          </w:p>
        </w:tc>
        <w:tc>
          <w:tcPr>
            <w:tcW w:w="708"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7</w:t>
            </w:r>
          </w:p>
        </w:tc>
        <w:tc>
          <w:tcPr>
            <w:tcW w:w="709"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8</w:t>
            </w:r>
          </w:p>
        </w:tc>
        <w:tc>
          <w:tcPr>
            <w:tcW w:w="567"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9</w:t>
            </w:r>
          </w:p>
        </w:tc>
        <w:tc>
          <w:tcPr>
            <w:tcW w:w="709" w:type="dxa"/>
          </w:tcPr>
          <w:p w:rsidR="002133E2" w:rsidRPr="00B91B5F" w:rsidRDefault="00EA2766" w:rsidP="009D5FA5">
            <w:pPr>
              <w:spacing w:line="360" w:lineRule="auto"/>
              <w:ind w:firstLine="0"/>
              <w:jc w:val="center"/>
              <w:rPr>
                <w:rFonts w:cs="Times New Roman"/>
                <w:szCs w:val="24"/>
              </w:rPr>
            </w:pPr>
            <w:r>
              <w:rPr>
                <w:rFonts w:cs="Times New Roman"/>
                <w:szCs w:val="24"/>
              </w:rPr>
              <w:t>1</w:t>
            </w:r>
            <w:r w:rsidR="002133E2" w:rsidRPr="00B91B5F">
              <w:rPr>
                <w:rFonts w:cs="Times New Roman"/>
                <w:szCs w:val="24"/>
              </w:rPr>
              <w:t>0</w:t>
            </w:r>
          </w:p>
        </w:tc>
        <w:tc>
          <w:tcPr>
            <w:tcW w:w="709" w:type="dxa"/>
          </w:tcPr>
          <w:p w:rsidR="002133E2" w:rsidRPr="00B91B5F" w:rsidRDefault="00EA2766" w:rsidP="009D5FA5">
            <w:pPr>
              <w:spacing w:line="360" w:lineRule="auto"/>
              <w:ind w:firstLine="0"/>
              <w:jc w:val="center"/>
              <w:rPr>
                <w:rFonts w:cs="Times New Roman"/>
                <w:szCs w:val="24"/>
              </w:rPr>
            </w:pPr>
            <w:r>
              <w:rPr>
                <w:rFonts w:cs="Times New Roman"/>
                <w:szCs w:val="24"/>
              </w:rPr>
              <w:t>1</w:t>
            </w:r>
            <w:r w:rsidR="002133E2" w:rsidRPr="00B91B5F">
              <w:rPr>
                <w:rFonts w:cs="Times New Roman"/>
                <w:szCs w:val="24"/>
              </w:rPr>
              <w:t>1</w:t>
            </w:r>
          </w:p>
        </w:tc>
        <w:tc>
          <w:tcPr>
            <w:tcW w:w="850" w:type="dxa"/>
          </w:tcPr>
          <w:p w:rsidR="002133E2" w:rsidRPr="00B91B5F" w:rsidRDefault="00EA2766" w:rsidP="009D5FA5">
            <w:pPr>
              <w:spacing w:line="360" w:lineRule="auto"/>
              <w:ind w:firstLine="0"/>
              <w:jc w:val="center"/>
              <w:rPr>
                <w:rFonts w:cs="Times New Roman"/>
                <w:szCs w:val="24"/>
              </w:rPr>
            </w:pPr>
            <w:r>
              <w:rPr>
                <w:rFonts w:cs="Times New Roman"/>
                <w:szCs w:val="24"/>
              </w:rPr>
              <w:t>1</w:t>
            </w:r>
            <w:r w:rsidR="002133E2" w:rsidRPr="00B91B5F">
              <w:rPr>
                <w:rFonts w:cs="Times New Roman"/>
                <w:szCs w:val="24"/>
              </w:rPr>
              <w:t>2</w:t>
            </w:r>
          </w:p>
        </w:tc>
        <w:tc>
          <w:tcPr>
            <w:tcW w:w="1276" w:type="dxa"/>
          </w:tcPr>
          <w:p w:rsidR="002133E2" w:rsidRPr="00B91B5F" w:rsidRDefault="002133E2" w:rsidP="00EA2766">
            <w:pPr>
              <w:spacing w:line="360" w:lineRule="auto"/>
              <w:ind w:firstLine="0"/>
              <w:jc w:val="center"/>
              <w:rPr>
                <w:rFonts w:cs="Times New Roman"/>
                <w:szCs w:val="24"/>
              </w:rPr>
            </w:pPr>
            <w:r w:rsidRPr="00B91B5F">
              <w:rPr>
                <w:rFonts w:cs="Times New Roman"/>
                <w:szCs w:val="24"/>
              </w:rPr>
              <w:t>Средняя температура</w:t>
            </w:r>
          </w:p>
        </w:tc>
      </w:tr>
      <w:tr w:rsidR="00EA2766" w:rsidRPr="00B91B5F" w:rsidTr="009D5FA5">
        <w:trPr>
          <w:trHeight w:val="464"/>
        </w:trPr>
        <w:tc>
          <w:tcPr>
            <w:tcW w:w="851" w:type="dxa"/>
          </w:tcPr>
          <w:p w:rsidR="002133E2" w:rsidRPr="00B91B5F" w:rsidRDefault="002133E2" w:rsidP="009D5FA5">
            <w:pPr>
              <w:spacing w:line="360" w:lineRule="auto"/>
              <w:ind w:firstLine="0"/>
              <w:jc w:val="center"/>
              <w:rPr>
                <w:rFonts w:cs="Times New Roman"/>
                <w:szCs w:val="24"/>
              </w:rPr>
            </w:pPr>
            <w:r w:rsidRPr="00B91B5F">
              <w:rPr>
                <w:rFonts w:cs="Times New Roman"/>
                <w:szCs w:val="24"/>
                <w:lang w:val="en-US"/>
              </w:rPr>
              <w:t>t</w:t>
            </w:r>
            <w:r w:rsidRPr="00B91B5F">
              <w:rPr>
                <w:rFonts w:cs="Times New Roman"/>
                <w:szCs w:val="24"/>
                <w:vertAlign w:val="superscript"/>
              </w:rPr>
              <w:t>0</w:t>
            </w:r>
            <w:r w:rsidRPr="00B91B5F">
              <w:rPr>
                <w:rFonts w:cs="Times New Roman"/>
                <w:szCs w:val="24"/>
              </w:rPr>
              <w:t>С</w:t>
            </w:r>
          </w:p>
        </w:tc>
        <w:tc>
          <w:tcPr>
            <w:tcW w:w="851" w:type="dxa"/>
          </w:tcPr>
          <w:p w:rsidR="002133E2" w:rsidRPr="00B91B5F" w:rsidRDefault="00EA2766" w:rsidP="009D5FA5">
            <w:pPr>
              <w:spacing w:line="360" w:lineRule="auto"/>
              <w:ind w:firstLine="0"/>
              <w:jc w:val="center"/>
              <w:rPr>
                <w:rFonts w:cs="Times New Roman"/>
                <w:szCs w:val="24"/>
              </w:rPr>
            </w:pPr>
            <w:r>
              <w:rPr>
                <w:rFonts w:cs="Times New Roman"/>
                <w:szCs w:val="24"/>
              </w:rPr>
              <w:t>-</w:t>
            </w:r>
            <w:r w:rsidR="002133E2" w:rsidRPr="00B91B5F">
              <w:rPr>
                <w:rFonts w:cs="Times New Roman"/>
                <w:szCs w:val="24"/>
              </w:rPr>
              <w:t>1</w:t>
            </w:r>
            <w:r w:rsidR="00E578EF">
              <w:rPr>
                <w:rFonts w:cs="Times New Roman"/>
                <w:szCs w:val="24"/>
              </w:rPr>
              <w:t>3,3</w:t>
            </w:r>
          </w:p>
        </w:tc>
        <w:tc>
          <w:tcPr>
            <w:tcW w:w="850" w:type="dxa"/>
          </w:tcPr>
          <w:p w:rsidR="002133E2" w:rsidRPr="00B91B5F" w:rsidRDefault="002133E2" w:rsidP="009D5FA5">
            <w:pPr>
              <w:spacing w:line="360" w:lineRule="auto"/>
              <w:ind w:firstLine="0"/>
              <w:jc w:val="center"/>
              <w:rPr>
                <w:rFonts w:cs="Times New Roman"/>
                <w:szCs w:val="24"/>
              </w:rPr>
            </w:pPr>
            <w:r w:rsidRPr="00B91B5F">
              <w:rPr>
                <w:rFonts w:cs="Times New Roman"/>
                <w:szCs w:val="24"/>
              </w:rPr>
              <w:t>-</w:t>
            </w:r>
            <w:r w:rsidR="00E578EF">
              <w:rPr>
                <w:rFonts w:cs="Times New Roman"/>
                <w:szCs w:val="24"/>
              </w:rPr>
              <w:t>11,4</w:t>
            </w:r>
          </w:p>
        </w:tc>
        <w:tc>
          <w:tcPr>
            <w:tcW w:w="709" w:type="dxa"/>
          </w:tcPr>
          <w:p w:rsidR="002133E2" w:rsidRPr="00B91B5F" w:rsidRDefault="00E578EF" w:rsidP="009D5FA5">
            <w:pPr>
              <w:spacing w:line="360" w:lineRule="auto"/>
              <w:ind w:firstLine="0"/>
              <w:jc w:val="center"/>
              <w:rPr>
                <w:rFonts w:cs="Times New Roman"/>
                <w:szCs w:val="24"/>
              </w:rPr>
            </w:pPr>
            <w:r>
              <w:rPr>
                <w:rFonts w:cs="Times New Roman"/>
                <w:szCs w:val="24"/>
              </w:rPr>
              <w:t>-4,8</w:t>
            </w:r>
          </w:p>
        </w:tc>
        <w:tc>
          <w:tcPr>
            <w:tcW w:w="591" w:type="dxa"/>
          </w:tcPr>
          <w:p w:rsidR="002133E2" w:rsidRPr="00B91B5F" w:rsidRDefault="00E578EF" w:rsidP="009D5FA5">
            <w:pPr>
              <w:spacing w:line="360" w:lineRule="auto"/>
              <w:ind w:firstLine="0"/>
              <w:jc w:val="center"/>
              <w:rPr>
                <w:rFonts w:cs="Times New Roman"/>
                <w:szCs w:val="24"/>
              </w:rPr>
            </w:pPr>
            <w:r>
              <w:rPr>
                <w:rFonts w:cs="Times New Roman"/>
                <w:szCs w:val="24"/>
              </w:rPr>
              <w:t>2,1</w:t>
            </w:r>
          </w:p>
        </w:tc>
        <w:tc>
          <w:tcPr>
            <w:tcW w:w="567" w:type="dxa"/>
          </w:tcPr>
          <w:p w:rsidR="002133E2" w:rsidRPr="00B91B5F" w:rsidRDefault="00E578EF" w:rsidP="009D5FA5">
            <w:pPr>
              <w:spacing w:line="360" w:lineRule="auto"/>
              <w:ind w:firstLine="0"/>
              <w:jc w:val="center"/>
              <w:rPr>
                <w:rFonts w:cs="Times New Roman"/>
                <w:szCs w:val="24"/>
              </w:rPr>
            </w:pPr>
            <w:r>
              <w:rPr>
                <w:rFonts w:cs="Times New Roman"/>
                <w:szCs w:val="24"/>
              </w:rPr>
              <w:t>9,2</w:t>
            </w:r>
          </w:p>
        </w:tc>
        <w:tc>
          <w:tcPr>
            <w:tcW w:w="685" w:type="dxa"/>
          </w:tcPr>
          <w:p w:rsidR="002133E2" w:rsidRPr="00B91B5F" w:rsidRDefault="00EA2766" w:rsidP="009D5FA5">
            <w:pPr>
              <w:spacing w:line="360" w:lineRule="auto"/>
              <w:ind w:firstLine="0"/>
              <w:jc w:val="center"/>
              <w:rPr>
                <w:rFonts w:cs="Times New Roman"/>
                <w:szCs w:val="24"/>
              </w:rPr>
            </w:pPr>
            <w:r>
              <w:rPr>
                <w:rFonts w:cs="Times New Roman"/>
                <w:szCs w:val="24"/>
              </w:rPr>
              <w:t>1</w:t>
            </w:r>
            <w:r w:rsidR="00E578EF">
              <w:rPr>
                <w:rFonts w:cs="Times New Roman"/>
                <w:szCs w:val="24"/>
              </w:rPr>
              <w:t>4,7</w:t>
            </w:r>
          </w:p>
        </w:tc>
        <w:tc>
          <w:tcPr>
            <w:tcW w:w="708" w:type="dxa"/>
          </w:tcPr>
          <w:p w:rsidR="002133E2" w:rsidRPr="00B91B5F" w:rsidRDefault="00EA2766" w:rsidP="009D5FA5">
            <w:pPr>
              <w:spacing w:line="360" w:lineRule="auto"/>
              <w:ind w:firstLine="0"/>
              <w:jc w:val="center"/>
              <w:rPr>
                <w:rFonts w:cs="Times New Roman"/>
                <w:szCs w:val="24"/>
              </w:rPr>
            </w:pPr>
            <w:r>
              <w:rPr>
                <w:rFonts w:cs="Times New Roman"/>
                <w:szCs w:val="24"/>
              </w:rPr>
              <w:t>1</w:t>
            </w:r>
            <w:r w:rsidR="00E578EF">
              <w:rPr>
                <w:rFonts w:cs="Times New Roman"/>
                <w:szCs w:val="24"/>
              </w:rPr>
              <w:t>7,7</w:t>
            </w:r>
          </w:p>
        </w:tc>
        <w:tc>
          <w:tcPr>
            <w:tcW w:w="709" w:type="dxa"/>
          </w:tcPr>
          <w:p w:rsidR="002133E2" w:rsidRPr="00B91B5F" w:rsidRDefault="00EA2766" w:rsidP="009D5FA5">
            <w:pPr>
              <w:spacing w:line="360" w:lineRule="auto"/>
              <w:ind w:firstLine="0"/>
              <w:jc w:val="center"/>
              <w:rPr>
                <w:rFonts w:cs="Times New Roman"/>
                <w:szCs w:val="24"/>
              </w:rPr>
            </w:pPr>
            <w:r>
              <w:rPr>
                <w:rFonts w:cs="Times New Roman"/>
                <w:szCs w:val="24"/>
              </w:rPr>
              <w:t>1</w:t>
            </w:r>
            <w:r w:rsidR="00E578EF">
              <w:rPr>
                <w:rFonts w:cs="Times New Roman"/>
                <w:szCs w:val="24"/>
              </w:rPr>
              <w:t>4,7</w:t>
            </w:r>
          </w:p>
        </w:tc>
        <w:tc>
          <w:tcPr>
            <w:tcW w:w="567" w:type="dxa"/>
          </w:tcPr>
          <w:p w:rsidR="002133E2" w:rsidRPr="00B91B5F" w:rsidRDefault="00E578EF" w:rsidP="009D5FA5">
            <w:pPr>
              <w:spacing w:line="360" w:lineRule="auto"/>
              <w:ind w:firstLine="0"/>
              <w:jc w:val="center"/>
              <w:rPr>
                <w:rFonts w:cs="Times New Roman"/>
                <w:szCs w:val="24"/>
              </w:rPr>
            </w:pPr>
            <w:r>
              <w:rPr>
                <w:rFonts w:cs="Times New Roman"/>
                <w:szCs w:val="24"/>
              </w:rPr>
              <w:t>8,8</w:t>
            </w:r>
          </w:p>
        </w:tc>
        <w:tc>
          <w:tcPr>
            <w:tcW w:w="709" w:type="dxa"/>
          </w:tcPr>
          <w:p w:rsidR="002133E2" w:rsidRPr="00B91B5F" w:rsidRDefault="00E578EF" w:rsidP="009D5FA5">
            <w:pPr>
              <w:spacing w:line="360" w:lineRule="auto"/>
              <w:ind w:firstLine="0"/>
              <w:jc w:val="center"/>
              <w:rPr>
                <w:rFonts w:cs="Times New Roman"/>
                <w:szCs w:val="24"/>
              </w:rPr>
            </w:pPr>
            <w:r>
              <w:rPr>
                <w:rFonts w:cs="Times New Roman"/>
                <w:szCs w:val="24"/>
              </w:rPr>
              <w:t>2,3</w:t>
            </w:r>
          </w:p>
        </w:tc>
        <w:tc>
          <w:tcPr>
            <w:tcW w:w="709" w:type="dxa"/>
          </w:tcPr>
          <w:p w:rsidR="002133E2" w:rsidRPr="00B91B5F" w:rsidRDefault="00E578EF" w:rsidP="009D5FA5">
            <w:pPr>
              <w:spacing w:line="360" w:lineRule="auto"/>
              <w:ind w:firstLine="0"/>
              <w:jc w:val="center"/>
              <w:rPr>
                <w:rFonts w:cs="Times New Roman"/>
                <w:szCs w:val="24"/>
              </w:rPr>
            </w:pPr>
            <w:r>
              <w:rPr>
                <w:rFonts w:cs="Times New Roman"/>
                <w:szCs w:val="24"/>
              </w:rPr>
              <w:t>-4,5</w:t>
            </w:r>
          </w:p>
        </w:tc>
        <w:tc>
          <w:tcPr>
            <w:tcW w:w="850" w:type="dxa"/>
          </w:tcPr>
          <w:p w:rsidR="002133E2" w:rsidRPr="00B91B5F" w:rsidRDefault="00E578EF" w:rsidP="009D5FA5">
            <w:pPr>
              <w:spacing w:line="360" w:lineRule="auto"/>
              <w:ind w:firstLine="0"/>
              <w:jc w:val="center"/>
              <w:rPr>
                <w:rFonts w:cs="Times New Roman"/>
                <w:szCs w:val="24"/>
              </w:rPr>
            </w:pPr>
            <w:r>
              <w:rPr>
                <w:rFonts w:cs="Times New Roman"/>
                <w:szCs w:val="24"/>
              </w:rPr>
              <w:t>-9,7</w:t>
            </w:r>
          </w:p>
        </w:tc>
        <w:tc>
          <w:tcPr>
            <w:tcW w:w="1276" w:type="dxa"/>
          </w:tcPr>
          <w:p w:rsidR="002133E2" w:rsidRPr="00B91B5F" w:rsidRDefault="00E578EF" w:rsidP="009D5FA5">
            <w:pPr>
              <w:spacing w:line="360" w:lineRule="auto"/>
              <w:ind w:firstLine="0"/>
              <w:jc w:val="center"/>
              <w:rPr>
                <w:rFonts w:cs="Times New Roman"/>
                <w:szCs w:val="24"/>
              </w:rPr>
            </w:pPr>
            <w:r>
              <w:rPr>
                <w:rFonts w:cs="Times New Roman"/>
                <w:szCs w:val="24"/>
              </w:rPr>
              <w:t>2,1</w:t>
            </w:r>
          </w:p>
        </w:tc>
      </w:tr>
    </w:tbl>
    <w:p w:rsidR="002133E2" w:rsidRPr="00B91B5F" w:rsidRDefault="002133E2" w:rsidP="00DA137D">
      <w:pPr>
        <w:spacing w:line="360" w:lineRule="auto"/>
        <w:ind w:firstLine="0"/>
        <w:rPr>
          <w:rFonts w:cs="Times New Roman"/>
          <w:szCs w:val="24"/>
        </w:rPr>
      </w:pPr>
    </w:p>
    <w:p w:rsidR="009D5FA5" w:rsidRDefault="002133E2" w:rsidP="009D5FA5">
      <w:pPr>
        <w:spacing w:after="0" w:line="240" w:lineRule="auto"/>
        <w:jc w:val="center"/>
        <w:rPr>
          <w:rFonts w:cs="Times New Roman"/>
          <w:sz w:val="28"/>
          <w:szCs w:val="28"/>
        </w:rPr>
      </w:pPr>
      <w:r w:rsidRPr="005F44C6">
        <w:rPr>
          <w:rFonts w:cs="Times New Roman"/>
          <w:sz w:val="28"/>
          <w:szCs w:val="28"/>
        </w:rPr>
        <w:t xml:space="preserve">Климатические  характеристики  </w:t>
      </w:r>
      <w:r w:rsidR="00C97DBF">
        <w:rPr>
          <w:rFonts w:cs="Times New Roman"/>
          <w:sz w:val="28"/>
          <w:szCs w:val="28"/>
        </w:rPr>
        <w:t xml:space="preserve">холодного времени года </w:t>
      </w:r>
      <w:r w:rsidR="009D5FA5">
        <w:rPr>
          <w:rFonts w:cs="Times New Roman"/>
          <w:sz w:val="28"/>
          <w:szCs w:val="28"/>
        </w:rPr>
        <w:t>округа</w:t>
      </w:r>
      <w:r w:rsidRPr="005F44C6">
        <w:rPr>
          <w:rFonts w:cs="Times New Roman"/>
          <w:sz w:val="28"/>
          <w:szCs w:val="28"/>
        </w:rPr>
        <w:t xml:space="preserve">  </w:t>
      </w:r>
    </w:p>
    <w:p w:rsidR="002133E2" w:rsidRDefault="002133E2" w:rsidP="009D5FA5">
      <w:pPr>
        <w:spacing w:after="0" w:line="240" w:lineRule="auto"/>
        <w:jc w:val="center"/>
        <w:rPr>
          <w:rFonts w:cs="Times New Roman"/>
          <w:sz w:val="28"/>
          <w:szCs w:val="28"/>
        </w:rPr>
      </w:pPr>
      <w:r w:rsidRPr="005F44C6">
        <w:rPr>
          <w:rFonts w:cs="Times New Roman"/>
          <w:sz w:val="28"/>
          <w:szCs w:val="28"/>
        </w:rPr>
        <w:t xml:space="preserve">по  </w:t>
      </w:r>
      <w:r w:rsidR="009D3E92" w:rsidRPr="00D242BD">
        <w:rPr>
          <w:sz w:val="28"/>
          <w:szCs w:val="28"/>
        </w:rPr>
        <w:t>СП 131.13330.2020</w:t>
      </w:r>
      <w:r w:rsidRPr="005F44C6">
        <w:rPr>
          <w:rFonts w:cs="Times New Roman"/>
          <w:sz w:val="28"/>
          <w:szCs w:val="28"/>
        </w:rPr>
        <w:t xml:space="preserve">  «Строительная климатология».</w:t>
      </w:r>
    </w:p>
    <w:p w:rsidR="009D5FA5" w:rsidRPr="00B91B5F" w:rsidRDefault="009D5FA5" w:rsidP="009D5FA5">
      <w:pPr>
        <w:spacing w:after="0" w:line="240" w:lineRule="auto"/>
        <w:jc w:val="center"/>
        <w:rPr>
          <w:rFonts w:cs="Times New Roman"/>
          <w:szCs w:val="24"/>
        </w:rPr>
      </w:pPr>
    </w:p>
    <w:tbl>
      <w:tblPr>
        <w:tblStyle w:val="ad"/>
        <w:tblW w:w="0" w:type="auto"/>
        <w:tblInd w:w="534" w:type="dxa"/>
        <w:tblLook w:val="04A0"/>
      </w:tblPr>
      <w:tblGrid>
        <w:gridCol w:w="513"/>
        <w:gridCol w:w="6885"/>
        <w:gridCol w:w="1701"/>
      </w:tblGrid>
      <w:tr w:rsidR="002133E2" w:rsidRPr="00B91B5F" w:rsidTr="005F44C6">
        <w:trPr>
          <w:trHeight w:val="1098"/>
        </w:trPr>
        <w:tc>
          <w:tcPr>
            <w:tcW w:w="486" w:type="dxa"/>
          </w:tcPr>
          <w:p w:rsidR="002133E2" w:rsidRPr="00B91B5F" w:rsidRDefault="002133E2" w:rsidP="00DA137D">
            <w:pPr>
              <w:spacing w:line="360" w:lineRule="auto"/>
              <w:jc w:val="center"/>
              <w:rPr>
                <w:rFonts w:cs="Times New Roman"/>
                <w:szCs w:val="24"/>
              </w:rPr>
            </w:pPr>
            <w:r w:rsidRPr="00B91B5F">
              <w:rPr>
                <w:rFonts w:cs="Times New Roman"/>
                <w:szCs w:val="24"/>
              </w:rPr>
              <w:t xml:space="preserve">№ </w:t>
            </w:r>
            <w:proofErr w:type="spellStart"/>
            <w:proofErr w:type="gramStart"/>
            <w:r w:rsidRPr="00B91B5F">
              <w:rPr>
                <w:rFonts w:cs="Times New Roman"/>
                <w:szCs w:val="24"/>
              </w:rPr>
              <w:t>п</w:t>
            </w:r>
            <w:proofErr w:type="spellEnd"/>
            <w:proofErr w:type="gramEnd"/>
            <w:r w:rsidRPr="00B91B5F">
              <w:rPr>
                <w:rFonts w:cs="Times New Roman"/>
                <w:szCs w:val="24"/>
              </w:rPr>
              <w:t>/</w:t>
            </w:r>
            <w:proofErr w:type="spellStart"/>
            <w:r w:rsidRPr="00B91B5F">
              <w:rPr>
                <w:rFonts w:cs="Times New Roman"/>
                <w:szCs w:val="24"/>
              </w:rPr>
              <w:t>п</w:t>
            </w:r>
            <w:proofErr w:type="spellEnd"/>
          </w:p>
        </w:tc>
        <w:tc>
          <w:tcPr>
            <w:tcW w:w="6885" w:type="dxa"/>
          </w:tcPr>
          <w:p w:rsidR="002133E2" w:rsidRPr="00B91B5F" w:rsidRDefault="002133E2" w:rsidP="00DA137D">
            <w:pPr>
              <w:spacing w:line="360" w:lineRule="auto"/>
              <w:jc w:val="center"/>
              <w:rPr>
                <w:rFonts w:cs="Times New Roman"/>
                <w:szCs w:val="24"/>
              </w:rPr>
            </w:pPr>
          </w:p>
          <w:p w:rsidR="002133E2" w:rsidRPr="00B91B5F" w:rsidRDefault="002133E2" w:rsidP="00DA137D">
            <w:pPr>
              <w:spacing w:line="360" w:lineRule="auto"/>
              <w:jc w:val="center"/>
              <w:rPr>
                <w:rFonts w:cs="Times New Roman"/>
                <w:szCs w:val="24"/>
              </w:rPr>
            </w:pPr>
            <w:r w:rsidRPr="00B91B5F">
              <w:rPr>
                <w:rFonts w:cs="Times New Roman"/>
                <w:szCs w:val="24"/>
              </w:rPr>
              <w:t>Параметры</w:t>
            </w:r>
          </w:p>
        </w:tc>
        <w:tc>
          <w:tcPr>
            <w:tcW w:w="1701" w:type="dxa"/>
          </w:tcPr>
          <w:p w:rsidR="002133E2" w:rsidRPr="00B91B5F" w:rsidRDefault="002133E2" w:rsidP="00DA137D">
            <w:pPr>
              <w:spacing w:line="360" w:lineRule="auto"/>
              <w:jc w:val="center"/>
              <w:rPr>
                <w:rFonts w:cs="Times New Roman"/>
                <w:szCs w:val="24"/>
              </w:rPr>
            </w:pPr>
          </w:p>
          <w:p w:rsidR="002133E2" w:rsidRPr="00B91B5F" w:rsidRDefault="002133E2" w:rsidP="005F44C6">
            <w:pPr>
              <w:spacing w:line="360" w:lineRule="auto"/>
              <w:ind w:firstLine="0"/>
              <w:rPr>
                <w:rFonts w:cs="Times New Roman"/>
                <w:szCs w:val="24"/>
              </w:rPr>
            </w:pPr>
            <w:r w:rsidRPr="00B91B5F">
              <w:rPr>
                <w:rFonts w:cs="Times New Roman"/>
                <w:szCs w:val="24"/>
              </w:rPr>
              <w:t>Показатели</w:t>
            </w:r>
          </w:p>
        </w:tc>
      </w:tr>
      <w:tr w:rsidR="002133E2" w:rsidRPr="00B91B5F" w:rsidTr="002133E2">
        <w:trPr>
          <w:trHeight w:val="422"/>
        </w:trPr>
        <w:tc>
          <w:tcPr>
            <w:tcW w:w="486" w:type="dxa"/>
          </w:tcPr>
          <w:p w:rsidR="002133E2" w:rsidRPr="00B91B5F" w:rsidRDefault="002133E2" w:rsidP="009D5FA5">
            <w:pPr>
              <w:jc w:val="center"/>
              <w:rPr>
                <w:rFonts w:cs="Times New Roman"/>
                <w:szCs w:val="24"/>
              </w:rPr>
            </w:pPr>
            <w:r w:rsidRPr="00B91B5F">
              <w:rPr>
                <w:rFonts w:cs="Times New Roman"/>
                <w:szCs w:val="24"/>
              </w:rPr>
              <w:t>11</w:t>
            </w:r>
          </w:p>
        </w:tc>
        <w:tc>
          <w:tcPr>
            <w:tcW w:w="6885" w:type="dxa"/>
          </w:tcPr>
          <w:p w:rsidR="002133E2" w:rsidRPr="00B91B5F" w:rsidRDefault="002133E2" w:rsidP="00AE7327">
            <w:pPr>
              <w:ind w:firstLine="0"/>
              <w:rPr>
                <w:rFonts w:cs="Times New Roman"/>
                <w:szCs w:val="24"/>
              </w:rPr>
            </w:pPr>
            <w:r w:rsidRPr="00B91B5F">
              <w:rPr>
                <w:rFonts w:cs="Times New Roman"/>
                <w:szCs w:val="24"/>
              </w:rPr>
              <w:t xml:space="preserve">Температура воздуха наиболее холодных суток, </w:t>
            </w:r>
            <w:r w:rsidRPr="00B91B5F">
              <w:rPr>
                <w:rFonts w:cs="Times New Roman"/>
                <w:szCs w:val="24"/>
                <w:vertAlign w:val="superscript"/>
              </w:rPr>
              <w:t>0</w:t>
            </w:r>
            <w:r w:rsidRPr="00B91B5F">
              <w:rPr>
                <w:rFonts w:cs="Times New Roman"/>
                <w:szCs w:val="24"/>
              </w:rPr>
              <w:t>С, обес</w:t>
            </w:r>
            <w:r w:rsidR="005F44C6">
              <w:rPr>
                <w:rFonts w:cs="Times New Roman"/>
                <w:szCs w:val="24"/>
              </w:rPr>
              <w:t xml:space="preserve">печенностью               </w:t>
            </w:r>
            <w:r w:rsidRPr="00B91B5F">
              <w:rPr>
                <w:rFonts w:cs="Times New Roman"/>
                <w:szCs w:val="24"/>
              </w:rPr>
              <w:t xml:space="preserve">                                                                                                                             0,98                                                                                                                              </w:t>
            </w:r>
            <w:r w:rsidRPr="00B91B5F">
              <w:rPr>
                <w:rFonts w:cs="Times New Roman"/>
                <w:szCs w:val="24"/>
              </w:rPr>
              <w:lastRenderedPageBreak/>
              <w:t>0,92</w:t>
            </w:r>
          </w:p>
        </w:tc>
        <w:tc>
          <w:tcPr>
            <w:tcW w:w="1701" w:type="dxa"/>
          </w:tcPr>
          <w:p w:rsidR="002133E2" w:rsidRPr="00B91B5F" w:rsidRDefault="002133E2" w:rsidP="009D5FA5">
            <w:pPr>
              <w:rPr>
                <w:rFonts w:cs="Times New Roman"/>
                <w:szCs w:val="24"/>
              </w:rPr>
            </w:pPr>
          </w:p>
          <w:p w:rsidR="009D5FA5" w:rsidRDefault="009D5FA5" w:rsidP="009D5FA5">
            <w:pPr>
              <w:rPr>
                <w:rFonts w:cs="Times New Roman"/>
                <w:szCs w:val="24"/>
              </w:rPr>
            </w:pPr>
          </w:p>
          <w:p w:rsidR="002133E2" w:rsidRPr="00B91B5F" w:rsidRDefault="009D3E92" w:rsidP="009D5FA5">
            <w:pPr>
              <w:rPr>
                <w:rFonts w:cs="Times New Roman"/>
                <w:szCs w:val="24"/>
              </w:rPr>
            </w:pPr>
            <w:r>
              <w:rPr>
                <w:rFonts w:cs="Times New Roman"/>
                <w:szCs w:val="24"/>
              </w:rPr>
              <w:lastRenderedPageBreak/>
              <w:t>-42</w:t>
            </w:r>
          </w:p>
          <w:p w:rsidR="002133E2" w:rsidRPr="00B91B5F" w:rsidRDefault="002133E2" w:rsidP="009D5FA5">
            <w:pPr>
              <w:rPr>
                <w:rFonts w:cs="Times New Roman"/>
                <w:szCs w:val="24"/>
              </w:rPr>
            </w:pPr>
            <w:r w:rsidRPr="00B91B5F">
              <w:rPr>
                <w:rFonts w:cs="Times New Roman"/>
                <w:szCs w:val="24"/>
              </w:rPr>
              <w:t>-39</w:t>
            </w:r>
          </w:p>
        </w:tc>
      </w:tr>
      <w:tr w:rsidR="002133E2" w:rsidRPr="00B91B5F" w:rsidTr="002133E2">
        <w:trPr>
          <w:trHeight w:val="414"/>
        </w:trPr>
        <w:tc>
          <w:tcPr>
            <w:tcW w:w="486" w:type="dxa"/>
          </w:tcPr>
          <w:p w:rsidR="002133E2" w:rsidRPr="00B91B5F" w:rsidRDefault="002133E2" w:rsidP="009D5FA5">
            <w:pPr>
              <w:jc w:val="center"/>
              <w:rPr>
                <w:rFonts w:cs="Times New Roman"/>
                <w:szCs w:val="24"/>
              </w:rPr>
            </w:pPr>
            <w:r w:rsidRPr="00B91B5F">
              <w:rPr>
                <w:rFonts w:cs="Times New Roman"/>
                <w:szCs w:val="24"/>
              </w:rPr>
              <w:lastRenderedPageBreak/>
              <w:t>22</w:t>
            </w:r>
          </w:p>
        </w:tc>
        <w:tc>
          <w:tcPr>
            <w:tcW w:w="6885" w:type="dxa"/>
          </w:tcPr>
          <w:p w:rsidR="002133E2" w:rsidRPr="00B91B5F" w:rsidRDefault="002133E2" w:rsidP="009D5FA5">
            <w:pPr>
              <w:ind w:firstLine="0"/>
              <w:rPr>
                <w:rFonts w:cs="Times New Roman"/>
                <w:szCs w:val="24"/>
              </w:rPr>
            </w:pPr>
            <w:r w:rsidRPr="00B91B5F">
              <w:rPr>
                <w:rFonts w:cs="Times New Roman"/>
                <w:szCs w:val="24"/>
              </w:rPr>
              <w:t xml:space="preserve">Температура воздуха наиболее холодной пятидневки, </w:t>
            </w:r>
            <w:r w:rsidRPr="00B91B5F">
              <w:rPr>
                <w:rFonts w:cs="Times New Roman"/>
                <w:szCs w:val="24"/>
                <w:vertAlign w:val="superscript"/>
              </w:rPr>
              <w:t>0</w:t>
            </w:r>
            <w:r w:rsidRPr="00B91B5F">
              <w:rPr>
                <w:rFonts w:cs="Times New Roman"/>
                <w:szCs w:val="24"/>
              </w:rPr>
              <w:t>С, обеспеченностью                                                                                                               0,98                                                                                                                                                                                                                    0,92</w:t>
            </w:r>
          </w:p>
        </w:tc>
        <w:tc>
          <w:tcPr>
            <w:tcW w:w="1701" w:type="dxa"/>
          </w:tcPr>
          <w:p w:rsidR="002133E2" w:rsidRPr="00B91B5F" w:rsidRDefault="002133E2" w:rsidP="009D5FA5">
            <w:pPr>
              <w:rPr>
                <w:rFonts w:cs="Times New Roman"/>
                <w:szCs w:val="24"/>
              </w:rPr>
            </w:pPr>
          </w:p>
          <w:p w:rsidR="009D5FA5" w:rsidRDefault="009D5FA5" w:rsidP="009D5FA5">
            <w:pPr>
              <w:rPr>
                <w:rFonts w:cs="Times New Roman"/>
                <w:szCs w:val="24"/>
              </w:rPr>
            </w:pPr>
          </w:p>
          <w:p w:rsidR="002133E2" w:rsidRPr="00B91B5F" w:rsidRDefault="009D3E92" w:rsidP="009D5FA5">
            <w:pPr>
              <w:rPr>
                <w:rFonts w:cs="Times New Roman"/>
                <w:szCs w:val="24"/>
              </w:rPr>
            </w:pPr>
            <w:r>
              <w:rPr>
                <w:rFonts w:cs="Times New Roman"/>
                <w:szCs w:val="24"/>
              </w:rPr>
              <w:t>-38</w:t>
            </w:r>
          </w:p>
          <w:p w:rsidR="002133E2" w:rsidRPr="00B91B5F" w:rsidRDefault="009D3E92" w:rsidP="009D5FA5">
            <w:pPr>
              <w:rPr>
                <w:rFonts w:cs="Times New Roman"/>
                <w:szCs w:val="24"/>
              </w:rPr>
            </w:pPr>
            <w:r>
              <w:rPr>
                <w:rFonts w:cs="Times New Roman"/>
                <w:szCs w:val="24"/>
              </w:rPr>
              <w:t>-35</w:t>
            </w:r>
          </w:p>
        </w:tc>
      </w:tr>
      <w:tr w:rsidR="002133E2" w:rsidRPr="00B91B5F" w:rsidTr="009D5FA5">
        <w:trPr>
          <w:trHeight w:val="552"/>
        </w:trPr>
        <w:tc>
          <w:tcPr>
            <w:tcW w:w="486" w:type="dxa"/>
          </w:tcPr>
          <w:p w:rsidR="002133E2" w:rsidRPr="00B91B5F" w:rsidRDefault="002133E2" w:rsidP="009D5FA5">
            <w:pPr>
              <w:ind w:firstLine="0"/>
              <w:jc w:val="center"/>
              <w:rPr>
                <w:rFonts w:cs="Times New Roman"/>
                <w:szCs w:val="24"/>
              </w:rPr>
            </w:pPr>
            <w:r w:rsidRPr="00B91B5F">
              <w:rPr>
                <w:rFonts w:cs="Times New Roman"/>
                <w:szCs w:val="24"/>
              </w:rPr>
              <w:t>3</w:t>
            </w:r>
          </w:p>
        </w:tc>
        <w:tc>
          <w:tcPr>
            <w:tcW w:w="6885" w:type="dxa"/>
          </w:tcPr>
          <w:p w:rsidR="002133E2" w:rsidRPr="00B91B5F" w:rsidRDefault="002133E2" w:rsidP="009D5FA5">
            <w:pPr>
              <w:ind w:firstLine="0"/>
              <w:jc w:val="left"/>
              <w:rPr>
                <w:rFonts w:cs="Times New Roman"/>
                <w:szCs w:val="24"/>
              </w:rPr>
            </w:pPr>
            <w:r w:rsidRPr="00B91B5F">
              <w:rPr>
                <w:rFonts w:cs="Times New Roman"/>
                <w:szCs w:val="24"/>
              </w:rPr>
              <w:t xml:space="preserve">Температура воздуха </w:t>
            </w:r>
            <w:r w:rsidRPr="00B91B5F">
              <w:rPr>
                <w:rFonts w:cs="Times New Roman"/>
                <w:szCs w:val="24"/>
                <w:vertAlign w:val="superscript"/>
              </w:rPr>
              <w:t>0</w:t>
            </w:r>
            <w:r w:rsidR="009D5FA5">
              <w:rPr>
                <w:rFonts w:cs="Times New Roman"/>
                <w:szCs w:val="24"/>
              </w:rPr>
              <w:t xml:space="preserve">С, обеспеченностью </w:t>
            </w:r>
            <w:r w:rsidRPr="00B91B5F">
              <w:rPr>
                <w:rFonts w:cs="Times New Roman"/>
                <w:szCs w:val="24"/>
              </w:rPr>
              <w:t>0,94</w:t>
            </w:r>
          </w:p>
        </w:tc>
        <w:tc>
          <w:tcPr>
            <w:tcW w:w="1701" w:type="dxa"/>
          </w:tcPr>
          <w:p w:rsidR="002133E2" w:rsidRPr="00B91B5F" w:rsidRDefault="002133E2" w:rsidP="009D5FA5">
            <w:pPr>
              <w:rPr>
                <w:rFonts w:cs="Times New Roman"/>
                <w:szCs w:val="24"/>
              </w:rPr>
            </w:pPr>
            <w:r w:rsidRPr="00B91B5F">
              <w:rPr>
                <w:rFonts w:cs="Times New Roman"/>
                <w:szCs w:val="24"/>
              </w:rPr>
              <w:t>-</w:t>
            </w:r>
            <w:r w:rsidR="009D3E92">
              <w:rPr>
                <w:rFonts w:cs="Times New Roman"/>
                <w:szCs w:val="24"/>
              </w:rPr>
              <w:t>20</w:t>
            </w:r>
          </w:p>
        </w:tc>
      </w:tr>
      <w:tr w:rsidR="002133E2" w:rsidRPr="00B91B5F" w:rsidTr="002133E2">
        <w:trPr>
          <w:trHeight w:val="411"/>
        </w:trPr>
        <w:tc>
          <w:tcPr>
            <w:tcW w:w="486" w:type="dxa"/>
          </w:tcPr>
          <w:p w:rsidR="002133E2" w:rsidRPr="00B91B5F" w:rsidRDefault="002133E2" w:rsidP="009D5FA5">
            <w:pPr>
              <w:ind w:firstLine="0"/>
              <w:jc w:val="center"/>
              <w:rPr>
                <w:rFonts w:cs="Times New Roman"/>
                <w:szCs w:val="24"/>
              </w:rPr>
            </w:pPr>
            <w:r w:rsidRPr="00B91B5F">
              <w:rPr>
                <w:rFonts w:cs="Times New Roman"/>
                <w:szCs w:val="24"/>
              </w:rPr>
              <w:t>4</w:t>
            </w:r>
          </w:p>
        </w:tc>
        <w:tc>
          <w:tcPr>
            <w:tcW w:w="6885" w:type="dxa"/>
          </w:tcPr>
          <w:p w:rsidR="002133E2" w:rsidRPr="00B91B5F" w:rsidRDefault="002133E2" w:rsidP="009D5FA5">
            <w:pPr>
              <w:ind w:firstLine="0"/>
              <w:rPr>
                <w:rFonts w:cs="Times New Roman"/>
                <w:szCs w:val="24"/>
              </w:rPr>
            </w:pPr>
            <w:r w:rsidRPr="00B91B5F">
              <w:rPr>
                <w:rFonts w:cs="Times New Roman"/>
                <w:szCs w:val="24"/>
              </w:rPr>
              <w:t xml:space="preserve">Абсолютная минимальная температура, </w:t>
            </w:r>
            <w:r w:rsidRPr="00B91B5F">
              <w:rPr>
                <w:rFonts w:cs="Times New Roman"/>
                <w:szCs w:val="24"/>
                <w:vertAlign w:val="superscript"/>
              </w:rPr>
              <w:t>0</w:t>
            </w:r>
            <w:r w:rsidRPr="00B91B5F">
              <w:rPr>
                <w:rFonts w:cs="Times New Roman"/>
                <w:szCs w:val="24"/>
              </w:rPr>
              <w:t>С,</w:t>
            </w:r>
          </w:p>
        </w:tc>
        <w:tc>
          <w:tcPr>
            <w:tcW w:w="1701" w:type="dxa"/>
          </w:tcPr>
          <w:p w:rsidR="002133E2" w:rsidRPr="00B91B5F" w:rsidRDefault="002133E2" w:rsidP="009D5FA5">
            <w:pPr>
              <w:rPr>
                <w:rFonts w:cs="Times New Roman"/>
                <w:szCs w:val="24"/>
              </w:rPr>
            </w:pPr>
            <w:r w:rsidRPr="00B91B5F">
              <w:rPr>
                <w:rFonts w:cs="Times New Roman"/>
                <w:szCs w:val="24"/>
              </w:rPr>
              <w:t>-</w:t>
            </w:r>
            <w:r w:rsidR="009D3E92">
              <w:rPr>
                <w:rFonts w:cs="Times New Roman"/>
                <w:szCs w:val="24"/>
              </w:rPr>
              <w:t>51</w:t>
            </w:r>
          </w:p>
        </w:tc>
      </w:tr>
      <w:tr w:rsidR="002133E2" w:rsidRPr="00B91B5F" w:rsidTr="002133E2">
        <w:trPr>
          <w:trHeight w:val="418"/>
        </w:trPr>
        <w:tc>
          <w:tcPr>
            <w:tcW w:w="486" w:type="dxa"/>
          </w:tcPr>
          <w:p w:rsidR="002133E2" w:rsidRPr="00B91B5F" w:rsidRDefault="002133E2" w:rsidP="009D5FA5">
            <w:pPr>
              <w:ind w:firstLine="0"/>
              <w:jc w:val="center"/>
              <w:rPr>
                <w:rFonts w:cs="Times New Roman"/>
                <w:szCs w:val="24"/>
              </w:rPr>
            </w:pPr>
            <w:r w:rsidRPr="00B91B5F">
              <w:rPr>
                <w:rFonts w:cs="Times New Roman"/>
                <w:szCs w:val="24"/>
              </w:rPr>
              <w:t>5</w:t>
            </w:r>
          </w:p>
        </w:tc>
        <w:tc>
          <w:tcPr>
            <w:tcW w:w="6885" w:type="dxa"/>
          </w:tcPr>
          <w:p w:rsidR="002133E2" w:rsidRPr="00B91B5F" w:rsidRDefault="002133E2" w:rsidP="009D5FA5">
            <w:pPr>
              <w:ind w:firstLine="0"/>
              <w:jc w:val="left"/>
              <w:rPr>
                <w:rFonts w:cs="Times New Roman"/>
                <w:szCs w:val="24"/>
              </w:rPr>
            </w:pPr>
            <w:r w:rsidRPr="00B91B5F">
              <w:rPr>
                <w:rFonts w:cs="Times New Roman"/>
                <w:szCs w:val="24"/>
              </w:rPr>
              <w:t xml:space="preserve">Средняя суточная амплитуда температуры воздуха наиболее холодного месяца, </w:t>
            </w:r>
            <w:r w:rsidRPr="00B91B5F">
              <w:rPr>
                <w:rFonts w:cs="Times New Roman"/>
                <w:szCs w:val="24"/>
                <w:vertAlign w:val="superscript"/>
              </w:rPr>
              <w:t>0</w:t>
            </w:r>
            <w:r w:rsidRPr="00B91B5F">
              <w:rPr>
                <w:rFonts w:cs="Times New Roman"/>
                <w:szCs w:val="24"/>
              </w:rPr>
              <w:t>С,</w:t>
            </w:r>
          </w:p>
        </w:tc>
        <w:tc>
          <w:tcPr>
            <w:tcW w:w="1701" w:type="dxa"/>
          </w:tcPr>
          <w:p w:rsidR="002133E2" w:rsidRPr="00B91B5F" w:rsidRDefault="009D3E92" w:rsidP="009D5FA5">
            <w:pPr>
              <w:rPr>
                <w:rFonts w:cs="Times New Roman"/>
                <w:szCs w:val="24"/>
              </w:rPr>
            </w:pPr>
            <w:r>
              <w:rPr>
                <w:rFonts w:cs="Times New Roman"/>
                <w:szCs w:val="24"/>
              </w:rPr>
              <w:t>8,2</w:t>
            </w:r>
          </w:p>
        </w:tc>
      </w:tr>
      <w:tr w:rsidR="002133E2" w:rsidRPr="00B91B5F" w:rsidTr="002133E2">
        <w:trPr>
          <w:trHeight w:val="409"/>
        </w:trPr>
        <w:tc>
          <w:tcPr>
            <w:tcW w:w="486" w:type="dxa"/>
          </w:tcPr>
          <w:p w:rsidR="002133E2" w:rsidRPr="00B91B5F" w:rsidRDefault="002133E2" w:rsidP="009D5FA5">
            <w:pPr>
              <w:ind w:firstLine="0"/>
              <w:jc w:val="center"/>
              <w:rPr>
                <w:rFonts w:cs="Times New Roman"/>
                <w:szCs w:val="24"/>
              </w:rPr>
            </w:pPr>
            <w:r w:rsidRPr="00B91B5F">
              <w:rPr>
                <w:rFonts w:cs="Times New Roman"/>
                <w:szCs w:val="24"/>
              </w:rPr>
              <w:t>6</w:t>
            </w:r>
          </w:p>
        </w:tc>
        <w:tc>
          <w:tcPr>
            <w:tcW w:w="6885" w:type="dxa"/>
          </w:tcPr>
          <w:p w:rsidR="002133E2" w:rsidRPr="00B91B5F" w:rsidRDefault="002133E2" w:rsidP="009D5FA5">
            <w:pPr>
              <w:ind w:firstLine="0"/>
              <w:rPr>
                <w:rFonts w:cs="Times New Roman"/>
                <w:szCs w:val="24"/>
              </w:rPr>
            </w:pPr>
            <w:r w:rsidRPr="00B91B5F">
              <w:rPr>
                <w:rFonts w:cs="Times New Roman"/>
                <w:szCs w:val="24"/>
              </w:rPr>
              <w:t>Продолжительность (</w:t>
            </w:r>
            <w:proofErr w:type="spellStart"/>
            <w:r w:rsidRPr="00B91B5F">
              <w:rPr>
                <w:rFonts w:cs="Times New Roman"/>
                <w:szCs w:val="24"/>
              </w:rPr>
              <w:t>сут</w:t>
            </w:r>
            <w:proofErr w:type="spellEnd"/>
            <w:r w:rsidRPr="00B91B5F">
              <w:rPr>
                <w:rFonts w:cs="Times New Roman"/>
                <w:szCs w:val="24"/>
              </w:rPr>
              <w:t>.) и средняя температура воздуха (</w:t>
            </w:r>
            <w:r w:rsidRPr="00B91B5F">
              <w:rPr>
                <w:rFonts w:cs="Times New Roman"/>
                <w:szCs w:val="24"/>
                <w:vertAlign w:val="superscript"/>
              </w:rPr>
              <w:t>0</w:t>
            </w:r>
            <w:r w:rsidRPr="00B91B5F">
              <w:rPr>
                <w:rFonts w:cs="Times New Roman"/>
                <w:szCs w:val="24"/>
              </w:rPr>
              <w:t xml:space="preserve">С) </w:t>
            </w:r>
          </w:p>
          <w:p w:rsidR="002133E2" w:rsidRPr="00B91B5F" w:rsidRDefault="002133E2" w:rsidP="009D5FA5">
            <w:pPr>
              <w:ind w:firstLine="0"/>
              <w:rPr>
                <w:rFonts w:cs="Times New Roman"/>
                <w:szCs w:val="24"/>
              </w:rPr>
            </w:pPr>
            <w:r w:rsidRPr="00B91B5F">
              <w:rPr>
                <w:rFonts w:cs="Times New Roman"/>
                <w:szCs w:val="24"/>
              </w:rPr>
              <w:t xml:space="preserve">периода со средней суточной температурой воздуха    ≤ </w:t>
            </w:r>
            <w:r w:rsidRPr="00B91B5F">
              <w:rPr>
                <w:rFonts w:cs="Times New Roman"/>
                <w:szCs w:val="24"/>
                <w:vertAlign w:val="superscript"/>
              </w:rPr>
              <w:t>0</w:t>
            </w:r>
            <w:r w:rsidRPr="00B91B5F">
              <w:rPr>
                <w:rFonts w:cs="Times New Roman"/>
                <w:szCs w:val="24"/>
              </w:rPr>
              <w:t>С,</w:t>
            </w:r>
          </w:p>
        </w:tc>
        <w:tc>
          <w:tcPr>
            <w:tcW w:w="1701" w:type="dxa"/>
          </w:tcPr>
          <w:p w:rsidR="002133E2" w:rsidRPr="00B91B5F" w:rsidRDefault="009D3E92" w:rsidP="009D5FA5">
            <w:pPr>
              <w:rPr>
                <w:rFonts w:cs="Times New Roman"/>
                <w:szCs w:val="24"/>
              </w:rPr>
            </w:pPr>
            <w:r>
              <w:rPr>
                <w:rFonts w:cs="Times New Roman"/>
                <w:szCs w:val="24"/>
              </w:rPr>
              <w:t>167</w:t>
            </w:r>
          </w:p>
          <w:p w:rsidR="002133E2" w:rsidRPr="00B91B5F" w:rsidRDefault="009D3E92" w:rsidP="009D5FA5">
            <w:pPr>
              <w:rPr>
                <w:rFonts w:cs="Times New Roman"/>
                <w:szCs w:val="24"/>
              </w:rPr>
            </w:pPr>
            <w:r>
              <w:rPr>
                <w:rFonts w:cs="Times New Roman"/>
                <w:szCs w:val="24"/>
              </w:rPr>
              <w:t>-8,3</w:t>
            </w:r>
          </w:p>
        </w:tc>
      </w:tr>
      <w:tr w:rsidR="002133E2" w:rsidRPr="00B91B5F" w:rsidTr="002133E2">
        <w:trPr>
          <w:trHeight w:val="401"/>
        </w:trPr>
        <w:tc>
          <w:tcPr>
            <w:tcW w:w="486" w:type="dxa"/>
          </w:tcPr>
          <w:p w:rsidR="002133E2" w:rsidRPr="00B91B5F" w:rsidRDefault="002133E2" w:rsidP="009D5FA5">
            <w:pPr>
              <w:rPr>
                <w:rFonts w:cs="Times New Roman"/>
                <w:szCs w:val="24"/>
              </w:rPr>
            </w:pPr>
            <w:r w:rsidRPr="00B91B5F">
              <w:rPr>
                <w:rFonts w:cs="Times New Roman"/>
                <w:szCs w:val="24"/>
              </w:rPr>
              <w:t>6</w:t>
            </w:r>
          </w:p>
        </w:tc>
        <w:tc>
          <w:tcPr>
            <w:tcW w:w="6885" w:type="dxa"/>
          </w:tcPr>
          <w:p w:rsidR="002133E2" w:rsidRPr="00B91B5F" w:rsidRDefault="002133E2" w:rsidP="009D5FA5">
            <w:pPr>
              <w:rPr>
                <w:rFonts w:cs="Times New Roman"/>
                <w:szCs w:val="24"/>
              </w:rPr>
            </w:pPr>
            <w:r w:rsidRPr="00B91B5F">
              <w:rPr>
                <w:rFonts w:cs="Times New Roman"/>
                <w:szCs w:val="24"/>
              </w:rPr>
              <w:t xml:space="preserve">                                                                                                                            ≤ 8 </w:t>
            </w:r>
            <w:r w:rsidRPr="00B91B5F">
              <w:rPr>
                <w:rFonts w:cs="Times New Roman"/>
                <w:szCs w:val="24"/>
                <w:vertAlign w:val="superscript"/>
              </w:rPr>
              <w:t>0</w:t>
            </w:r>
            <w:r w:rsidRPr="00B91B5F">
              <w:rPr>
                <w:rFonts w:cs="Times New Roman"/>
                <w:szCs w:val="24"/>
              </w:rPr>
              <w:t>С,</w:t>
            </w:r>
          </w:p>
        </w:tc>
        <w:tc>
          <w:tcPr>
            <w:tcW w:w="1701" w:type="dxa"/>
          </w:tcPr>
          <w:p w:rsidR="002133E2" w:rsidRPr="00B91B5F" w:rsidRDefault="009D3E92" w:rsidP="009D5FA5">
            <w:pPr>
              <w:rPr>
                <w:rFonts w:cs="Times New Roman"/>
                <w:szCs w:val="24"/>
              </w:rPr>
            </w:pPr>
            <w:r>
              <w:rPr>
                <w:rFonts w:cs="Times New Roman"/>
                <w:szCs w:val="24"/>
              </w:rPr>
              <w:t>235</w:t>
            </w:r>
          </w:p>
          <w:p w:rsidR="002133E2" w:rsidRPr="00B91B5F" w:rsidRDefault="009D3E92" w:rsidP="009D5FA5">
            <w:pPr>
              <w:rPr>
                <w:rFonts w:cs="Times New Roman"/>
                <w:szCs w:val="24"/>
              </w:rPr>
            </w:pPr>
            <w:r>
              <w:rPr>
                <w:rFonts w:cs="Times New Roman"/>
                <w:szCs w:val="24"/>
              </w:rPr>
              <w:t>-4,7</w:t>
            </w:r>
          </w:p>
        </w:tc>
      </w:tr>
      <w:tr w:rsidR="002133E2" w:rsidRPr="00B91B5F" w:rsidTr="002133E2">
        <w:trPr>
          <w:trHeight w:val="422"/>
        </w:trPr>
        <w:tc>
          <w:tcPr>
            <w:tcW w:w="486" w:type="dxa"/>
          </w:tcPr>
          <w:p w:rsidR="002133E2" w:rsidRPr="00B91B5F" w:rsidRDefault="002133E2" w:rsidP="009D5FA5">
            <w:pPr>
              <w:rPr>
                <w:rFonts w:cs="Times New Roman"/>
                <w:szCs w:val="24"/>
              </w:rPr>
            </w:pPr>
            <w:r w:rsidRPr="00B91B5F">
              <w:rPr>
                <w:rFonts w:cs="Times New Roman"/>
                <w:szCs w:val="24"/>
              </w:rPr>
              <w:t>7</w:t>
            </w:r>
          </w:p>
        </w:tc>
        <w:tc>
          <w:tcPr>
            <w:tcW w:w="6885" w:type="dxa"/>
          </w:tcPr>
          <w:p w:rsidR="002133E2" w:rsidRPr="00B91B5F" w:rsidRDefault="002133E2" w:rsidP="009D5FA5">
            <w:pPr>
              <w:rPr>
                <w:rFonts w:cs="Times New Roman"/>
                <w:szCs w:val="24"/>
              </w:rPr>
            </w:pPr>
            <w:r w:rsidRPr="00B91B5F">
              <w:rPr>
                <w:rFonts w:cs="Times New Roman"/>
                <w:szCs w:val="24"/>
              </w:rPr>
              <w:t xml:space="preserve">                                                                                                                            ≤ 10 </w:t>
            </w:r>
            <w:r w:rsidRPr="00B91B5F">
              <w:rPr>
                <w:rFonts w:cs="Times New Roman"/>
                <w:szCs w:val="24"/>
                <w:vertAlign w:val="superscript"/>
              </w:rPr>
              <w:t>0</w:t>
            </w:r>
            <w:r w:rsidRPr="00B91B5F">
              <w:rPr>
                <w:rFonts w:cs="Times New Roman"/>
                <w:szCs w:val="24"/>
              </w:rPr>
              <w:t>С,</w:t>
            </w:r>
          </w:p>
        </w:tc>
        <w:tc>
          <w:tcPr>
            <w:tcW w:w="1701" w:type="dxa"/>
          </w:tcPr>
          <w:p w:rsidR="002133E2" w:rsidRPr="00B91B5F" w:rsidRDefault="009D3E92" w:rsidP="009D5FA5">
            <w:pPr>
              <w:rPr>
                <w:rFonts w:cs="Times New Roman"/>
                <w:szCs w:val="24"/>
              </w:rPr>
            </w:pPr>
            <w:r>
              <w:rPr>
                <w:rFonts w:cs="Times New Roman"/>
                <w:szCs w:val="24"/>
              </w:rPr>
              <w:t>255</w:t>
            </w:r>
          </w:p>
          <w:p w:rsidR="002133E2" w:rsidRPr="00B91B5F" w:rsidRDefault="009D3E92" w:rsidP="009D5FA5">
            <w:pPr>
              <w:rPr>
                <w:rFonts w:cs="Times New Roman"/>
                <w:szCs w:val="24"/>
              </w:rPr>
            </w:pPr>
            <w:r>
              <w:rPr>
                <w:rFonts w:cs="Times New Roman"/>
                <w:szCs w:val="24"/>
              </w:rPr>
              <w:t>-3,6</w:t>
            </w:r>
          </w:p>
        </w:tc>
      </w:tr>
      <w:tr w:rsidR="002133E2" w:rsidRPr="00B91B5F" w:rsidTr="002133E2">
        <w:trPr>
          <w:trHeight w:val="413"/>
        </w:trPr>
        <w:tc>
          <w:tcPr>
            <w:tcW w:w="486" w:type="dxa"/>
          </w:tcPr>
          <w:p w:rsidR="002133E2" w:rsidRPr="00B91B5F" w:rsidRDefault="002133E2" w:rsidP="009D5FA5">
            <w:pPr>
              <w:ind w:firstLine="0"/>
              <w:jc w:val="center"/>
              <w:rPr>
                <w:rFonts w:cs="Times New Roman"/>
                <w:szCs w:val="24"/>
              </w:rPr>
            </w:pPr>
            <w:r w:rsidRPr="00B91B5F">
              <w:rPr>
                <w:rFonts w:cs="Times New Roman"/>
                <w:szCs w:val="24"/>
              </w:rPr>
              <w:t>7</w:t>
            </w:r>
          </w:p>
        </w:tc>
        <w:tc>
          <w:tcPr>
            <w:tcW w:w="6885" w:type="dxa"/>
          </w:tcPr>
          <w:p w:rsidR="002133E2" w:rsidRPr="00B91B5F" w:rsidRDefault="002133E2" w:rsidP="009D5FA5">
            <w:pPr>
              <w:ind w:firstLine="0"/>
              <w:jc w:val="left"/>
              <w:rPr>
                <w:rFonts w:cs="Times New Roman"/>
                <w:szCs w:val="24"/>
              </w:rPr>
            </w:pPr>
            <w:r w:rsidRPr="00B91B5F">
              <w:rPr>
                <w:rFonts w:cs="Times New Roman"/>
                <w:szCs w:val="24"/>
              </w:rPr>
              <w:t>Средняя месячная относительная влажность воздуха наиболее холодного месяца, %</w:t>
            </w:r>
          </w:p>
        </w:tc>
        <w:tc>
          <w:tcPr>
            <w:tcW w:w="1701" w:type="dxa"/>
          </w:tcPr>
          <w:p w:rsidR="002133E2" w:rsidRPr="00B91B5F" w:rsidRDefault="002133E2" w:rsidP="009D5FA5">
            <w:pPr>
              <w:rPr>
                <w:rFonts w:cs="Times New Roman"/>
                <w:szCs w:val="24"/>
              </w:rPr>
            </w:pPr>
            <w:r w:rsidRPr="00B91B5F">
              <w:rPr>
                <w:rFonts w:cs="Times New Roman"/>
                <w:szCs w:val="24"/>
              </w:rPr>
              <w:t>8</w:t>
            </w:r>
            <w:r w:rsidR="009D3E92">
              <w:rPr>
                <w:rFonts w:cs="Times New Roman"/>
                <w:szCs w:val="24"/>
              </w:rPr>
              <w:t>3</w:t>
            </w:r>
          </w:p>
        </w:tc>
      </w:tr>
      <w:tr w:rsidR="002133E2" w:rsidRPr="00B91B5F" w:rsidTr="002133E2">
        <w:trPr>
          <w:trHeight w:val="419"/>
        </w:trPr>
        <w:tc>
          <w:tcPr>
            <w:tcW w:w="486" w:type="dxa"/>
          </w:tcPr>
          <w:p w:rsidR="002133E2" w:rsidRPr="00B91B5F" w:rsidRDefault="002133E2" w:rsidP="009D5FA5">
            <w:pPr>
              <w:ind w:firstLine="0"/>
              <w:jc w:val="center"/>
              <w:rPr>
                <w:rFonts w:cs="Times New Roman"/>
                <w:szCs w:val="24"/>
              </w:rPr>
            </w:pPr>
            <w:r w:rsidRPr="00B91B5F">
              <w:rPr>
                <w:rFonts w:cs="Times New Roman"/>
                <w:szCs w:val="24"/>
              </w:rPr>
              <w:t>8</w:t>
            </w:r>
          </w:p>
        </w:tc>
        <w:tc>
          <w:tcPr>
            <w:tcW w:w="6885" w:type="dxa"/>
          </w:tcPr>
          <w:p w:rsidR="002133E2" w:rsidRPr="00B91B5F" w:rsidRDefault="002133E2" w:rsidP="009D5FA5">
            <w:pPr>
              <w:ind w:firstLine="0"/>
              <w:rPr>
                <w:rFonts w:cs="Times New Roman"/>
                <w:szCs w:val="24"/>
              </w:rPr>
            </w:pPr>
            <w:r w:rsidRPr="00B91B5F">
              <w:rPr>
                <w:rFonts w:cs="Times New Roman"/>
                <w:szCs w:val="24"/>
              </w:rPr>
              <w:t xml:space="preserve">Количество осадков за ноябрь-март, </w:t>
            </w:r>
            <w:proofErr w:type="gramStart"/>
            <w:r w:rsidRPr="00B91B5F">
              <w:rPr>
                <w:rFonts w:cs="Times New Roman"/>
                <w:szCs w:val="24"/>
              </w:rPr>
              <w:t>мм</w:t>
            </w:r>
            <w:proofErr w:type="gramEnd"/>
          </w:p>
        </w:tc>
        <w:tc>
          <w:tcPr>
            <w:tcW w:w="1701" w:type="dxa"/>
          </w:tcPr>
          <w:p w:rsidR="002133E2" w:rsidRPr="00B91B5F" w:rsidRDefault="002133E2" w:rsidP="009D5FA5">
            <w:pPr>
              <w:rPr>
                <w:rFonts w:cs="Times New Roman"/>
                <w:szCs w:val="24"/>
              </w:rPr>
            </w:pPr>
            <w:r w:rsidRPr="00B91B5F">
              <w:rPr>
                <w:rFonts w:cs="Times New Roman"/>
                <w:szCs w:val="24"/>
              </w:rPr>
              <w:t>1</w:t>
            </w:r>
            <w:r w:rsidR="009D3E92">
              <w:rPr>
                <w:rFonts w:cs="Times New Roman"/>
                <w:szCs w:val="24"/>
              </w:rPr>
              <w:t>69</w:t>
            </w:r>
          </w:p>
        </w:tc>
      </w:tr>
      <w:tr w:rsidR="002133E2" w:rsidRPr="00B91B5F" w:rsidTr="002133E2">
        <w:trPr>
          <w:trHeight w:val="411"/>
        </w:trPr>
        <w:tc>
          <w:tcPr>
            <w:tcW w:w="486" w:type="dxa"/>
          </w:tcPr>
          <w:p w:rsidR="002133E2" w:rsidRPr="00B91B5F" w:rsidRDefault="002133E2" w:rsidP="009D5FA5">
            <w:pPr>
              <w:ind w:firstLine="0"/>
              <w:jc w:val="center"/>
              <w:rPr>
                <w:rFonts w:cs="Times New Roman"/>
                <w:szCs w:val="24"/>
              </w:rPr>
            </w:pPr>
            <w:r w:rsidRPr="00B91B5F">
              <w:rPr>
                <w:rFonts w:cs="Times New Roman"/>
                <w:szCs w:val="24"/>
              </w:rPr>
              <w:t>9</w:t>
            </w:r>
          </w:p>
        </w:tc>
        <w:tc>
          <w:tcPr>
            <w:tcW w:w="6885" w:type="dxa"/>
          </w:tcPr>
          <w:p w:rsidR="002133E2" w:rsidRPr="00B91B5F" w:rsidRDefault="002133E2" w:rsidP="009D5FA5">
            <w:pPr>
              <w:ind w:firstLine="0"/>
              <w:rPr>
                <w:rFonts w:cs="Times New Roman"/>
                <w:szCs w:val="24"/>
              </w:rPr>
            </w:pPr>
            <w:r w:rsidRPr="00B91B5F">
              <w:rPr>
                <w:rFonts w:cs="Times New Roman"/>
                <w:szCs w:val="24"/>
              </w:rPr>
              <w:t>Преобладающее направление ветра за декабрь-февраль</w:t>
            </w:r>
          </w:p>
        </w:tc>
        <w:tc>
          <w:tcPr>
            <w:tcW w:w="1701" w:type="dxa"/>
          </w:tcPr>
          <w:p w:rsidR="002133E2" w:rsidRPr="00B91B5F" w:rsidRDefault="002133E2" w:rsidP="009D5FA5">
            <w:pPr>
              <w:rPr>
                <w:rFonts w:cs="Times New Roman"/>
                <w:szCs w:val="24"/>
              </w:rPr>
            </w:pPr>
            <w:proofErr w:type="gramStart"/>
            <w:r w:rsidRPr="00B91B5F">
              <w:rPr>
                <w:rFonts w:cs="Times New Roman"/>
                <w:szCs w:val="24"/>
              </w:rPr>
              <w:t>Ю</w:t>
            </w:r>
            <w:proofErr w:type="gramEnd"/>
          </w:p>
        </w:tc>
      </w:tr>
      <w:tr w:rsidR="002133E2" w:rsidRPr="00B91B5F" w:rsidTr="002133E2">
        <w:trPr>
          <w:trHeight w:val="418"/>
        </w:trPr>
        <w:tc>
          <w:tcPr>
            <w:tcW w:w="486" w:type="dxa"/>
          </w:tcPr>
          <w:p w:rsidR="002133E2" w:rsidRPr="00B91B5F" w:rsidRDefault="002133E2" w:rsidP="009D5FA5">
            <w:pPr>
              <w:ind w:firstLine="0"/>
              <w:jc w:val="center"/>
              <w:rPr>
                <w:rFonts w:cs="Times New Roman"/>
                <w:szCs w:val="24"/>
              </w:rPr>
            </w:pPr>
            <w:r w:rsidRPr="00B91B5F">
              <w:rPr>
                <w:rFonts w:cs="Times New Roman"/>
                <w:szCs w:val="24"/>
              </w:rPr>
              <w:t>10</w:t>
            </w:r>
          </w:p>
        </w:tc>
        <w:tc>
          <w:tcPr>
            <w:tcW w:w="6885" w:type="dxa"/>
          </w:tcPr>
          <w:p w:rsidR="002133E2" w:rsidRPr="00B91B5F" w:rsidRDefault="002133E2" w:rsidP="009D5FA5">
            <w:pPr>
              <w:ind w:firstLine="0"/>
              <w:rPr>
                <w:rFonts w:cs="Times New Roman"/>
                <w:szCs w:val="24"/>
              </w:rPr>
            </w:pPr>
            <w:r w:rsidRPr="00B91B5F">
              <w:rPr>
                <w:rFonts w:cs="Times New Roman"/>
                <w:szCs w:val="24"/>
              </w:rPr>
              <w:t>Средняя скорость ветра, м/</w:t>
            </w:r>
            <w:proofErr w:type="gramStart"/>
            <w:r w:rsidRPr="00B91B5F">
              <w:rPr>
                <w:rFonts w:cs="Times New Roman"/>
                <w:szCs w:val="24"/>
              </w:rPr>
              <w:t>с</w:t>
            </w:r>
            <w:proofErr w:type="gramEnd"/>
            <w:r w:rsidRPr="00B91B5F">
              <w:rPr>
                <w:rFonts w:cs="Times New Roman"/>
                <w:szCs w:val="24"/>
              </w:rPr>
              <w:t xml:space="preserve"> </w:t>
            </w:r>
            <w:proofErr w:type="gramStart"/>
            <w:r w:rsidRPr="00B91B5F">
              <w:rPr>
                <w:rFonts w:cs="Times New Roman"/>
                <w:szCs w:val="24"/>
              </w:rPr>
              <w:t>за</w:t>
            </w:r>
            <w:proofErr w:type="gramEnd"/>
            <w:r w:rsidRPr="00B91B5F">
              <w:rPr>
                <w:rFonts w:cs="Times New Roman"/>
                <w:szCs w:val="24"/>
              </w:rPr>
              <w:t xml:space="preserve"> период со средней суточной температурой воздуха   ≤ 8 </w:t>
            </w:r>
            <w:r w:rsidRPr="00B91B5F">
              <w:rPr>
                <w:rFonts w:cs="Times New Roman"/>
                <w:szCs w:val="24"/>
                <w:vertAlign w:val="superscript"/>
              </w:rPr>
              <w:t>0</w:t>
            </w:r>
            <w:r w:rsidRPr="00B91B5F">
              <w:rPr>
                <w:rFonts w:cs="Times New Roman"/>
                <w:szCs w:val="24"/>
              </w:rPr>
              <w:t>С,</w:t>
            </w:r>
          </w:p>
        </w:tc>
        <w:tc>
          <w:tcPr>
            <w:tcW w:w="1701" w:type="dxa"/>
          </w:tcPr>
          <w:p w:rsidR="002133E2" w:rsidRPr="00B91B5F" w:rsidRDefault="002133E2" w:rsidP="009D5FA5">
            <w:pPr>
              <w:rPr>
                <w:rFonts w:cs="Times New Roman"/>
                <w:szCs w:val="24"/>
              </w:rPr>
            </w:pPr>
          </w:p>
          <w:p w:rsidR="002133E2" w:rsidRPr="00B91B5F" w:rsidRDefault="009D3E92" w:rsidP="009D5FA5">
            <w:pPr>
              <w:rPr>
                <w:rFonts w:cs="Times New Roman"/>
                <w:szCs w:val="24"/>
              </w:rPr>
            </w:pPr>
            <w:r>
              <w:rPr>
                <w:rFonts w:cs="Times New Roman"/>
                <w:szCs w:val="24"/>
              </w:rPr>
              <w:t>3,3</w:t>
            </w:r>
          </w:p>
        </w:tc>
      </w:tr>
    </w:tbl>
    <w:p w:rsidR="009D5FA5" w:rsidRDefault="009D5FA5" w:rsidP="005F44C6">
      <w:pPr>
        <w:autoSpaceDE w:val="0"/>
        <w:autoSpaceDN w:val="0"/>
        <w:adjustRightInd w:val="0"/>
        <w:spacing w:after="0" w:line="240" w:lineRule="auto"/>
        <w:ind w:firstLine="709"/>
        <w:rPr>
          <w:rFonts w:eastAsia="Calibri" w:cs="Times New Roman"/>
          <w:sz w:val="28"/>
          <w:szCs w:val="28"/>
        </w:rPr>
      </w:pPr>
    </w:p>
    <w:p w:rsidR="00060954" w:rsidRPr="005F44C6" w:rsidRDefault="00060954"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 xml:space="preserve">Территория избыточно увлажнена. В среднем годовая сумма осадков составляет 515 мм, из них в зимний период выпадает до 160 мм. Высота снежного покрова в открытых местах достигает 40-45 см, в защищенных – около 1 м. Устойчивый снежный покров держится от 150 до 170 дней, он устанавливается в ноябре и разрушается в апреле. </w:t>
      </w:r>
    </w:p>
    <w:p w:rsidR="00060954" w:rsidRPr="005F44C6" w:rsidRDefault="00060954"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 xml:space="preserve">Зимой метели отмечаются 20 дней за сезон. Преобладают метели слабой интенсивности при южных ветрах. </w:t>
      </w:r>
    </w:p>
    <w:p w:rsidR="00060954" w:rsidRPr="005F44C6" w:rsidRDefault="00060954"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 xml:space="preserve">В среднем за год отмечается 20 дней с туманами, преимущественно осенью. </w:t>
      </w:r>
    </w:p>
    <w:p w:rsidR="00060954" w:rsidRPr="005F44C6" w:rsidRDefault="00060954" w:rsidP="005F44C6">
      <w:pPr>
        <w:autoSpaceDE w:val="0"/>
        <w:autoSpaceDN w:val="0"/>
        <w:adjustRightInd w:val="0"/>
        <w:spacing w:after="0" w:line="240" w:lineRule="auto"/>
        <w:ind w:firstLine="709"/>
        <w:rPr>
          <w:rFonts w:eastAsia="Calibri" w:cs="Times New Roman"/>
          <w:sz w:val="28"/>
          <w:szCs w:val="28"/>
        </w:rPr>
      </w:pPr>
      <w:r w:rsidRPr="005F44C6">
        <w:rPr>
          <w:rFonts w:eastAsia="Calibri" w:cs="Times New Roman"/>
          <w:sz w:val="28"/>
          <w:szCs w:val="28"/>
        </w:rPr>
        <w:t xml:space="preserve">Глубина максимального промерзания почвы составляет 1,6-1,8 м. </w:t>
      </w:r>
    </w:p>
    <w:p w:rsidR="00060954" w:rsidRPr="005F44C6" w:rsidRDefault="00060954" w:rsidP="005F44C6">
      <w:pPr>
        <w:spacing w:after="0" w:line="240" w:lineRule="auto"/>
        <w:ind w:firstLine="709"/>
        <w:rPr>
          <w:rFonts w:cs="Times New Roman"/>
          <w:sz w:val="28"/>
          <w:szCs w:val="28"/>
        </w:rPr>
      </w:pPr>
      <w:r w:rsidRPr="005F44C6">
        <w:rPr>
          <w:rFonts w:eastAsia="Calibri" w:cs="Times New Roman"/>
          <w:sz w:val="28"/>
          <w:szCs w:val="28"/>
        </w:rPr>
        <w:t>По строительно-климатическому районированию РФ (</w:t>
      </w:r>
      <w:r w:rsidR="00D242BD" w:rsidRPr="00D242BD">
        <w:rPr>
          <w:sz w:val="28"/>
          <w:szCs w:val="28"/>
        </w:rPr>
        <w:t>СП 131.13330.2020</w:t>
      </w:r>
      <w:r w:rsidRPr="005F44C6">
        <w:rPr>
          <w:rFonts w:eastAsia="Calibri" w:cs="Times New Roman"/>
          <w:sz w:val="28"/>
          <w:szCs w:val="28"/>
        </w:rPr>
        <w:t>) рассматриваемая территория относится к климатическому подрайону II-В. Расчетная температура для проектирования с</w:t>
      </w:r>
      <w:r w:rsidRPr="005F44C6">
        <w:rPr>
          <w:rFonts w:cs="Times New Roman"/>
          <w:sz w:val="28"/>
          <w:szCs w:val="28"/>
        </w:rPr>
        <w:t>истем отопления составляет -3</w:t>
      </w:r>
      <w:r w:rsidR="00F139FB">
        <w:rPr>
          <w:rFonts w:cs="Times New Roman"/>
          <w:sz w:val="28"/>
          <w:szCs w:val="28"/>
        </w:rPr>
        <w:t>2</w:t>
      </w:r>
      <w:proofErr w:type="gramStart"/>
      <w:r w:rsidRPr="005F44C6">
        <w:rPr>
          <w:rFonts w:cs="Times New Roman"/>
          <w:sz w:val="28"/>
          <w:szCs w:val="28"/>
        </w:rPr>
        <w:t>º</w:t>
      </w:r>
      <w:r w:rsidRPr="005F44C6">
        <w:rPr>
          <w:rFonts w:eastAsia="Calibri" w:cs="Times New Roman"/>
          <w:sz w:val="28"/>
          <w:szCs w:val="28"/>
        </w:rPr>
        <w:t>С</w:t>
      </w:r>
      <w:proofErr w:type="gramEnd"/>
      <w:r w:rsidRPr="005F44C6">
        <w:rPr>
          <w:rFonts w:eastAsia="Calibri" w:cs="Times New Roman"/>
          <w:sz w:val="28"/>
          <w:szCs w:val="28"/>
        </w:rPr>
        <w:t>, продолжительность отопительного периода - 2</w:t>
      </w:r>
      <w:r w:rsidR="00F139FB">
        <w:rPr>
          <w:rFonts w:eastAsia="Calibri" w:cs="Times New Roman"/>
          <w:sz w:val="28"/>
          <w:szCs w:val="28"/>
        </w:rPr>
        <w:t>54</w:t>
      </w:r>
      <w:r w:rsidRPr="005F44C6">
        <w:rPr>
          <w:rFonts w:eastAsia="Calibri" w:cs="Times New Roman"/>
          <w:sz w:val="28"/>
          <w:szCs w:val="28"/>
        </w:rPr>
        <w:t xml:space="preserve"> дн</w:t>
      </w:r>
      <w:r w:rsidR="00F139FB">
        <w:rPr>
          <w:rFonts w:eastAsia="Calibri" w:cs="Times New Roman"/>
          <w:sz w:val="28"/>
          <w:szCs w:val="28"/>
        </w:rPr>
        <w:t>я</w:t>
      </w:r>
      <w:r w:rsidRPr="005F44C6">
        <w:rPr>
          <w:rFonts w:eastAsia="Calibri" w:cs="Times New Roman"/>
          <w:sz w:val="28"/>
          <w:szCs w:val="28"/>
        </w:rPr>
        <w:t xml:space="preserve">. </w:t>
      </w:r>
    </w:p>
    <w:p w:rsidR="00B6536E" w:rsidRDefault="00B6536E" w:rsidP="00DA137D">
      <w:pPr>
        <w:spacing w:line="360" w:lineRule="auto"/>
        <w:ind w:firstLine="0"/>
        <w:rPr>
          <w:rFonts w:cs="Times New Roman"/>
          <w:szCs w:val="24"/>
        </w:rPr>
      </w:pPr>
    </w:p>
    <w:p w:rsidR="008F545A" w:rsidRPr="00BE044C" w:rsidRDefault="00940C85" w:rsidP="00940C85">
      <w:pPr>
        <w:pStyle w:val="2"/>
        <w:numPr>
          <w:ilvl w:val="0"/>
          <w:numId w:val="0"/>
        </w:numPr>
        <w:spacing w:line="240" w:lineRule="auto"/>
        <w:jc w:val="center"/>
        <w:rPr>
          <w:rFonts w:cs="Times New Roman"/>
          <w:sz w:val="28"/>
          <w:szCs w:val="28"/>
        </w:rPr>
      </w:pPr>
      <w:bookmarkStart w:id="0" w:name="_Toc375684999"/>
      <w:bookmarkStart w:id="1" w:name="_Toc147160144"/>
      <w:r>
        <w:rPr>
          <w:rFonts w:cs="Times New Roman"/>
          <w:b w:val="0"/>
          <w:sz w:val="28"/>
          <w:szCs w:val="28"/>
        </w:rPr>
        <w:t xml:space="preserve">    </w:t>
      </w:r>
      <w:r w:rsidR="00CD5C81" w:rsidRPr="00BE044C">
        <w:rPr>
          <w:rFonts w:cs="Times New Roman"/>
          <w:sz w:val="28"/>
          <w:szCs w:val="28"/>
        </w:rPr>
        <w:t>ГЛАВА</w:t>
      </w:r>
      <w:r w:rsidRPr="00BE044C">
        <w:rPr>
          <w:rFonts w:cs="Times New Roman"/>
          <w:sz w:val="28"/>
          <w:szCs w:val="28"/>
        </w:rPr>
        <w:t xml:space="preserve"> </w:t>
      </w:r>
      <w:r w:rsidR="00615AA3" w:rsidRPr="00BE044C">
        <w:rPr>
          <w:rFonts w:cs="Times New Roman"/>
          <w:sz w:val="28"/>
          <w:szCs w:val="28"/>
          <w:lang w:val="en-US"/>
        </w:rPr>
        <w:t>I</w:t>
      </w:r>
      <w:r w:rsidR="00615AA3" w:rsidRPr="00BE044C">
        <w:rPr>
          <w:rFonts w:cs="Times New Roman"/>
          <w:sz w:val="28"/>
          <w:szCs w:val="28"/>
        </w:rPr>
        <w:t>.</w:t>
      </w:r>
      <w:r w:rsidRPr="00BE044C">
        <w:rPr>
          <w:rFonts w:cs="Times New Roman"/>
          <w:sz w:val="28"/>
          <w:szCs w:val="28"/>
        </w:rPr>
        <w:t xml:space="preserve">  </w:t>
      </w:r>
      <w:r w:rsidR="00615AA3" w:rsidRPr="00BE044C">
        <w:rPr>
          <w:rFonts w:cs="Times New Roman"/>
          <w:sz w:val="28"/>
          <w:szCs w:val="28"/>
        </w:rPr>
        <w:t xml:space="preserve"> </w:t>
      </w:r>
      <w:r w:rsidR="008F545A" w:rsidRPr="00BE044C">
        <w:rPr>
          <w:rFonts w:cs="Times New Roman"/>
          <w:sz w:val="28"/>
          <w:szCs w:val="28"/>
        </w:rPr>
        <w:t>СХЕМА ВОДОСНАБЖЕНИЯ</w:t>
      </w:r>
      <w:bookmarkEnd w:id="0"/>
      <w:bookmarkEnd w:id="1"/>
      <w:r w:rsidR="00615AA3" w:rsidRPr="00BE044C">
        <w:rPr>
          <w:rFonts w:cs="Times New Roman"/>
          <w:sz w:val="28"/>
          <w:szCs w:val="28"/>
        </w:rPr>
        <w:t xml:space="preserve"> ШЕНКУРСКОГО МУНИЦИПАЛЬНОГО ОКРУГА НА 202</w:t>
      </w:r>
      <w:r w:rsidR="00806F92" w:rsidRPr="00BE044C">
        <w:rPr>
          <w:rFonts w:cs="Times New Roman"/>
          <w:sz w:val="28"/>
          <w:szCs w:val="28"/>
        </w:rPr>
        <w:t>5</w:t>
      </w:r>
      <w:r w:rsidR="00615AA3" w:rsidRPr="00BE044C">
        <w:rPr>
          <w:rFonts w:cs="Times New Roman"/>
          <w:sz w:val="28"/>
          <w:szCs w:val="28"/>
        </w:rPr>
        <w:t xml:space="preserve"> – 20</w:t>
      </w:r>
      <w:r w:rsidR="000D3146" w:rsidRPr="00BE044C">
        <w:rPr>
          <w:rFonts w:cs="Times New Roman"/>
          <w:sz w:val="28"/>
          <w:szCs w:val="28"/>
        </w:rPr>
        <w:t>4</w:t>
      </w:r>
      <w:r w:rsidR="006F1EBE" w:rsidRPr="00BE044C">
        <w:rPr>
          <w:rFonts w:cs="Times New Roman"/>
          <w:sz w:val="28"/>
          <w:szCs w:val="28"/>
        </w:rPr>
        <w:t>0</w:t>
      </w:r>
      <w:r w:rsidR="00615AA3" w:rsidRPr="00BE044C">
        <w:rPr>
          <w:rFonts w:cs="Times New Roman"/>
          <w:sz w:val="28"/>
          <w:szCs w:val="28"/>
        </w:rPr>
        <w:t xml:space="preserve"> ГОДЫ</w:t>
      </w:r>
    </w:p>
    <w:p w:rsidR="008F545A" w:rsidRPr="007E5065" w:rsidRDefault="00B6536E" w:rsidP="00073DE6">
      <w:pPr>
        <w:pStyle w:val="2"/>
        <w:numPr>
          <w:ilvl w:val="0"/>
          <w:numId w:val="0"/>
        </w:numPr>
        <w:spacing w:line="240" w:lineRule="auto"/>
        <w:ind w:left="709"/>
        <w:rPr>
          <w:sz w:val="28"/>
          <w:szCs w:val="28"/>
        </w:rPr>
      </w:pPr>
      <w:bookmarkStart w:id="2" w:name="_Toc375685000"/>
      <w:bookmarkStart w:id="3" w:name="_Toc147160145"/>
      <w:r w:rsidRPr="007E5065">
        <w:rPr>
          <w:sz w:val="28"/>
          <w:szCs w:val="28"/>
        </w:rPr>
        <w:t xml:space="preserve">Раздел 1. </w:t>
      </w:r>
      <w:bookmarkEnd w:id="2"/>
      <w:bookmarkEnd w:id="3"/>
      <w:proofErr w:type="spellStart"/>
      <w:r w:rsidR="008B7663" w:rsidRPr="007E5065">
        <w:rPr>
          <w:sz w:val="28"/>
          <w:szCs w:val="28"/>
        </w:rPr>
        <w:t>Т</w:t>
      </w:r>
      <w:r w:rsidR="003B2EC1" w:rsidRPr="007E5065">
        <w:rPr>
          <w:sz w:val="28"/>
          <w:szCs w:val="28"/>
        </w:rPr>
        <w:t>ехнико</w:t>
      </w:r>
      <w:proofErr w:type="spellEnd"/>
      <w:r w:rsidR="008B7663" w:rsidRPr="007E5065">
        <w:rPr>
          <w:sz w:val="28"/>
          <w:szCs w:val="28"/>
        </w:rPr>
        <w:t>–экономическое состояние централизованных систем водоснабжения</w:t>
      </w:r>
      <w:r w:rsidR="003B2EC1" w:rsidRPr="007E5065">
        <w:rPr>
          <w:sz w:val="28"/>
          <w:szCs w:val="28"/>
        </w:rPr>
        <w:t>.</w:t>
      </w:r>
    </w:p>
    <w:p w:rsidR="008F545A" w:rsidRPr="00073DE6" w:rsidRDefault="008F545A" w:rsidP="003B2EC1">
      <w:pPr>
        <w:pStyle w:val="2"/>
        <w:numPr>
          <w:ilvl w:val="0"/>
          <w:numId w:val="0"/>
        </w:numPr>
        <w:spacing w:line="240" w:lineRule="auto"/>
        <w:ind w:firstLine="851"/>
        <w:rPr>
          <w:rFonts w:cs="Times New Roman"/>
          <w:b w:val="0"/>
          <w:i/>
          <w:sz w:val="28"/>
          <w:szCs w:val="28"/>
        </w:rPr>
      </w:pPr>
      <w:bookmarkStart w:id="4" w:name="_Toc375685001"/>
      <w:bookmarkStart w:id="5" w:name="_Toc147160146"/>
      <w:r w:rsidRPr="00073DE6">
        <w:rPr>
          <w:rFonts w:cs="Times New Roman"/>
          <w:b w:val="0"/>
          <w:i/>
          <w:sz w:val="28"/>
          <w:szCs w:val="28"/>
        </w:rPr>
        <w:t xml:space="preserve">Описание системы и структуры водоснабжения </w:t>
      </w:r>
      <w:r w:rsidR="00715D31" w:rsidRPr="00073DE6">
        <w:rPr>
          <w:rFonts w:cs="Times New Roman"/>
          <w:b w:val="0"/>
          <w:i/>
          <w:sz w:val="28"/>
          <w:szCs w:val="28"/>
        </w:rPr>
        <w:t xml:space="preserve"> Шенкурского муниципального округа</w:t>
      </w:r>
      <w:r w:rsidRPr="00073DE6">
        <w:rPr>
          <w:rFonts w:cs="Times New Roman"/>
          <w:b w:val="0"/>
          <w:i/>
          <w:sz w:val="28"/>
          <w:szCs w:val="28"/>
        </w:rPr>
        <w:t xml:space="preserve"> и деление территории </w:t>
      </w:r>
      <w:r w:rsidR="009D5FA5">
        <w:rPr>
          <w:rFonts w:cs="Times New Roman"/>
          <w:b w:val="0"/>
          <w:i/>
          <w:sz w:val="28"/>
          <w:szCs w:val="28"/>
        </w:rPr>
        <w:t>округа</w:t>
      </w:r>
      <w:r w:rsidRPr="00073DE6">
        <w:rPr>
          <w:rFonts w:cs="Times New Roman"/>
          <w:b w:val="0"/>
          <w:i/>
          <w:sz w:val="28"/>
          <w:szCs w:val="28"/>
        </w:rPr>
        <w:t xml:space="preserve"> на  эксплуатационные зоны</w:t>
      </w:r>
      <w:bookmarkEnd w:id="4"/>
      <w:bookmarkEnd w:id="5"/>
      <w:r w:rsidR="00C84FE6" w:rsidRPr="00073DE6">
        <w:rPr>
          <w:rFonts w:cs="Times New Roman"/>
          <w:b w:val="0"/>
          <w:i/>
          <w:sz w:val="28"/>
          <w:szCs w:val="28"/>
        </w:rPr>
        <w:t>.</w:t>
      </w:r>
    </w:p>
    <w:p w:rsidR="00C84FE6" w:rsidRPr="00073DE6" w:rsidRDefault="00C84FE6" w:rsidP="003B2EC1">
      <w:pPr>
        <w:widowControl w:val="0"/>
        <w:autoSpaceDE w:val="0"/>
        <w:autoSpaceDN w:val="0"/>
        <w:adjustRightInd w:val="0"/>
        <w:spacing w:after="0" w:line="240" w:lineRule="auto"/>
        <w:ind w:right="48" w:firstLine="851"/>
        <w:rPr>
          <w:sz w:val="28"/>
          <w:szCs w:val="28"/>
        </w:rPr>
      </w:pPr>
      <w:proofErr w:type="gramStart"/>
      <w:r w:rsidRPr="00073DE6">
        <w:rPr>
          <w:sz w:val="28"/>
          <w:szCs w:val="28"/>
        </w:rPr>
        <w:t xml:space="preserve">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w:t>
      </w:r>
      <w:r w:rsidRPr="00073DE6">
        <w:rPr>
          <w:sz w:val="28"/>
          <w:szCs w:val="28"/>
        </w:rPr>
        <w:lastRenderedPageBreak/>
        <w:t>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w:t>
      </w:r>
      <w:r w:rsidR="00717CBA">
        <w:rPr>
          <w:sz w:val="28"/>
          <w:szCs w:val="28"/>
        </w:rPr>
        <w:t>,</w:t>
      </w:r>
      <w:r w:rsidRPr="00073DE6">
        <w:rPr>
          <w:sz w:val="28"/>
          <w:szCs w:val="28"/>
        </w:rPr>
        <w:t xml:space="preserve"> обеспечение развития централизованных систем холодного</w:t>
      </w:r>
      <w:proofErr w:type="gramEnd"/>
      <w:r w:rsidRPr="00073DE6">
        <w:rPr>
          <w:sz w:val="28"/>
          <w:szCs w:val="28"/>
        </w:rPr>
        <w:t xml:space="preserve"> водоснабжения путём развития эффективных форм управления этими системами была разработана настоящая схема водоснабжения и водоотведения.</w:t>
      </w:r>
    </w:p>
    <w:p w:rsidR="00C84FE6" w:rsidRPr="00073DE6" w:rsidRDefault="00C84FE6" w:rsidP="003B2EC1">
      <w:pPr>
        <w:widowControl w:val="0"/>
        <w:autoSpaceDE w:val="0"/>
        <w:autoSpaceDN w:val="0"/>
        <w:adjustRightInd w:val="0"/>
        <w:spacing w:after="0" w:line="240" w:lineRule="auto"/>
        <w:ind w:right="48" w:firstLine="851"/>
        <w:rPr>
          <w:sz w:val="28"/>
          <w:szCs w:val="28"/>
        </w:rPr>
      </w:pPr>
      <w:r w:rsidRPr="00073DE6">
        <w:rPr>
          <w:sz w:val="28"/>
          <w:szCs w:val="28"/>
        </w:rPr>
        <w:t>Прое</w:t>
      </w:r>
      <w:r w:rsidRPr="00073DE6">
        <w:rPr>
          <w:spacing w:val="1"/>
          <w:sz w:val="28"/>
          <w:szCs w:val="28"/>
        </w:rPr>
        <w:t>к</w:t>
      </w:r>
      <w:r w:rsidRPr="00073DE6">
        <w:rPr>
          <w:sz w:val="28"/>
          <w:szCs w:val="28"/>
        </w:rPr>
        <w:t>тирован</w:t>
      </w:r>
      <w:r w:rsidRPr="00073DE6">
        <w:rPr>
          <w:spacing w:val="1"/>
          <w:sz w:val="28"/>
          <w:szCs w:val="28"/>
        </w:rPr>
        <w:t>и</w:t>
      </w:r>
      <w:r w:rsidRPr="00073DE6">
        <w:rPr>
          <w:sz w:val="28"/>
          <w:szCs w:val="28"/>
        </w:rPr>
        <w:t>е с</w:t>
      </w:r>
      <w:r w:rsidRPr="00073DE6">
        <w:rPr>
          <w:spacing w:val="3"/>
          <w:sz w:val="28"/>
          <w:szCs w:val="28"/>
        </w:rPr>
        <w:t>и</w:t>
      </w:r>
      <w:r w:rsidRPr="00073DE6">
        <w:rPr>
          <w:sz w:val="28"/>
          <w:szCs w:val="28"/>
        </w:rPr>
        <w:t>стем в</w:t>
      </w:r>
      <w:r w:rsidRPr="00073DE6">
        <w:rPr>
          <w:spacing w:val="2"/>
          <w:sz w:val="28"/>
          <w:szCs w:val="28"/>
        </w:rPr>
        <w:t>о</w:t>
      </w:r>
      <w:r w:rsidRPr="00073DE6">
        <w:rPr>
          <w:sz w:val="28"/>
          <w:szCs w:val="28"/>
        </w:rPr>
        <w:t>досн</w:t>
      </w:r>
      <w:r w:rsidRPr="00073DE6">
        <w:rPr>
          <w:spacing w:val="1"/>
          <w:sz w:val="28"/>
          <w:szCs w:val="28"/>
        </w:rPr>
        <w:t>а</w:t>
      </w:r>
      <w:r w:rsidRPr="00073DE6">
        <w:rPr>
          <w:sz w:val="28"/>
          <w:szCs w:val="28"/>
        </w:rPr>
        <w:t>б</w:t>
      </w:r>
      <w:r w:rsidRPr="00073DE6">
        <w:rPr>
          <w:spacing w:val="1"/>
          <w:sz w:val="28"/>
          <w:szCs w:val="28"/>
        </w:rPr>
        <w:t>ж</w:t>
      </w:r>
      <w:r w:rsidRPr="00073DE6">
        <w:rPr>
          <w:sz w:val="28"/>
          <w:szCs w:val="28"/>
        </w:rPr>
        <w:t>ен</w:t>
      </w:r>
      <w:r w:rsidRPr="00073DE6">
        <w:rPr>
          <w:spacing w:val="3"/>
          <w:sz w:val="28"/>
          <w:szCs w:val="28"/>
        </w:rPr>
        <w:t>и</w:t>
      </w:r>
      <w:r w:rsidRPr="00073DE6">
        <w:rPr>
          <w:sz w:val="28"/>
          <w:szCs w:val="28"/>
        </w:rPr>
        <w:t>я населенных пунктов п</w:t>
      </w:r>
      <w:r w:rsidRPr="00073DE6">
        <w:rPr>
          <w:spacing w:val="3"/>
          <w:sz w:val="28"/>
          <w:szCs w:val="28"/>
        </w:rPr>
        <w:t>р</w:t>
      </w:r>
      <w:r w:rsidRPr="00073DE6">
        <w:rPr>
          <w:sz w:val="28"/>
          <w:szCs w:val="28"/>
        </w:rPr>
        <w:t>едс</w:t>
      </w:r>
      <w:r w:rsidRPr="00073DE6">
        <w:rPr>
          <w:spacing w:val="2"/>
          <w:sz w:val="28"/>
          <w:szCs w:val="28"/>
        </w:rPr>
        <w:t>т</w:t>
      </w:r>
      <w:r w:rsidRPr="00073DE6">
        <w:rPr>
          <w:sz w:val="28"/>
          <w:szCs w:val="28"/>
        </w:rPr>
        <w:t>авл</w:t>
      </w:r>
      <w:r w:rsidRPr="00073DE6">
        <w:rPr>
          <w:spacing w:val="1"/>
          <w:sz w:val="28"/>
          <w:szCs w:val="28"/>
        </w:rPr>
        <w:t>я</w:t>
      </w:r>
      <w:r w:rsidRPr="00073DE6">
        <w:rPr>
          <w:sz w:val="28"/>
          <w:szCs w:val="28"/>
        </w:rPr>
        <w:t xml:space="preserve">ет собой </w:t>
      </w:r>
      <w:r w:rsidRPr="00073DE6">
        <w:rPr>
          <w:spacing w:val="-1"/>
          <w:sz w:val="28"/>
          <w:szCs w:val="28"/>
        </w:rPr>
        <w:t>к</w:t>
      </w:r>
      <w:r w:rsidRPr="00073DE6">
        <w:rPr>
          <w:sz w:val="28"/>
          <w:szCs w:val="28"/>
        </w:rPr>
        <w:t>о</w:t>
      </w:r>
      <w:r w:rsidRPr="00073DE6">
        <w:rPr>
          <w:spacing w:val="-1"/>
          <w:sz w:val="28"/>
          <w:szCs w:val="28"/>
        </w:rPr>
        <w:t>м</w:t>
      </w:r>
      <w:r w:rsidRPr="00073DE6">
        <w:rPr>
          <w:sz w:val="28"/>
          <w:szCs w:val="28"/>
        </w:rPr>
        <w:t>п</w:t>
      </w:r>
      <w:r w:rsidRPr="00073DE6">
        <w:rPr>
          <w:spacing w:val="1"/>
          <w:sz w:val="28"/>
          <w:szCs w:val="28"/>
        </w:rPr>
        <w:t>л</w:t>
      </w:r>
      <w:r w:rsidRPr="00073DE6">
        <w:rPr>
          <w:spacing w:val="2"/>
          <w:sz w:val="28"/>
          <w:szCs w:val="28"/>
        </w:rPr>
        <w:t>е</w:t>
      </w:r>
      <w:r w:rsidRPr="00073DE6">
        <w:rPr>
          <w:spacing w:val="-1"/>
          <w:sz w:val="28"/>
          <w:szCs w:val="28"/>
        </w:rPr>
        <w:t>к</w:t>
      </w:r>
      <w:r w:rsidRPr="00073DE6">
        <w:rPr>
          <w:sz w:val="28"/>
          <w:szCs w:val="28"/>
        </w:rPr>
        <w:t>с</w:t>
      </w:r>
      <w:r w:rsidRPr="00073DE6">
        <w:rPr>
          <w:spacing w:val="5"/>
          <w:sz w:val="28"/>
          <w:szCs w:val="28"/>
        </w:rPr>
        <w:t>н</w:t>
      </w:r>
      <w:r w:rsidRPr="00073DE6">
        <w:rPr>
          <w:spacing w:val="-5"/>
          <w:sz w:val="28"/>
          <w:szCs w:val="28"/>
        </w:rPr>
        <w:t>у</w:t>
      </w:r>
      <w:r w:rsidRPr="00073DE6">
        <w:rPr>
          <w:sz w:val="28"/>
          <w:szCs w:val="28"/>
        </w:rPr>
        <w:t xml:space="preserve">ю </w:t>
      </w:r>
      <w:r w:rsidRPr="00073DE6">
        <w:rPr>
          <w:spacing w:val="1"/>
          <w:sz w:val="28"/>
          <w:szCs w:val="28"/>
        </w:rPr>
        <w:t>з</w:t>
      </w:r>
      <w:r w:rsidRPr="00073DE6">
        <w:rPr>
          <w:sz w:val="28"/>
          <w:szCs w:val="28"/>
        </w:rPr>
        <w:t>ада</w:t>
      </w:r>
      <w:r w:rsidRPr="00073DE6">
        <w:rPr>
          <w:spacing w:val="4"/>
          <w:sz w:val="28"/>
          <w:szCs w:val="28"/>
        </w:rPr>
        <w:t>ч</w:t>
      </w:r>
      <w:r w:rsidRPr="00073DE6">
        <w:rPr>
          <w:spacing w:val="-5"/>
          <w:sz w:val="28"/>
          <w:szCs w:val="28"/>
        </w:rPr>
        <w:t>у</w:t>
      </w:r>
      <w:r w:rsidRPr="00073DE6">
        <w:rPr>
          <w:sz w:val="28"/>
          <w:szCs w:val="28"/>
        </w:rPr>
        <w:t>, от п</w:t>
      </w:r>
      <w:r w:rsidRPr="00073DE6">
        <w:rPr>
          <w:spacing w:val="3"/>
          <w:sz w:val="28"/>
          <w:szCs w:val="28"/>
        </w:rPr>
        <w:t>р</w:t>
      </w:r>
      <w:r w:rsidRPr="00073DE6">
        <w:rPr>
          <w:sz w:val="28"/>
          <w:szCs w:val="28"/>
        </w:rPr>
        <w:t>ави</w:t>
      </w:r>
      <w:r w:rsidRPr="00073DE6">
        <w:rPr>
          <w:spacing w:val="1"/>
          <w:sz w:val="28"/>
          <w:szCs w:val="28"/>
        </w:rPr>
        <w:t>л</w:t>
      </w:r>
      <w:r w:rsidRPr="00073DE6">
        <w:rPr>
          <w:sz w:val="28"/>
          <w:szCs w:val="28"/>
        </w:rPr>
        <w:t>ьн</w:t>
      </w:r>
      <w:r w:rsidRPr="00073DE6">
        <w:rPr>
          <w:spacing w:val="2"/>
          <w:sz w:val="28"/>
          <w:szCs w:val="28"/>
        </w:rPr>
        <w:t>о</w:t>
      </w:r>
      <w:r w:rsidRPr="00073DE6">
        <w:rPr>
          <w:sz w:val="28"/>
          <w:szCs w:val="28"/>
        </w:rPr>
        <w:t>го ре</w:t>
      </w:r>
      <w:r w:rsidRPr="00073DE6">
        <w:rPr>
          <w:spacing w:val="2"/>
          <w:sz w:val="28"/>
          <w:szCs w:val="28"/>
        </w:rPr>
        <w:t>ш</w:t>
      </w:r>
      <w:r w:rsidRPr="00073DE6">
        <w:rPr>
          <w:sz w:val="28"/>
          <w:szCs w:val="28"/>
        </w:rPr>
        <w:t>ен</w:t>
      </w:r>
      <w:r w:rsidRPr="00073DE6">
        <w:rPr>
          <w:spacing w:val="1"/>
          <w:sz w:val="28"/>
          <w:szCs w:val="28"/>
        </w:rPr>
        <w:t>и</w:t>
      </w:r>
      <w:r w:rsidRPr="00073DE6">
        <w:rPr>
          <w:sz w:val="28"/>
          <w:szCs w:val="28"/>
        </w:rPr>
        <w:t xml:space="preserve">я </w:t>
      </w:r>
      <w:r w:rsidRPr="00073DE6">
        <w:rPr>
          <w:spacing w:val="-1"/>
          <w:sz w:val="28"/>
          <w:szCs w:val="28"/>
        </w:rPr>
        <w:t>к</w:t>
      </w:r>
      <w:r w:rsidRPr="00073DE6">
        <w:rPr>
          <w:sz w:val="28"/>
          <w:szCs w:val="28"/>
        </w:rPr>
        <w:t>о</w:t>
      </w:r>
      <w:r w:rsidRPr="00073DE6">
        <w:rPr>
          <w:spacing w:val="2"/>
          <w:sz w:val="28"/>
          <w:szCs w:val="28"/>
        </w:rPr>
        <w:t>т</w:t>
      </w:r>
      <w:r w:rsidRPr="00073DE6">
        <w:rPr>
          <w:sz w:val="28"/>
          <w:szCs w:val="28"/>
        </w:rPr>
        <w:t xml:space="preserve">орой </w:t>
      </w:r>
      <w:r w:rsidRPr="00073DE6">
        <w:rPr>
          <w:spacing w:val="2"/>
          <w:sz w:val="28"/>
          <w:szCs w:val="28"/>
        </w:rPr>
        <w:t>в</w:t>
      </w:r>
      <w:r w:rsidRPr="00073DE6">
        <w:rPr>
          <w:sz w:val="28"/>
          <w:szCs w:val="28"/>
        </w:rPr>
        <w:t xml:space="preserve">о </w:t>
      </w:r>
      <w:r w:rsidRPr="00073DE6">
        <w:rPr>
          <w:spacing w:val="-1"/>
          <w:sz w:val="28"/>
          <w:szCs w:val="28"/>
        </w:rPr>
        <w:t>м</w:t>
      </w:r>
      <w:r w:rsidRPr="00073DE6">
        <w:rPr>
          <w:sz w:val="28"/>
          <w:szCs w:val="28"/>
        </w:rPr>
        <w:t>н</w:t>
      </w:r>
      <w:r w:rsidRPr="00073DE6">
        <w:rPr>
          <w:spacing w:val="3"/>
          <w:sz w:val="28"/>
          <w:szCs w:val="28"/>
        </w:rPr>
        <w:t>о</w:t>
      </w:r>
      <w:r w:rsidRPr="00073DE6">
        <w:rPr>
          <w:sz w:val="28"/>
          <w:szCs w:val="28"/>
        </w:rPr>
        <w:t xml:space="preserve">гом </w:t>
      </w:r>
      <w:r w:rsidRPr="00073DE6">
        <w:rPr>
          <w:spacing w:val="1"/>
          <w:sz w:val="28"/>
          <w:szCs w:val="28"/>
        </w:rPr>
        <w:t>з</w:t>
      </w:r>
      <w:r w:rsidRPr="00073DE6">
        <w:rPr>
          <w:sz w:val="28"/>
          <w:szCs w:val="28"/>
        </w:rPr>
        <w:t>ави</w:t>
      </w:r>
      <w:r w:rsidRPr="00073DE6">
        <w:rPr>
          <w:spacing w:val="1"/>
          <w:sz w:val="28"/>
          <w:szCs w:val="28"/>
        </w:rPr>
        <w:t>с</w:t>
      </w:r>
      <w:r w:rsidRPr="00073DE6">
        <w:rPr>
          <w:sz w:val="28"/>
          <w:szCs w:val="28"/>
        </w:rPr>
        <w:t xml:space="preserve">ят </w:t>
      </w:r>
      <w:r w:rsidRPr="00073DE6">
        <w:rPr>
          <w:spacing w:val="-1"/>
          <w:sz w:val="28"/>
          <w:szCs w:val="28"/>
        </w:rPr>
        <w:t>м</w:t>
      </w:r>
      <w:r w:rsidRPr="00073DE6">
        <w:rPr>
          <w:sz w:val="28"/>
          <w:szCs w:val="28"/>
        </w:rPr>
        <w:t>ас</w:t>
      </w:r>
      <w:r w:rsidRPr="00073DE6">
        <w:rPr>
          <w:spacing w:val="2"/>
          <w:sz w:val="28"/>
          <w:szCs w:val="28"/>
        </w:rPr>
        <w:t>ш</w:t>
      </w:r>
      <w:r w:rsidRPr="00073DE6">
        <w:rPr>
          <w:sz w:val="28"/>
          <w:szCs w:val="28"/>
        </w:rPr>
        <w:t>та</w:t>
      </w:r>
      <w:r w:rsidRPr="00073DE6">
        <w:rPr>
          <w:spacing w:val="2"/>
          <w:sz w:val="28"/>
          <w:szCs w:val="28"/>
        </w:rPr>
        <w:t>б</w:t>
      </w:r>
      <w:r w:rsidRPr="00073DE6">
        <w:rPr>
          <w:sz w:val="28"/>
          <w:szCs w:val="28"/>
        </w:rPr>
        <w:t>ы необход</w:t>
      </w:r>
      <w:r w:rsidRPr="00073DE6">
        <w:rPr>
          <w:spacing w:val="1"/>
          <w:sz w:val="28"/>
          <w:szCs w:val="28"/>
        </w:rPr>
        <w:t>и</w:t>
      </w:r>
      <w:r w:rsidRPr="00073DE6">
        <w:rPr>
          <w:spacing w:val="-1"/>
          <w:sz w:val="28"/>
          <w:szCs w:val="28"/>
        </w:rPr>
        <w:t>м</w:t>
      </w:r>
      <w:r w:rsidRPr="00073DE6">
        <w:rPr>
          <w:spacing w:val="1"/>
          <w:sz w:val="28"/>
          <w:szCs w:val="28"/>
        </w:rPr>
        <w:t>ы</w:t>
      </w:r>
      <w:r w:rsidRPr="00073DE6">
        <w:rPr>
          <w:sz w:val="28"/>
          <w:szCs w:val="28"/>
        </w:rPr>
        <w:t xml:space="preserve">х </w:t>
      </w:r>
      <w:r w:rsidRPr="00073DE6">
        <w:rPr>
          <w:spacing w:val="-1"/>
          <w:sz w:val="28"/>
          <w:szCs w:val="28"/>
        </w:rPr>
        <w:t>к</w:t>
      </w:r>
      <w:r w:rsidRPr="00073DE6">
        <w:rPr>
          <w:sz w:val="28"/>
          <w:szCs w:val="28"/>
        </w:rPr>
        <w:t>ап</w:t>
      </w:r>
      <w:r w:rsidRPr="00073DE6">
        <w:rPr>
          <w:spacing w:val="2"/>
          <w:sz w:val="28"/>
          <w:szCs w:val="28"/>
        </w:rPr>
        <w:t>ита</w:t>
      </w:r>
      <w:r w:rsidRPr="00073DE6">
        <w:rPr>
          <w:sz w:val="28"/>
          <w:szCs w:val="28"/>
        </w:rPr>
        <w:t>льн</w:t>
      </w:r>
      <w:r w:rsidRPr="00073DE6">
        <w:rPr>
          <w:spacing w:val="1"/>
          <w:sz w:val="28"/>
          <w:szCs w:val="28"/>
        </w:rPr>
        <w:t>ы</w:t>
      </w:r>
      <w:r w:rsidRPr="00073DE6">
        <w:rPr>
          <w:sz w:val="28"/>
          <w:szCs w:val="28"/>
        </w:rPr>
        <w:t>х вло</w:t>
      </w:r>
      <w:r w:rsidRPr="00073DE6">
        <w:rPr>
          <w:spacing w:val="1"/>
          <w:sz w:val="28"/>
          <w:szCs w:val="28"/>
        </w:rPr>
        <w:t>ж</w:t>
      </w:r>
      <w:r w:rsidRPr="00073DE6">
        <w:rPr>
          <w:sz w:val="28"/>
          <w:szCs w:val="28"/>
        </w:rPr>
        <w:t>ен</w:t>
      </w:r>
      <w:r w:rsidRPr="00073DE6">
        <w:rPr>
          <w:spacing w:val="1"/>
          <w:sz w:val="28"/>
          <w:szCs w:val="28"/>
        </w:rPr>
        <w:t>и</w:t>
      </w:r>
      <w:r w:rsidRPr="00073DE6">
        <w:rPr>
          <w:sz w:val="28"/>
          <w:szCs w:val="28"/>
        </w:rPr>
        <w:t xml:space="preserve">й в </w:t>
      </w:r>
      <w:r w:rsidRPr="00073DE6">
        <w:rPr>
          <w:spacing w:val="-1"/>
          <w:sz w:val="28"/>
          <w:szCs w:val="28"/>
        </w:rPr>
        <w:t>э</w:t>
      </w:r>
      <w:r w:rsidRPr="00073DE6">
        <w:rPr>
          <w:spacing w:val="2"/>
          <w:sz w:val="28"/>
          <w:szCs w:val="28"/>
        </w:rPr>
        <w:t>т</w:t>
      </w:r>
      <w:r w:rsidRPr="00073DE6">
        <w:rPr>
          <w:sz w:val="28"/>
          <w:szCs w:val="28"/>
        </w:rPr>
        <w:t>и с</w:t>
      </w:r>
      <w:r w:rsidRPr="00073DE6">
        <w:rPr>
          <w:spacing w:val="4"/>
          <w:sz w:val="28"/>
          <w:szCs w:val="28"/>
        </w:rPr>
        <w:t>и</w:t>
      </w:r>
      <w:r w:rsidRPr="00073DE6">
        <w:rPr>
          <w:sz w:val="28"/>
          <w:szCs w:val="28"/>
        </w:rPr>
        <w:t>сте</w:t>
      </w:r>
      <w:r w:rsidRPr="00073DE6">
        <w:rPr>
          <w:spacing w:val="-1"/>
          <w:sz w:val="28"/>
          <w:szCs w:val="28"/>
        </w:rPr>
        <w:t>м</w:t>
      </w:r>
      <w:r w:rsidRPr="00073DE6">
        <w:rPr>
          <w:spacing w:val="1"/>
          <w:sz w:val="28"/>
          <w:szCs w:val="28"/>
        </w:rPr>
        <w:t>ы</w:t>
      </w:r>
      <w:r w:rsidRPr="00073DE6">
        <w:rPr>
          <w:sz w:val="28"/>
          <w:szCs w:val="28"/>
        </w:rPr>
        <w:t>.</w:t>
      </w:r>
    </w:p>
    <w:p w:rsidR="00C84FE6" w:rsidRPr="00073DE6" w:rsidRDefault="00C84FE6" w:rsidP="003B2EC1">
      <w:pPr>
        <w:widowControl w:val="0"/>
        <w:autoSpaceDE w:val="0"/>
        <w:autoSpaceDN w:val="0"/>
        <w:adjustRightInd w:val="0"/>
        <w:spacing w:after="0" w:line="240" w:lineRule="auto"/>
        <w:ind w:right="43" w:firstLine="852"/>
        <w:rPr>
          <w:sz w:val="28"/>
          <w:szCs w:val="28"/>
        </w:rPr>
      </w:pPr>
      <w:r w:rsidRPr="00073DE6">
        <w:rPr>
          <w:sz w:val="28"/>
          <w:szCs w:val="28"/>
        </w:rPr>
        <w:t>Схе</w:t>
      </w:r>
      <w:r w:rsidRPr="00073DE6">
        <w:rPr>
          <w:spacing w:val="-1"/>
          <w:sz w:val="28"/>
          <w:szCs w:val="28"/>
        </w:rPr>
        <w:t>м</w:t>
      </w:r>
      <w:r w:rsidRPr="00073DE6">
        <w:rPr>
          <w:sz w:val="28"/>
          <w:szCs w:val="28"/>
        </w:rPr>
        <w:t>ы ра</w:t>
      </w:r>
      <w:r w:rsidRPr="00073DE6">
        <w:rPr>
          <w:spacing w:val="1"/>
          <w:sz w:val="28"/>
          <w:szCs w:val="28"/>
        </w:rPr>
        <w:t>з</w:t>
      </w:r>
      <w:r w:rsidRPr="00073DE6">
        <w:rPr>
          <w:sz w:val="28"/>
          <w:szCs w:val="28"/>
        </w:rPr>
        <w:t>раб</w:t>
      </w:r>
      <w:r w:rsidRPr="00073DE6">
        <w:rPr>
          <w:spacing w:val="2"/>
          <w:sz w:val="28"/>
          <w:szCs w:val="28"/>
        </w:rPr>
        <w:t>а</w:t>
      </w:r>
      <w:r w:rsidRPr="00073DE6">
        <w:rPr>
          <w:sz w:val="28"/>
          <w:szCs w:val="28"/>
        </w:rPr>
        <w:t>тыв</w:t>
      </w:r>
      <w:r w:rsidRPr="00073DE6">
        <w:rPr>
          <w:spacing w:val="3"/>
          <w:sz w:val="28"/>
          <w:szCs w:val="28"/>
        </w:rPr>
        <w:t>а</w:t>
      </w:r>
      <w:r w:rsidRPr="00073DE6">
        <w:rPr>
          <w:sz w:val="28"/>
          <w:szCs w:val="28"/>
        </w:rPr>
        <w:t>ются на основе ана</w:t>
      </w:r>
      <w:r w:rsidRPr="00073DE6">
        <w:rPr>
          <w:spacing w:val="1"/>
          <w:sz w:val="28"/>
          <w:szCs w:val="28"/>
        </w:rPr>
        <w:t>л</w:t>
      </w:r>
      <w:r w:rsidRPr="00073DE6">
        <w:rPr>
          <w:sz w:val="28"/>
          <w:szCs w:val="28"/>
        </w:rPr>
        <w:t>и</w:t>
      </w:r>
      <w:r w:rsidRPr="00073DE6">
        <w:rPr>
          <w:spacing w:val="1"/>
          <w:sz w:val="28"/>
          <w:szCs w:val="28"/>
        </w:rPr>
        <w:t>з</w:t>
      </w:r>
      <w:r w:rsidRPr="00073DE6">
        <w:rPr>
          <w:sz w:val="28"/>
          <w:szCs w:val="28"/>
        </w:rPr>
        <w:t>а фа</w:t>
      </w:r>
      <w:r w:rsidRPr="00073DE6">
        <w:rPr>
          <w:spacing w:val="-1"/>
          <w:sz w:val="28"/>
          <w:szCs w:val="28"/>
        </w:rPr>
        <w:t>к</w:t>
      </w:r>
      <w:r w:rsidRPr="00073DE6">
        <w:rPr>
          <w:sz w:val="28"/>
          <w:szCs w:val="28"/>
        </w:rPr>
        <w:t>тич</w:t>
      </w:r>
      <w:r w:rsidRPr="00073DE6">
        <w:rPr>
          <w:spacing w:val="2"/>
          <w:sz w:val="28"/>
          <w:szCs w:val="28"/>
        </w:rPr>
        <w:t>е</w:t>
      </w:r>
      <w:r w:rsidRPr="00073DE6">
        <w:rPr>
          <w:sz w:val="28"/>
          <w:szCs w:val="28"/>
        </w:rPr>
        <w:t>с</w:t>
      </w:r>
      <w:r w:rsidRPr="00073DE6">
        <w:rPr>
          <w:spacing w:val="-1"/>
          <w:sz w:val="28"/>
          <w:szCs w:val="28"/>
        </w:rPr>
        <w:t>к</w:t>
      </w:r>
      <w:r w:rsidRPr="00073DE6">
        <w:rPr>
          <w:sz w:val="28"/>
          <w:szCs w:val="28"/>
        </w:rPr>
        <w:t>их наг</w:t>
      </w:r>
      <w:r w:rsidRPr="00073DE6">
        <w:rPr>
          <w:spacing w:val="4"/>
          <w:sz w:val="28"/>
          <w:szCs w:val="28"/>
        </w:rPr>
        <w:t>р</w:t>
      </w:r>
      <w:r w:rsidRPr="00073DE6">
        <w:rPr>
          <w:spacing w:val="-5"/>
          <w:sz w:val="28"/>
          <w:szCs w:val="28"/>
        </w:rPr>
        <w:t>у</w:t>
      </w:r>
      <w:r w:rsidRPr="00073DE6">
        <w:rPr>
          <w:spacing w:val="1"/>
          <w:sz w:val="28"/>
          <w:szCs w:val="28"/>
        </w:rPr>
        <w:t>з</w:t>
      </w:r>
      <w:r w:rsidRPr="00073DE6">
        <w:rPr>
          <w:spacing w:val="2"/>
          <w:sz w:val="28"/>
          <w:szCs w:val="28"/>
        </w:rPr>
        <w:t>о</w:t>
      </w:r>
      <w:r w:rsidRPr="00073DE6">
        <w:rPr>
          <w:sz w:val="28"/>
          <w:szCs w:val="28"/>
        </w:rPr>
        <w:t>к потребител</w:t>
      </w:r>
      <w:r w:rsidRPr="00073DE6">
        <w:rPr>
          <w:spacing w:val="1"/>
          <w:sz w:val="28"/>
          <w:szCs w:val="28"/>
        </w:rPr>
        <w:t>е</w:t>
      </w:r>
      <w:r w:rsidRPr="00073DE6">
        <w:rPr>
          <w:sz w:val="28"/>
          <w:szCs w:val="28"/>
        </w:rPr>
        <w:t xml:space="preserve">й по </w:t>
      </w:r>
      <w:r w:rsidRPr="00073DE6">
        <w:rPr>
          <w:spacing w:val="2"/>
          <w:sz w:val="28"/>
          <w:szCs w:val="28"/>
        </w:rPr>
        <w:t>во</w:t>
      </w:r>
      <w:r w:rsidRPr="00073DE6">
        <w:rPr>
          <w:sz w:val="28"/>
          <w:szCs w:val="28"/>
        </w:rPr>
        <w:t>досн</w:t>
      </w:r>
      <w:r w:rsidRPr="00073DE6">
        <w:rPr>
          <w:spacing w:val="1"/>
          <w:sz w:val="28"/>
          <w:szCs w:val="28"/>
        </w:rPr>
        <w:t>а</w:t>
      </w:r>
      <w:r w:rsidRPr="00073DE6">
        <w:rPr>
          <w:sz w:val="28"/>
          <w:szCs w:val="28"/>
        </w:rPr>
        <w:t>б</w:t>
      </w:r>
      <w:r w:rsidRPr="00073DE6">
        <w:rPr>
          <w:spacing w:val="1"/>
          <w:sz w:val="28"/>
          <w:szCs w:val="28"/>
        </w:rPr>
        <w:t>ж</w:t>
      </w:r>
      <w:r w:rsidRPr="00073DE6">
        <w:rPr>
          <w:sz w:val="28"/>
          <w:szCs w:val="28"/>
        </w:rPr>
        <w:t>ен</w:t>
      </w:r>
      <w:r w:rsidRPr="00073DE6">
        <w:rPr>
          <w:spacing w:val="1"/>
          <w:sz w:val="28"/>
          <w:szCs w:val="28"/>
        </w:rPr>
        <w:t>и</w:t>
      </w:r>
      <w:r w:rsidRPr="00073DE6">
        <w:rPr>
          <w:sz w:val="28"/>
          <w:szCs w:val="28"/>
        </w:rPr>
        <w:t xml:space="preserve">ю с </w:t>
      </w:r>
      <w:r w:rsidRPr="00073DE6">
        <w:rPr>
          <w:spacing w:val="-5"/>
          <w:sz w:val="28"/>
          <w:szCs w:val="28"/>
        </w:rPr>
        <w:t>у</w:t>
      </w:r>
      <w:r w:rsidRPr="00073DE6">
        <w:rPr>
          <w:spacing w:val="1"/>
          <w:sz w:val="28"/>
          <w:szCs w:val="28"/>
        </w:rPr>
        <w:t>ч</w:t>
      </w:r>
      <w:r w:rsidRPr="00073DE6">
        <w:rPr>
          <w:spacing w:val="2"/>
          <w:sz w:val="28"/>
          <w:szCs w:val="28"/>
        </w:rPr>
        <w:t>ё</w:t>
      </w:r>
      <w:r w:rsidRPr="00073DE6">
        <w:rPr>
          <w:sz w:val="28"/>
          <w:szCs w:val="28"/>
        </w:rPr>
        <w:t>том п</w:t>
      </w:r>
      <w:r w:rsidRPr="00073DE6">
        <w:rPr>
          <w:spacing w:val="3"/>
          <w:sz w:val="28"/>
          <w:szCs w:val="28"/>
        </w:rPr>
        <w:t>е</w:t>
      </w:r>
      <w:r w:rsidRPr="00073DE6">
        <w:rPr>
          <w:sz w:val="28"/>
          <w:szCs w:val="28"/>
        </w:rPr>
        <w:t>рспе</w:t>
      </w:r>
      <w:r w:rsidRPr="00073DE6">
        <w:rPr>
          <w:spacing w:val="2"/>
          <w:sz w:val="28"/>
          <w:szCs w:val="28"/>
        </w:rPr>
        <w:t>к</w:t>
      </w:r>
      <w:r w:rsidRPr="00073DE6">
        <w:rPr>
          <w:sz w:val="28"/>
          <w:szCs w:val="28"/>
        </w:rPr>
        <w:t>тивн</w:t>
      </w:r>
      <w:r w:rsidRPr="00073DE6">
        <w:rPr>
          <w:spacing w:val="3"/>
          <w:sz w:val="28"/>
          <w:szCs w:val="28"/>
        </w:rPr>
        <w:t>о</w:t>
      </w:r>
      <w:r w:rsidRPr="00073DE6">
        <w:rPr>
          <w:sz w:val="28"/>
          <w:szCs w:val="28"/>
        </w:rPr>
        <w:t>го ра</w:t>
      </w:r>
      <w:r w:rsidRPr="00073DE6">
        <w:rPr>
          <w:spacing w:val="1"/>
          <w:sz w:val="28"/>
          <w:szCs w:val="28"/>
        </w:rPr>
        <w:t>з</w:t>
      </w:r>
      <w:r w:rsidRPr="00073DE6">
        <w:rPr>
          <w:sz w:val="28"/>
          <w:szCs w:val="28"/>
        </w:rPr>
        <w:t>вити</w:t>
      </w:r>
      <w:r w:rsidRPr="00073DE6">
        <w:rPr>
          <w:spacing w:val="1"/>
          <w:sz w:val="28"/>
          <w:szCs w:val="28"/>
        </w:rPr>
        <w:t>я</w:t>
      </w:r>
      <w:r w:rsidRPr="00073DE6">
        <w:rPr>
          <w:sz w:val="28"/>
          <w:szCs w:val="28"/>
        </w:rPr>
        <w:t xml:space="preserve">, </w:t>
      </w:r>
      <w:r w:rsidRPr="00073DE6">
        <w:rPr>
          <w:spacing w:val="2"/>
          <w:sz w:val="28"/>
          <w:szCs w:val="28"/>
        </w:rPr>
        <w:t>с</w:t>
      </w:r>
      <w:r w:rsidRPr="00073DE6">
        <w:rPr>
          <w:sz w:val="28"/>
          <w:szCs w:val="28"/>
        </w:rPr>
        <w:t>т</w:t>
      </w:r>
      <w:r w:rsidRPr="00073DE6">
        <w:rPr>
          <w:spacing w:val="4"/>
          <w:sz w:val="28"/>
          <w:szCs w:val="28"/>
        </w:rPr>
        <w:t>р</w:t>
      </w:r>
      <w:r w:rsidRPr="00073DE6">
        <w:rPr>
          <w:spacing w:val="-5"/>
          <w:sz w:val="28"/>
          <w:szCs w:val="28"/>
        </w:rPr>
        <w:t>у</w:t>
      </w:r>
      <w:r w:rsidRPr="00073DE6">
        <w:rPr>
          <w:spacing w:val="1"/>
          <w:sz w:val="28"/>
          <w:szCs w:val="28"/>
        </w:rPr>
        <w:t>к</w:t>
      </w:r>
      <w:r w:rsidRPr="00073DE6">
        <w:rPr>
          <w:spacing w:val="4"/>
          <w:sz w:val="28"/>
          <w:szCs w:val="28"/>
        </w:rPr>
        <w:t>т</w:t>
      </w:r>
      <w:r w:rsidRPr="00073DE6">
        <w:rPr>
          <w:spacing w:val="-5"/>
          <w:sz w:val="28"/>
          <w:szCs w:val="28"/>
        </w:rPr>
        <w:t>у</w:t>
      </w:r>
      <w:r w:rsidRPr="00073DE6">
        <w:rPr>
          <w:spacing w:val="2"/>
          <w:sz w:val="28"/>
          <w:szCs w:val="28"/>
        </w:rPr>
        <w:t>р</w:t>
      </w:r>
      <w:r w:rsidRPr="00073DE6">
        <w:rPr>
          <w:sz w:val="28"/>
          <w:szCs w:val="28"/>
        </w:rPr>
        <w:t>ы бала</w:t>
      </w:r>
      <w:r w:rsidRPr="00073DE6">
        <w:rPr>
          <w:spacing w:val="1"/>
          <w:sz w:val="28"/>
          <w:szCs w:val="28"/>
        </w:rPr>
        <w:t>н</w:t>
      </w:r>
      <w:r w:rsidRPr="00073DE6">
        <w:rPr>
          <w:sz w:val="28"/>
          <w:szCs w:val="28"/>
        </w:rPr>
        <w:t>са водоп</w:t>
      </w:r>
      <w:r w:rsidRPr="00073DE6">
        <w:rPr>
          <w:spacing w:val="3"/>
          <w:sz w:val="28"/>
          <w:szCs w:val="28"/>
        </w:rPr>
        <w:t>о</w:t>
      </w:r>
      <w:r w:rsidRPr="00073DE6">
        <w:rPr>
          <w:sz w:val="28"/>
          <w:szCs w:val="28"/>
        </w:rPr>
        <w:t>тре</w:t>
      </w:r>
      <w:r w:rsidRPr="00073DE6">
        <w:rPr>
          <w:spacing w:val="2"/>
          <w:sz w:val="28"/>
          <w:szCs w:val="28"/>
        </w:rPr>
        <w:t>б</w:t>
      </w:r>
      <w:r w:rsidRPr="00073DE6">
        <w:rPr>
          <w:sz w:val="28"/>
          <w:szCs w:val="28"/>
        </w:rPr>
        <w:t>ле</w:t>
      </w:r>
      <w:r w:rsidRPr="00073DE6">
        <w:rPr>
          <w:spacing w:val="1"/>
          <w:sz w:val="28"/>
          <w:szCs w:val="28"/>
        </w:rPr>
        <w:t>н</w:t>
      </w:r>
      <w:r w:rsidRPr="00073DE6">
        <w:rPr>
          <w:sz w:val="28"/>
          <w:szCs w:val="28"/>
        </w:rPr>
        <w:t>ия</w:t>
      </w:r>
      <w:r w:rsidR="00717CBA">
        <w:rPr>
          <w:sz w:val="28"/>
          <w:szCs w:val="28"/>
        </w:rPr>
        <w:t xml:space="preserve"> округа</w:t>
      </w:r>
      <w:r w:rsidRPr="00073DE6">
        <w:rPr>
          <w:sz w:val="28"/>
          <w:szCs w:val="28"/>
        </w:rPr>
        <w:t>, оц</w:t>
      </w:r>
      <w:r w:rsidRPr="00073DE6">
        <w:rPr>
          <w:spacing w:val="3"/>
          <w:sz w:val="28"/>
          <w:szCs w:val="28"/>
        </w:rPr>
        <w:t>е</w:t>
      </w:r>
      <w:r w:rsidRPr="00073DE6">
        <w:rPr>
          <w:sz w:val="28"/>
          <w:szCs w:val="28"/>
        </w:rPr>
        <w:t xml:space="preserve">нки </w:t>
      </w:r>
      <w:r w:rsidRPr="00073DE6">
        <w:rPr>
          <w:spacing w:val="5"/>
          <w:sz w:val="28"/>
          <w:szCs w:val="28"/>
        </w:rPr>
        <w:t>с</w:t>
      </w:r>
      <w:r w:rsidRPr="00073DE6">
        <w:rPr>
          <w:spacing w:val="-5"/>
          <w:sz w:val="28"/>
          <w:szCs w:val="28"/>
        </w:rPr>
        <w:t>у</w:t>
      </w:r>
      <w:r w:rsidRPr="00073DE6">
        <w:rPr>
          <w:sz w:val="28"/>
          <w:szCs w:val="28"/>
        </w:rPr>
        <w:t>щ</w:t>
      </w:r>
      <w:r w:rsidRPr="00073DE6">
        <w:rPr>
          <w:spacing w:val="2"/>
          <w:sz w:val="28"/>
          <w:szCs w:val="28"/>
        </w:rPr>
        <w:t>е</w:t>
      </w:r>
      <w:r w:rsidRPr="00073DE6">
        <w:rPr>
          <w:sz w:val="28"/>
          <w:szCs w:val="28"/>
        </w:rPr>
        <w:t>ст</w:t>
      </w:r>
      <w:r w:rsidRPr="00073DE6">
        <w:rPr>
          <w:spacing w:val="4"/>
          <w:sz w:val="28"/>
          <w:szCs w:val="28"/>
        </w:rPr>
        <w:t>в</w:t>
      </w:r>
      <w:r w:rsidRPr="00073DE6">
        <w:rPr>
          <w:spacing w:val="-5"/>
          <w:sz w:val="28"/>
          <w:szCs w:val="28"/>
        </w:rPr>
        <w:t>у</w:t>
      </w:r>
      <w:r w:rsidRPr="00073DE6">
        <w:rPr>
          <w:spacing w:val="3"/>
          <w:sz w:val="28"/>
          <w:szCs w:val="28"/>
        </w:rPr>
        <w:t>ю</w:t>
      </w:r>
      <w:r w:rsidRPr="00073DE6">
        <w:rPr>
          <w:sz w:val="28"/>
          <w:szCs w:val="28"/>
        </w:rPr>
        <w:t>ще</w:t>
      </w:r>
      <w:r w:rsidRPr="00073DE6">
        <w:rPr>
          <w:spacing w:val="-1"/>
          <w:sz w:val="28"/>
          <w:szCs w:val="28"/>
        </w:rPr>
        <w:t>г</w:t>
      </w:r>
      <w:r w:rsidRPr="00073DE6">
        <w:rPr>
          <w:sz w:val="28"/>
          <w:szCs w:val="28"/>
        </w:rPr>
        <w:t>о состоя</w:t>
      </w:r>
      <w:r w:rsidRPr="00073DE6">
        <w:rPr>
          <w:spacing w:val="1"/>
          <w:sz w:val="28"/>
          <w:szCs w:val="28"/>
        </w:rPr>
        <w:t>н</w:t>
      </w:r>
      <w:r w:rsidRPr="00073DE6">
        <w:rPr>
          <w:sz w:val="28"/>
          <w:szCs w:val="28"/>
        </w:rPr>
        <w:t>ия гол</w:t>
      </w:r>
      <w:r w:rsidRPr="00073DE6">
        <w:rPr>
          <w:spacing w:val="2"/>
          <w:sz w:val="28"/>
          <w:szCs w:val="28"/>
        </w:rPr>
        <w:t>о</w:t>
      </w:r>
      <w:r w:rsidRPr="00073DE6">
        <w:rPr>
          <w:sz w:val="28"/>
          <w:szCs w:val="28"/>
        </w:rPr>
        <w:t>вн</w:t>
      </w:r>
      <w:r w:rsidRPr="00073DE6">
        <w:rPr>
          <w:spacing w:val="1"/>
          <w:sz w:val="28"/>
          <w:szCs w:val="28"/>
        </w:rPr>
        <w:t>ы</w:t>
      </w:r>
      <w:r w:rsidRPr="00073DE6">
        <w:rPr>
          <w:sz w:val="28"/>
          <w:szCs w:val="28"/>
        </w:rPr>
        <w:t>х водо</w:t>
      </w:r>
      <w:r w:rsidRPr="00073DE6">
        <w:rPr>
          <w:spacing w:val="1"/>
          <w:sz w:val="28"/>
          <w:szCs w:val="28"/>
        </w:rPr>
        <w:t>з</w:t>
      </w:r>
      <w:r w:rsidRPr="00073DE6">
        <w:rPr>
          <w:sz w:val="28"/>
          <w:szCs w:val="28"/>
        </w:rPr>
        <w:t>аборн</w:t>
      </w:r>
      <w:r w:rsidRPr="00073DE6">
        <w:rPr>
          <w:spacing w:val="2"/>
          <w:sz w:val="28"/>
          <w:szCs w:val="28"/>
        </w:rPr>
        <w:t>ы</w:t>
      </w:r>
      <w:r w:rsidRPr="00073DE6">
        <w:rPr>
          <w:sz w:val="28"/>
          <w:szCs w:val="28"/>
        </w:rPr>
        <w:t>х со</w:t>
      </w:r>
      <w:r w:rsidRPr="00073DE6">
        <w:rPr>
          <w:spacing w:val="2"/>
          <w:sz w:val="28"/>
          <w:szCs w:val="28"/>
        </w:rPr>
        <w:t>о</w:t>
      </w:r>
      <w:r w:rsidRPr="00073DE6">
        <w:rPr>
          <w:spacing w:val="5"/>
          <w:sz w:val="28"/>
          <w:szCs w:val="28"/>
        </w:rPr>
        <w:t>р</w:t>
      </w:r>
      <w:r w:rsidRPr="00073DE6">
        <w:rPr>
          <w:spacing w:val="-2"/>
          <w:sz w:val="28"/>
          <w:szCs w:val="28"/>
        </w:rPr>
        <w:t>у</w:t>
      </w:r>
      <w:r w:rsidRPr="00073DE6">
        <w:rPr>
          <w:spacing w:val="1"/>
          <w:sz w:val="28"/>
          <w:szCs w:val="28"/>
        </w:rPr>
        <w:t>ж</w:t>
      </w:r>
      <w:r w:rsidRPr="00073DE6">
        <w:rPr>
          <w:sz w:val="28"/>
          <w:szCs w:val="28"/>
        </w:rPr>
        <w:t>ен</w:t>
      </w:r>
      <w:r w:rsidRPr="00073DE6">
        <w:rPr>
          <w:spacing w:val="1"/>
          <w:sz w:val="28"/>
          <w:szCs w:val="28"/>
        </w:rPr>
        <w:t>и</w:t>
      </w:r>
      <w:r w:rsidRPr="00073DE6">
        <w:rPr>
          <w:sz w:val="28"/>
          <w:szCs w:val="28"/>
        </w:rPr>
        <w:t>й, насо</w:t>
      </w:r>
      <w:r w:rsidRPr="00073DE6">
        <w:rPr>
          <w:spacing w:val="1"/>
          <w:sz w:val="28"/>
          <w:szCs w:val="28"/>
        </w:rPr>
        <w:t>с</w:t>
      </w:r>
      <w:r w:rsidRPr="00073DE6">
        <w:rPr>
          <w:sz w:val="28"/>
          <w:szCs w:val="28"/>
        </w:rPr>
        <w:t>н</w:t>
      </w:r>
      <w:r w:rsidRPr="00073DE6">
        <w:rPr>
          <w:spacing w:val="1"/>
          <w:sz w:val="28"/>
          <w:szCs w:val="28"/>
        </w:rPr>
        <w:t>ы</w:t>
      </w:r>
      <w:r w:rsidRPr="00073DE6">
        <w:rPr>
          <w:sz w:val="28"/>
          <w:szCs w:val="28"/>
        </w:rPr>
        <w:t>х с</w:t>
      </w:r>
      <w:r w:rsidRPr="00073DE6">
        <w:rPr>
          <w:spacing w:val="2"/>
          <w:sz w:val="28"/>
          <w:szCs w:val="28"/>
        </w:rPr>
        <w:t>т</w:t>
      </w:r>
      <w:r w:rsidRPr="00073DE6">
        <w:rPr>
          <w:sz w:val="28"/>
          <w:szCs w:val="28"/>
        </w:rPr>
        <w:t>ан</w:t>
      </w:r>
      <w:r w:rsidRPr="00073DE6">
        <w:rPr>
          <w:spacing w:val="1"/>
          <w:sz w:val="28"/>
          <w:szCs w:val="28"/>
        </w:rPr>
        <w:t>ц</w:t>
      </w:r>
      <w:r w:rsidRPr="00073DE6">
        <w:rPr>
          <w:sz w:val="28"/>
          <w:szCs w:val="28"/>
        </w:rPr>
        <w:t>и</w:t>
      </w:r>
      <w:r w:rsidRPr="00073DE6">
        <w:rPr>
          <w:spacing w:val="5"/>
          <w:sz w:val="28"/>
          <w:szCs w:val="28"/>
        </w:rPr>
        <w:t>й</w:t>
      </w:r>
      <w:r w:rsidRPr="00073DE6">
        <w:rPr>
          <w:sz w:val="28"/>
          <w:szCs w:val="28"/>
        </w:rPr>
        <w:t>, а та</w:t>
      </w:r>
      <w:r w:rsidRPr="00073DE6">
        <w:rPr>
          <w:spacing w:val="-2"/>
          <w:sz w:val="28"/>
          <w:szCs w:val="28"/>
        </w:rPr>
        <w:t>к</w:t>
      </w:r>
      <w:r w:rsidRPr="00073DE6">
        <w:rPr>
          <w:spacing w:val="1"/>
          <w:sz w:val="28"/>
          <w:szCs w:val="28"/>
        </w:rPr>
        <w:t>ж</w:t>
      </w:r>
      <w:r w:rsidRPr="00073DE6">
        <w:rPr>
          <w:sz w:val="28"/>
          <w:szCs w:val="28"/>
        </w:rPr>
        <w:t>е во</w:t>
      </w:r>
      <w:r w:rsidRPr="00073DE6">
        <w:rPr>
          <w:spacing w:val="2"/>
          <w:sz w:val="28"/>
          <w:szCs w:val="28"/>
        </w:rPr>
        <w:t>д</w:t>
      </w:r>
      <w:r w:rsidRPr="00073DE6">
        <w:rPr>
          <w:sz w:val="28"/>
          <w:szCs w:val="28"/>
        </w:rPr>
        <w:t>опровод</w:t>
      </w:r>
      <w:r w:rsidRPr="00073DE6">
        <w:rPr>
          <w:spacing w:val="1"/>
          <w:sz w:val="28"/>
          <w:szCs w:val="28"/>
        </w:rPr>
        <w:t>ны</w:t>
      </w:r>
      <w:r w:rsidRPr="00073DE6">
        <w:rPr>
          <w:sz w:val="28"/>
          <w:szCs w:val="28"/>
        </w:rPr>
        <w:t>х</w:t>
      </w:r>
      <w:r w:rsidR="00717CBA">
        <w:rPr>
          <w:sz w:val="28"/>
          <w:szCs w:val="28"/>
        </w:rPr>
        <w:t xml:space="preserve"> и канализационных </w:t>
      </w:r>
      <w:r w:rsidRPr="00073DE6">
        <w:rPr>
          <w:sz w:val="28"/>
          <w:szCs w:val="28"/>
        </w:rPr>
        <w:t xml:space="preserve"> се</w:t>
      </w:r>
      <w:r w:rsidRPr="00073DE6">
        <w:rPr>
          <w:spacing w:val="2"/>
          <w:sz w:val="28"/>
          <w:szCs w:val="28"/>
        </w:rPr>
        <w:t>т</w:t>
      </w:r>
      <w:r w:rsidRPr="00073DE6">
        <w:rPr>
          <w:sz w:val="28"/>
          <w:szCs w:val="28"/>
        </w:rPr>
        <w:t>ей и во</w:t>
      </w:r>
      <w:r w:rsidRPr="00073DE6">
        <w:rPr>
          <w:spacing w:val="1"/>
          <w:sz w:val="28"/>
          <w:szCs w:val="28"/>
        </w:rPr>
        <w:t>з</w:t>
      </w:r>
      <w:r w:rsidRPr="00073DE6">
        <w:rPr>
          <w:spacing w:val="-1"/>
          <w:sz w:val="28"/>
          <w:szCs w:val="28"/>
        </w:rPr>
        <w:t>м</w:t>
      </w:r>
      <w:r w:rsidRPr="00073DE6">
        <w:rPr>
          <w:sz w:val="28"/>
          <w:szCs w:val="28"/>
        </w:rPr>
        <w:t>о</w:t>
      </w:r>
      <w:r w:rsidRPr="00073DE6">
        <w:rPr>
          <w:spacing w:val="1"/>
          <w:sz w:val="28"/>
          <w:szCs w:val="28"/>
        </w:rPr>
        <w:t>ж</w:t>
      </w:r>
      <w:r w:rsidRPr="00073DE6">
        <w:rPr>
          <w:sz w:val="28"/>
          <w:szCs w:val="28"/>
        </w:rPr>
        <w:t xml:space="preserve">ности </w:t>
      </w:r>
      <w:r w:rsidRPr="00073DE6">
        <w:rPr>
          <w:spacing w:val="3"/>
          <w:sz w:val="28"/>
          <w:szCs w:val="28"/>
        </w:rPr>
        <w:t>и</w:t>
      </w:r>
      <w:r w:rsidRPr="00073DE6">
        <w:rPr>
          <w:sz w:val="28"/>
          <w:szCs w:val="28"/>
        </w:rPr>
        <w:t>х да</w:t>
      </w:r>
      <w:r w:rsidRPr="00073DE6">
        <w:rPr>
          <w:spacing w:val="3"/>
          <w:sz w:val="28"/>
          <w:szCs w:val="28"/>
        </w:rPr>
        <w:t>л</w:t>
      </w:r>
      <w:r w:rsidRPr="00073DE6">
        <w:rPr>
          <w:sz w:val="28"/>
          <w:szCs w:val="28"/>
        </w:rPr>
        <w:t>ьнейше</w:t>
      </w:r>
      <w:r w:rsidRPr="00073DE6">
        <w:rPr>
          <w:spacing w:val="2"/>
          <w:sz w:val="28"/>
          <w:szCs w:val="28"/>
        </w:rPr>
        <w:t>г</w:t>
      </w:r>
      <w:r w:rsidRPr="00073DE6">
        <w:rPr>
          <w:sz w:val="28"/>
          <w:szCs w:val="28"/>
        </w:rPr>
        <w:t>о ис</w:t>
      </w:r>
      <w:r w:rsidRPr="00073DE6">
        <w:rPr>
          <w:spacing w:val="1"/>
          <w:sz w:val="28"/>
          <w:szCs w:val="28"/>
        </w:rPr>
        <w:t>п</w:t>
      </w:r>
      <w:r w:rsidRPr="00073DE6">
        <w:rPr>
          <w:sz w:val="28"/>
          <w:szCs w:val="28"/>
        </w:rPr>
        <w:t>ольз</w:t>
      </w:r>
      <w:r w:rsidRPr="00073DE6">
        <w:rPr>
          <w:spacing w:val="3"/>
          <w:sz w:val="28"/>
          <w:szCs w:val="28"/>
        </w:rPr>
        <w:t>о</w:t>
      </w:r>
      <w:r w:rsidRPr="00073DE6">
        <w:rPr>
          <w:sz w:val="28"/>
          <w:szCs w:val="28"/>
        </w:rPr>
        <w:t>в</w:t>
      </w:r>
      <w:r w:rsidRPr="00073DE6">
        <w:rPr>
          <w:spacing w:val="2"/>
          <w:sz w:val="28"/>
          <w:szCs w:val="28"/>
        </w:rPr>
        <w:t>а</w:t>
      </w:r>
      <w:r w:rsidRPr="00073DE6">
        <w:rPr>
          <w:sz w:val="28"/>
          <w:szCs w:val="28"/>
        </w:rPr>
        <w:t>н</w:t>
      </w:r>
      <w:r w:rsidRPr="00073DE6">
        <w:rPr>
          <w:spacing w:val="1"/>
          <w:sz w:val="28"/>
          <w:szCs w:val="28"/>
        </w:rPr>
        <w:t>и</w:t>
      </w:r>
      <w:r w:rsidRPr="00073DE6">
        <w:rPr>
          <w:sz w:val="28"/>
          <w:szCs w:val="28"/>
        </w:rPr>
        <w:t>я, рассм</w:t>
      </w:r>
      <w:r w:rsidRPr="00073DE6">
        <w:rPr>
          <w:spacing w:val="2"/>
          <w:sz w:val="28"/>
          <w:szCs w:val="28"/>
        </w:rPr>
        <w:t>о</w:t>
      </w:r>
      <w:r w:rsidRPr="00073DE6">
        <w:rPr>
          <w:sz w:val="28"/>
          <w:szCs w:val="28"/>
        </w:rPr>
        <w:t xml:space="preserve">трения </w:t>
      </w:r>
      <w:r w:rsidRPr="00073DE6">
        <w:rPr>
          <w:spacing w:val="2"/>
          <w:sz w:val="28"/>
          <w:szCs w:val="28"/>
        </w:rPr>
        <w:t>в</w:t>
      </w:r>
      <w:r w:rsidRPr="00073DE6">
        <w:rPr>
          <w:sz w:val="28"/>
          <w:szCs w:val="28"/>
        </w:rPr>
        <w:t>опросов над</w:t>
      </w:r>
      <w:r w:rsidRPr="00073DE6">
        <w:rPr>
          <w:spacing w:val="1"/>
          <w:sz w:val="28"/>
          <w:szCs w:val="28"/>
        </w:rPr>
        <w:t>ёж</w:t>
      </w:r>
      <w:r w:rsidRPr="00073DE6">
        <w:rPr>
          <w:sz w:val="28"/>
          <w:szCs w:val="28"/>
        </w:rPr>
        <w:t>но</w:t>
      </w:r>
      <w:r w:rsidRPr="00073DE6">
        <w:rPr>
          <w:spacing w:val="3"/>
          <w:sz w:val="28"/>
          <w:szCs w:val="28"/>
        </w:rPr>
        <w:t>с</w:t>
      </w:r>
      <w:r w:rsidRPr="00073DE6">
        <w:rPr>
          <w:sz w:val="28"/>
          <w:szCs w:val="28"/>
        </w:rPr>
        <w:t xml:space="preserve">ти, </w:t>
      </w:r>
      <w:r w:rsidRPr="00073DE6">
        <w:rPr>
          <w:spacing w:val="-1"/>
          <w:sz w:val="28"/>
          <w:szCs w:val="28"/>
        </w:rPr>
        <w:t>эк</w:t>
      </w:r>
      <w:r w:rsidRPr="00073DE6">
        <w:rPr>
          <w:sz w:val="28"/>
          <w:szCs w:val="28"/>
        </w:rPr>
        <w:t>он</w:t>
      </w:r>
      <w:r w:rsidRPr="00073DE6">
        <w:rPr>
          <w:spacing w:val="3"/>
          <w:sz w:val="28"/>
          <w:szCs w:val="28"/>
        </w:rPr>
        <w:t>о</w:t>
      </w:r>
      <w:r w:rsidRPr="00073DE6">
        <w:rPr>
          <w:spacing w:val="-1"/>
          <w:sz w:val="28"/>
          <w:szCs w:val="28"/>
        </w:rPr>
        <w:t>м</w:t>
      </w:r>
      <w:r w:rsidRPr="00073DE6">
        <w:rPr>
          <w:sz w:val="28"/>
          <w:szCs w:val="28"/>
        </w:rPr>
        <w:t>ич</w:t>
      </w:r>
      <w:r w:rsidRPr="00073DE6">
        <w:rPr>
          <w:spacing w:val="2"/>
          <w:sz w:val="28"/>
          <w:szCs w:val="28"/>
        </w:rPr>
        <w:t>н</w:t>
      </w:r>
      <w:r w:rsidRPr="00073DE6">
        <w:rPr>
          <w:sz w:val="28"/>
          <w:szCs w:val="28"/>
        </w:rPr>
        <w:t>ости.</w:t>
      </w:r>
    </w:p>
    <w:p w:rsidR="00C84FE6" w:rsidRPr="00073DE6" w:rsidRDefault="00C84FE6" w:rsidP="00073DE6">
      <w:pPr>
        <w:widowControl w:val="0"/>
        <w:autoSpaceDE w:val="0"/>
        <w:autoSpaceDN w:val="0"/>
        <w:adjustRightInd w:val="0"/>
        <w:spacing w:before="6" w:after="0" w:line="240" w:lineRule="auto"/>
        <w:rPr>
          <w:sz w:val="28"/>
          <w:szCs w:val="28"/>
        </w:rPr>
      </w:pPr>
    </w:p>
    <w:p w:rsidR="00C84FE6" w:rsidRPr="00C207D5" w:rsidRDefault="00C84FE6" w:rsidP="003B2EC1">
      <w:pPr>
        <w:widowControl w:val="0"/>
        <w:autoSpaceDE w:val="0"/>
        <w:autoSpaceDN w:val="0"/>
        <w:adjustRightInd w:val="0"/>
        <w:spacing w:after="0" w:line="240" w:lineRule="auto"/>
        <w:ind w:right="37" w:firstLine="851"/>
        <w:rPr>
          <w:color w:val="000000" w:themeColor="text1"/>
          <w:sz w:val="28"/>
          <w:szCs w:val="28"/>
        </w:rPr>
      </w:pPr>
      <w:r w:rsidRPr="00C207D5">
        <w:rPr>
          <w:color w:val="000000" w:themeColor="text1"/>
          <w:sz w:val="28"/>
          <w:szCs w:val="28"/>
        </w:rPr>
        <w:t>Основ</w:t>
      </w:r>
      <w:r w:rsidRPr="00C207D5">
        <w:rPr>
          <w:color w:val="000000" w:themeColor="text1"/>
          <w:spacing w:val="1"/>
          <w:sz w:val="28"/>
          <w:szCs w:val="28"/>
        </w:rPr>
        <w:t>а</w:t>
      </w:r>
      <w:r w:rsidRPr="00C207D5">
        <w:rPr>
          <w:color w:val="000000" w:themeColor="text1"/>
          <w:sz w:val="28"/>
          <w:szCs w:val="28"/>
        </w:rPr>
        <w:t>н</w:t>
      </w:r>
      <w:r w:rsidRPr="00C207D5">
        <w:rPr>
          <w:color w:val="000000" w:themeColor="text1"/>
          <w:spacing w:val="1"/>
          <w:sz w:val="28"/>
          <w:szCs w:val="28"/>
        </w:rPr>
        <w:t>и</w:t>
      </w:r>
      <w:r w:rsidRPr="00C207D5">
        <w:rPr>
          <w:color w:val="000000" w:themeColor="text1"/>
          <w:sz w:val="28"/>
          <w:szCs w:val="28"/>
        </w:rPr>
        <w:t>ем</w:t>
      </w:r>
      <w:r w:rsidRPr="00C207D5">
        <w:rPr>
          <w:color w:val="000000" w:themeColor="text1"/>
          <w:spacing w:val="2"/>
          <w:sz w:val="28"/>
          <w:szCs w:val="28"/>
        </w:rPr>
        <w:t xml:space="preserve"> д</w:t>
      </w:r>
      <w:r w:rsidRPr="00C207D5">
        <w:rPr>
          <w:color w:val="000000" w:themeColor="text1"/>
          <w:sz w:val="28"/>
          <w:szCs w:val="28"/>
        </w:rPr>
        <w:t xml:space="preserve">ля </w:t>
      </w:r>
      <w:r w:rsidRPr="00C207D5">
        <w:rPr>
          <w:color w:val="000000" w:themeColor="text1"/>
          <w:spacing w:val="2"/>
          <w:sz w:val="28"/>
          <w:szCs w:val="28"/>
        </w:rPr>
        <w:t>р</w:t>
      </w:r>
      <w:r w:rsidRPr="00C207D5">
        <w:rPr>
          <w:color w:val="000000" w:themeColor="text1"/>
          <w:sz w:val="28"/>
          <w:szCs w:val="28"/>
        </w:rPr>
        <w:t>а</w:t>
      </w:r>
      <w:r w:rsidRPr="00C207D5">
        <w:rPr>
          <w:color w:val="000000" w:themeColor="text1"/>
          <w:spacing w:val="1"/>
          <w:sz w:val="28"/>
          <w:szCs w:val="28"/>
        </w:rPr>
        <w:t>з</w:t>
      </w:r>
      <w:r w:rsidRPr="00C207D5">
        <w:rPr>
          <w:color w:val="000000" w:themeColor="text1"/>
          <w:sz w:val="28"/>
          <w:szCs w:val="28"/>
        </w:rPr>
        <w:t>работ</w:t>
      </w:r>
      <w:r w:rsidRPr="00C207D5">
        <w:rPr>
          <w:color w:val="000000" w:themeColor="text1"/>
          <w:spacing w:val="-2"/>
          <w:sz w:val="28"/>
          <w:szCs w:val="28"/>
        </w:rPr>
        <w:t>к</w:t>
      </w:r>
      <w:r w:rsidRPr="00C207D5">
        <w:rPr>
          <w:color w:val="000000" w:themeColor="text1"/>
          <w:sz w:val="28"/>
          <w:szCs w:val="28"/>
        </w:rPr>
        <w:t>и и реал</w:t>
      </w:r>
      <w:r w:rsidRPr="00C207D5">
        <w:rPr>
          <w:color w:val="000000" w:themeColor="text1"/>
          <w:spacing w:val="3"/>
          <w:sz w:val="28"/>
          <w:szCs w:val="28"/>
        </w:rPr>
        <w:t>и</w:t>
      </w:r>
      <w:r w:rsidRPr="00C207D5">
        <w:rPr>
          <w:color w:val="000000" w:themeColor="text1"/>
          <w:spacing w:val="1"/>
          <w:sz w:val="28"/>
          <w:szCs w:val="28"/>
        </w:rPr>
        <w:t>з</w:t>
      </w:r>
      <w:r w:rsidRPr="00C207D5">
        <w:rPr>
          <w:color w:val="000000" w:themeColor="text1"/>
          <w:sz w:val="28"/>
          <w:szCs w:val="28"/>
        </w:rPr>
        <w:t>ац</w:t>
      </w:r>
      <w:r w:rsidRPr="00C207D5">
        <w:rPr>
          <w:color w:val="000000" w:themeColor="text1"/>
          <w:spacing w:val="1"/>
          <w:sz w:val="28"/>
          <w:szCs w:val="28"/>
        </w:rPr>
        <w:t>и</w:t>
      </w:r>
      <w:r w:rsidRPr="00C207D5">
        <w:rPr>
          <w:color w:val="000000" w:themeColor="text1"/>
          <w:sz w:val="28"/>
          <w:szCs w:val="28"/>
        </w:rPr>
        <w:t>и схемы вод</w:t>
      </w:r>
      <w:r w:rsidRPr="00C207D5">
        <w:rPr>
          <w:color w:val="000000" w:themeColor="text1"/>
          <w:spacing w:val="2"/>
          <w:sz w:val="28"/>
          <w:szCs w:val="28"/>
        </w:rPr>
        <w:t>о</w:t>
      </w:r>
      <w:r w:rsidRPr="00C207D5">
        <w:rPr>
          <w:color w:val="000000" w:themeColor="text1"/>
          <w:sz w:val="28"/>
          <w:szCs w:val="28"/>
        </w:rPr>
        <w:t>сна</w:t>
      </w:r>
      <w:r w:rsidRPr="00C207D5">
        <w:rPr>
          <w:color w:val="000000" w:themeColor="text1"/>
          <w:spacing w:val="1"/>
          <w:sz w:val="28"/>
          <w:szCs w:val="28"/>
        </w:rPr>
        <w:t>бж</w:t>
      </w:r>
      <w:r w:rsidRPr="00C207D5">
        <w:rPr>
          <w:color w:val="000000" w:themeColor="text1"/>
          <w:sz w:val="28"/>
          <w:szCs w:val="28"/>
        </w:rPr>
        <w:t>ен</w:t>
      </w:r>
      <w:r w:rsidRPr="00C207D5">
        <w:rPr>
          <w:color w:val="000000" w:themeColor="text1"/>
          <w:spacing w:val="1"/>
          <w:sz w:val="28"/>
          <w:szCs w:val="28"/>
        </w:rPr>
        <w:t>и</w:t>
      </w:r>
      <w:r w:rsidRPr="00C207D5">
        <w:rPr>
          <w:color w:val="000000" w:themeColor="text1"/>
          <w:sz w:val="28"/>
          <w:szCs w:val="28"/>
        </w:rPr>
        <w:t>я и водоотв</w:t>
      </w:r>
      <w:r w:rsidRPr="00C207D5">
        <w:rPr>
          <w:color w:val="000000" w:themeColor="text1"/>
          <w:spacing w:val="2"/>
          <w:sz w:val="28"/>
          <w:szCs w:val="28"/>
        </w:rPr>
        <w:t>е</w:t>
      </w:r>
      <w:r w:rsidRPr="00C207D5">
        <w:rPr>
          <w:color w:val="000000" w:themeColor="text1"/>
          <w:sz w:val="28"/>
          <w:szCs w:val="28"/>
        </w:rPr>
        <w:t>ден</w:t>
      </w:r>
      <w:r w:rsidRPr="00C207D5">
        <w:rPr>
          <w:color w:val="000000" w:themeColor="text1"/>
          <w:spacing w:val="1"/>
          <w:sz w:val="28"/>
          <w:szCs w:val="28"/>
        </w:rPr>
        <w:t>и</w:t>
      </w:r>
      <w:r w:rsidRPr="00C207D5">
        <w:rPr>
          <w:color w:val="000000" w:themeColor="text1"/>
          <w:sz w:val="28"/>
          <w:szCs w:val="28"/>
        </w:rPr>
        <w:t>я я</w:t>
      </w:r>
      <w:r w:rsidRPr="00C207D5">
        <w:rPr>
          <w:color w:val="000000" w:themeColor="text1"/>
          <w:spacing w:val="1"/>
          <w:sz w:val="28"/>
          <w:szCs w:val="28"/>
        </w:rPr>
        <w:t>в</w:t>
      </w:r>
      <w:r w:rsidRPr="00C207D5">
        <w:rPr>
          <w:color w:val="000000" w:themeColor="text1"/>
          <w:spacing w:val="2"/>
          <w:sz w:val="28"/>
          <w:szCs w:val="28"/>
        </w:rPr>
        <w:t>л</w:t>
      </w:r>
      <w:r w:rsidRPr="00C207D5">
        <w:rPr>
          <w:color w:val="000000" w:themeColor="text1"/>
          <w:sz w:val="28"/>
          <w:szCs w:val="28"/>
        </w:rPr>
        <w:t>я</w:t>
      </w:r>
      <w:r w:rsidRPr="00C207D5">
        <w:rPr>
          <w:color w:val="000000" w:themeColor="text1"/>
          <w:spacing w:val="1"/>
          <w:sz w:val="28"/>
          <w:szCs w:val="28"/>
        </w:rPr>
        <w:t>ю</w:t>
      </w:r>
      <w:r w:rsidRPr="00C207D5">
        <w:rPr>
          <w:color w:val="000000" w:themeColor="text1"/>
          <w:sz w:val="28"/>
          <w:szCs w:val="28"/>
        </w:rPr>
        <w:t>тся:</w:t>
      </w:r>
    </w:p>
    <w:p w:rsidR="00C84FE6" w:rsidRPr="00073DE6" w:rsidRDefault="00C84FE6" w:rsidP="004B5CEE">
      <w:pPr>
        <w:widowControl w:val="0"/>
        <w:numPr>
          <w:ilvl w:val="0"/>
          <w:numId w:val="10"/>
        </w:numPr>
        <w:autoSpaceDE w:val="0"/>
        <w:autoSpaceDN w:val="0"/>
        <w:adjustRightInd w:val="0"/>
        <w:spacing w:before="5" w:after="0" w:line="240" w:lineRule="auto"/>
        <w:ind w:right="47"/>
        <w:rPr>
          <w:sz w:val="28"/>
          <w:szCs w:val="28"/>
        </w:rPr>
      </w:pPr>
      <w:r w:rsidRPr="00073DE6">
        <w:rPr>
          <w:sz w:val="28"/>
          <w:szCs w:val="28"/>
        </w:rPr>
        <w:t>Федера</w:t>
      </w:r>
      <w:r w:rsidRPr="00073DE6">
        <w:rPr>
          <w:spacing w:val="2"/>
          <w:sz w:val="28"/>
          <w:szCs w:val="28"/>
        </w:rPr>
        <w:t>л</w:t>
      </w:r>
      <w:r w:rsidRPr="00073DE6">
        <w:rPr>
          <w:sz w:val="28"/>
          <w:szCs w:val="28"/>
        </w:rPr>
        <w:t>ьн</w:t>
      </w:r>
      <w:r w:rsidRPr="00073DE6">
        <w:rPr>
          <w:spacing w:val="1"/>
          <w:sz w:val="28"/>
          <w:szCs w:val="28"/>
        </w:rPr>
        <w:t>ы</w:t>
      </w:r>
      <w:r w:rsidRPr="00073DE6">
        <w:rPr>
          <w:sz w:val="28"/>
          <w:szCs w:val="28"/>
        </w:rPr>
        <w:t xml:space="preserve">й    </w:t>
      </w:r>
      <w:r w:rsidRPr="00073DE6">
        <w:rPr>
          <w:spacing w:val="1"/>
          <w:sz w:val="28"/>
          <w:szCs w:val="28"/>
        </w:rPr>
        <w:t>з</w:t>
      </w:r>
      <w:r w:rsidRPr="00073DE6">
        <w:rPr>
          <w:sz w:val="28"/>
          <w:szCs w:val="28"/>
        </w:rPr>
        <w:t>а</w:t>
      </w:r>
      <w:r w:rsidRPr="00073DE6">
        <w:rPr>
          <w:spacing w:val="-1"/>
          <w:sz w:val="28"/>
          <w:szCs w:val="28"/>
        </w:rPr>
        <w:t>к</w:t>
      </w:r>
      <w:r w:rsidRPr="00073DE6">
        <w:rPr>
          <w:sz w:val="28"/>
          <w:szCs w:val="28"/>
        </w:rPr>
        <w:t>он    от    07.</w:t>
      </w:r>
      <w:r w:rsidRPr="00073DE6">
        <w:rPr>
          <w:spacing w:val="2"/>
          <w:sz w:val="28"/>
          <w:szCs w:val="28"/>
        </w:rPr>
        <w:t>1</w:t>
      </w:r>
      <w:r w:rsidRPr="00073DE6">
        <w:rPr>
          <w:sz w:val="28"/>
          <w:szCs w:val="28"/>
        </w:rPr>
        <w:t>2.2011    №    416</w:t>
      </w:r>
      <w:r w:rsidRPr="00073DE6">
        <w:rPr>
          <w:spacing w:val="2"/>
          <w:sz w:val="28"/>
          <w:szCs w:val="28"/>
        </w:rPr>
        <w:t>-</w:t>
      </w:r>
      <w:r w:rsidRPr="00073DE6">
        <w:rPr>
          <w:spacing w:val="1"/>
          <w:sz w:val="28"/>
          <w:szCs w:val="28"/>
        </w:rPr>
        <w:t>Ф</w:t>
      </w:r>
      <w:r w:rsidRPr="00073DE6">
        <w:rPr>
          <w:sz w:val="28"/>
          <w:szCs w:val="28"/>
        </w:rPr>
        <w:t xml:space="preserve">З </w:t>
      </w:r>
      <w:r w:rsidRPr="00073DE6">
        <w:rPr>
          <w:spacing w:val="-2"/>
          <w:sz w:val="28"/>
          <w:szCs w:val="28"/>
        </w:rPr>
        <w:t>«</w:t>
      </w:r>
      <w:r w:rsidRPr="00073DE6">
        <w:rPr>
          <w:sz w:val="28"/>
          <w:szCs w:val="28"/>
        </w:rPr>
        <w:t>О</w:t>
      </w:r>
      <w:r w:rsidR="00E24BA5" w:rsidRPr="00073DE6">
        <w:rPr>
          <w:sz w:val="28"/>
          <w:szCs w:val="28"/>
        </w:rPr>
        <w:t xml:space="preserve"> водоснабжении </w:t>
      </w:r>
      <w:r w:rsidRPr="00073DE6">
        <w:rPr>
          <w:sz w:val="28"/>
          <w:szCs w:val="28"/>
        </w:rPr>
        <w:t>водоотв</w:t>
      </w:r>
      <w:r w:rsidRPr="00073DE6">
        <w:rPr>
          <w:spacing w:val="2"/>
          <w:sz w:val="28"/>
          <w:szCs w:val="28"/>
        </w:rPr>
        <w:t>е</w:t>
      </w:r>
      <w:r w:rsidRPr="00073DE6">
        <w:rPr>
          <w:sz w:val="28"/>
          <w:szCs w:val="28"/>
        </w:rPr>
        <w:t>ден</w:t>
      </w:r>
      <w:r w:rsidRPr="00073DE6">
        <w:rPr>
          <w:spacing w:val="1"/>
          <w:sz w:val="28"/>
          <w:szCs w:val="28"/>
        </w:rPr>
        <w:t>и</w:t>
      </w:r>
      <w:r w:rsidRPr="00073DE6">
        <w:rPr>
          <w:spacing w:val="3"/>
          <w:sz w:val="28"/>
          <w:szCs w:val="28"/>
        </w:rPr>
        <w:t>и</w:t>
      </w:r>
      <w:r w:rsidRPr="00073DE6">
        <w:rPr>
          <w:spacing w:val="-2"/>
          <w:sz w:val="28"/>
          <w:szCs w:val="28"/>
        </w:rPr>
        <w:t>»</w:t>
      </w:r>
      <w:r w:rsidRPr="00073DE6">
        <w:rPr>
          <w:sz w:val="28"/>
          <w:szCs w:val="28"/>
        </w:rPr>
        <w:t>, ре</w:t>
      </w:r>
      <w:r w:rsidRPr="00073DE6">
        <w:rPr>
          <w:spacing w:val="4"/>
          <w:sz w:val="28"/>
          <w:szCs w:val="28"/>
        </w:rPr>
        <w:t>г</w:t>
      </w:r>
      <w:r w:rsidRPr="00073DE6">
        <w:rPr>
          <w:spacing w:val="-2"/>
          <w:sz w:val="28"/>
          <w:szCs w:val="28"/>
        </w:rPr>
        <w:t>у</w:t>
      </w:r>
      <w:r w:rsidRPr="00073DE6">
        <w:rPr>
          <w:sz w:val="28"/>
          <w:szCs w:val="28"/>
        </w:rPr>
        <w:t>л</w:t>
      </w:r>
      <w:r w:rsidRPr="00073DE6">
        <w:rPr>
          <w:spacing w:val="1"/>
          <w:sz w:val="28"/>
          <w:szCs w:val="28"/>
        </w:rPr>
        <w:t>и</w:t>
      </w:r>
      <w:r w:rsidRPr="00073DE6">
        <w:rPr>
          <w:spacing w:val="2"/>
          <w:sz w:val="28"/>
          <w:szCs w:val="28"/>
        </w:rPr>
        <w:t>р</w:t>
      </w:r>
      <w:r w:rsidRPr="00073DE6">
        <w:rPr>
          <w:spacing w:val="-5"/>
          <w:sz w:val="28"/>
          <w:szCs w:val="28"/>
        </w:rPr>
        <w:t>у</w:t>
      </w:r>
      <w:r w:rsidRPr="00073DE6">
        <w:rPr>
          <w:spacing w:val="3"/>
          <w:sz w:val="28"/>
          <w:szCs w:val="28"/>
        </w:rPr>
        <w:t>ю</w:t>
      </w:r>
      <w:r w:rsidRPr="00073DE6">
        <w:rPr>
          <w:sz w:val="28"/>
          <w:szCs w:val="28"/>
        </w:rPr>
        <w:t>щий</w:t>
      </w:r>
      <w:r w:rsidR="00E24BA5" w:rsidRPr="00073DE6">
        <w:rPr>
          <w:sz w:val="28"/>
          <w:szCs w:val="28"/>
        </w:rPr>
        <w:t xml:space="preserve"> </w:t>
      </w:r>
      <w:r w:rsidRPr="00073DE6">
        <w:rPr>
          <w:sz w:val="28"/>
          <w:szCs w:val="28"/>
        </w:rPr>
        <w:t>всю</w:t>
      </w:r>
      <w:r w:rsidR="00E24BA5" w:rsidRPr="00073DE6">
        <w:rPr>
          <w:sz w:val="28"/>
          <w:szCs w:val="28"/>
        </w:rPr>
        <w:t xml:space="preserve"> </w:t>
      </w:r>
      <w:r w:rsidRPr="00073DE6">
        <w:rPr>
          <w:sz w:val="28"/>
          <w:szCs w:val="28"/>
        </w:rPr>
        <w:t>сист</w:t>
      </w:r>
      <w:r w:rsidRPr="00073DE6">
        <w:rPr>
          <w:spacing w:val="3"/>
          <w:sz w:val="28"/>
          <w:szCs w:val="28"/>
        </w:rPr>
        <w:t>е</w:t>
      </w:r>
      <w:r w:rsidRPr="00073DE6">
        <w:rPr>
          <w:spacing w:val="4"/>
          <w:sz w:val="28"/>
          <w:szCs w:val="28"/>
        </w:rPr>
        <w:t>м</w:t>
      </w:r>
      <w:r w:rsidRPr="00073DE6">
        <w:rPr>
          <w:sz w:val="28"/>
          <w:szCs w:val="28"/>
        </w:rPr>
        <w:t>у</w:t>
      </w:r>
      <w:r w:rsidR="00E24BA5" w:rsidRPr="00073DE6">
        <w:rPr>
          <w:sz w:val="28"/>
          <w:szCs w:val="28"/>
        </w:rPr>
        <w:t xml:space="preserve"> </w:t>
      </w:r>
      <w:r w:rsidRPr="00073DE6">
        <w:rPr>
          <w:sz w:val="28"/>
          <w:szCs w:val="28"/>
        </w:rPr>
        <w:t>в</w:t>
      </w:r>
      <w:r w:rsidRPr="00073DE6">
        <w:rPr>
          <w:spacing w:val="1"/>
          <w:sz w:val="28"/>
          <w:szCs w:val="28"/>
        </w:rPr>
        <w:t>з</w:t>
      </w:r>
      <w:r w:rsidRPr="00073DE6">
        <w:rPr>
          <w:sz w:val="28"/>
          <w:szCs w:val="28"/>
        </w:rPr>
        <w:t>аимо</w:t>
      </w:r>
      <w:r w:rsidRPr="00073DE6">
        <w:rPr>
          <w:spacing w:val="2"/>
          <w:sz w:val="28"/>
          <w:szCs w:val="28"/>
        </w:rPr>
        <w:t>о</w:t>
      </w:r>
      <w:r w:rsidRPr="00073DE6">
        <w:rPr>
          <w:sz w:val="28"/>
          <w:szCs w:val="28"/>
        </w:rPr>
        <w:t>тношен</w:t>
      </w:r>
      <w:r w:rsidRPr="00073DE6">
        <w:rPr>
          <w:spacing w:val="1"/>
          <w:sz w:val="28"/>
          <w:szCs w:val="28"/>
        </w:rPr>
        <w:t>и</w:t>
      </w:r>
      <w:r w:rsidRPr="00073DE6">
        <w:rPr>
          <w:sz w:val="28"/>
          <w:szCs w:val="28"/>
        </w:rPr>
        <w:t>й в</w:t>
      </w:r>
      <w:r w:rsidR="00E24BA5" w:rsidRPr="00073DE6">
        <w:rPr>
          <w:sz w:val="28"/>
          <w:szCs w:val="28"/>
        </w:rPr>
        <w:t xml:space="preserve"> </w:t>
      </w:r>
      <w:r w:rsidRPr="00073DE6">
        <w:rPr>
          <w:sz w:val="28"/>
          <w:szCs w:val="28"/>
        </w:rPr>
        <w:t>водосн</w:t>
      </w:r>
      <w:r w:rsidRPr="00073DE6">
        <w:rPr>
          <w:spacing w:val="1"/>
          <w:sz w:val="28"/>
          <w:szCs w:val="28"/>
        </w:rPr>
        <w:t>а</w:t>
      </w:r>
      <w:r w:rsidRPr="00073DE6">
        <w:rPr>
          <w:sz w:val="28"/>
          <w:szCs w:val="28"/>
        </w:rPr>
        <w:t>б</w:t>
      </w:r>
      <w:r w:rsidRPr="00073DE6">
        <w:rPr>
          <w:spacing w:val="1"/>
          <w:sz w:val="28"/>
          <w:szCs w:val="28"/>
        </w:rPr>
        <w:t>ж</w:t>
      </w:r>
      <w:r w:rsidRPr="00073DE6">
        <w:rPr>
          <w:sz w:val="28"/>
          <w:szCs w:val="28"/>
        </w:rPr>
        <w:t>ен</w:t>
      </w:r>
      <w:r w:rsidRPr="00073DE6">
        <w:rPr>
          <w:spacing w:val="1"/>
          <w:sz w:val="28"/>
          <w:szCs w:val="28"/>
        </w:rPr>
        <w:t>и</w:t>
      </w:r>
      <w:r w:rsidRPr="00073DE6">
        <w:rPr>
          <w:sz w:val="28"/>
          <w:szCs w:val="28"/>
        </w:rPr>
        <w:t>и и</w:t>
      </w:r>
      <w:r w:rsidR="00E24BA5" w:rsidRPr="00073DE6">
        <w:rPr>
          <w:sz w:val="28"/>
          <w:szCs w:val="28"/>
        </w:rPr>
        <w:t xml:space="preserve"> </w:t>
      </w:r>
      <w:r w:rsidRPr="00073DE6">
        <w:rPr>
          <w:sz w:val="28"/>
          <w:szCs w:val="28"/>
        </w:rPr>
        <w:t>водоотв</w:t>
      </w:r>
      <w:r w:rsidRPr="00073DE6">
        <w:rPr>
          <w:spacing w:val="2"/>
          <w:sz w:val="28"/>
          <w:szCs w:val="28"/>
        </w:rPr>
        <w:t>е</w:t>
      </w:r>
      <w:r w:rsidRPr="00073DE6">
        <w:rPr>
          <w:sz w:val="28"/>
          <w:szCs w:val="28"/>
        </w:rPr>
        <w:t>ден</w:t>
      </w:r>
      <w:r w:rsidRPr="00073DE6">
        <w:rPr>
          <w:spacing w:val="1"/>
          <w:sz w:val="28"/>
          <w:szCs w:val="28"/>
        </w:rPr>
        <w:t>и</w:t>
      </w:r>
      <w:r w:rsidRPr="00073DE6">
        <w:rPr>
          <w:sz w:val="28"/>
          <w:szCs w:val="28"/>
        </w:rPr>
        <w:t>и</w:t>
      </w:r>
      <w:r w:rsidR="00E24BA5" w:rsidRPr="00073DE6">
        <w:rPr>
          <w:sz w:val="28"/>
          <w:szCs w:val="28"/>
        </w:rPr>
        <w:t xml:space="preserve"> </w:t>
      </w:r>
      <w:r w:rsidRPr="00073DE6">
        <w:rPr>
          <w:sz w:val="28"/>
          <w:szCs w:val="28"/>
        </w:rPr>
        <w:t>и</w:t>
      </w:r>
      <w:r w:rsidR="00E24BA5" w:rsidRPr="00073DE6">
        <w:rPr>
          <w:sz w:val="28"/>
          <w:szCs w:val="28"/>
        </w:rPr>
        <w:t xml:space="preserve"> </w:t>
      </w:r>
      <w:r w:rsidRPr="00073DE6">
        <w:rPr>
          <w:sz w:val="28"/>
          <w:szCs w:val="28"/>
        </w:rPr>
        <w:t>на</w:t>
      </w:r>
      <w:r w:rsidRPr="00073DE6">
        <w:rPr>
          <w:spacing w:val="1"/>
          <w:sz w:val="28"/>
          <w:szCs w:val="28"/>
        </w:rPr>
        <w:t>п</w:t>
      </w:r>
      <w:r w:rsidRPr="00073DE6">
        <w:rPr>
          <w:sz w:val="28"/>
          <w:szCs w:val="28"/>
        </w:rPr>
        <w:t>равле</w:t>
      </w:r>
      <w:r w:rsidRPr="00073DE6">
        <w:rPr>
          <w:spacing w:val="1"/>
          <w:sz w:val="28"/>
          <w:szCs w:val="28"/>
        </w:rPr>
        <w:t>н</w:t>
      </w:r>
      <w:r w:rsidRPr="00073DE6">
        <w:rPr>
          <w:sz w:val="28"/>
          <w:szCs w:val="28"/>
        </w:rPr>
        <w:t>н</w:t>
      </w:r>
      <w:r w:rsidRPr="00073DE6">
        <w:rPr>
          <w:spacing w:val="1"/>
          <w:sz w:val="28"/>
          <w:szCs w:val="28"/>
        </w:rPr>
        <w:t>ы</w:t>
      </w:r>
      <w:r w:rsidRPr="00073DE6">
        <w:rPr>
          <w:sz w:val="28"/>
          <w:szCs w:val="28"/>
        </w:rPr>
        <w:t>й</w:t>
      </w:r>
      <w:r w:rsidR="00E24BA5" w:rsidRPr="00073DE6">
        <w:rPr>
          <w:sz w:val="28"/>
          <w:szCs w:val="28"/>
        </w:rPr>
        <w:t xml:space="preserve"> </w:t>
      </w:r>
      <w:r w:rsidRPr="00073DE6">
        <w:rPr>
          <w:sz w:val="28"/>
          <w:szCs w:val="28"/>
        </w:rPr>
        <w:t>на</w:t>
      </w:r>
      <w:r w:rsidR="00E24BA5" w:rsidRPr="00073DE6">
        <w:rPr>
          <w:sz w:val="28"/>
          <w:szCs w:val="28"/>
        </w:rPr>
        <w:t xml:space="preserve"> </w:t>
      </w:r>
      <w:r w:rsidRPr="00073DE6">
        <w:rPr>
          <w:sz w:val="28"/>
          <w:szCs w:val="28"/>
        </w:rPr>
        <w:t>обес</w:t>
      </w:r>
      <w:r w:rsidRPr="00073DE6">
        <w:rPr>
          <w:spacing w:val="1"/>
          <w:sz w:val="28"/>
          <w:szCs w:val="28"/>
        </w:rPr>
        <w:t>п</w:t>
      </w:r>
      <w:r w:rsidRPr="00073DE6">
        <w:rPr>
          <w:spacing w:val="2"/>
          <w:sz w:val="28"/>
          <w:szCs w:val="28"/>
        </w:rPr>
        <w:t>е</w:t>
      </w:r>
      <w:r w:rsidRPr="00073DE6">
        <w:rPr>
          <w:spacing w:val="-1"/>
          <w:sz w:val="28"/>
          <w:szCs w:val="28"/>
        </w:rPr>
        <w:t>ч</w:t>
      </w:r>
      <w:r w:rsidRPr="00073DE6">
        <w:rPr>
          <w:sz w:val="28"/>
          <w:szCs w:val="28"/>
        </w:rPr>
        <w:t>ен</w:t>
      </w:r>
      <w:r w:rsidRPr="00073DE6">
        <w:rPr>
          <w:spacing w:val="1"/>
          <w:sz w:val="28"/>
          <w:szCs w:val="28"/>
        </w:rPr>
        <w:t>и</w:t>
      </w:r>
      <w:r w:rsidRPr="00073DE6">
        <w:rPr>
          <w:sz w:val="28"/>
          <w:szCs w:val="28"/>
        </w:rPr>
        <w:t>е</w:t>
      </w:r>
      <w:r w:rsidR="00E24BA5" w:rsidRPr="00073DE6">
        <w:rPr>
          <w:sz w:val="28"/>
          <w:szCs w:val="28"/>
        </w:rPr>
        <w:t xml:space="preserve"> </w:t>
      </w:r>
      <w:r w:rsidRPr="00073DE6">
        <w:rPr>
          <w:spacing w:val="-5"/>
          <w:sz w:val="28"/>
          <w:szCs w:val="28"/>
        </w:rPr>
        <w:t>у</w:t>
      </w:r>
      <w:r w:rsidRPr="00073DE6">
        <w:rPr>
          <w:sz w:val="28"/>
          <w:szCs w:val="28"/>
        </w:rPr>
        <w:t>сто</w:t>
      </w:r>
      <w:r w:rsidRPr="00073DE6">
        <w:rPr>
          <w:spacing w:val="2"/>
          <w:sz w:val="28"/>
          <w:szCs w:val="28"/>
        </w:rPr>
        <w:t>й</w:t>
      </w:r>
      <w:r w:rsidRPr="00073DE6">
        <w:rPr>
          <w:spacing w:val="-1"/>
          <w:sz w:val="28"/>
          <w:szCs w:val="28"/>
        </w:rPr>
        <w:t>ч</w:t>
      </w:r>
      <w:r w:rsidRPr="00073DE6">
        <w:rPr>
          <w:sz w:val="28"/>
          <w:szCs w:val="28"/>
        </w:rPr>
        <w:t>иво</w:t>
      </w:r>
      <w:r w:rsidRPr="00073DE6">
        <w:rPr>
          <w:spacing w:val="2"/>
          <w:sz w:val="28"/>
          <w:szCs w:val="28"/>
        </w:rPr>
        <w:t>г</w:t>
      </w:r>
      <w:r w:rsidRPr="00073DE6">
        <w:rPr>
          <w:sz w:val="28"/>
          <w:szCs w:val="28"/>
        </w:rPr>
        <w:t>о</w:t>
      </w:r>
      <w:r w:rsidR="00E24BA5" w:rsidRPr="00073DE6">
        <w:rPr>
          <w:sz w:val="28"/>
          <w:szCs w:val="28"/>
        </w:rPr>
        <w:t xml:space="preserve"> </w:t>
      </w:r>
      <w:r w:rsidRPr="00073DE6">
        <w:rPr>
          <w:sz w:val="28"/>
          <w:szCs w:val="28"/>
        </w:rPr>
        <w:t>и над</w:t>
      </w:r>
      <w:r w:rsidRPr="00073DE6">
        <w:rPr>
          <w:spacing w:val="1"/>
          <w:sz w:val="28"/>
          <w:szCs w:val="28"/>
        </w:rPr>
        <w:t>ёж</w:t>
      </w:r>
      <w:r w:rsidRPr="00073DE6">
        <w:rPr>
          <w:sz w:val="28"/>
          <w:szCs w:val="28"/>
        </w:rPr>
        <w:t>ного</w:t>
      </w:r>
      <w:r w:rsidR="00E24BA5" w:rsidRPr="00073DE6">
        <w:rPr>
          <w:sz w:val="28"/>
          <w:szCs w:val="28"/>
        </w:rPr>
        <w:t xml:space="preserve"> </w:t>
      </w:r>
      <w:r w:rsidRPr="00073DE6">
        <w:rPr>
          <w:sz w:val="28"/>
          <w:szCs w:val="28"/>
        </w:rPr>
        <w:t>во</w:t>
      </w:r>
      <w:r w:rsidRPr="00073DE6">
        <w:rPr>
          <w:spacing w:val="2"/>
          <w:sz w:val="28"/>
          <w:szCs w:val="28"/>
        </w:rPr>
        <w:t>д</w:t>
      </w:r>
      <w:r w:rsidRPr="00073DE6">
        <w:rPr>
          <w:sz w:val="28"/>
          <w:szCs w:val="28"/>
        </w:rPr>
        <w:t>осна</w:t>
      </w:r>
      <w:r w:rsidRPr="00073DE6">
        <w:rPr>
          <w:spacing w:val="1"/>
          <w:sz w:val="28"/>
          <w:szCs w:val="28"/>
        </w:rPr>
        <w:t>б</w:t>
      </w:r>
      <w:r w:rsidRPr="00073DE6">
        <w:rPr>
          <w:spacing w:val="3"/>
          <w:sz w:val="28"/>
          <w:szCs w:val="28"/>
        </w:rPr>
        <w:t>ж</w:t>
      </w:r>
      <w:r w:rsidRPr="00073DE6">
        <w:rPr>
          <w:sz w:val="28"/>
          <w:szCs w:val="28"/>
        </w:rPr>
        <w:t>ен</w:t>
      </w:r>
      <w:r w:rsidRPr="00073DE6">
        <w:rPr>
          <w:spacing w:val="1"/>
          <w:sz w:val="28"/>
          <w:szCs w:val="28"/>
        </w:rPr>
        <w:t>и</w:t>
      </w:r>
      <w:r w:rsidRPr="00073DE6">
        <w:rPr>
          <w:sz w:val="28"/>
          <w:szCs w:val="28"/>
        </w:rPr>
        <w:t>я</w:t>
      </w:r>
      <w:r w:rsidR="00E24BA5" w:rsidRPr="00073DE6">
        <w:rPr>
          <w:sz w:val="28"/>
          <w:szCs w:val="28"/>
        </w:rPr>
        <w:t xml:space="preserve"> </w:t>
      </w:r>
      <w:r w:rsidRPr="00073DE6">
        <w:rPr>
          <w:sz w:val="28"/>
          <w:szCs w:val="28"/>
        </w:rPr>
        <w:t>и водоотв</w:t>
      </w:r>
      <w:r w:rsidRPr="00073DE6">
        <w:rPr>
          <w:spacing w:val="2"/>
          <w:sz w:val="28"/>
          <w:szCs w:val="28"/>
        </w:rPr>
        <w:t>е</w:t>
      </w:r>
      <w:r w:rsidRPr="00073DE6">
        <w:rPr>
          <w:sz w:val="28"/>
          <w:szCs w:val="28"/>
        </w:rPr>
        <w:t>ден</w:t>
      </w:r>
      <w:r w:rsidRPr="00073DE6">
        <w:rPr>
          <w:spacing w:val="1"/>
          <w:sz w:val="28"/>
          <w:szCs w:val="28"/>
        </w:rPr>
        <w:t>и</w:t>
      </w:r>
      <w:r w:rsidRPr="00073DE6">
        <w:rPr>
          <w:spacing w:val="4"/>
          <w:sz w:val="28"/>
          <w:szCs w:val="28"/>
        </w:rPr>
        <w:t>я;</w:t>
      </w:r>
    </w:p>
    <w:p w:rsidR="00C84FE6" w:rsidRPr="00073DE6" w:rsidRDefault="00C84FE6" w:rsidP="004B5CEE">
      <w:pPr>
        <w:widowControl w:val="0"/>
        <w:numPr>
          <w:ilvl w:val="0"/>
          <w:numId w:val="10"/>
        </w:numPr>
        <w:autoSpaceDE w:val="0"/>
        <w:autoSpaceDN w:val="0"/>
        <w:adjustRightInd w:val="0"/>
        <w:spacing w:before="5" w:after="0" w:line="240" w:lineRule="auto"/>
        <w:ind w:right="47"/>
        <w:rPr>
          <w:sz w:val="28"/>
          <w:szCs w:val="28"/>
        </w:rPr>
      </w:pPr>
      <w:r w:rsidRPr="00073DE6">
        <w:rPr>
          <w:sz w:val="28"/>
          <w:szCs w:val="28"/>
        </w:rPr>
        <w:t xml:space="preserve">Постановление </w:t>
      </w:r>
      <w:r w:rsidR="00C207D5">
        <w:rPr>
          <w:sz w:val="28"/>
          <w:szCs w:val="28"/>
        </w:rPr>
        <w:t>П</w:t>
      </w:r>
      <w:r w:rsidRPr="00073DE6">
        <w:rPr>
          <w:sz w:val="28"/>
          <w:szCs w:val="28"/>
        </w:rPr>
        <w:t xml:space="preserve">равительства РФ </w:t>
      </w:r>
      <w:r w:rsidR="00C207D5" w:rsidRPr="00073DE6">
        <w:rPr>
          <w:sz w:val="28"/>
          <w:szCs w:val="28"/>
        </w:rPr>
        <w:t>от 05.09.2013</w:t>
      </w:r>
      <w:r w:rsidR="00C207D5">
        <w:rPr>
          <w:sz w:val="28"/>
          <w:szCs w:val="28"/>
        </w:rPr>
        <w:t xml:space="preserve"> </w:t>
      </w:r>
      <w:r w:rsidRPr="00073DE6">
        <w:rPr>
          <w:sz w:val="28"/>
          <w:szCs w:val="28"/>
        </w:rPr>
        <w:t>№ 782 «Об утверждении Порядка разработки и утверждения схем водоснабжения и водоотведения, требований к их содержанию»;</w:t>
      </w:r>
    </w:p>
    <w:p w:rsidR="00C84FE6" w:rsidRPr="00073DE6" w:rsidRDefault="00C207D5" w:rsidP="004B5CEE">
      <w:pPr>
        <w:widowControl w:val="0"/>
        <w:numPr>
          <w:ilvl w:val="0"/>
          <w:numId w:val="10"/>
        </w:numPr>
        <w:autoSpaceDE w:val="0"/>
        <w:autoSpaceDN w:val="0"/>
        <w:adjustRightInd w:val="0"/>
        <w:spacing w:before="5" w:after="0" w:line="240" w:lineRule="auto"/>
        <w:ind w:right="47"/>
        <w:rPr>
          <w:sz w:val="28"/>
          <w:szCs w:val="28"/>
        </w:rPr>
      </w:pPr>
      <w:r w:rsidRPr="00073DE6">
        <w:rPr>
          <w:sz w:val="28"/>
          <w:szCs w:val="28"/>
        </w:rPr>
        <w:t xml:space="preserve"> </w:t>
      </w:r>
      <w:r>
        <w:rPr>
          <w:sz w:val="28"/>
          <w:szCs w:val="28"/>
        </w:rPr>
        <w:t xml:space="preserve">Постановление Правительства РФ от 30.11.2021 № 2130 «Об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w:t>
      </w:r>
      <w:r w:rsidR="008335B0">
        <w:rPr>
          <w:sz w:val="28"/>
          <w:szCs w:val="28"/>
        </w:rPr>
        <w:t>и признании утратившими силу отдельных актов Правительства Российской Федерации и положений отдельных актов Правительства Российской Федерации»</w:t>
      </w:r>
      <w:r w:rsidR="00C84FE6" w:rsidRPr="00073DE6">
        <w:rPr>
          <w:sz w:val="28"/>
          <w:szCs w:val="28"/>
        </w:rPr>
        <w:t>;</w:t>
      </w:r>
    </w:p>
    <w:p w:rsidR="00C84FE6" w:rsidRPr="00073DE6" w:rsidRDefault="00C84FE6" w:rsidP="004B5CEE">
      <w:pPr>
        <w:widowControl w:val="0"/>
        <w:numPr>
          <w:ilvl w:val="0"/>
          <w:numId w:val="10"/>
        </w:numPr>
        <w:autoSpaceDE w:val="0"/>
        <w:autoSpaceDN w:val="0"/>
        <w:adjustRightInd w:val="0"/>
        <w:spacing w:before="5" w:after="0" w:line="240" w:lineRule="auto"/>
        <w:ind w:right="47"/>
        <w:rPr>
          <w:sz w:val="28"/>
          <w:szCs w:val="28"/>
        </w:rPr>
      </w:pPr>
      <w:r w:rsidRPr="00073DE6">
        <w:rPr>
          <w:sz w:val="28"/>
          <w:szCs w:val="28"/>
        </w:rPr>
        <w:t>Водный кодекс Российской Федерации.</w:t>
      </w:r>
    </w:p>
    <w:p w:rsidR="005A5FD5" w:rsidRPr="00073DE6" w:rsidRDefault="008C7DBC" w:rsidP="003B2EC1">
      <w:pPr>
        <w:spacing w:line="240" w:lineRule="auto"/>
        <w:ind w:firstLine="851"/>
        <w:rPr>
          <w:rFonts w:cs="Times New Roman"/>
          <w:sz w:val="28"/>
          <w:szCs w:val="28"/>
        </w:rPr>
      </w:pPr>
      <w:bookmarkStart w:id="6" w:name="_Toc375685002"/>
      <w:r w:rsidRPr="00073DE6">
        <w:rPr>
          <w:rFonts w:cs="Times New Roman"/>
          <w:sz w:val="28"/>
          <w:szCs w:val="28"/>
        </w:rPr>
        <w:t>С</w:t>
      </w:r>
      <w:r w:rsidR="008016D5" w:rsidRPr="00073DE6">
        <w:rPr>
          <w:rFonts w:cs="Times New Roman"/>
          <w:sz w:val="28"/>
          <w:szCs w:val="28"/>
        </w:rPr>
        <w:t xml:space="preserve">истема </w:t>
      </w:r>
      <w:r w:rsidRPr="00073DE6">
        <w:rPr>
          <w:rFonts w:cs="Times New Roman"/>
          <w:sz w:val="28"/>
          <w:szCs w:val="28"/>
        </w:rPr>
        <w:t xml:space="preserve">централизованного </w:t>
      </w:r>
      <w:r w:rsidR="008016D5" w:rsidRPr="00073DE6">
        <w:rPr>
          <w:rFonts w:cs="Times New Roman"/>
          <w:sz w:val="28"/>
          <w:szCs w:val="28"/>
        </w:rPr>
        <w:t>водоснабжения</w:t>
      </w:r>
      <w:r w:rsidR="00C84FE6" w:rsidRPr="00073DE6">
        <w:rPr>
          <w:rFonts w:cs="Times New Roman"/>
          <w:sz w:val="28"/>
          <w:szCs w:val="28"/>
        </w:rPr>
        <w:t xml:space="preserve"> в Шенкурском муниципальном округе </w:t>
      </w:r>
      <w:r w:rsidR="008016D5" w:rsidRPr="00073DE6">
        <w:rPr>
          <w:rFonts w:cs="Times New Roman"/>
          <w:sz w:val="28"/>
          <w:szCs w:val="28"/>
        </w:rPr>
        <w:t xml:space="preserve"> организова</w:t>
      </w:r>
      <w:r w:rsidR="00C84FE6" w:rsidRPr="00073DE6">
        <w:rPr>
          <w:rFonts w:cs="Times New Roman"/>
          <w:sz w:val="28"/>
          <w:szCs w:val="28"/>
        </w:rPr>
        <w:t>на  только</w:t>
      </w:r>
      <w:r w:rsidR="00E92A83" w:rsidRPr="00073DE6">
        <w:rPr>
          <w:rFonts w:cs="Times New Roman"/>
          <w:sz w:val="28"/>
          <w:szCs w:val="28"/>
        </w:rPr>
        <w:t xml:space="preserve"> в городе Шенкурске, </w:t>
      </w:r>
      <w:r w:rsidR="008335B0">
        <w:rPr>
          <w:rFonts w:cs="Times New Roman"/>
          <w:sz w:val="28"/>
          <w:szCs w:val="28"/>
        </w:rPr>
        <w:t>д.</w:t>
      </w:r>
      <w:r w:rsidR="00E92A83" w:rsidRPr="00073DE6">
        <w:rPr>
          <w:rFonts w:cs="Times New Roman"/>
          <w:sz w:val="28"/>
          <w:szCs w:val="28"/>
        </w:rPr>
        <w:t xml:space="preserve"> </w:t>
      </w:r>
      <w:proofErr w:type="spellStart"/>
      <w:r w:rsidR="00E92A83" w:rsidRPr="00073DE6">
        <w:rPr>
          <w:rFonts w:cs="Times New Roman"/>
          <w:sz w:val="28"/>
          <w:szCs w:val="28"/>
        </w:rPr>
        <w:t>Бобыкинско</w:t>
      </w:r>
      <w:r w:rsidR="008335B0">
        <w:rPr>
          <w:rFonts w:cs="Times New Roman"/>
          <w:sz w:val="28"/>
          <w:szCs w:val="28"/>
        </w:rPr>
        <w:t>й</w:t>
      </w:r>
      <w:proofErr w:type="spellEnd"/>
      <w:r w:rsidR="006C7D22">
        <w:rPr>
          <w:rFonts w:cs="Times New Roman"/>
          <w:sz w:val="28"/>
          <w:szCs w:val="28"/>
        </w:rPr>
        <w:t xml:space="preserve">, д. </w:t>
      </w:r>
      <w:proofErr w:type="spellStart"/>
      <w:r w:rsidR="006C7D22">
        <w:rPr>
          <w:rFonts w:cs="Times New Roman"/>
          <w:sz w:val="28"/>
          <w:szCs w:val="28"/>
        </w:rPr>
        <w:t>Шипуновской</w:t>
      </w:r>
      <w:proofErr w:type="spellEnd"/>
      <w:r w:rsidR="006C7D22">
        <w:rPr>
          <w:rFonts w:cs="Times New Roman"/>
          <w:sz w:val="28"/>
          <w:szCs w:val="28"/>
        </w:rPr>
        <w:t xml:space="preserve">, с. </w:t>
      </w:r>
      <w:proofErr w:type="spellStart"/>
      <w:r w:rsidR="006C7D22">
        <w:rPr>
          <w:rFonts w:cs="Times New Roman"/>
          <w:sz w:val="28"/>
          <w:szCs w:val="28"/>
        </w:rPr>
        <w:t>Шеговары</w:t>
      </w:r>
      <w:proofErr w:type="spellEnd"/>
      <w:r w:rsidR="00456D0C" w:rsidRPr="00073DE6">
        <w:rPr>
          <w:rFonts w:cs="Times New Roman"/>
          <w:sz w:val="28"/>
          <w:szCs w:val="28"/>
        </w:rPr>
        <w:t>.</w:t>
      </w:r>
      <w:r w:rsidR="00F139FB">
        <w:rPr>
          <w:rFonts w:cs="Times New Roman"/>
          <w:sz w:val="28"/>
          <w:szCs w:val="28"/>
        </w:rPr>
        <w:t xml:space="preserve"> Забор воды </w:t>
      </w:r>
      <w:r w:rsidR="00DE4CD1" w:rsidRPr="00073DE6">
        <w:rPr>
          <w:rFonts w:cs="Times New Roman"/>
          <w:sz w:val="28"/>
          <w:szCs w:val="28"/>
        </w:rPr>
        <w:t>для хозяйственно-питьевых, производственных и противопожарных нужд</w:t>
      </w:r>
      <w:r w:rsidR="00E47EC0" w:rsidRPr="00073DE6">
        <w:rPr>
          <w:rFonts w:cs="Times New Roman"/>
          <w:sz w:val="28"/>
          <w:szCs w:val="28"/>
        </w:rPr>
        <w:t xml:space="preserve"> </w:t>
      </w:r>
      <w:r w:rsidR="008335B0">
        <w:rPr>
          <w:rFonts w:cs="Times New Roman"/>
          <w:sz w:val="28"/>
          <w:szCs w:val="28"/>
        </w:rPr>
        <w:t xml:space="preserve">осуществляется </w:t>
      </w:r>
      <w:r w:rsidR="00E47EC0" w:rsidRPr="00073DE6">
        <w:rPr>
          <w:rFonts w:cs="Times New Roman"/>
          <w:sz w:val="28"/>
          <w:szCs w:val="28"/>
        </w:rPr>
        <w:t>из водозаборного бассейна</w:t>
      </w:r>
      <w:r w:rsidR="00715D31" w:rsidRPr="00073DE6">
        <w:rPr>
          <w:rFonts w:eastAsia="Calibri" w:cs="Times New Roman"/>
          <w:sz w:val="28"/>
          <w:szCs w:val="28"/>
        </w:rPr>
        <w:t xml:space="preserve"> р. Вага</w:t>
      </w:r>
      <w:r w:rsidR="008335B0">
        <w:rPr>
          <w:rFonts w:eastAsia="Calibri" w:cs="Times New Roman"/>
          <w:sz w:val="28"/>
          <w:szCs w:val="28"/>
        </w:rPr>
        <w:t xml:space="preserve">, посредством </w:t>
      </w:r>
      <w:r w:rsidR="00715D31" w:rsidRPr="00073DE6">
        <w:rPr>
          <w:rFonts w:eastAsia="Calibri" w:cs="Times New Roman"/>
          <w:sz w:val="28"/>
          <w:szCs w:val="28"/>
        </w:rPr>
        <w:t>насос</w:t>
      </w:r>
      <w:r w:rsidR="00E47EC0" w:rsidRPr="00073DE6">
        <w:rPr>
          <w:rFonts w:eastAsia="Calibri" w:cs="Times New Roman"/>
          <w:sz w:val="28"/>
          <w:szCs w:val="28"/>
        </w:rPr>
        <w:t>ны</w:t>
      </w:r>
      <w:r w:rsidR="008335B0">
        <w:rPr>
          <w:rFonts w:eastAsia="Calibri" w:cs="Times New Roman"/>
          <w:sz w:val="28"/>
          <w:szCs w:val="28"/>
        </w:rPr>
        <w:t>х</w:t>
      </w:r>
      <w:r w:rsidR="00715D31" w:rsidRPr="00073DE6">
        <w:rPr>
          <w:rFonts w:eastAsia="Calibri" w:cs="Times New Roman"/>
          <w:sz w:val="28"/>
          <w:szCs w:val="28"/>
        </w:rPr>
        <w:t xml:space="preserve"> </w:t>
      </w:r>
      <w:r w:rsidR="00DE4CD1" w:rsidRPr="00073DE6">
        <w:rPr>
          <w:rFonts w:eastAsia="Calibri" w:cs="Times New Roman"/>
          <w:sz w:val="28"/>
          <w:szCs w:val="28"/>
        </w:rPr>
        <w:t xml:space="preserve"> станци</w:t>
      </w:r>
      <w:r w:rsidR="008335B0">
        <w:rPr>
          <w:rFonts w:eastAsia="Calibri" w:cs="Times New Roman"/>
          <w:sz w:val="28"/>
          <w:szCs w:val="28"/>
        </w:rPr>
        <w:t>й</w:t>
      </w:r>
      <w:r w:rsidR="00E47EC0" w:rsidRPr="00073DE6">
        <w:rPr>
          <w:rFonts w:cs="Times New Roman"/>
          <w:sz w:val="28"/>
          <w:szCs w:val="28"/>
        </w:rPr>
        <w:t xml:space="preserve"> и скважин. </w:t>
      </w:r>
      <w:r w:rsidR="005A5FD5" w:rsidRPr="00073DE6">
        <w:rPr>
          <w:rFonts w:eastAsia="Calibri" w:cs="Times New Roman"/>
          <w:sz w:val="28"/>
          <w:szCs w:val="28"/>
        </w:rPr>
        <w:t xml:space="preserve">Здания, оборудованные внутренними системами водопровода, подключены к наружным </w:t>
      </w:r>
      <w:r w:rsidR="008335B0">
        <w:rPr>
          <w:rFonts w:eastAsia="Calibri" w:cs="Times New Roman"/>
          <w:sz w:val="28"/>
          <w:szCs w:val="28"/>
        </w:rPr>
        <w:t xml:space="preserve">инженерным </w:t>
      </w:r>
      <w:r w:rsidR="005A5FD5" w:rsidRPr="00073DE6">
        <w:rPr>
          <w:rFonts w:eastAsia="Calibri" w:cs="Times New Roman"/>
          <w:sz w:val="28"/>
          <w:szCs w:val="28"/>
        </w:rPr>
        <w:t>сетям.</w:t>
      </w:r>
    </w:p>
    <w:p w:rsidR="00E87B61" w:rsidRPr="00073DE6" w:rsidRDefault="00E47EC0" w:rsidP="00073DE6">
      <w:pPr>
        <w:spacing w:line="240" w:lineRule="auto"/>
        <w:rPr>
          <w:rFonts w:cs="Times New Roman"/>
          <w:sz w:val="28"/>
          <w:szCs w:val="28"/>
        </w:rPr>
      </w:pPr>
      <w:r w:rsidRPr="00073DE6">
        <w:rPr>
          <w:rFonts w:cs="Times New Roman"/>
          <w:sz w:val="28"/>
          <w:szCs w:val="28"/>
        </w:rPr>
        <w:t>У большинства населенных пунктов нецентрализованное водоснабжен</w:t>
      </w:r>
      <w:r w:rsidR="005A5FD5" w:rsidRPr="00073DE6">
        <w:rPr>
          <w:rFonts w:cs="Times New Roman"/>
          <w:sz w:val="28"/>
          <w:szCs w:val="28"/>
        </w:rPr>
        <w:t>ие и водоотведен</w:t>
      </w:r>
      <w:r w:rsidRPr="00073DE6">
        <w:rPr>
          <w:rFonts w:cs="Times New Roman"/>
          <w:sz w:val="28"/>
          <w:szCs w:val="28"/>
        </w:rPr>
        <w:t>ие</w:t>
      </w:r>
      <w:r w:rsidR="008335B0">
        <w:rPr>
          <w:rFonts w:cs="Times New Roman"/>
          <w:sz w:val="28"/>
          <w:szCs w:val="28"/>
        </w:rPr>
        <w:t>.</w:t>
      </w:r>
      <w:r w:rsidR="005A5FD5" w:rsidRPr="00073DE6">
        <w:rPr>
          <w:rFonts w:cs="Times New Roman"/>
          <w:sz w:val="28"/>
          <w:szCs w:val="28"/>
        </w:rPr>
        <w:t xml:space="preserve"> </w:t>
      </w:r>
      <w:r w:rsidR="008335B0">
        <w:rPr>
          <w:rFonts w:cs="Times New Roman"/>
          <w:sz w:val="28"/>
          <w:szCs w:val="28"/>
        </w:rPr>
        <w:t>Н</w:t>
      </w:r>
      <w:r w:rsidR="005A5FD5" w:rsidRPr="00073DE6">
        <w:rPr>
          <w:rFonts w:cs="Times New Roman"/>
          <w:sz w:val="28"/>
          <w:szCs w:val="28"/>
        </w:rPr>
        <w:t>аселение пользуется колонками, колодцами, поверхностными водами маленьких рек и озёр</w:t>
      </w:r>
      <w:r w:rsidR="00E87B61" w:rsidRPr="00073DE6">
        <w:rPr>
          <w:rFonts w:cs="Times New Roman"/>
          <w:sz w:val="28"/>
          <w:szCs w:val="28"/>
        </w:rPr>
        <w:t>.</w:t>
      </w:r>
    </w:p>
    <w:p w:rsidR="00E87B61" w:rsidRPr="00073DE6" w:rsidRDefault="00C63AF3" w:rsidP="00073DE6">
      <w:pPr>
        <w:spacing w:line="240" w:lineRule="auto"/>
        <w:rPr>
          <w:rFonts w:cs="Times New Roman"/>
          <w:sz w:val="28"/>
          <w:szCs w:val="28"/>
        </w:rPr>
      </w:pPr>
      <w:r>
        <w:rPr>
          <w:rFonts w:cs="Times New Roman"/>
          <w:sz w:val="28"/>
          <w:szCs w:val="28"/>
        </w:rPr>
        <w:lastRenderedPageBreak/>
        <w:t xml:space="preserve">Объекты </w:t>
      </w:r>
      <w:r w:rsidR="0007246A" w:rsidRPr="00073DE6">
        <w:rPr>
          <w:rFonts w:cs="Times New Roman"/>
          <w:sz w:val="28"/>
          <w:szCs w:val="28"/>
        </w:rPr>
        <w:t>централизованн</w:t>
      </w:r>
      <w:r>
        <w:rPr>
          <w:rFonts w:cs="Times New Roman"/>
          <w:sz w:val="28"/>
          <w:szCs w:val="28"/>
        </w:rPr>
        <w:t>ых</w:t>
      </w:r>
      <w:r w:rsidR="0007246A" w:rsidRPr="00073DE6">
        <w:rPr>
          <w:rFonts w:cs="Times New Roman"/>
          <w:sz w:val="28"/>
          <w:szCs w:val="28"/>
        </w:rPr>
        <w:t xml:space="preserve"> систем</w:t>
      </w:r>
      <w:r>
        <w:rPr>
          <w:rFonts w:cs="Times New Roman"/>
          <w:sz w:val="28"/>
          <w:szCs w:val="28"/>
        </w:rPr>
        <w:t xml:space="preserve"> водоснабжения </w:t>
      </w:r>
      <w:r w:rsidR="00715D31" w:rsidRPr="00073DE6">
        <w:rPr>
          <w:rFonts w:cs="Times New Roman"/>
          <w:sz w:val="28"/>
          <w:szCs w:val="28"/>
        </w:rPr>
        <w:t>Шенкурского муниципального округа</w:t>
      </w:r>
      <w:r w:rsidR="00DE4CD1" w:rsidRPr="00073DE6">
        <w:rPr>
          <w:rFonts w:cs="Times New Roman"/>
          <w:sz w:val="28"/>
          <w:szCs w:val="28"/>
        </w:rPr>
        <w:t>:</w:t>
      </w:r>
    </w:p>
    <w:p w:rsidR="0007246A" w:rsidRPr="006C7D22" w:rsidRDefault="00B040E4" w:rsidP="00073DE6">
      <w:pPr>
        <w:spacing w:line="240" w:lineRule="auto"/>
        <w:rPr>
          <w:rFonts w:cs="Times New Roman"/>
          <w:sz w:val="28"/>
          <w:szCs w:val="28"/>
        </w:rPr>
      </w:pPr>
      <w:r w:rsidRPr="006C7D22">
        <w:rPr>
          <w:rFonts w:cs="Times New Roman"/>
          <w:sz w:val="28"/>
          <w:szCs w:val="28"/>
        </w:rPr>
        <w:t xml:space="preserve">- </w:t>
      </w:r>
      <w:r w:rsidR="00C63AF3" w:rsidRPr="006C7D22">
        <w:rPr>
          <w:rFonts w:cs="Times New Roman"/>
          <w:sz w:val="28"/>
          <w:szCs w:val="28"/>
        </w:rPr>
        <w:t xml:space="preserve">насосная станция водозабора, Архангельская область  </w:t>
      </w:r>
      <w:proofErr w:type="gramStart"/>
      <w:r w:rsidR="00C63AF3" w:rsidRPr="006C7D22">
        <w:rPr>
          <w:rFonts w:cs="Times New Roman"/>
          <w:sz w:val="28"/>
          <w:szCs w:val="28"/>
        </w:rPr>
        <w:t>г</w:t>
      </w:r>
      <w:proofErr w:type="gramEnd"/>
      <w:r w:rsidR="00C63AF3" w:rsidRPr="006C7D22">
        <w:rPr>
          <w:rFonts w:cs="Times New Roman"/>
          <w:sz w:val="28"/>
          <w:szCs w:val="28"/>
        </w:rPr>
        <w:t>. Шенкурск кв. Энергетиков д. 7В;</w:t>
      </w:r>
    </w:p>
    <w:p w:rsidR="00065091" w:rsidRPr="006C7D22" w:rsidRDefault="00065091" w:rsidP="00073DE6">
      <w:pPr>
        <w:spacing w:line="240" w:lineRule="auto"/>
        <w:rPr>
          <w:rFonts w:cs="Times New Roman"/>
          <w:sz w:val="28"/>
          <w:szCs w:val="28"/>
        </w:rPr>
      </w:pPr>
      <w:r w:rsidRPr="006C7D22">
        <w:rPr>
          <w:rFonts w:cs="Times New Roman"/>
          <w:sz w:val="28"/>
          <w:szCs w:val="28"/>
        </w:rPr>
        <w:t>- в</w:t>
      </w:r>
      <w:r w:rsidR="00C63AF3" w:rsidRPr="006C7D22">
        <w:rPr>
          <w:rFonts w:cs="Times New Roman"/>
          <w:sz w:val="28"/>
          <w:szCs w:val="28"/>
        </w:rPr>
        <w:t>одопроводные сети, протяжённостью 4496 м г. Шенкурск кв</w:t>
      </w:r>
      <w:proofErr w:type="gramStart"/>
      <w:r w:rsidR="00C63AF3" w:rsidRPr="006C7D22">
        <w:rPr>
          <w:rFonts w:cs="Times New Roman"/>
          <w:sz w:val="28"/>
          <w:szCs w:val="28"/>
        </w:rPr>
        <w:t>.Э</w:t>
      </w:r>
      <w:proofErr w:type="gramEnd"/>
      <w:r w:rsidR="00C63AF3" w:rsidRPr="006C7D22">
        <w:rPr>
          <w:rFonts w:cs="Times New Roman"/>
          <w:sz w:val="28"/>
          <w:szCs w:val="28"/>
        </w:rPr>
        <w:t>нергетиков д. 7В соор.1</w:t>
      </w:r>
      <w:r w:rsidR="006D2B52" w:rsidRPr="006C7D22">
        <w:rPr>
          <w:rFonts w:cs="Times New Roman"/>
          <w:sz w:val="28"/>
          <w:szCs w:val="28"/>
        </w:rPr>
        <w:t>;</w:t>
      </w:r>
    </w:p>
    <w:p w:rsidR="00C63AF3" w:rsidRPr="006C7D22" w:rsidRDefault="00C63AF3" w:rsidP="00073DE6">
      <w:pPr>
        <w:spacing w:line="240" w:lineRule="auto"/>
        <w:rPr>
          <w:rFonts w:cs="Times New Roman"/>
          <w:sz w:val="28"/>
          <w:szCs w:val="28"/>
        </w:rPr>
      </w:pPr>
      <w:r w:rsidRPr="006C7D22">
        <w:rPr>
          <w:rFonts w:cs="Times New Roman"/>
          <w:sz w:val="28"/>
          <w:szCs w:val="28"/>
        </w:rPr>
        <w:t xml:space="preserve">- металлоконструкция </w:t>
      </w:r>
      <w:r w:rsidR="00C8672A" w:rsidRPr="006C7D22">
        <w:rPr>
          <w:rFonts w:cs="Times New Roman"/>
          <w:sz w:val="28"/>
          <w:szCs w:val="28"/>
        </w:rPr>
        <w:t xml:space="preserve">(водонапорная башня) </w:t>
      </w:r>
      <w:proofErr w:type="gramStart"/>
      <w:r w:rsidRPr="006C7D22">
        <w:rPr>
          <w:rFonts w:cs="Times New Roman"/>
          <w:sz w:val="28"/>
          <w:szCs w:val="28"/>
        </w:rPr>
        <w:t>г</w:t>
      </w:r>
      <w:proofErr w:type="gramEnd"/>
      <w:r w:rsidRPr="006C7D22">
        <w:rPr>
          <w:rFonts w:cs="Times New Roman"/>
          <w:sz w:val="28"/>
          <w:szCs w:val="28"/>
        </w:rPr>
        <w:t>. Шенкурск ул. 50 лет Октября д. 14А стр. 1;</w:t>
      </w:r>
    </w:p>
    <w:p w:rsidR="00D34001" w:rsidRPr="006C7D22" w:rsidRDefault="00C27BCD" w:rsidP="00073DE6">
      <w:pPr>
        <w:spacing w:line="240" w:lineRule="auto"/>
        <w:rPr>
          <w:rFonts w:cs="Times New Roman"/>
          <w:sz w:val="28"/>
          <w:szCs w:val="28"/>
        </w:rPr>
      </w:pPr>
      <w:r w:rsidRPr="006C7D22">
        <w:rPr>
          <w:rFonts w:cs="Times New Roman"/>
          <w:sz w:val="28"/>
          <w:szCs w:val="28"/>
        </w:rPr>
        <w:t xml:space="preserve">- </w:t>
      </w:r>
      <w:r w:rsidR="00D34001" w:rsidRPr="006C7D22">
        <w:rPr>
          <w:rFonts w:cs="Times New Roman"/>
          <w:sz w:val="28"/>
          <w:szCs w:val="28"/>
        </w:rPr>
        <w:t xml:space="preserve">водонапорная башня, д. </w:t>
      </w:r>
      <w:proofErr w:type="spellStart"/>
      <w:r w:rsidR="00D34001" w:rsidRPr="006C7D22">
        <w:rPr>
          <w:rFonts w:cs="Times New Roman"/>
          <w:sz w:val="28"/>
          <w:szCs w:val="28"/>
        </w:rPr>
        <w:t>Бобыкинская</w:t>
      </w:r>
      <w:proofErr w:type="spellEnd"/>
      <w:r w:rsidR="00D34001" w:rsidRPr="006C7D22">
        <w:rPr>
          <w:rFonts w:cs="Times New Roman"/>
          <w:sz w:val="28"/>
          <w:szCs w:val="28"/>
        </w:rPr>
        <w:t xml:space="preserve">, </w:t>
      </w:r>
      <w:r w:rsidR="00806F92">
        <w:rPr>
          <w:rFonts w:cs="Times New Roman"/>
          <w:sz w:val="28"/>
          <w:szCs w:val="28"/>
        </w:rPr>
        <w:t>база СХТ</w:t>
      </w:r>
      <w:r w:rsidR="00D34001" w:rsidRPr="00806F92">
        <w:rPr>
          <w:rFonts w:cs="Times New Roman"/>
          <w:sz w:val="28"/>
          <w:szCs w:val="28"/>
        </w:rPr>
        <w:t>;</w:t>
      </w:r>
    </w:p>
    <w:p w:rsidR="00BD56FA" w:rsidRPr="006C7D22" w:rsidRDefault="00D34001" w:rsidP="00073DE6">
      <w:pPr>
        <w:spacing w:line="240" w:lineRule="auto"/>
        <w:rPr>
          <w:rFonts w:cs="Times New Roman"/>
          <w:sz w:val="28"/>
          <w:szCs w:val="28"/>
        </w:rPr>
      </w:pPr>
      <w:r w:rsidRPr="006C7D22">
        <w:rPr>
          <w:rFonts w:cs="Times New Roman"/>
          <w:sz w:val="28"/>
          <w:szCs w:val="28"/>
        </w:rPr>
        <w:t xml:space="preserve">- водопроводная сеть общей протяжённостью 1 248 м, д. </w:t>
      </w:r>
      <w:proofErr w:type="spellStart"/>
      <w:r w:rsidRPr="006C7D22">
        <w:rPr>
          <w:rFonts w:cs="Times New Roman"/>
          <w:sz w:val="28"/>
          <w:szCs w:val="28"/>
        </w:rPr>
        <w:t>Бобыкинская</w:t>
      </w:r>
      <w:proofErr w:type="spellEnd"/>
      <w:r w:rsidR="006D2B52" w:rsidRPr="006C7D22">
        <w:rPr>
          <w:rFonts w:cs="Times New Roman"/>
          <w:sz w:val="28"/>
          <w:szCs w:val="28"/>
        </w:rPr>
        <w:t>;</w:t>
      </w:r>
    </w:p>
    <w:p w:rsidR="006D2B52" w:rsidRPr="006C7D22" w:rsidRDefault="00863E3E" w:rsidP="00073DE6">
      <w:pPr>
        <w:spacing w:line="240" w:lineRule="auto"/>
        <w:rPr>
          <w:rFonts w:cs="Times New Roman"/>
          <w:sz w:val="28"/>
          <w:szCs w:val="28"/>
        </w:rPr>
      </w:pPr>
      <w:r w:rsidRPr="006C7D22">
        <w:rPr>
          <w:rFonts w:cs="Times New Roman"/>
          <w:sz w:val="28"/>
          <w:szCs w:val="28"/>
        </w:rPr>
        <w:t xml:space="preserve">- </w:t>
      </w:r>
      <w:r w:rsidR="005C61B1" w:rsidRPr="006C7D22">
        <w:rPr>
          <w:rFonts w:cs="Times New Roman"/>
          <w:sz w:val="28"/>
          <w:szCs w:val="28"/>
        </w:rPr>
        <w:t>в</w:t>
      </w:r>
      <w:r w:rsidR="00D34001" w:rsidRPr="006C7D22">
        <w:rPr>
          <w:rFonts w:cs="Times New Roman"/>
          <w:sz w:val="28"/>
          <w:szCs w:val="28"/>
        </w:rPr>
        <w:t>одона</w:t>
      </w:r>
      <w:r w:rsidR="00C27BCD" w:rsidRPr="006C7D22">
        <w:rPr>
          <w:rFonts w:cs="Times New Roman"/>
          <w:sz w:val="28"/>
          <w:szCs w:val="28"/>
        </w:rPr>
        <w:t>порная башня</w:t>
      </w:r>
      <w:r w:rsidR="00D34001" w:rsidRPr="006C7D22">
        <w:rPr>
          <w:rFonts w:cs="Times New Roman"/>
          <w:sz w:val="28"/>
          <w:szCs w:val="28"/>
        </w:rPr>
        <w:t>,</w:t>
      </w:r>
      <w:r w:rsidR="00C27BCD" w:rsidRPr="006C7D22">
        <w:rPr>
          <w:rFonts w:cs="Times New Roman"/>
          <w:sz w:val="28"/>
          <w:szCs w:val="28"/>
        </w:rPr>
        <w:t xml:space="preserve"> </w:t>
      </w:r>
      <w:r w:rsidR="006D2B52" w:rsidRPr="006C7D22">
        <w:rPr>
          <w:rFonts w:cs="Times New Roman"/>
          <w:sz w:val="28"/>
          <w:szCs w:val="28"/>
        </w:rPr>
        <w:t>ул.</w:t>
      </w:r>
      <w:r w:rsidR="00B57B70">
        <w:rPr>
          <w:rFonts w:cs="Times New Roman"/>
          <w:sz w:val="28"/>
          <w:szCs w:val="28"/>
        </w:rPr>
        <w:t xml:space="preserve"> </w:t>
      </w:r>
      <w:r w:rsidR="006D2B52" w:rsidRPr="006C7D22">
        <w:rPr>
          <w:rFonts w:cs="Times New Roman"/>
          <w:sz w:val="28"/>
          <w:szCs w:val="28"/>
        </w:rPr>
        <w:t xml:space="preserve">Волосатова, 86, д. </w:t>
      </w:r>
      <w:proofErr w:type="spellStart"/>
      <w:r w:rsidR="006D2B52" w:rsidRPr="006C7D22">
        <w:rPr>
          <w:rFonts w:cs="Times New Roman"/>
          <w:sz w:val="28"/>
          <w:szCs w:val="28"/>
        </w:rPr>
        <w:t>Шипуновская</w:t>
      </w:r>
      <w:proofErr w:type="spellEnd"/>
      <w:r w:rsidR="006D2B52" w:rsidRPr="006C7D22">
        <w:rPr>
          <w:rFonts w:cs="Times New Roman"/>
          <w:sz w:val="28"/>
          <w:szCs w:val="28"/>
        </w:rPr>
        <w:t>;</w:t>
      </w:r>
    </w:p>
    <w:p w:rsidR="00C27BCD" w:rsidRPr="006C7D22" w:rsidRDefault="006D2B52" w:rsidP="00073DE6">
      <w:pPr>
        <w:spacing w:line="240" w:lineRule="auto"/>
        <w:rPr>
          <w:rFonts w:cs="Times New Roman"/>
          <w:sz w:val="28"/>
          <w:szCs w:val="28"/>
        </w:rPr>
      </w:pPr>
      <w:r w:rsidRPr="006C7D22">
        <w:rPr>
          <w:rFonts w:cs="Times New Roman"/>
          <w:sz w:val="28"/>
          <w:szCs w:val="28"/>
        </w:rPr>
        <w:t>- водопроводные сети общей протяженност</w:t>
      </w:r>
      <w:r w:rsidR="00D34001" w:rsidRPr="006C7D22">
        <w:rPr>
          <w:rFonts w:cs="Times New Roman"/>
          <w:sz w:val="28"/>
          <w:szCs w:val="28"/>
        </w:rPr>
        <w:t>ью</w:t>
      </w:r>
      <w:r w:rsidRPr="006C7D22">
        <w:rPr>
          <w:rFonts w:cs="Times New Roman"/>
          <w:sz w:val="28"/>
          <w:szCs w:val="28"/>
        </w:rPr>
        <w:t xml:space="preserve"> </w:t>
      </w:r>
      <w:r w:rsidR="00B52209">
        <w:rPr>
          <w:rFonts w:cs="Times New Roman"/>
          <w:sz w:val="28"/>
          <w:szCs w:val="28"/>
        </w:rPr>
        <w:t>4785 м. (</w:t>
      </w:r>
      <w:r w:rsidRPr="006C7D22">
        <w:rPr>
          <w:rFonts w:cs="Times New Roman"/>
          <w:sz w:val="28"/>
          <w:szCs w:val="28"/>
        </w:rPr>
        <w:t>2800 м</w:t>
      </w:r>
      <w:r w:rsidR="00B52209">
        <w:rPr>
          <w:rFonts w:cs="Times New Roman"/>
          <w:sz w:val="28"/>
          <w:szCs w:val="28"/>
        </w:rPr>
        <w:t>.</w:t>
      </w:r>
      <w:r w:rsidRPr="006C7D22">
        <w:rPr>
          <w:rFonts w:cs="Times New Roman"/>
          <w:sz w:val="28"/>
          <w:szCs w:val="28"/>
        </w:rPr>
        <w:t xml:space="preserve"> </w:t>
      </w:r>
      <w:r w:rsidR="00B52209">
        <w:rPr>
          <w:rFonts w:cs="Times New Roman"/>
          <w:sz w:val="28"/>
          <w:szCs w:val="28"/>
        </w:rPr>
        <w:t xml:space="preserve">старая ветка и 1985 м. новая ветка) </w:t>
      </w:r>
      <w:r w:rsidRPr="006C7D22">
        <w:rPr>
          <w:rFonts w:cs="Times New Roman"/>
          <w:sz w:val="28"/>
          <w:szCs w:val="28"/>
        </w:rPr>
        <w:t xml:space="preserve">д. </w:t>
      </w:r>
      <w:proofErr w:type="spellStart"/>
      <w:r w:rsidRPr="006C7D22">
        <w:rPr>
          <w:rFonts w:cs="Times New Roman"/>
          <w:sz w:val="28"/>
          <w:szCs w:val="28"/>
        </w:rPr>
        <w:t>Шипуновская</w:t>
      </w:r>
      <w:proofErr w:type="spellEnd"/>
      <w:r w:rsidR="000D3FAC" w:rsidRPr="006C7D22">
        <w:rPr>
          <w:rFonts w:cs="Times New Roman"/>
          <w:sz w:val="28"/>
          <w:szCs w:val="28"/>
        </w:rPr>
        <w:t>;</w:t>
      </w:r>
      <w:r w:rsidR="00C27BCD" w:rsidRPr="006C7D22">
        <w:rPr>
          <w:rFonts w:cs="Times New Roman"/>
          <w:sz w:val="28"/>
          <w:szCs w:val="28"/>
        </w:rPr>
        <w:t xml:space="preserve"> </w:t>
      </w:r>
    </w:p>
    <w:p w:rsidR="000D3FAC" w:rsidRPr="006C7D22" w:rsidRDefault="006D2B52" w:rsidP="000D3FAC">
      <w:pPr>
        <w:pStyle w:val="af2"/>
        <w:ind w:left="0" w:firstLine="567"/>
        <w:jc w:val="both"/>
        <w:rPr>
          <w:sz w:val="28"/>
          <w:szCs w:val="28"/>
        </w:rPr>
      </w:pPr>
      <w:r w:rsidRPr="006C7D22">
        <w:rPr>
          <w:sz w:val="28"/>
          <w:szCs w:val="28"/>
        </w:rPr>
        <w:t xml:space="preserve">- </w:t>
      </w:r>
      <w:r w:rsidR="000D3FAC" w:rsidRPr="006C7D22">
        <w:rPr>
          <w:sz w:val="28"/>
          <w:szCs w:val="28"/>
        </w:rPr>
        <w:t xml:space="preserve">водоподъемная установка с. </w:t>
      </w:r>
      <w:proofErr w:type="spellStart"/>
      <w:r w:rsidR="000D3FAC" w:rsidRPr="006C7D22">
        <w:rPr>
          <w:sz w:val="28"/>
          <w:szCs w:val="28"/>
        </w:rPr>
        <w:t>Шеговары</w:t>
      </w:r>
      <w:proofErr w:type="spellEnd"/>
      <w:r w:rsidR="000D3FAC" w:rsidRPr="006C7D22">
        <w:rPr>
          <w:sz w:val="28"/>
          <w:szCs w:val="28"/>
        </w:rPr>
        <w:t>, в 300 м. от ул. Энергетиков, д.3б на северо-запад на берегу реки Ваги;</w:t>
      </w:r>
    </w:p>
    <w:p w:rsidR="000D3FAC" w:rsidRPr="006C7D22" w:rsidRDefault="000D3FAC" w:rsidP="000D3FAC">
      <w:pPr>
        <w:rPr>
          <w:sz w:val="28"/>
          <w:szCs w:val="28"/>
        </w:rPr>
      </w:pPr>
      <w:r w:rsidRPr="006C7D22">
        <w:rPr>
          <w:sz w:val="28"/>
          <w:szCs w:val="28"/>
        </w:rPr>
        <w:t xml:space="preserve">- водонапорная башня </w:t>
      </w:r>
      <w:proofErr w:type="spellStart"/>
      <w:r w:rsidRPr="006C7D22">
        <w:rPr>
          <w:sz w:val="28"/>
          <w:szCs w:val="28"/>
        </w:rPr>
        <w:t>Рожновского</w:t>
      </w:r>
      <w:proofErr w:type="spellEnd"/>
      <w:r w:rsidRPr="006C7D22">
        <w:rPr>
          <w:sz w:val="28"/>
          <w:szCs w:val="28"/>
        </w:rPr>
        <w:t xml:space="preserve"> (с. </w:t>
      </w:r>
      <w:proofErr w:type="spellStart"/>
      <w:r w:rsidRPr="006C7D22">
        <w:rPr>
          <w:sz w:val="28"/>
          <w:szCs w:val="28"/>
        </w:rPr>
        <w:t>Шеговары</w:t>
      </w:r>
      <w:proofErr w:type="spellEnd"/>
      <w:r w:rsidRPr="006C7D22">
        <w:rPr>
          <w:sz w:val="28"/>
          <w:szCs w:val="28"/>
        </w:rPr>
        <w:t>).</w:t>
      </w:r>
    </w:p>
    <w:p w:rsidR="001E66C2" w:rsidRPr="006C7D22" w:rsidRDefault="001E66C2" w:rsidP="00073DE6">
      <w:pPr>
        <w:spacing w:line="240" w:lineRule="auto"/>
        <w:rPr>
          <w:rFonts w:cs="Times New Roman"/>
          <w:sz w:val="28"/>
          <w:szCs w:val="28"/>
        </w:rPr>
      </w:pPr>
      <w:r w:rsidRPr="006C7D22">
        <w:rPr>
          <w:rFonts w:cs="Times New Roman"/>
          <w:sz w:val="28"/>
          <w:szCs w:val="28"/>
        </w:rPr>
        <w:t>- водопроводные сети общей протяженност</w:t>
      </w:r>
      <w:r w:rsidR="00D34001" w:rsidRPr="006C7D22">
        <w:rPr>
          <w:rFonts w:cs="Times New Roman"/>
          <w:sz w:val="28"/>
          <w:szCs w:val="28"/>
        </w:rPr>
        <w:t>ью</w:t>
      </w:r>
      <w:r w:rsidRPr="006C7D22">
        <w:rPr>
          <w:rFonts w:cs="Times New Roman"/>
          <w:sz w:val="28"/>
          <w:szCs w:val="28"/>
        </w:rPr>
        <w:t xml:space="preserve"> </w:t>
      </w:r>
      <w:r w:rsidR="000D3FAC" w:rsidRPr="006C7D22">
        <w:rPr>
          <w:rFonts w:cs="Times New Roman"/>
          <w:sz w:val="28"/>
          <w:szCs w:val="28"/>
        </w:rPr>
        <w:t>6140 м</w:t>
      </w:r>
      <w:r w:rsidRPr="006C7D22">
        <w:rPr>
          <w:rFonts w:cs="Times New Roman"/>
          <w:sz w:val="28"/>
          <w:szCs w:val="28"/>
        </w:rPr>
        <w:t xml:space="preserve"> с. </w:t>
      </w:r>
      <w:proofErr w:type="spellStart"/>
      <w:r w:rsidRPr="006C7D22">
        <w:rPr>
          <w:rFonts w:cs="Times New Roman"/>
          <w:sz w:val="28"/>
          <w:szCs w:val="28"/>
        </w:rPr>
        <w:t>Шеговары</w:t>
      </w:r>
      <w:proofErr w:type="spellEnd"/>
      <w:r w:rsidR="005A030F" w:rsidRPr="006C7D22">
        <w:rPr>
          <w:rFonts w:cs="Times New Roman"/>
          <w:sz w:val="28"/>
          <w:szCs w:val="28"/>
        </w:rPr>
        <w:t>;</w:t>
      </w:r>
    </w:p>
    <w:p w:rsidR="00F61A20" w:rsidRPr="008B7663" w:rsidRDefault="00F61A20" w:rsidP="003B2EC1">
      <w:pPr>
        <w:pStyle w:val="2"/>
        <w:numPr>
          <w:ilvl w:val="0"/>
          <w:numId w:val="0"/>
        </w:numPr>
        <w:spacing w:line="240" w:lineRule="auto"/>
        <w:ind w:firstLine="709"/>
        <w:rPr>
          <w:rFonts w:cs="Times New Roman"/>
          <w:b w:val="0"/>
          <w:i/>
          <w:sz w:val="28"/>
          <w:szCs w:val="28"/>
        </w:rPr>
      </w:pPr>
      <w:bookmarkStart w:id="7" w:name="_Toc147160147"/>
      <w:r w:rsidRPr="008B7663">
        <w:rPr>
          <w:rFonts w:cs="Times New Roman"/>
          <w:b w:val="0"/>
          <w:i/>
          <w:sz w:val="28"/>
          <w:szCs w:val="28"/>
        </w:rPr>
        <w:t>Описание территорий</w:t>
      </w:r>
      <w:r w:rsidR="00715D31" w:rsidRPr="008B7663">
        <w:rPr>
          <w:rFonts w:cs="Times New Roman"/>
          <w:b w:val="0"/>
          <w:i/>
          <w:sz w:val="28"/>
          <w:szCs w:val="28"/>
        </w:rPr>
        <w:t xml:space="preserve"> Шенкурского</w:t>
      </w:r>
      <w:r w:rsidRPr="008B7663">
        <w:rPr>
          <w:rFonts w:cs="Times New Roman"/>
          <w:b w:val="0"/>
          <w:i/>
          <w:sz w:val="28"/>
          <w:szCs w:val="28"/>
        </w:rPr>
        <w:t xml:space="preserve"> </w:t>
      </w:r>
      <w:r w:rsidR="00715D31" w:rsidRPr="008B7663">
        <w:rPr>
          <w:rFonts w:cs="Times New Roman"/>
          <w:b w:val="0"/>
          <w:i/>
          <w:sz w:val="28"/>
          <w:szCs w:val="28"/>
        </w:rPr>
        <w:t>муниципального округа</w:t>
      </w:r>
      <w:r w:rsidRPr="008B7663">
        <w:rPr>
          <w:rFonts w:cs="Times New Roman"/>
          <w:b w:val="0"/>
          <w:i/>
          <w:sz w:val="28"/>
          <w:szCs w:val="28"/>
        </w:rPr>
        <w:t>, не охваче</w:t>
      </w:r>
      <w:r w:rsidR="008016D5" w:rsidRPr="008B7663">
        <w:rPr>
          <w:rFonts w:cs="Times New Roman"/>
          <w:b w:val="0"/>
          <w:i/>
          <w:sz w:val="28"/>
          <w:szCs w:val="28"/>
        </w:rPr>
        <w:t>н</w:t>
      </w:r>
      <w:r w:rsidRPr="008B7663">
        <w:rPr>
          <w:rFonts w:cs="Times New Roman"/>
          <w:b w:val="0"/>
          <w:i/>
          <w:sz w:val="28"/>
          <w:szCs w:val="28"/>
        </w:rPr>
        <w:t>ных централизованными системами водоснабжения</w:t>
      </w:r>
      <w:bookmarkEnd w:id="6"/>
      <w:bookmarkEnd w:id="7"/>
    </w:p>
    <w:p w:rsidR="007C0884" w:rsidRPr="008B7663" w:rsidRDefault="0092173B" w:rsidP="008B7663">
      <w:pPr>
        <w:spacing w:line="240" w:lineRule="auto"/>
        <w:rPr>
          <w:rFonts w:cs="Times New Roman"/>
          <w:sz w:val="28"/>
          <w:szCs w:val="28"/>
        </w:rPr>
      </w:pPr>
      <w:r w:rsidRPr="008B7663">
        <w:rPr>
          <w:rFonts w:cs="Times New Roman"/>
          <w:sz w:val="28"/>
          <w:szCs w:val="28"/>
        </w:rPr>
        <w:t xml:space="preserve">На данный момент в </w:t>
      </w:r>
      <w:r w:rsidR="00715D31" w:rsidRPr="008B7663">
        <w:rPr>
          <w:rFonts w:cs="Times New Roman"/>
          <w:sz w:val="28"/>
          <w:szCs w:val="28"/>
        </w:rPr>
        <w:t>Шенкурском муниципальном округе</w:t>
      </w:r>
      <w:r w:rsidR="00AE7327">
        <w:rPr>
          <w:rFonts w:cs="Times New Roman"/>
          <w:sz w:val="28"/>
          <w:szCs w:val="28"/>
        </w:rPr>
        <w:t xml:space="preserve"> в</w:t>
      </w:r>
      <w:r w:rsidRPr="008B7663">
        <w:rPr>
          <w:rFonts w:cs="Times New Roman"/>
          <w:sz w:val="28"/>
          <w:szCs w:val="28"/>
        </w:rPr>
        <w:t xml:space="preserve"> </w:t>
      </w:r>
      <w:r w:rsidR="00AE7327">
        <w:rPr>
          <w:rFonts w:cs="Times New Roman"/>
          <w:sz w:val="28"/>
          <w:szCs w:val="28"/>
        </w:rPr>
        <w:t xml:space="preserve">большинстве </w:t>
      </w:r>
      <w:r w:rsidRPr="008B7663">
        <w:rPr>
          <w:rFonts w:cs="Times New Roman"/>
          <w:sz w:val="28"/>
          <w:szCs w:val="28"/>
        </w:rPr>
        <w:t>н</w:t>
      </w:r>
      <w:r w:rsidR="000F28E3" w:rsidRPr="008B7663">
        <w:rPr>
          <w:rFonts w:cs="Times New Roman"/>
          <w:sz w:val="28"/>
          <w:szCs w:val="28"/>
        </w:rPr>
        <w:t>аселенны</w:t>
      </w:r>
      <w:r w:rsidRPr="008B7663">
        <w:rPr>
          <w:rFonts w:cs="Times New Roman"/>
          <w:sz w:val="28"/>
          <w:szCs w:val="28"/>
        </w:rPr>
        <w:t>х</w:t>
      </w:r>
      <w:r w:rsidR="000F28E3" w:rsidRPr="008B7663">
        <w:rPr>
          <w:rFonts w:cs="Times New Roman"/>
          <w:sz w:val="28"/>
          <w:szCs w:val="28"/>
        </w:rPr>
        <w:t xml:space="preserve"> пункт</w:t>
      </w:r>
      <w:r w:rsidRPr="008B7663">
        <w:rPr>
          <w:rFonts w:cs="Times New Roman"/>
          <w:sz w:val="28"/>
          <w:szCs w:val="28"/>
        </w:rPr>
        <w:t>ов</w:t>
      </w:r>
      <w:r w:rsidR="000F28E3" w:rsidRPr="008B7663">
        <w:rPr>
          <w:rFonts w:cs="Times New Roman"/>
          <w:sz w:val="28"/>
          <w:szCs w:val="28"/>
        </w:rPr>
        <w:t xml:space="preserve"> отсутству</w:t>
      </w:r>
      <w:r w:rsidR="00C75164" w:rsidRPr="008B7663">
        <w:rPr>
          <w:rFonts w:cs="Times New Roman"/>
          <w:sz w:val="28"/>
          <w:szCs w:val="28"/>
        </w:rPr>
        <w:t>ют</w:t>
      </w:r>
      <w:r w:rsidR="000F28E3" w:rsidRPr="008B7663">
        <w:rPr>
          <w:rFonts w:cs="Times New Roman"/>
          <w:sz w:val="28"/>
          <w:szCs w:val="28"/>
        </w:rPr>
        <w:t xml:space="preserve"> </w:t>
      </w:r>
      <w:r w:rsidR="00C75164" w:rsidRPr="008B7663">
        <w:rPr>
          <w:rFonts w:cs="Times New Roman"/>
          <w:sz w:val="28"/>
          <w:szCs w:val="28"/>
        </w:rPr>
        <w:t xml:space="preserve">системы </w:t>
      </w:r>
      <w:r w:rsidR="000F28E3" w:rsidRPr="008B7663">
        <w:rPr>
          <w:rFonts w:cs="Times New Roman"/>
          <w:sz w:val="28"/>
          <w:szCs w:val="28"/>
        </w:rPr>
        <w:t>централизованно</w:t>
      </w:r>
      <w:r w:rsidR="00C75164" w:rsidRPr="008B7663">
        <w:rPr>
          <w:rFonts w:cs="Times New Roman"/>
          <w:sz w:val="28"/>
          <w:szCs w:val="28"/>
        </w:rPr>
        <w:t>го</w:t>
      </w:r>
      <w:r w:rsidR="000F28E3" w:rsidRPr="008B7663">
        <w:rPr>
          <w:rFonts w:cs="Times New Roman"/>
          <w:sz w:val="28"/>
          <w:szCs w:val="28"/>
        </w:rPr>
        <w:t xml:space="preserve"> водосн</w:t>
      </w:r>
      <w:r w:rsidRPr="008B7663">
        <w:rPr>
          <w:rFonts w:cs="Times New Roman"/>
          <w:sz w:val="28"/>
          <w:szCs w:val="28"/>
        </w:rPr>
        <w:t>абжени</w:t>
      </w:r>
      <w:r w:rsidR="00AE7327">
        <w:rPr>
          <w:rFonts w:cs="Times New Roman"/>
          <w:sz w:val="28"/>
          <w:szCs w:val="28"/>
        </w:rPr>
        <w:t xml:space="preserve">я, что </w:t>
      </w:r>
      <w:r w:rsidR="006F1842" w:rsidRPr="008B7663">
        <w:rPr>
          <w:rFonts w:cs="Times New Roman"/>
          <w:sz w:val="28"/>
          <w:szCs w:val="28"/>
        </w:rPr>
        <w:t>объясняется низким уровнем численности и плотности застройки</w:t>
      </w:r>
      <w:r w:rsidR="007C0884" w:rsidRPr="008B7663">
        <w:rPr>
          <w:rFonts w:cs="Times New Roman"/>
          <w:sz w:val="28"/>
          <w:szCs w:val="28"/>
        </w:rPr>
        <w:t>.</w:t>
      </w:r>
    </w:p>
    <w:p w:rsidR="00F61A20" w:rsidRPr="008B7663" w:rsidRDefault="00F61A20" w:rsidP="003B2EC1">
      <w:pPr>
        <w:pStyle w:val="2"/>
        <w:numPr>
          <w:ilvl w:val="0"/>
          <w:numId w:val="0"/>
        </w:numPr>
        <w:spacing w:line="240" w:lineRule="auto"/>
        <w:ind w:firstLine="567"/>
        <w:rPr>
          <w:rFonts w:cs="Times New Roman"/>
          <w:b w:val="0"/>
          <w:i/>
          <w:sz w:val="28"/>
          <w:szCs w:val="28"/>
        </w:rPr>
      </w:pPr>
      <w:bookmarkStart w:id="8" w:name="_Toc375685003"/>
      <w:bookmarkStart w:id="9" w:name="_Toc147160148"/>
      <w:r w:rsidRPr="008B7663">
        <w:rPr>
          <w:rFonts w:cs="Times New Roman"/>
          <w:b w:val="0"/>
          <w:i/>
          <w:sz w:val="28"/>
          <w:szCs w:val="28"/>
        </w:rPr>
        <w:t>Описание технологических зон водоснабжения, зон централизованного и нецентрализованного водосн</w:t>
      </w:r>
      <w:r w:rsidR="002F591F" w:rsidRPr="008B7663">
        <w:rPr>
          <w:rFonts w:cs="Times New Roman"/>
          <w:b w:val="0"/>
          <w:i/>
          <w:sz w:val="28"/>
          <w:szCs w:val="28"/>
        </w:rPr>
        <w:t xml:space="preserve">абжения </w:t>
      </w:r>
      <w:r w:rsidRPr="008B7663">
        <w:rPr>
          <w:rFonts w:cs="Times New Roman"/>
          <w:b w:val="0"/>
          <w:i/>
          <w:sz w:val="28"/>
          <w:szCs w:val="28"/>
        </w:rPr>
        <w:t>и перечень централизованных систем водоснабжения</w:t>
      </w:r>
      <w:bookmarkEnd w:id="8"/>
      <w:bookmarkEnd w:id="9"/>
      <w:r w:rsidR="006F1842" w:rsidRPr="008B7663">
        <w:rPr>
          <w:rFonts w:cs="Times New Roman"/>
          <w:b w:val="0"/>
          <w:i/>
          <w:sz w:val="28"/>
          <w:szCs w:val="28"/>
        </w:rPr>
        <w:t>.</w:t>
      </w:r>
    </w:p>
    <w:p w:rsidR="00B10E5F" w:rsidRPr="008B7663" w:rsidRDefault="008F545A" w:rsidP="008B7663">
      <w:pPr>
        <w:spacing w:line="240" w:lineRule="auto"/>
        <w:rPr>
          <w:rFonts w:eastAsia="Calibri" w:cs="Times New Roman"/>
          <w:spacing w:val="-5"/>
          <w:sz w:val="28"/>
          <w:szCs w:val="28"/>
        </w:rPr>
      </w:pPr>
      <w:r w:rsidRPr="008B7663">
        <w:rPr>
          <w:rFonts w:cs="Times New Roman"/>
          <w:spacing w:val="-5"/>
          <w:sz w:val="28"/>
          <w:szCs w:val="28"/>
        </w:rPr>
        <w:t xml:space="preserve">В </w:t>
      </w:r>
      <w:r w:rsidR="00715D31" w:rsidRPr="008B7663">
        <w:rPr>
          <w:rFonts w:cs="Times New Roman"/>
          <w:spacing w:val="-5"/>
          <w:sz w:val="28"/>
          <w:szCs w:val="28"/>
        </w:rPr>
        <w:t xml:space="preserve">Шенкурском муниципальном округе </w:t>
      </w:r>
      <w:r w:rsidR="00B10E5F" w:rsidRPr="008B7663">
        <w:rPr>
          <w:rFonts w:cs="Times New Roman"/>
          <w:spacing w:val="-5"/>
          <w:sz w:val="28"/>
          <w:szCs w:val="28"/>
        </w:rPr>
        <w:t xml:space="preserve">система </w:t>
      </w:r>
      <w:r w:rsidR="007C0884" w:rsidRPr="008B7663">
        <w:rPr>
          <w:rFonts w:cs="Times New Roman"/>
          <w:spacing w:val="-5"/>
          <w:sz w:val="28"/>
          <w:szCs w:val="28"/>
        </w:rPr>
        <w:t>централизованн</w:t>
      </w:r>
      <w:r w:rsidR="00B10E5F" w:rsidRPr="008B7663">
        <w:rPr>
          <w:rFonts w:cs="Times New Roman"/>
          <w:spacing w:val="-5"/>
          <w:sz w:val="28"/>
          <w:szCs w:val="28"/>
        </w:rPr>
        <w:t>ого</w:t>
      </w:r>
      <w:r w:rsidR="007C0884" w:rsidRPr="008B7663">
        <w:rPr>
          <w:rFonts w:cs="Times New Roman"/>
          <w:spacing w:val="-5"/>
          <w:sz w:val="28"/>
          <w:szCs w:val="28"/>
        </w:rPr>
        <w:t xml:space="preserve"> водоснабжения организована толь</w:t>
      </w:r>
      <w:r w:rsidR="00B9202D" w:rsidRPr="008B7663">
        <w:rPr>
          <w:rFonts w:cs="Times New Roman"/>
          <w:spacing w:val="-5"/>
          <w:sz w:val="28"/>
          <w:szCs w:val="28"/>
        </w:rPr>
        <w:t xml:space="preserve">ко в </w:t>
      </w:r>
      <w:proofErr w:type="gramStart"/>
      <w:r w:rsidR="00B9202D" w:rsidRPr="008B7663">
        <w:rPr>
          <w:rFonts w:cs="Times New Roman"/>
          <w:spacing w:val="-5"/>
          <w:sz w:val="28"/>
          <w:szCs w:val="28"/>
        </w:rPr>
        <w:t>г</w:t>
      </w:r>
      <w:proofErr w:type="gramEnd"/>
      <w:r w:rsidR="00B9202D" w:rsidRPr="008B7663">
        <w:rPr>
          <w:rFonts w:cs="Times New Roman"/>
          <w:spacing w:val="-5"/>
          <w:sz w:val="28"/>
          <w:szCs w:val="28"/>
        </w:rPr>
        <w:t xml:space="preserve">. Шенкурске, д. </w:t>
      </w:r>
      <w:proofErr w:type="spellStart"/>
      <w:r w:rsidR="00B9202D" w:rsidRPr="008B7663">
        <w:rPr>
          <w:rFonts w:cs="Times New Roman"/>
          <w:spacing w:val="-5"/>
          <w:sz w:val="28"/>
          <w:szCs w:val="28"/>
        </w:rPr>
        <w:t>Бобыкинской</w:t>
      </w:r>
      <w:proofErr w:type="spellEnd"/>
      <w:r w:rsidR="00B9202D" w:rsidRPr="008B7663">
        <w:rPr>
          <w:rFonts w:cs="Times New Roman"/>
          <w:spacing w:val="-5"/>
          <w:sz w:val="28"/>
          <w:szCs w:val="28"/>
        </w:rPr>
        <w:t xml:space="preserve">, д. </w:t>
      </w:r>
      <w:proofErr w:type="spellStart"/>
      <w:r w:rsidR="00B9202D" w:rsidRPr="008B7663">
        <w:rPr>
          <w:rFonts w:cs="Times New Roman"/>
          <w:spacing w:val="-5"/>
          <w:sz w:val="28"/>
          <w:szCs w:val="28"/>
        </w:rPr>
        <w:t>Шипуновской</w:t>
      </w:r>
      <w:proofErr w:type="spellEnd"/>
      <w:r w:rsidR="00B9202D" w:rsidRPr="008B7663">
        <w:rPr>
          <w:rFonts w:cs="Times New Roman"/>
          <w:spacing w:val="-5"/>
          <w:sz w:val="28"/>
          <w:szCs w:val="28"/>
        </w:rPr>
        <w:t xml:space="preserve">, с. </w:t>
      </w:r>
      <w:proofErr w:type="spellStart"/>
      <w:r w:rsidR="00B9202D" w:rsidRPr="008B7663">
        <w:rPr>
          <w:rFonts w:cs="Times New Roman"/>
          <w:spacing w:val="-5"/>
          <w:sz w:val="28"/>
          <w:szCs w:val="28"/>
        </w:rPr>
        <w:t>Шеговары</w:t>
      </w:r>
      <w:proofErr w:type="spellEnd"/>
      <w:r w:rsidR="00B9202D" w:rsidRPr="008B7663">
        <w:rPr>
          <w:rFonts w:cs="Times New Roman"/>
          <w:spacing w:val="-5"/>
          <w:sz w:val="28"/>
          <w:szCs w:val="28"/>
        </w:rPr>
        <w:t xml:space="preserve">. </w:t>
      </w:r>
      <w:r w:rsidR="00263B50" w:rsidRPr="008B7663">
        <w:rPr>
          <w:rFonts w:cs="Times New Roman"/>
          <w:spacing w:val="-5"/>
          <w:sz w:val="28"/>
          <w:szCs w:val="28"/>
        </w:rPr>
        <w:t xml:space="preserve"> </w:t>
      </w:r>
      <w:r w:rsidR="00AF30AD" w:rsidRPr="008B7663">
        <w:rPr>
          <w:rFonts w:eastAsia="Calibri" w:cs="Times New Roman"/>
          <w:spacing w:val="-5"/>
          <w:sz w:val="28"/>
          <w:szCs w:val="28"/>
        </w:rPr>
        <w:t>О</w:t>
      </w:r>
      <w:r w:rsidR="00B10E5F" w:rsidRPr="008B7663">
        <w:rPr>
          <w:rFonts w:eastAsia="Calibri" w:cs="Times New Roman"/>
          <w:spacing w:val="-5"/>
          <w:sz w:val="28"/>
          <w:szCs w:val="28"/>
        </w:rPr>
        <w:t>стальные населенные пункты снабжаются водой от общих и частных колодцев</w:t>
      </w:r>
      <w:r w:rsidR="002825A9">
        <w:rPr>
          <w:rFonts w:eastAsia="Calibri" w:cs="Times New Roman"/>
          <w:spacing w:val="-5"/>
          <w:sz w:val="28"/>
          <w:szCs w:val="28"/>
        </w:rPr>
        <w:t xml:space="preserve"> и</w:t>
      </w:r>
      <w:r w:rsidR="00B10E5F" w:rsidRPr="008B7663">
        <w:rPr>
          <w:rFonts w:eastAsia="Calibri" w:cs="Times New Roman"/>
          <w:spacing w:val="-5"/>
          <w:sz w:val="28"/>
          <w:szCs w:val="28"/>
        </w:rPr>
        <w:t xml:space="preserve"> скважин</w:t>
      </w:r>
      <w:r w:rsidR="002825A9">
        <w:rPr>
          <w:rFonts w:eastAsia="Calibri" w:cs="Times New Roman"/>
          <w:spacing w:val="-5"/>
          <w:sz w:val="28"/>
          <w:szCs w:val="28"/>
        </w:rPr>
        <w:t>, а также естественных открытых водоёмов</w:t>
      </w:r>
      <w:r w:rsidR="00B10E5F" w:rsidRPr="008B7663">
        <w:rPr>
          <w:rFonts w:eastAsia="Calibri" w:cs="Times New Roman"/>
          <w:spacing w:val="-5"/>
          <w:sz w:val="28"/>
          <w:szCs w:val="28"/>
        </w:rPr>
        <w:t xml:space="preserve">. </w:t>
      </w:r>
    </w:p>
    <w:p w:rsidR="003B2EC1" w:rsidRDefault="00B10E5F" w:rsidP="003B2EC1">
      <w:pPr>
        <w:spacing w:line="240" w:lineRule="auto"/>
        <w:rPr>
          <w:rFonts w:cs="Times New Roman"/>
          <w:sz w:val="28"/>
          <w:szCs w:val="28"/>
        </w:rPr>
      </w:pPr>
      <w:r w:rsidRPr="003B2EC1">
        <w:rPr>
          <w:rFonts w:cs="Times New Roman"/>
          <w:sz w:val="28"/>
          <w:szCs w:val="28"/>
        </w:rPr>
        <w:t>Системы централизованного водоснабжения</w:t>
      </w:r>
      <w:r w:rsidR="00715D31" w:rsidRPr="003B2EC1">
        <w:rPr>
          <w:rFonts w:cs="Times New Roman"/>
          <w:sz w:val="28"/>
          <w:szCs w:val="28"/>
        </w:rPr>
        <w:t xml:space="preserve"> Шенкурского муниципального округа</w:t>
      </w:r>
      <w:r w:rsidRPr="003B2EC1">
        <w:rPr>
          <w:rFonts w:cs="Times New Roman"/>
          <w:sz w:val="28"/>
          <w:szCs w:val="28"/>
        </w:rPr>
        <w:t>:</w:t>
      </w:r>
    </w:p>
    <w:p w:rsidR="00AE7327" w:rsidRPr="00AE7327" w:rsidRDefault="00AE7327" w:rsidP="003B2EC1">
      <w:pPr>
        <w:spacing w:line="240" w:lineRule="auto"/>
        <w:rPr>
          <w:b/>
          <w:sz w:val="28"/>
          <w:szCs w:val="28"/>
          <w:u w:val="single"/>
        </w:rPr>
      </w:pPr>
      <w:r>
        <w:rPr>
          <w:b/>
          <w:sz w:val="28"/>
          <w:szCs w:val="28"/>
          <w:u w:val="single"/>
        </w:rPr>
        <w:t>г</w:t>
      </w:r>
      <w:r w:rsidRPr="00AE7327">
        <w:rPr>
          <w:b/>
          <w:sz w:val="28"/>
          <w:szCs w:val="28"/>
          <w:u w:val="single"/>
        </w:rPr>
        <w:t>. Шенкурск</w:t>
      </w:r>
    </w:p>
    <w:p w:rsidR="00B10E5F" w:rsidRPr="003B2EC1" w:rsidRDefault="00B10E5F" w:rsidP="003B2EC1">
      <w:pPr>
        <w:spacing w:line="240" w:lineRule="auto"/>
        <w:rPr>
          <w:rFonts w:eastAsia="Calibri"/>
          <w:sz w:val="28"/>
          <w:szCs w:val="28"/>
        </w:rPr>
      </w:pPr>
      <w:r w:rsidRPr="003B2EC1">
        <w:rPr>
          <w:sz w:val="28"/>
          <w:szCs w:val="28"/>
        </w:rPr>
        <w:t>Водопровод, объединенный для хозяйственно-питьевых, производственных и противопожарных нужд, протяженностью</w:t>
      </w:r>
      <w:r w:rsidR="00AE7327">
        <w:rPr>
          <w:sz w:val="28"/>
          <w:szCs w:val="28"/>
        </w:rPr>
        <w:t xml:space="preserve"> 4 496 метров</w:t>
      </w:r>
      <w:r w:rsidRPr="003B2EC1">
        <w:rPr>
          <w:sz w:val="28"/>
          <w:szCs w:val="28"/>
        </w:rPr>
        <w:t>. Насосным оборудованием подъемов</w:t>
      </w:r>
      <w:r w:rsidR="00715D31" w:rsidRPr="003B2EC1">
        <w:rPr>
          <w:sz w:val="28"/>
          <w:szCs w:val="28"/>
        </w:rPr>
        <w:t xml:space="preserve"> вода из р. Вага</w:t>
      </w:r>
      <w:r w:rsidR="00E22AC2" w:rsidRPr="003B2EC1">
        <w:rPr>
          <w:sz w:val="28"/>
          <w:szCs w:val="28"/>
        </w:rPr>
        <w:t xml:space="preserve">, </w:t>
      </w:r>
      <w:r w:rsidR="00AE7327">
        <w:rPr>
          <w:sz w:val="28"/>
          <w:szCs w:val="28"/>
        </w:rPr>
        <w:t xml:space="preserve">не </w:t>
      </w:r>
      <w:r w:rsidR="00E22AC2" w:rsidRPr="003B2EC1">
        <w:rPr>
          <w:sz w:val="28"/>
          <w:szCs w:val="28"/>
        </w:rPr>
        <w:t>проходя очистку, подается в водо</w:t>
      </w:r>
      <w:r w:rsidR="00715D31" w:rsidRPr="003B2EC1">
        <w:rPr>
          <w:sz w:val="28"/>
          <w:szCs w:val="28"/>
        </w:rPr>
        <w:t>проводную сеть города Шенкурска</w:t>
      </w:r>
      <w:r w:rsidR="00E22AC2" w:rsidRPr="003B2EC1">
        <w:rPr>
          <w:sz w:val="28"/>
          <w:szCs w:val="28"/>
        </w:rPr>
        <w:t>.</w:t>
      </w:r>
    </w:p>
    <w:p w:rsidR="00AE7327" w:rsidRPr="00AE7327" w:rsidRDefault="00AE7327" w:rsidP="003B2EC1">
      <w:pPr>
        <w:spacing w:line="240" w:lineRule="auto"/>
        <w:rPr>
          <w:rFonts w:eastAsia="Calibri" w:cs="Times New Roman"/>
          <w:b/>
          <w:sz w:val="28"/>
          <w:szCs w:val="28"/>
          <w:u w:val="single"/>
        </w:rPr>
      </w:pPr>
      <w:r w:rsidRPr="00AE7327">
        <w:rPr>
          <w:rFonts w:eastAsia="Calibri" w:cs="Times New Roman"/>
          <w:b/>
          <w:sz w:val="28"/>
          <w:szCs w:val="28"/>
          <w:u w:val="single"/>
        </w:rPr>
        <w:lastRenderedPageBreak/>
        <w:t xml:space="preserve">д. </w:t>
      </w:r>
      <w:proofErr w:type="spellStart"/>
      <w:r w:rsidRPr="00AE7327">
        <w:rPr>
          <w:rFonts w:eastAsia="Calibri" w:cs="Times New Roman"/>
          <w:b/>
          <w:sz w:val="28"/>
          <w:szCs w:val="28"/>
          <w:u w:val="single"/>
        </w:rPr>
        <w:t>Бобыкинская</w:t>
      </w:r>
      <w:proofErr w:type="spellEnd"/>
    </w:p>
    <w:p w:rsidR="00AE7327" w:rsidRDefault="00312839" w:rsidP="003B2EC1">
      <w:pPr>
        <w:spacing w:line="240" w:lineRule="auto"/>
        <w:rPr>
          <w:rFonts w:eastAsia="Calibri" w:cs="Times New Roman"/>
          <w:sz w:val="28"/>
          <w:szCs w:val="28"/>
        </w:rPr>
      </w:pPr>
      <w:r>
        <w:rPr>
          <w:rFonts w:eastAsia="Calibri" w:cs="Times New Roman"/>
          <w:sz w:val="28"/>
          <w:szCs w:val="28"/>
        </w:rPr>
        <w:t xml:space="preserve">Водопровод для хозяйственно-питьевых нужд протяжённостью 1248 метров. Вода из артезианской скважины под напором </w:t>
      </w:r>
      <w:proofErr w:type="spellStart"/>
      <w:r>
        <w:rPr>
          <w:rFonts w:eastAsia="Calibri" w:cs="Times New Roman"/>
          <w:sz w:val="28"/>
          <w:szCs w:val="28"/>
        </w:rPr>
        <w:t>погружных</w:t>
      </w:r>
      <w:proofErr w:type="spellEnd"/>
      <w:r>
        <w:rPr>
          <w:rFonts w:eastAsia="Calibri" w:cs="Times New Roman"/>
          <w:sz w:val="28"/>
          <w:szCs w:val="28"/>
        </w:rPr>
        <w:t xml:space="preserve"> насосов подаётся в водонапорную башню, а затем поступает в водопроводную сеть.</w:t>
      </w:r>
      <w:r w:rsidR="00980D9B">
        <w:rPr>
          <w:rFonts w:eastAsia="Calibri" w:cs="Times New Roman"/>
          <w:sz w:val="28"/>
          <w:szCs w:val="28"/>
        </w:rPr>
        <w:t xml:space="preserve"> Водоподготовка и водоочистка отсутствуют. </w:t>
      </w:r>
    </w:p>
    <w:p w:rsidR="00672C8E" w:rsidRPr="00490BBF" w:rsidRDefault="00672C8E" w:rsidP="00672C8E">
      <w:pPr>
        <w:spacing w:line="240" w:lineRule="auto"/>
        <w:rPr>
          <w:rFonts w:eastAsia="Calibri" w:cs="Times New Roman"/>
          <w:b/>
          <w:sz w:val="28"/>
          <w:szCs w:val="28"/>
          <w:u w:val="single"/>
        </w:rPr>
      </w:pPr>
      <w:r w:rsidRPr="00490BBF">
        <w:rPr>
          <w:rFonts w:eastAsia="Calibri" w:cs="Times New Roman"/>
          <w:b/>
          <w:sz w:val="28"/>
          <w:szCs w:val="28"/>
          <w:u w:val="single"/>
        </w:rPr>
        <w:t xml:space="preserve">с. </w:t>
      </w:r>
      <w:proofErr w:type="spellStart"/>
      <w:r w:rsidRPr="00490BBF">
        <w:rPr>
          <w:rFonts w:eastAsia="Calibri" w:cs="Times New Roman"/>
          <w:b/>
          <w:sz w:val="28"/>
          <w:szCs w:val="28"/>
          <w:u w:val="single"/>
        </w:rPr>
        <w:t>Шеговары</w:t>
      </w:r>
      <w:proofErr w:type="spellEnd"/>
    </w:p>
    <w:p w:rsidR="00672C8E" w:rsidRDefault="00672C8E" w:rsidP="00672C8E">
      <w:pPr>
        <w:spacing w:line="240" w:lineRule="auto"/>
        <w:rPr>
          <w:rFonts w:eastAsia="Calibri" w:cs="Times New Roman"/>
          <w:sz w:val="28"/>
          <w:szCs w:val="28"/>
        </w:rPr>
      </w:pPr>
      <w:r>
        <w:rPr>
          <w:rFonts w:eastAsia="Calibri" w:cs="Times New Roman"/>
          <w:sz w:val="28"/>
          <w:szCs w:val="28"/>
        </w:rPr>
        <w:t xml:space="preserve">Водопровод для хозяйственно-питьевых нужд протяжённостью 6140 метров. Вода из расположенного на берегу реки </w:t>
      </w:r>
      <w:proofErr w:type="spellStart"/>
      <w:r>
        <w:rPr>
          <w:rFonts w:eastAsia="Calibri" w:cs="Times New Roman"/>
          <w:sz w:val="28"/>
          <w:szCs w:val="28"/>
        </w:rPr>
        <w:t>Ледь</w:t>
      </w:r>
      <w:proofErr w:type="spellEnd"/>
      <w:r>
        <w:rPr>
          <w:rFonts w:eastAsia="Calibri" w:cs="Times New Roman"/>
          <w:sz w:val="28"/>
          <w:szCs w:val="28"/>
        </w:rPr>
        <w:t xml:space="preserve"> родника наполняет закопанную непосредственно над родником ёмкость (каптаж), далее под напором насосов вода подаётся в водонапорную башню,</w:t>
      </w:r>
      <w:r w:rsidRPr="00490BBF">
        <w:rPr>
          <w:rFonts w:eastAsia="Calibri" w:cs="Times New Roman"/>
          <w:sz w:val="28"/>
          <w:szCs w:val="28"/>
        </w:rPr>
        <w:t xml:space="preserve"> </w:t>
      </w:r>
      <w:r>
        <w:rPr>
          <w:rFonts w:eastAsia="Calibri" w:cs="Times New Roman"/>
          <w:sz w:val="28"/>
          <w:szCs w:val="28"/>
        </w:rPr>
        <w:t>а затем поступает в водопроводную сеть. Водоподготовка и водоочистка отсутствуют.</w:t>
      </w:r>
    </w:p>
    <w:p w:rsidR="00672C8E" w:rsidRPr="00490BBF" w:rsidRDefault="00672C8E" w:rsidP="00672C8E">
      <w:pPr>
        <w:spacing w:line="240" w:lineRule="auto"/>
        <w:rPr>
          <w:rFonts w:eastAsia="Calibri" w:cs="Times New Roman"/>
          <w:b/>
          <w:sz w:val="28"/>
          <w:szCs w:val="28"/>
          <w:u w:val="single"/>
        </w:rPr>
      </w:pPr>
      <w:r w:rsidRPr="00490BBF">
        <w:rPr>
          <w:rFonts w:eastAsia="Calibri" w:cs="Times New Roman"/>
          <w:b/>
          <w:sz w:val="28"/>
          <w:szCs w:val="28"/>
          <w:u w:val="single"/>
        </w:rPr>
        <w:t xml:space="preserve">д. </w:t>
      </w:r>
      <w:proofErr w:type="spellStart"/>
      <w:r w:rsidRPr="00490BBF">
        <w:rPr>
          <w:rFonts w:eastAsia="Calibri" w:cs="Times New Roman"/>
          <w:b/>
          <w:sz w:val="28"/>
          <w:szCs w:val="28"/>
          <w:u w:val="single"/>
        </w:rPr>
        <w:t>Шипуновская</w:t>
      </w:r>
      <w:proofErr w:type="spellEnd"/>
    </w:p>
    <w:p w:rsidR="00672C8E" w:rsidRDefault="00672C8E" w:rsidP="00672C8E">
      <w:pPr>
        <w:spacing w:line="240" w:lineRule="auto"/>
        <w:rPr>
          <w:rFonts w:eastAsia="Calibri" w:cs="Times New Roman"/>
          <w:sz w:val="28"/>
          <w:szCs w:val="28"/>
        </w:rPr>
      </w:pPr>
      <w:r>
        <w:rPr>
          <w:rFonts w:eastAsia="Calibri" w:cs="Times New Roman"/>
          <w:sz w:val="28"/>
          <w:szCs w:val="28"/>
        </w:rPr>
        <w:t xml:space="preserve">Водопровод для хозяйственно-питьевых нужд протяжённостью </w:t>
      </w:r>
      <w:r w:rsidR="009D79CC">
        <w:rPr>
          <w:rFonts w:eastAsia="Calibri" w:cs="Times New Roman"/>
          <w:sz w:val="28"/>
          <w:szCs w:val="28"/>
        </w:rPr>
        <w:t>4785 метров (</w:t>
      </w:r>
      <w:r>
        <w:rPr>
          <w:rFonts w:eastAsia="Calibri" w:cs="Times New Roman"/>
          <w:sz w:val="28"/>
          <w:szCs w:val="28"/>
        </w:rPr>
        <w:t>2800 метров</w:t>
      </w:r>
      <w:r w:rsidR="009D79CC">
        <w:rPr>
          <w:rFonts w:eastAsia="Calibri" w:cs="Times New Roman"/>
          <w:sz w:val="28"/>
          <w:szCs w:val="28"/>
        </w:rPr>
        <w:t xml:space="preserve"> – старая ветка и 1985 метров – новая ветка)</w:t>
      </w:r>
      <w:r>
        <w:rPr>
          <w:rFonts w:eastAsia="Calibri" w:cs="Times New Roman"/>
          <w:sz w:val="28"/>
          <w:szCs w:val="28"/>
        </w:rPr>
        <w:t xml:space="preserve">. Вода из артезианской скважины под напором </w:t>
      </w:r>
      <w:proofErr w:type="spellStart"/>
      <w:r>
        <w:rPr>
          <w:rFonts w:eastAsia="Calibri" w:cs="Times New Roman"/>
          <w:sz w:val="28"/>
          <w:szCs w:val="28"/>
        </w:rPr>
        <w:t>погружных</w:t>
      </w:r>
      <w:proofErr w:type="spellEnd"/>
      <w:r>
        <w:rPr>
          <w:rFonts w:eastAsia="Calibri" w:cs="Times New Roman"/>
          <w:sz w:val="28"/>
          <w:szCs w:val="28"/>
        </w:rPr>
        <w:t xml:space="preserve"> насосов подаётся в водонапорную башню, а затем поступает в водопроводную сеть. Водоподготовка и водоочистка отсутствуют. </w:t>
      </w:r>
    </w:p>
    <w:p w:rsidR="00C35527" w:rsidRDefault="00C35527" w:rsidP="00C35527">
      <w:pPr>
        <w:spacing w:line="240" w:lineRule="auto"/>
        <w:rPr>
          <w:rFonts w:cs="Times New Roman"/>
          <w:sz w:val="28"/>
          <w:szCs w:val="28"/>
          <w:shd w:val="clear" w:color="auto" w:fill="FFFFFF"/>
        </w:rPr>
      </w:pPr>
      <w:r w:rsidRPr="003B2EC1">
        <w:rPr>
          <w:rFonts w:cs="Times New Roman"/>
          <w:sz w:val="28"/>
          <w:szCs w:val="28"/>
        </w:rPr>
        <w:t xml:space="preserve">Эксплуатацию  системы  централизованного водоснабжения </w:t>
      </w:r>
      <w:r>
        <w:rPr>
          <w:rFonts w:cs="Times New Roman"/>
          <w:sz w:val="28"/>
          <w:szCs w:val="28"/>
        </w:rPr>
        <w:t xml:space="preserve">города Шенкурска и д. </w:t>
      </w:r>
      <w:proofErr w:type="spellStart"/>
      <w:r>
        <w:rPr>
          <w:rFonts w:cs="Times New Roman"/>
          <w:sz w:val="28"/>
          <w:szCs w:val="28"/>
        </w:rPr>
        <w:t>Бобыкинская</w:t>
      </w:r>
      <w:proofErr w:type="spellEnd"/>
      <w:r w:rsidR="00B52209">
        <w:rPr>
          <w:rFonts w:cs="Times New Roman"/>
          <w:sz w:val="28"/>
          <w:szCs w:val="28"/>
        </w:rPr>
        <w:t xml:space="preserve">, обслуживание объектов централизованного водоснабжения д. </w:t>
      </w:r>
      <w:proofErr w:type="spellStart"/>
      <w:r w:rsidR="00B52209">
        <w:rPr>
          <w:rFonts w:cs="Times New Roman"/>
          <w:sz w:val="28"/>
          <w:szCs w:val="28"/>
        </w:rPr>
        <w:t>Шипуновская</w:t>
      </w:r>
      <w:proofErr w:type="spellEnd"/>
      <w:r w:rsidR="00B52209">
        <w:rPr>
          <w:rFonts w:cs="Times New Roman"/>
          <w:sz w:val="28"/>
          <w:szCs w:val="28"/>
        </w:rPr>
        <w:t xml:space="preserve"> </w:t>
      </w:r>
      <w:r w:rsidRPr="003B2EC1">
        <w:rPr>
          <w:rFonts w:cs="Times New Roman"/>
          <w:sz w:val="28"/>
          <w:szCs w:val="28"/>
        </w:rPr>
        <w:t xml:space="preserve">на территории  Шенкурского муниципального округа  осуществляет </w:t>
      </w:r>
      <w:r w:rsidRPr="003B2EC1">
        <w:rPr>
          <w:rFonts w:cs="Times New Roman"/>
          <w:sz w:val="28"/>
          <w:szCs w:val="28"/>
          <w:shd w:val="clear" w:color="auto" w:fill="FFFFFF"/>
        </w:rPr>
        <w:t>МУП «Чистая вода»</w:t>
      </w:r>
      <w:r>
        <w:rPr>
          <w:rFonts w:cs="Times New Roman"/>
          <w:sz w:val="28"/>
          <w:szCs w:val="28"/>
          <w:shd w:val="clear" w:color="auto" w:fill="FFFFFF"/>
        </w:rPr>
        <w:t>.</w:t>
      </w:r>
    </w:p>
    <w:p w:rsidR="00F61A20" w:rsidRPr="003B2EC1" w:rsidRDefault="00F61A20" w:rsidP="003B2EC1">
      <w:pPr>
        <w:pStyle w:val="2"/>
        <w:numPr>
          <w:ilvl w:val="0"/>
          <w:numId w:val="0"/>
        </w:numPr>
        <w:spacing w:line="240" w:lineRule="auto"/>
        <w:ind w:firstLine="567"/>
        <w:rPr>
          <w:rFonts w:cs="Times New Roman"/>
          <w:sz w:val="28"/>
          <w:szCs w:val="28"/>
        </w:rPr>
      </w:pPr>
      <w:bookmarkStart w:id="10" w:name="_Toc375685005"/>
      <w:bookmarkStart w:id="11" w:name="_Toc147160150"/>
      <w:r w:rsidRPr="003B2EC1">
        <w:rPr>
          <w:rFonts w:cs="Times New Roman"/>
          <w:b w:val="0"/>
          <w:i/>
          <w:sz w:val="28"/>
          <w:szCs w:val="28"/>
        </w:rPr>
        <w:t>Описание состояния существующих источников водоснабжения и водозаборных сооружений</w:t>
      </w:r>
      <w:bookmarkEnd w:id="10"/>
      <w:bookmarkEnd w:id="11"/>
      <w:r w:rsidR="00D850F7" w:rsidRPr="003B2EC1">
        <w:rPr>
          <w:rFonts w:cs="Times New Roman"/>
          <w:sz w:val="28"/>
          <w:szCs w:val="28"/>
        </w:rPr>
        <w:t>.</w:t>
      </w:r>
    </w:p>
    <w:p w:rsidR="003676BF" w:rsidRPr="003676BF" w:rsidRDefault="003676BF" w:rsidP="003B2EC1">
      <w:pPr>
        <w:spacing w:line="240" w:lineRule="auto"/>
        <w:rPr>
          <w:rFonts w:cs="Times New Roman"/>
          <w:b/>
          <w:spacing w:val="-2"/>
          <w:sz w:val="28"/>
          <w:szCs w:val="28"/>
          <w:u w:val="single"/>
        </w:rPr>
      </w:pPr>
      <w:r w:rsidRPr="003676BF">
        <w:rPr>
          <w:rFonts w:cs="Times New Roman"/>
          <w:b/>
          <w:spacing w:val="-2"/>
          <w:sz w:val="28"/>
          <w:szCs w:val="28"/>
          <w:u w:val="single"/>
        </w:rPr>
        <w:t>г. Шенкурск</w:t>
      </w:r>
    </w:p>
    <w:p w:rsidR="008F545A" w:rsidRDefault="003D40A4" w:rsidP="003B2EC1">
      <w:pPr>
        <w:spacing w:line="240" w:lineRule="auto"/>
        <w:rPr>
          <w:rFonts w:cs="Times New Roman"/>
          <w:spacing w:val="-2"/>
          <w:sz w:val="28"/>
          <w:szCs w:val="28"/>
        </w:rPr>
      </w:pPr>
      <w:r w:rsidRPr="003B2EC1">
        <w:rPr>
          <w:rFonts w:cs="Times New Roman"/>
          <w:spacing w:val="-2"/>
          <w:sz w:val="28"/>
          <w:szCs w:val="28"/>
        </w:rPr>
        <w:t>Забор воды с р. Вага</w:t>
      </w:r>
      <w:r w:rsidR="001C3FB0" w:rsidRPr="003B2EC1">
        <w:rPr>
          <w:rFonts w:cs="Times New Roman"/>
          <w:spacing w:val="-2"/>
          <w:sz w:val="28"/>
          <w:szCs w:val="28"/>
        </w:rPr>
        <w:t xml:space="preserve"> производится через водоприемный колодец по самотечной линии.</w:t>
      </w:r>
      <w:r w:rsidR="00AC6639" w:rsidRPr="003B2EC1">
        <w:rPr>
          <w:rFonts w:cs="Times New Roman"/>
          <w:spacing w:val="-2"/>
          <w:sz w:val="28"/>
          <w:szCs w:val="28"/>
        </w:rPr>
        <w:t xml:space="preserve"> Основное техн</w:t>
      </w:r>
      <w:r w:rsidR="00E77C5D" w:rsidRPr="003B2EC1">
        <w:rPr>
          <w:rFonts w:cs="Times New Roman"/>
          <w:spacing w:val="-2"/>
          <w:sz w:val="28"/>
          <w:szCs w:val="28"/>
        </w:rPr>
        <w:t>ологическое оборудование: насос</w:t>
      </w:r>
      <w:r w:rsidR="00BA7BB8" w:rsidRPr="003B2EC1">
        <w:rPr>
          <w:rFonts w:cs="Times New Roman"/>
          <w:spacing w:val="-2"/>
          <w:sz w:val="28"/>
          <w:szCs w:val="28"/>
        </w:rPr>
        <w:t xml:space="preserve">  К–65</w:t>
      </w:r>
      <w:r w:rsidR="00117039">
        <w:rPr>
          <w:rFonts w:cs="Times New Roman"/>
          <w:spacing w:val="-2"/>
          <w:sz w:val="28"/>
          <w:szCs w:val="28"/>
        </w:rPr>
        <w:t>–</w:t>
      </w:r>
      <w:r w:rsidR="00BA7BB8" w:rsidRPr="003B2EC1">
        <w:rPr>
          <w:rFonts w:cs="Times New Roman"/>
          <w:spacing w:val="-2"/>
          <w:sz w:val="28"/>
          <w:szCs w:val="28"/>
        </w:rPr>
        <w:t>50</w:t>
      </w:r>
      <w:r w:rsidR="003676BF">
        <w:rPr>
          <w:rFonts w:cs="Times New Roman"/>
          <w:spacing w:val="-2"/>
          <w:sz w:val="28"/>
          <w:szCs w:val="28"/>
        </w:rPr>
        <w:t>–</w:t>
      </w:r>
      <w:r w:rsidR="00BA7BB8" w:rsidRPr="003B2EC1">
        <w:rPr>
          <w:rFonts w:cs="Times New Roman"/>
          <w:spacing w:val="-2"/>
          <w:sz w:val="28"/>
          <w:szCs w:val="28"/>
        </w:rPr>
        <w:t>160</w:t>
      </w:r>
      <w:r w:rsidR="003676BF">
        <w:rPr>
          <w:rFonts w:cs="Times New Roman"/>
          <w:spacing w:val="-2"/>
          <w:sz w:val="28"/>
          <w:szCs w:val="28"/>
        </w:rPr>
        <w:t>,</w:t>
      </w:r>
      <w:r w:rsidR="00AF30AD" w:rsidRPr="003B2EC1">
        <w:rPr>
          <w:rFonts w:cs="Times New Roman"/>
          <w:spacing w:val="-2"/>
          <w:sz w:val="28"/>
          <w:szCs w:val="28"/>
        </w:rPr>
        <w:t xml:space="preserve"> </w:t>
      </w:r>
      <w:r w:rsidR="00AC6639" w:rsidRPr="003B2EC1">
        <w:rPr>
          <w:rFonts w:cs="Times New Roman"/>
          <w:spacing w:val="-2"/>
          <w:sz w:val="28"/>
          <w:szCs w:val="28"/>
        </w:rPr>
        <w:t xml:space="preserve"> </w:t>
      </w:r>
      <w:r w:rsidR="0047372F" w:rsidRPr="003B2EC1">
        <w:rPr>
          <w:rFonts w:cs="Times New Roman"/>
          <w:spacing w:val="-2"/>
          <w:sz w:val="28"/>
          <w:szCs w:val="28"/>
        </w:rPr>
        <w:t>насос «Гном»</w:t>
      </w:r>
      <w:r w:rsidR="00AC6639" w:rsidRPr="003B2EC1">
        <w:rPr>
          <w:rFonts w:cs="Times New Roman"/>
          <w:spacing w:val="-2"/>
          <w:sz w:val="28"/>
          <w:szCs w:val="28"/>
        </w:rPr>
        <w:t>.</w:t>
      </w:r>
      <w:r w:rsidR="003A7B80" w:rsidRPr="003B2EC1">
        <w:rPr>
          <w:rFonts w:cs="Times New Roman"/>
          <w:spacing w:val="-2"/>
          <w:sz w:val="28"/>
          <w:szCs w:val="28"/>
        </w:rPr>
        <w:t xml:space="preserve"> </w:t>
      </w:r>
      <w:r w:rsidR="008F545A" w:rsidRPr="003B2EC1">
        <w:rPr>
          <w:rFonts w:cs="Times New Roman"/>
          <w:spacing w:val="-2"/>
          <w:sz w:val="28"/>
          <w:szCs w:val="28"/>
        </w:rPr>
        <w:t>Характеристика</w:t>
      </w:r>
      <w:r w:rsidR="00937943" w:rsidRPr="003B2EC1">
        <w:rPr>
          <w:rFonts w:cs="Times New Roman"/>
          <w:spacing w:val="-2"/>
          <w:sz w:val="28"/>
          <w:szCs w:val="28"/>
        </w:rPr>
        <w:t xml:space="preserve"> поверхностного</w:t>
      </w:r>
      <w:r w:rsidR="008F545A" w:rsidRPr="003B2EC1">
        <w:rPr>
          <w:rFonts w:cs="Times New Roman"/>
          <w:spacing w:val="-2"/>
          <w:sz w:val="28"/>
          <w:szCs w:val="28"/>
        </w:rPr>
        <w:t xml:space="preserve"> водозабор</w:t>
      </w:r>
      <w:r w:rsidR="00937943" w:rsidRPr="003B2EC1">
        <w:rPr>
          <w:rFonts w:cs="Times New Roman"/>
          <w:spacing w:val="-2"/>
          <w:sz w:val="28"/>
          <w:szCs w:val="28"/>
        </w:rPr>
        <w:t>а</w:t>
      </w:r>
      <w:r w:rsidR="008F545A" w:rsidRPr="003B2EC1">
        <w:rPr>
          <w:rFonts w:cs="Times New Roman"/>
          <w:spacing w:val="-2"/>
          <w:sz w:val="28"/>
          <w:szCs w:val="28"/>
        </w:rPr>
        <w:t>, используем</w:t>
      </w:r>
      <w:r w:rsidR="00937943" w:rsidRPr="003B2EC1">
        <w:rPr>
          <w:rFonts w:cs="Times New Roman"/>
          <w:spacing w:val="-2"/>
          <w:sz w:val="28"/>
          <w:szCs w:val="28"/>
        </w:rPr>
        <w:t>ого</w:t>
      </w:r>
      <w:r w:rsidR="008F545A" w:rsidRPr="003B2EC1">
        <w:rPr>
          <w:rFonts w:cs="Times New Roman"/>
          <w:spacing w:val="-2"/>
          <w:sz w:val="28"/>
          <w:szCs w:val="28"/>
        </w:rPr>
        <w:t xml:space="preserve"> в качестве источник</w:t>
      </w:r>
      <w:r w:rsidR="00937943" w:rsidRPr="003B2EC1">
        <w:rPr>
          <w:rFonts w:cs="Times New Roman"/>
          <w:spacing w:val="-2"/>
          <w:sz w:val="28"/>
          <w:szCs w:val="28"/>
        </w:rPr>
        <w:t>а</w:t>
      </w:r>
      <w:r w:rsidR="008F545A" w:rsidRPr="003B2EC1">
        <w:rPr>
          <w:rFonts w:cs="Times New Roman"/>
          <w:spacing w:val="-2"/>
          <w:sz w:val="28"/>
          <w:szCs w:val="28"/>
        </w:rPr>
        <w:t xml:space="preserve"> централизованного водоснабжения </w:t>
      </w:r>
      <w:r w:rsidRPr="003B2EC1">
        <w:rPr>
          <w:rFonts w:cs="Times New Roman"/>
          <w:spacing w:val="-2"/>
          <w:sz w:val="28"/>
          <w:szCs w:val="28"/>
        </w:rPr>
        <w:t>города Шенкурска</w:t>
      </w:r>
      <w:r w:rsidR="008F545A" w:rsidRPr="003B2EC1">
        <w:rPr>
          <w:rFonts w:cs="Times New Roman"/>
          <w:spacing w:val="-2"/>
          <w:sz w:val="28"/>
          <w:szCs w:val="28"/>
        </w:rPr>
        <w:t xml:space="preserve">, представлена </w:t>
      </w:r>
      <w:r w:rsidR="00834D34">
        <w:rPr>
          <w:rFonts w:cs="Times New Roman"/>
          <w:spacing w:val="-2"/>
          <w:sz w:val="28"/>
          <w:szCs w:val="28"/>
        </w:rPr>
        <w:t xml:space="preserve">ниже </w:t>
      </w:r>
      <w:r w:rsidR="008F545A" w:rsidRPr="003B2EC1">
        <w:rPr>
          <w:rFonts w:cs="Times New Roman"/>
          <w:spacing w:val="-2"/>
          <w:sz w:val="28"/>
          <w:szCs w:val="28"/>
        </w:rPr>
        <w:t>в таблице.</w:t>
      </w:r>
    </w:p>
    <w:tbl>
      <w:tblPr>
        <w:tblW w:w="5027" w:type="pct"/>
        <w:tblLayout w:type="fixed"/>
        <w:tblLook w:val="04A0"/>
      </w:tblPr>
      <w:tblGrid>
        <w:gridCol w:w="2518"/>
        <w:gridCol w:w="1437"/>
        <w:gridCol w:w="1248"/>
        <w:gridCol w:w="1426"/>
        <w:gridCol w:w="3166"/>
        <w:gridCol w:w="945"/>
      </w:tblGrid>
      <w:tr w:rsidR="00937943" w:rsidRPr="00B91B5F" w:rsidTr="00BB0D77">
        <w:trPr>
          <w:trHeight w:val="20"/>
        </w:trPr>
        <w:tc>
          <w:tcPr>
            <w:tcW w:w="117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37943" w:rsidRPr="004A5AD4" w:rsidRDefault="00937943" w:rsidP="004A5AD4">
            <w:pPr>
              <w:spacing w:after="0" w:line="240" w:lineRule="auto"/>
              <w:ind w:firstLine="0"/>
              <w:jc w:val="center"/>
              <w:rPr>
                <w:rFonts w:cs="Times New Roman"/>
                <w:b/>
                <w:color w:val="000000"/>
                <w:szCs w:val="24"/>
              </w:rPr>
            </w:pPr>
            <w:r w:rsidRPr="004A5AD4">
              <w:rPr>
                <w:rFonts w:cs="Times New Roman"/>
                <w:b/>
                <w:color w:val="000000"/>
                <w:szCs w:val="24"/>
              </w:rPr>
              <w:t>Наименование, местонахождение водозабора</w:t>
            </w:r>
          </w:p>
        </w:tc>
        <w:tc>
          <w:tcPr>
            <w:tcW w:w="66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37943" w:rsidRPr="004A5AD4" w:rsidRDefault="00937943" w:rsidP="004A5AD4">
            <w:pPr>
              <w:spacing w:after="0" w:line="240" w:lineRule="auto"/>
              <w:ind w:firstLine="0"/>
              <w:jc w:val="center"/>
              <w:rPr>
                <w:rFonts w:cs="Times New Roman"/>
                <w:b/>
                <w:color w:val="000000"/>
                <w:szCs w:val="24"/>
              </w:rPr>
            </w:pPr>
            <w:r w:rsidRPr="004A5AD4">
              <w:rPr>
                <w:rFonts w:cs="Times New Roman"/>
                <w:b/>
                <w:color w:val="000000"/>
                <w:szCs w:val="24"/>
              </w:rPr>
              <w:t xml:space="preserve">Год ввода в </w:t>
            </w:r>
            <w:r w:rsidR="00264188" w:rsidRPr="004A5AD4">
              <w:rPr>
                <w:rFonts w:cs="Times New Roman"/>
                <w:b/>
                <w:color w:val="000000"/>
                <w:szCs w:val="24"/>
              </w:rPr>
              <w:t>эксплуатаци</w:t>
            </w:r>
            <w:r w:rsidRPr="004A5AD4">
              <w:rPr>
                <w:rFonts w:cs="Times New Roman"/>
                <w:b/>
                <w:color w:val="000000"/>
                <w:szCs w:val="24"/>
              </w:rPr>
              <w:t>ю</w:t>
            </w:r>
          </w:p>
        </w:tc>
        <w:tc>
          <w:tcPr>
            <w:tcW w:w="1245" w:type="pct"/>
            <w:gridSpan w:val="2"/>
            <w:tcBorders>
              <w:top w:val="single" w:sz="8" w:space="0" w:color="000000"/>
              <w:left w:val="nil"/>
              <w:bottom w:val="single" w:sz="8" w:space="0" w:color="000000"/>
              <w:right w:val="single" w:sz="8" w:space="0" w:color="000000"/>
            </w:tcBorders>
            <w:shd w:val="clear" w:color="auto" w:fill="auto"/>
            <w:vAlign w:val="center"/>
            <w:hideMark/>
          </w:tcPr>
          <w:p w:rsidR="00937943" w:rsidRPr="004A5AD4" w:rsidRDefault="00937943" w:rsidP="004A5AD4">
            <w:pPr>
              <w:spacing w:after="0" w:line="240" w:lineRule="auto"/>
              <w:ind w:firstLine="0"/>
              <w:jc w:val="center"/>
              <w:rPr>
                <w:rFonts w:cs="Times New Roman"/>
                <w:b/>
                <w:color w:val="000000"/>
                <w:szCs w:val="24"/>
              </w:rPr>
            </w:pPr>
            <w:r w:rsidRPr="004A5AD4">
              <w:rPr>
                <w:rFonts w:cs="Times New Roman"/>
                <w:b/>
                <w:color w:val="000000"/>
                <w:szCs w:val="24"/>
              </w:rPr>
              <w:t>Производительность,</w:t>
            </w:r>
          </w:p>
          <w:p w:rsidR="00937943" w:rsidRPr="004A5AD4" w:rsidRDefault="00937943" w:rsidP="004A5AD4">
            <w:pPr>
              <w:spacing w:after="0" w:line="240" w:lineRule="auto"/>
              <w:ind w:firstLine="0"/>
              <w:jc w:val="center"/>
              <w:rPr>
                <w:rFonts w:cs="Times New Roman"/>
                <w:b/>
                <w:color w:val="000000"/>
                <w:szCs w:val="24"/>
              </w:rPr>
            </w:pPr>
            <w:r w:rsidRPr="004A5AD4">
              <w:rPr>
                <w:rFonts w:cs="Times New Roman"/>
                <w:b/>
                <w:color w:val="000000"/>
                <w:szCs w:val="24"/>
              </w:rPr>
              <w:t>тыс. м</w:t>
            </w:r>
            <w:r w:rsidRPr="004A5AD4">
              <w:rPr>
                <w:rFonts w:cs="Times New Roman"/>
                <w:b/>
                <w:color w:val="000000"/>
                <w:szCs w:val="24"/>
                <w:vertAlign w:val="superscript"/>
              </w:rPr>
              <w:t>3</w:t>
            </w:r>
            <w:r w:rsidRPr="004A5AD4">
              <w:rPr>
                <w:rFonts w:cs="Times New Roman"/>
                <w:b/>
                <w:color w:val="000000"/>
                <w:szCs w:val="24"/>
              </w:rPr>
              <w:t>/</w:t>
            </w:r>
            <w:proofErr w:type="spellStart"/>
            <w:r w:rsidRPr="004A5AD4">
              <w:rPr>
                <w:rFonts w:cs="Times New Roman"/>
                <w:b/>
                <w:color w:val="000000"/>
                <w:szCs w:val="24"/>
              </w:rPr>
              <w:t>сут</w:t>
            </w:r>
            <w:proofErr w:type="spellEnd"/>
          </w:p>
        </w:tc>
        <w:tc>
          <w:tcPr>
            <w:tcW w:w="1474" w:type="pct"/>
            <w:vMerge w:val="restart"/>
            <w:tcBorders>
              <w:top w:val="single" w:sz="8" w:space="0" w:color="000000"/>
              <w:left w:val="single" w:sz="8" w:space="0" w:color="000000"/>
              <w:right w:val="single" w:sz="8" w:space="0" w:color="000000"/>
            </w:tcBorders>
            <w:shd w:val="clear" w:color="auto" w:fill="auto"/>
            <w:vAlign w:val="center"/>
            <w:hideMark/>
          </w:tcPr>
          <w:p w:rsidR="00937943" w:rsidRPr="004A5AD4" w:rsidRDefault="00937943" w:rsidP="004A5AD4">
            <w:pPr>
              <w:spacing w:after="0" w:line="240" w:lineRule="auto"/>
              <w:ind w:firstLine="0"/>
              <w:jc w:val="center"/>
              <w:rPr>
                <w:rFonts w:cs="Times New Roman"/>
                <w:b/>
                <w:color w:val="000000"/>
                <w:szCs w:val="24"/>
              </w:rPr>
            </w:pPr>
            <w:r w:rsidRPr="004A5AD4">
              <w:rPr>
                <w:rFonts w:cs="Times New Roman"/>
                <w:b/>
                <w:color w:val="000000"/>
                <w:szCs w:val="24"/>
              </w:rPr>
              <w:t>Состав сооружений установленного оборудования (</w:t>
            </w:r>
            <w:proofErr w:type="spellStart"/>
            <w:r w:rsidRPr="004A5AD4">
              <w:rPr>
                <w:rFonts w:cs="Times New Roman"/>
                <w:b/>
                <w:color w:val="000000"/>
                <w:szCs w:val="24"/>
              </w:rPr>
              <w:t>вкл</w:t>
            </w:r>
            <w:proofErr w:type="spellEnd"/>
            <w:r w:rsidRPr="004A5AD4">
              <w:rPr>
                <w:rFonts w:cs="Times New Roman"/>
                <w:b/>
                <w:color w:val="000000"/>
                <w:szCs w:val="24"/>
              </w:rPr>
              <w:t>. кол-во и объем резервуаров)</w:t>
            </w:r>
          </w:p>
        </w:tc>
        <w:tc>
          <w:tcPr>
            <w:tcW w:w="440" w:type="pct"/>
            <w:vMerge w:val="restart"/>
            <w:tcBorders>
              <w:top w:val="single" w:sz="8" w:space="0" w:color="000000"/>
              <w:left w:val="single" w:sz="8" w:space="0" w:color="000000"/>
              <w:right w:val="single" w:sz="8" w:space="0" w:color="000000"/>
            </w:tcBorders>
            <w:shd w:val="clear" w:color="auto" w:fill="auto"/>
            <w:vAlign w:val="center"/>
            <w:hideMark/>
          </w:tcPr>
          <w:p w:rsidR="00937943" w:rsidRPr="004A5AD4" w:rsidRDefault="00937943" w:rsidP="004A5AD4">
            <w:pPr>
              <w:spacing w:after="0" w:line="240" w:lineRule="auto"/>
              <w:ind w:firstLine="0"/>
              <w:jc w:val="center"/>
              <w:rPr>
                <w:rFonts w:cs="Times New Roman"/>
                <w:b/>
                <w:color w:val="000000"/>
                <w:szCs w:val="24"/>
              </w:rPr>
            </w:pPr>
            <w:r w:rsidRPr="004A5AD4">
              <w:rPr>
                <w:rFonts w:cs="Times New Roman"/>
                <w:b/>
                <w:color w:val="000000"/>
                <w:szCs w:val="24"/>
              </w:rPr>
              <w:t>Износ, %</w:t>
            </w:r>
          </w:p>
        </w:tc>
      </w:tr>
      <w:tr w:rsidR="00937943" w:rsidRPr="00B91B5F" w:rsidTr="00BB0D77">
        <w:trPr>
          <w:cantSplit/>
          <w:trHeight w:val="20"/>
        </w:trPr>
        <w:tc>
          <w:tcPr>
            <w:tcW w:w="1172" w:type="pct"/>
            <w:vMerge/>
            <w:tcBorders>
              <w:top w:val="single" w:sz="8" w:space="0" w:color="000000"/>
              <w:left w:val="single" w:sz="8" w:space="0" w:color="000000"/>
              <w:bottom w:val="single" w:sz="8" w:space="0" w:color="000000"/>
              <w:right w:val="single" w:sz="8" w:space="0" w:color="000000"/>
            </w:tcBorders>
            <w:vAlign w:val="center"/>
            <w:hideMark/>
          </w:tcPr>
          <w:p w:rsidR="00937943" w:rsidRPr="00B91B5F" w:rsidRDefault="00937943" w:rsidP="00DA137D">
            <w:pPr>
              <w:spacing w:after="0" w:line="360" w:lineRule="auto"/>
              <w:ind w:firstLine="0"/>
              <w:rPr>
                <w:rFonts w:cs="Times New Roman"/>
                <w:color w:val="000000"/>
                <w:szCs w:val="24"/>
              </w:rPr>
            </w:pPr>
          </w:p>
        </w:tc>
        <w:tc>
          <w:tcPr>
            <w:tcW w:w="669" w:type="pct"/>
            <w:vMerge/>
            <w:tcBorders>
              <w:top w:val="single" w:sz="8" w:space="0" w:color="000000"/>
              <w:left w:val="single" w:sz="8" w:space="0" w:color="000000"/>
              <w:bottom w:val="single" w:sz="8" w:space="0" w:color="000000"/>
              <w:right w:val="single" w:sz="8" w:space="0" w:color="000000"/>
            </w:tcBorders>
            <w:vAlign w:val="center"/>
            <w:hideMark/>
          </w:tcPr>
          <w:p w:rsidR="00937943" w:rsidRPr="00B91B5F" w:rsidRDefault="00937943" w:rsidP="00DA137D">
            <w:pPr>
              <w:spacing w:after="0" w:line="360" w:lineRule="auto"/>
              <w:ind w:firstLine="0"/>
              <w:rPr>
                <w:rFonts w:cs="Times New Roman"/>
                <w:color w:val="000000"/>
                <w:szCs w:val="24"/>
              </w:rPr>
            </w:pPr>
          </w:p>
        </w:tc>
        <w:tc>
          <w:tcPr>
            <w:tcW w:w="581"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DA137D">
            <w:pPr>
              <w:spacing w:after="0" w:line="360" w:lineRule="auto"/>
              <w:ind w:firstLine="0"/>
              <w:rPr>
                <w:rFonts w:cs="Times New Roman"/>
                <w:b/>
                <w:color w:val="000000"/>
                <w:sz w:val="20"/>
                <w:szCs w:val="20"/>
              </w:rPr>
            </w:pPr>
            <w:r w:rsidRPr="003676BF">
              <w:rPr>
                <w:rFonts w:cs="Times New Roman"/>
                <w:b/>
                <w:color w:val="000000"/>
                <w:sz w:val="20"/>
                <w:szCs w:val="20"/>
              </w:rPr>
              <w:t>проектная</w:t>
            </w:r>
          </w:p>
        </w:tc>
        <w:tc>
          <w:tcPr>
            <w:tcW w:w="664"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DA137D">
            <w:pPr>
              <w:spacing w:after="0" w:line="360" w:lineRule="auto"/>
              <w:ind w:firstLine="0"/>
              <w:rPr>
                <w:rFonts w:cs="Times New Roman"/>
                <w:b/>
                <w:color w:val="000000"/>
                <w:sz w:val="20"/>
                <w:szCs w:val="20"/>
              </w:rPr>
            </w:pPr>
            <w:r w:rsidRPr="003676BF">
              <w:rPr>
                <w:rFonts w:cs="Times New Roman"/>
                <w:b/>
                <w:color w:val="000000"/>
                <w:sz w:val="20"/>
                <w:szCs w:val="20"/>
              </w:rPr>
              <w:t>фактическая</w:t>
            </w:r>
          </w:p>
        </w:tc>
        <w:tc>
          <w:tcPr>
            <w:tcW w:w="1474" w:type="pct"/>
            <w:vMerge/>
            <w:tcBorders>
              <w:left w:val="single" w:sz="8" w:space="0" w:color="000000"/>
              <w:bottom w:val="single" w:sz="8" w:space="0" w:color="000000"/>
              <w:right w:val="single" w:sz="8" w:space="0" w:color="000000"/>
            </w:tcBorders>
            <w:vAlign w:val="center"/>
            <w:hideMark/>
          </w:tcPr>
          <w:p w:rsidR="00937943" w:rsidRPr="00B91B5F" w:rsidRDefault="00937943" w:rsidP="00DA137D">
            <w:pPr>
              <w:spacing w:after="0" w:line="360" w:lineRule="auto"/>
              <w:ind w:firstLine="0"/>
              <w:rPr>
                <w:rFonts w:cs="Times New Roman"/>
                <w:color w:val="000000"/>
                <w:szCs w:val="24"/>
              </w:rPr>
            </w:pPr>
          </w:p>
        </w:tc>
        <w:tc>
          <w:tcPr>
            <w:tcW w:w="440" w:type="pct"/>
            <w:vMerge/>
            <w:tcBorders>
              <w:left w:val="single" w:sz="8" w:space="0" w:color="000000"/>
              <w:bottom w:val="single" w:sz="8" w:space="0" w:color="000000"/>
              <w:right w:val="single" w:sz="8" w:space="0" w:color="000000"/>
            </w:tcBorders>
            <w:vAlign w:val="center"/>
            <w:hideMark/>
          </w:tcPr>
          <w:p w:rsidR="00937943" w:rsidRPr="00B91B5F" w:rsidRDefault="00937943" w:rsidP="00DA137D">
            <w:pPr>
              <w:spacing w:after="0" w:line="360" w:lineRule="auto"/>
              <w:ind w:firstLine="0"/>
              <w:rPr>
                <w:rFonts w:cs="Times New Roman"/>
                <w:color w:val="000000"/>
                <w:szCs w:val="24"/>
              </w:rPr>
            </w:pPr>
          </w:p>
        </w:tc>
      </w:tr>
      <w:tr w:rsidR="00937943" w:rsidRPr="003676BF" w:rsidTr="00BB0D77">
        <w:trPr>
          <w:trHeight w:val="278"/>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937943" w:rsidRPr="003676BF" w:rsidRDefault="00937943" w:rsidP="003676BF">
            <w:pPr>
              <w:spacing w:after="0" w:line="240" w:lineRule="auto"/>
              <w:ind w:firstLine="0"/>
              <w:jc w:val="center"/>
              <w:rPr>
                <w:rFonts w:cs="Times New Roman"/>
                <w:color w:val="000000"/>
                <w:sz w:val="20"/>
                <w:szCs w:val="20"/>
              </w:rPr>
            </w:pPr>
            <w:r w:rsidRPr="003676BF">
              <w:rPr>
                <w:rFonts w:cs="Times New Roman"/>
                <w:color w:val="000000"/>
                <w:sz w:val="20"/>
                <w:szCs w:val="20"/>
              </w:rPr>
              <w:t>1</w:t>
            </w:r>
          </w:p>
        </w:tc>
        <w:tc>
          <w:tcPr>
            <w:tcW w:w="669"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3676BF">
            <w:pPr>
              <w:spacing w:after="0" w:line="240" w:lineRule="auto"/>
              <w:ind w:firstLine="0"/>
              <w:jc w:val="center"/>
              <w:rPr>
                <w:rFonts w:cs="Times New Roman"/>
                <w:color w:val="000000"/>
                <w:sz w:val="20"/>
                <w:szCs w:val="20"/>
              </w:rPr>
            </w:pPr>
            <w:r w:rsidRPr="003676BF">
              <w:rPr>
                <w:rFonts w:cs="Times New Roman"/>
                <w:color w:val="000000"/>
                <w:sz w:val="20"/>
                <w:szCs w:val="20"/>
              </w:rPr>
              <w:t>2</w:t>
            </w:r>
          </w:p>
        </w:tc>
        <w:tc>
          <w:tcPr>
            <w:tcW w:w="581"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3676BF">
            <w:pPr>
              <w:spacing w:after="0" w:line="240" w:lineRule="auto"/>
              <w:ind w:firstLine="0"/>
              <w:jc w:val="center"/>
              <w:rPr>
                <w:rFonts w:cs="Times New Roman"/>
                <w:color w:val="000000"/>
                <w:sz w:val="20"/>
                <w:szCs w:val="20"/>
              </w:rPr>
            </w:pPr>
            <w:r w:rsidRPr="003676BF">
              <w:rPr>
                <w:rFonts w:cs="Times New Roman"/>
                <w:color w:val="000000"/>
                <w:sz w:val="20"/>
                <w:szCs w:val="20"/>
              </w:rPr>
              <w:t>4</w:t>
            </w:r>
          </w:p>
        </w:tc>
        <w:tc>
          <w:tcPr>
            <w:tcW w:w="664"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3676BF">
            <w:pPr>
              <w:spacing w:after="0" w:line="240" w:lineRule="auto"/>
              <w:ind w:firstLine="0"/>
              <w:jc w:val="center"/>
              <w:rPr>
                <w:rFonts w:cs="Times New Roman"/>
                <w:color w:val="000000"/>
                <w:sz w:val="20"/>
                <w:szCs w:val="20"/>
              </w:rPr>
            </w:pPr>
            <w:r w:rsidRPr="003676BF">
              <w:rPr>
                <w:rFonts w:cs="Times New Roman"/>
                <w:color w:val="000000"/>
                <w:sz w:val="20"/>
                <w:szCs w:val="20"/>
              </w:rPr>
              <w:t>5</w:t>
            </w:r>
          </w:p>
        </w:tc>
        <w:tc>
          <w:tcPr>
            <w:tcW w:w="1474"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3676BF">
            <w:pPr>
              <w:spacing w:after="0" w:line="240" w:lineRule="auto"/>
              <w:ind w:firstLine="0"/>
              <w:jc w:val="center"/>
              <w:rPr>
                <w:rFonts w:cs="Times New Roman"/>
                <w:color w:val="000000"/>
                <w:sz w:val="20"/>
                <w:szCs w:val="20"/>
              </w:rPr>
            </w:pPr>
            <w:r w:rsidRPr="003676BF">
              <w:rPr>
                <w:rFonts w:cs="Times New Roman"/>
                <w:color w:val="000000"/>
                <w:sz w:val="20"/>
                <w:szCs w:val="20"/>
              </w:rPr>
              <w:t>6</w:t>
            </w:r>
          </w:p>
        </w:tc>
        <w:tc>
          <w:tcPr>
            <w:tcW w:w="440" w:type="pct"/>
            <w:tcBorders>
              <w:top w:val="nil"/>
              <w:left w:val="nil"/>
              <w:bottom w:val="single" w:sz="8" w:space="0" w:color="000000"/>
              <w:right w:val="single" w:sz="8" w:space="0" w:color="000000"/>
            </w:tcBorders>
            <w:shd w:val="clear" w:color="auto" w:fill="auto"/>
            <w:vAlign w:val="center"/>
            <w:hideMark/>
          </w:tcPr>
          <w:p w:rsidR="00937943" w:rsidRPr="003676BF" w:rsidRDefault="00937943" w:rsidP="003676BF">
            <w:pPr>
              <w:spacing w:after="0" w:line="240" w:lineRule="auto"/>
              <w:ind w:firstLine="0"/>
              <w:jc w:val="center"/>
              <w:rPr>
                <w:rFonts w:cs="Times New Roman"/>
                <w:color w:val="000000"/>
                <w:sz w:val="20"/>
                <w:szCs w:val="20"/>
              </w:rPr>
            </w:pPr>
            <w:r w:rsidRPr="003676BF">
              <w:rPr>
                <w:rFonts w:cs="Times New Roman"/>
                <w:color w:val="000000"/>
                <w:sz w:val="20"/>
                <w:szCs w:val="20"/>
              </w:rPr>
              <w:t>7</w:t>
            </w:r>
          </w:p>
        </w:tc>
      </w:tr>
      <w:tr w:rsidR="00937943" w:rsidRPr="00B91B5F" w:rsidTr="00BB0D77">
        <w:trPr>
          <w:trHeight w:val="20"/>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937943" w:rsidRPr="00B91B5F" w:rsidRDefault="00BB0D77" w:rsidP="00BB0D77">
            <w:pPr>
              <w:spacing w:after="0" w:line="240" w:lineRule="auto"/>
              <w:ind w:firstLine="0"/>
              <w:jc w:val="left"/>
              <w:rPr>
                <w:rFonts w:cs="Times New Roman"/>
                <w:color w:val="000000"/>
                <w:szCs w:val="24"/>
              </w:rPr>
            </w:pPr>
            <w:r>
              <w:t xml:space="preserve"> Насосная станция водозабора,  </w:t>
            </w:r>
            <w:proofErr w:type="gramStart"/>
            <w:r w:rsidRPr="00BB0D77">
              <w:rPr>
                <w:rFonts w:cs="Times New Roman"/>
                <w:color w:val="000000"/>
                <w:szCs w:val="24"/>
              </w:rPr>
              <w:t>г</w:t>
            </w:r>
            <w:proofErr w:type="gramEnd"/>
            <w:r w:rsidRPr="00BB0D77">
              <w:rPr>
                <w:rFonts w:cs="Times New Roman"/>
                <w:color w:val="000000"/>
                <w:szCs w:val="24"/>
              </w:rPr>
              <w:t xml:space="preserve">. Шенкурск, кв-л. Энергетиков, д. 7, </w:t>
            </w:r>
            <w:proofErr w:type="gramStart"/>
            <w:r w:rsidRPr="00BB0D77">
              <w:rPr>
                <w:rFonts w:cs="Times New Roman"/>
                <w:color w:val="000000"/>
                <w:szCs w:val="24"/>
              </w:rPr>
              <w:t>к</w:t>
            </w:r>
            <w:proofErr w:type="gramEnd"/>
            <w:r w:rsidRPr="00BB0D77">
              <w:rPr>
                <w:rFonts w:cs="Times New Roman"/>
                <w:color w:val="000000"/>
                <w:szCs w:val="24"/>
              </w:rPr>
              <w:t>. в</w:t>
            </w:r>
          </w:p>
        </w:tc>
        <w:tc>
          <w:tcPr>
            <w:tcW w:w="669" w:type="pct"/>
            <w:tcBorders>
              <w:top w:val="nil"/>
              <w:left w:val="nil"/>
              <w:bottom w:val="single" w:sz="8" w:space="0" w:color="000000"/>
              <w:right w:val="single" w:sz="8" w:space="0" w:color="000000"/>
            </w:tcBorders>
            <w:shd w:val="clear" w:color="auto" w:fill="auto"/>
            <w:vAlign w:val="center"/>
            <w:hideMark/>
          </w:tcPr>
          <w:p w:rsidR="00937943" w:rsidRPr="00B91B5F" w:rsidRDefault="003676BF" w:rsidP="003676BF">
            <w:pPr>
              <w:spacing w:after="0" w:line="360" w:lineRule="auto"/>
              <w:ind w:firstLine="0"/>
              <w:jc w:val="center"/>
              <w:rPr>
                <w:rFonts w:cs="Times New Roman"/>
                <w:color w:val="000000"/>
                <w:szCs w:val="24"/>
              </w:rPr>
            </w:pPr>
            <w:r>
              <w:rPr>
                <w:rFonts w:cs="Times New Roman"/>
                <w:color w:val="000000"/>
                <w:szCs w:val="24"/>
              </w:rPr>
              <w:t>19</w:t>
            </w:r>
            <w:r w:rsidR="00521643">
              <w:rPr>
                <w:rFonts w:cs="Times New Roman"/>
                <w:color w:val="000000"/>
                <w:szCs w:val="24"/>
              </w:rPr>
              <w:t>58</w:t>
            </w:r>
          </w:p>
        </w:tc>
        <w:tc>
          <w:tcPr>
            <w:tcW w:w="581" w:type="pct"/>
            <w:tcBorders>
              <w:top w:val="nil"/>
              <w:left w:val="nil"/>
              <w:bottom w:val="single" w:sz="8" w:space="0" w:color="000000"/>
              <w:right w:val="single" w:sz="8" w:space="0" w:color="000000"/>
            </w:tcBorders>
            <w:shd w:val="clear" w:color="auto" w:fill="auto"/>
            <w:vAlign w:val="center"/>
            <w:hideMark/>
          </w:tcPr>
          <w:p w:rsidR="00937943" w:rsidRPr="00B91B5F" w:rsidRDefault="0092333E" w:rsidP="00521643">
            <w:pPr>
              <w:spacing w:after="0" w:line="360" w:lineRule="auto"/>
              <w:ind w:firstLine="0"/>
              <w:jc w:val="center"/>
              <w:rPr>
                <w:rFonts w:cs="Times New Roman"/>
                <w:color w:val="000000"/>
                <w:szCs w:val="24"/>
              </w:rPr>
            </w:pPr>
            <w:r>
              <w:rPr>
                <w:rFonts w:cs="Times New Roman"/>
                <w:color w:val="000000"/>
                <w:szCs w:val="24"/>
              </w:rPr>
              <w:t>6</w:t>
            </w:r>
            <w:r w:rsidR="00521643">
              <w:rPr>
                <w:rFonts w:cs="Times New Roman"/>
                <w:color w:val="000000"/>
                <w:szCs w:val="24"/>
              </w:rPr>
              <w:t>00</w:t>
            </w:r>
          </w:p>
        </w:tc>
        <w:tc>
          <w:tcPr>
            <w:tcW w:w="664" w:type="pct"/>
            <w:tcBorders>
              <w:top w:val="nil"/>
              <w:left w:val="nil"/>
              <w:bottom w:val="single" w:sz="8" w:space="0" w:color="000000"/>
              <w:right w:val="single" w:sz="8" w:space="0" w:color="000000"/>
            </w:tcBorders>
            <w:shd w:val="clear" w:color="auto" w:fill="auto"/>
            <w:vAlign w:val="center"/>
            <w:hideMark/>
          </w:tcPr>
          <w:p w:rsidR="00937943" w:rsidRPr="00B91B5F" w:rsidRDefault="0024626D" w:rsidP="00521643">
            <w:pPr>
              <w:spacing w:after="0" w:line="360" w:lineRule="auto"/>
              <w:ind w:firstLine="0"/>
              <w:jc w:val="center"/>
              <w:rPr>
                <w:rFonts w:cs="Times New Roman"/>
                <w:color w:val="000000"/>
                <w:szCs w:val="24"/>
              </w:rPr>
            </w:pPr>
            <w:r>
              <w:rPr>
                <w:rFonts w:cs="Times New Roman"/>
                <w:color w:val="000000"/>
                <w:szCs w:val="24"/>
              </w:rPr>
              <w:t>36</w:t>
            </w:r>
            <w:r w:rsidR="00835A5F">
              <w:rPr>
                <w:rFonts w:cs="Times New Roman"/>
                <w:color w:val="000000"/>
                <w:szCs w:val="24"/>
              </w:rPr>
              <w:t>0</w:t>
            </w:r>
          </w:p>
        </w:tc>
        <w:tc>
          <w:tcPr>
            <w:tcW w:w="1474" w:type="pct"/>
            <w:tcBorders>
              <w:top w:val="nil"/>
              <w:left w:val="nil"/>
              <w:bottom w:val="single" w:sz="8" w:space="0" w:color="000000"/>
              <w:right w:val="single" w:sz="8" w:space="0" w:color="000000"/>
            </w:tcBorders>
            <w:shd w:val="clear" w:color="auto" w:fill="auto"/>
            <w:vAlign w:val="center"/>
            <w:hideMark/>
          </w:tcPr>
          <w:p w:rsidR="00937943" w:rsidRPr="00B91B5F" w:rsidRDefault="009E2846" w:rsidP="003676BF">
            <w:pPr>
              <w:spacing w:after="0" w:line="360" w:lineRule="auto"/>
              <w:ind w:firstLine="0"/>
              <w:jc w:val="center"/>
              <w:rPr>
                <w:rFonts w:cs="Times New Roman"/>
                <w:color w:val="000000"/>
                <w:szCs w:val="24"/>
              </w:rPr>
            </w:pPr>
            <w:r w:rsidRPr="00B91B5F">
              <w:rPr>
                <w:rFonts w:cs="Times New Roman"/>
                <w:color w:val="000000"/>
                <w:szCs w:val="24"/>
              </w:rPr>
              <w:t>р</w:t>
            </w:r>
            <w:r w:rsidR="0047372F">
              <w:rPr>
                <w:rFonts w:cs="Times New Roman"/>
                <w:color w:val="000000"/>
                <w:szCs w:val="24"/>
              </w:rPr>
              <w:t>езервуар 25</w:t>
            </w:r>
            <w:r w:rsidR="00937943" w:rsidRPr="00B91B5F">
              <w:rPr>
                <w:rFonts w:cs="Times New Roman"/>
                <w:color w:val="000000"/>
                <w:szCs w:val="24"/>
              </w:rPr>
              <w:t xml:space="preserve"> </w:t>
            </w:r>
            <w:r w:rsidR="00A67AEA" w:rsidRPr="00B91B5F">
              <w:rPr>
                <w:rFonts w:cs="Times New Roman"/>
                <w:color w:val="000000"/>
                <w:szCs w:val="24"/>
              </w:rPr>
              <w:t>м</w:t>
            </w:r>
            <w:r w:rsidR="00A67AEA" w:rsidRPr="00B91B5F">
              <w:rPr>
                <w:rFonts w:cs="Times New Roman"/>
                <w:color w:val="000000"/>
                <w:szCs w:val="24"/>
                <w:vertAlign w:val="superscript"/>
              </w:rPr>
              <w:t>3</w:t>
            </w:r>
          </w:p>
        </w:tc>
        <w:tc>
          <w:tcPr>
            <w:tcW w:w="440" w:type="pct"/>
            <w:tcBorders>
              <w:top w:val="nil"/>
              <w:left w:val="nil"/>
              <w:bottom w:val="single" w:sz="8" w:space="0" w:color="000000"/>
              <w:right w:val="single" w:sz="8" w:space="0" w:color="000000"/>
            </w:tcBorders>
            <w:shd w:val="clear" w:color="auto" w:fill="auto"/>
            <w:vAlign w:val="center"/>
            <w:hideMark/>
          </w:tcPr>
          <w:p w:rsidR="00937943" w:rsidRPr="00B91B5F" w:rsidRDefault="00521643" w:rsidP="00521643">
            <w:pPr>
              <w:spacing w:after="0" w:line="360" w:lineRule="auto"/>
              <w:ind w:firstLine="0"/>
              <w:jc w:val="center"/>
              <w:rPr>
                <w:rFonts w:cs="Times New Roman"/>
                <w:color w:val="000000"/>
                <w:szCs w:val="24"/>
              </w:rPr>
            </w:pPr>
            <w:r>
              <w:rPr>
                <w:rFonts w:cs="Times New Roman"/>
                <w:color w:val="000000"/>
                <w:szCs w:val="24"/>
              </w:rPr>
              <w:t>80</w:t>
            </w:r>
          </w:p>
        </w:tc>
      </w:tr>
    </w:tbl>
    <w:p w:rsidR="007D3540" w:rsidRPr="003B2EC1" w:rsidRDefault="007D3540" w:rsidP="00DA137D">
      <w:pPr>
        <w:spacing w:before="200" w:after="0" w:line="360" w:lineRule="auto"/>
        <w:rPr>
          <w:rFonts w:cs="Times New Roman"/>
          <w:sz w:val="28"/>
          <w:szCs w:val="28"/>
        </w:rPr>
      </w:pPr>
      <w:r w:rsidRPr="003B2EC1">
        <w:rPr>
          <w:rFonts w:cs="Times New Roman"/>
          <w:sz w:val="28"/>
          <w:szCs w:val="28"/>
        </w:rPr>
        <w:t xml:space="preserve">Характеристика насосного оборудования </w:t>
      </w:r>
      <w:r w:rsidR="00884AA0" w:rsidRPr="003B2EC1">
        <w:rPr>
          <w:rFonts w:cs="Times New Roman"/>
          <w:sz w:val="28"/>
          <w:szCs w:val="28"/>
        </w:rPr>
        <w:t xml:space="preserve">насосной </w:t>
      </w:r>
      <w:r w:rsidR="00937943" w:rsidRPr="003B2EC1">
        <w:rPr>
          <w:rFonts w:cs="Times New Roman"/>
          <w:sz w:val="28"/>
          <w:szCs w:val="28"/>
        </w:rPr>
        <w:t xml:space="preserve">станций  </w:t>
      </w:r>
      <w:r w:rsidRPr="003B2EC1">
        <w:rPr>
          <w:rFonts w:cs="Times New Roman"/>
          <w:sz w:val="28"/>
          <w:szCs w:val="28"/>
        </w:rPr>
        <w:t xml:space="preserve">представлена в таблице </w:t>
      </w:r>
      <w:r w:rsidR="0026721D" w:rsidRPr="003B2EC1">
        <w:rPr>
          <w:rFonts w:cs="Times New Roman"/>
          <w:sz w:val="28"/>
          <w:szCs w:val="28"/>
        </w:rPr>
        <w:t>2.</w:t>
      </w:r>
      <w:r w:rsidRPr="003B2EC1">
        <w:rPr>
          <w:rFonts w:cs="Times New Roman"/>
          <w:sz w:val="28"/>
          <w:szCs w:val="28"/>
        </w:rPr>
        <w:t xml:space="preserve"> </w:t>
      </w:r>
    </w:p>
    <w:p w:rsidR="00BE044C" w:rsidRDefault="00BE044C" w:rsidP="003676BF">
      <w:pPr>
        <w:pStyle w:val="af5"/>
        <w:rPr>
          <w:szCs w:val="24"/>
        </w:rPr>
      </w:pPr>
    </w:p>
    <w:p w:rsidR="00FA5B29" w:rsidRPr="00B91B5F" w:rsidRDefault="00FA5B29" w:rsidP="003676BF">
      <w:pPr>
        <w:pStyle w:val="af5"/>
        <w:rPr>
          <w:szCs w:val="24"/>
        </w:rPr>
      </w:pPr>
      <w:r w:rsidRPr="00B91B5F">
        <w:rPr>
          <w:szCs w:val="24"/>
        </w:rPr>
        <w:t xml:space="preserve">Таблица </w:t>
      </w:r>
      <w:r w:rsidR="006A21D9">
        <w:rPr>
          <w:szCs w:val="24"/>
        </w:rPr>
        <w:t>2</w:t>
      </w:r>
      <w:r w:rsidR="003B2EC1" w:rsidRPr="00B91B5F">
        <w:rPr>
          <w:szCs w:val="24"/>
        </w:rPr>
        <w:t xml:space="preserve"> </w:t>
      </w:r>
    </w:p>
    <w:tbl>
      <w:tblPr>
        <w:tblStyle w:val="ad"/>
        <w:tblW w:w="5000" w:type="pct"/>
        <w:tblLayout w:type="fixed"/>
        <w:tblLook w:val="01E0"/>
      </w:tblPr>
      <w:tblGrid>
        <w:gridCol w:w="498"/>
        <w:gridCol w:w="1403"/>
        <w:gridCol w:w="1397"/>
        <w:gridCol w:w="1494"/>
        <w:gridCol w:w="2649"/>
        <w:gridCol w:w="901"/>
        <w:gridCol w:w="1394"/>
        <w:gridCol w:w="844"/>
      </w:tblGrid>
      <w:tr w:rsidR="00782673" w:rsidRPr="00B91B5F" w:rsidTr="00BA7BB8">
        <w:trPr>
          <w:trHeight w:val="20"/>
        </w:trPr>
        <w:tc>
          <w:tcPr>
            <w:tcW w:w="235" w:type="pct"/>
            <w:vMerge w:val="restart"/>
            <w:tcMar>
              <w:left w:w="57" w:type="dxa"/>
              <w:right w:w="57" w:type="dxa"/>
            </w:tcMar>
            <w:vAlign w:val="center"/>
          </w:tcPr>
          <w:p w:rsidR="00937943" w:rsidRPr="00B91B5F" w:rsidRDefault="00937943" w:rsidP="003676BF">
            <w:pPr>
              <w:ind w:firstLine="0"/>
              <w:jc w:val="center"/>
              <w:rPr>
                <w:rFonts w:cs="Times New Roman"/>
                <w:b/>
                <w:szCs w:val="24"/>
              </w:rPr>
            </w:pPr>
            <w:r w:rsidRPr="00B91B5F">
              <w:rPr>
                <w:rFonts w:cs="Times New Roman"/>
                <w:b/>
                <w:szCs w:val="24"/>
              </w:rPr>
              <w:t xml:space="preserve">№ </w:t>
            </w:r>
            <w:proofErr w:type="spellStart"/>
            <w:proofErr w:type="gramStart"/>
            <w:r w:rsidRPr="00B91B5F">
              <w:rPr>
                <w:rFonts w:cs="Times New Roman"/>
                <w:b/>
                <w:szCs w:val="24"/>
              </w:rPr>
              <w:t>п</w:t>
            </w:r>
            <w:proofErr w:type="spellEnd"/>
            <w:proofErr w:type="gramEnd"/>
            <w:r w:rsidRPr="00B91B5F">
              <w:rPr>
                <w:rFonts w:cs="Times New Roman"/>
                <w:b/>
                <w:szCs w:val="24"/>
              </w:rPr>
              <w:t>/</w:t>
            </w:r>
            <w:proofErr w:type="spellStart"/>
            <w:r w:rsidRPr="00B91B5F">
              <w:rPr>
                <w:rFonts w:cs="Times New Roman"/>
                <w:b/>
                <w:szCs w:val="24"/>
              </w:rPr>
              <w:t>п</w:t>
            </w:r>
            <w:proofErr w:type="spellEnd"/>
          </w:p>
        </w:tc>
        <w:tc>
          <w:tcPr>
            <w:tcW w:w="663" w:type="pct"/>
            <w:vMerge w:val="restart"/>
            <w:tcMar>
              <w:left w:w="57" w:type="dxa"/>
              <w:right w:w="57" w:type="dxa"/>
            </w:tcMar>
            <w:vAlign w:val="center"/>
          </w:tcPr>
          <w:p w:rsidR="00937943" w:rsidRPr="00B91B5F" w:rsidRDefault="00937943" w:rsidP="003676BF">
            <w:pPr>
              <w:ind w:firstLine="0"/>
              <w:jc w:val="center"/>
              <w:rPr>
                <w:rFonts w:cs="Times New Roman"/>
                <w:b/>
                <w:szCs w:val="24"/>
              </w:rPr>
            </w:pPr>
            <w:r w:rsidRPr="00B91B5F">
              <w:rPr>
                <w:rFonts w:cs="Times New Roman"/>
                <w:b/>
                <w:szCs w:val="24"/>
              </w:rPr>
              <w:t>Наименование узла</w:t>
            </w:r>
          </w:p>
        </w:tc>
        <w:tc>
          <w:tcPr>
            <w:tcW w:w="4102" w:type="pct"/>
            <w:gridSpan w:val="6"/>
            <w:tcMar>
              <w:left w:w="57" w:type="dxa"/>
              <w:right w:w="57" w:type="dxa"/>
            </w:tcMar>
            <w:vAlign w:val="center"/>
          </w:tcPr>
          <w:p w:rsidR="00937943" w:rsidRPr="00B91B5F" w:rsidRDefault="00937943" w:rsidP="003676BF">
            <w:pPr>
              <w:ind w:firstLine="0"/>
              <w:jc w:val="center"/>
              <w:rPr>
                <w:rFonts w:cs="Times New Roman"/>
                <w:b/>
                <w:szCs w:val="24"/>
              </w:rPr>
            </w:pPr>
            <w:r w:rsidRPr="00B91B5F">
              <w:rPr>
                <w:rFonts w:cs="Times New Roman"/>
                <w:b/>
                <w:szCs w:val="24"/>
              </w:rPr>
              <w:t>Оборудование</w:t>
            </w:r>
          </w:p>
        </w:tc>
      </w:tr>
      <w:tr w:rsidR="00782673" w:rsidRPr="00B91B5F" w:rsidTr="00BA7BB8">
        <w:trPr>
          <w:trHeight w:val="20"/>
        </w:trPr>
        <w:tc>
          <w:tcPr>
            <w:tcW w:w="235" w:type="pct"/>
            <w:vMerge/>
            <w:tcMar>
              <w:left w:w="57" w:type="dxa"/>
              <w:right w:w="57" w:type="dxa"/>
            </w:tcMar>
            <w:vAlign w:val="center"/>
          </w:tcPr>
          <w:p w:rsidR="00855751" w:rsidRPr="00B91B5F" w:rsidRDefault="00855751" w:rsidP="003676BF">
            <w:pPr>
              <w:ind w:firstLine="0"/>
              <w:jc w:val="center"/>
              <w:rPr>
                <w:rFonts w:cs="Times New Roman"/>
                <w:b/>
                <w:szCs w:val="24"/>
              </w:rPr>
            </w:pPr>
          </w:p>
        </w:tc>
        <w:tc>
          <w:tcPr>
            <w:tcW w:w="663" w:type="pct"/>
            <w:vMerge/>
            <w:tcMar>
              <w:left w:w="57" w:type="dxa"/>
              <w:right w:w="57" w:type="dxa"/>
            </w:tcMar>
            <w:vAlign w:val="center"/>
          </w:tcPr>
          <w:p w:rsidR="00855751" w:rsidRPr="00B91B5F" w:rsidRDefault="00855751" w:rsidP="003676BF">
            <w:pPr>
              <w:ind w:firstLine="0"/>
              <w:jc w:val="center"/>
              <w:rPr>
                <w:rFonts w:cs="Times New Roman"/>
                <w:b/>
                <w:szCs w:val="24"/>
              </w:rPr>
            </w:pPr>
          </w:p>
        </w:tc>
        <w:tc>
          <w:tcPr>
            <w:tcW w:w="660" w:type="pct"/>
            <w:tcBorders>
              <w:right w:val="single" w:sz="4" w:space="0" w:color="auto"/>
            </w:tcBorders>
            <w:tcMar>
              <w:left w:w="57" w:type="dxa"/>
              <w:right w:w="57" w:type="dxa"/>
            </w:tcMar>
            <w:vAlign w:val="center"/>
          </w:tcPr>
          <w:p w:rsidR="00855751" w:rsidRPr="00B91B5F" w:rsidRDefault="00855751" w:rsidP="003676BF">
            <w:pPr>
              <w:ind w:firstLine="0"/>
              <w:jc w:val="center"/>
              <w:rPr>
                <w:rFonts w:cs="Times New Roman"/>
                <w:b/>
                <w:szCs w:val="24"/>
              </w:rPr>
            </w:pPr>
            <w:r w:rsidRPr="00B91B5F">
              <w:rPr>
                <w:rFonts w:cs="Times New Roman"/>
                <w:b/>
                <w:szCs w:val="24"/>
              </w:rPr>
              <w:t>марка насоса</w:t>
            </w:r>
          </w:p>
        </w:tc>
        <w:tc>
          <w:tcPr>
            <w:tcW w:w="706" w:type="pct"/>
            <w:tcBorders>
              <w:left w:val="single" w:sz="4" w:space="0" w:color="auto"/>
            </w:tcBorders>
            <w:tcMar>
              <w:left w:w="57" w:type="dxa"/>
              <w:right w:w="57" w:type="dxa"/>
            </w:tcMar>
            <w:vAlign w:val="center"/>
          </w:tcPr>
          <w:p w:rsidR="00855751" w:rsidRPr="00B91B5F" w:rsidRDefault="00855751" w:rsidP="003676BF">
            <w:pPr>
              <w:ind w:firstLine="0"/>
              <w:jc w:val="center"/>
              <w:rPr>
                <w:rFonts w:cs="Times New Roman"/>
                <w:b/>
                <w:szCs w:val="24"/>
              </w:rPr>
            </w:pPr>
            <w:r w:rsidRPr="00B91B5F">
              <w:rPr>
                <w:rFonts w:cs="Times New Roman"/>
                <w:b/>
                <w:szCs w:val="24"/>
              </w:rPr>
              <w:t>количество</w:t>
            </w:r>
          </w:p>
        </w:tc>
        <w:tc>
          <w:tcPr>
            <w:tcW w:w="1252" w:type="pct"/>
            <w:tcMar>
              <w:left w:w="57" w:type="dxa"/>
              <w:right w:w="57" w:type="dxa"/>
            </w:tcMar>
            <w:vAlign w:val="center"/>
          </w:tcPr>
          <w:p w:rsidR="00855751" w:rsidRPr="00CF5423" w:rsidRDefault="00855751" w:rsidP="003676BF">
            <w:pPr>
              <w:ind w:firstLine="0"/>
              <w:jc w:val="center"/>
              <w:rPr>
                <w:rFonts w:cs="Times New Roman"/>
                <w:b/>
                <w:szCs w:val="24"/>
              </w:rPr>
            </w:pPr>
            <w:r w:rsidRPr="00B91B5F">
              <w:rPr>
                <w:rFonts w:cs="Times New Roman"/>
                <w:b/>
                <w:szCs w:val="24"/>
              </w:rPr>
              <w:t>производительность, м</w:t>
            </w:r>
            <w:r w:rsidRPr="00B91B5F">
              <w:rPr>
                <w:rFonts w:cs="Times New Roman"/>
                <w:b/>
                <w:szCs w:val="24"/>
                <w:vertAlign w:val="superscript"/>
              </w:rPr>
              <w:t>3</w:t>
            </w:r>
            <w:r w:rsidR="00CF5423">
              <w:rPr>
                <w:rFonts w:cs="Times New Roman"/>
                <w:b/>
                <w:szCs w:val="24"/>
              </w:rPr>
              <w:t>/ч</w:t>
            </w:r>
          </w:p>
        </w:tc>
        <w:tc>
          <w:tcPr>
            <w:tcW w:w="426" w:type="pct"/>
            <w:tcMar>
              <w:left w:w="57" w:type="dxa"/>
              <w:right w:w="57" w:type="dxa"/>
            </w:tcMar>
            <w:vAlign w:val="center"/>
          </w:tcPr>
          <w:p w:rsidR="00855751" w:rsidRPr="00B91B5F" w:rsidRDefault="00855751" w:rsidP="003676BF">
            <w:pPr>
              <w:ind w:firstLine="0"/>
              <w:jc w:val="center"/>
              <w:rPr>
                <w:rFonts w:cs="Times New Roman"/>
                <w:b/>
                <w:szCs w:val="24"/>
              </w:rPr>
            </w:pPr>
            <w:r w:rsidRPr="00B91B5F">
              <w:rPr>
                <w:rFonts w:cs="Times New Roman"/>
                <w:b/>
                <w:szCs w:val="24"/>
              </w:rPr>
              <w:t xml:space="preserve">напор, </w:t>
            </w:r>
            <w:proofErr w:type="gramStart"/>
            <w:r w:rsidRPr="00B91B5F">
              <w:rPr>
                <w:rFonts w:cs="Times New Roman"/>
                <w:b/>
                <w:szCs w:val="24"/>
              </w:rPr>
              <w:t>м</w:t>
            </w:r>
            <w:proofErr w:type="gramEnd"/>
          </w:p>
        </w:tc>
        <w:tc>
          <w:tcPr>
            <w:tcW w:w="659" w:type="pct"/>
            <w:tcMar>
              <w:left w:w="57" w:type="dxa"/>
              <w:right w:w="57" w:type="dxa"/>
            </w:tcMar>
            <w:vAlign w:val="center"/>
          </w:tcPr>
          <w:p w:rsidR="00855751" w:rsidRPr="00B91B5F" w:rsidRDefault="00855751" w:rsidP="003676BF">
            <w:pPr>
              <w:ind w:firstLine="0"/>
              <w:jc w:val="center"/>
              <w:rPr>
                <w:rFonts w:cs="Times New Roman"/>
                <w:b/>
                <w:szCs w:val="24"/>
              </w:rPr>
            </w:pPr>
            <w:r w:rsidRPr="00B91B5F">
              <w:rPr>
                <w:rFonts w:cs="Times New Roman"/>
                <w:b/>
                <w:szCs w:val="24"/>
              </w:rPr>
              <w:t>мощность, кВт</w:t>
            </w:r>
          </w:p>
        </w:tc>
        <w:tc>
          <w:tcPr>
            <w:tcW w:w="400" w:type="pct"/>
            <w:tcMar>
              <w:left w:w="57" w:type="dxa"/>
              <w:right w:w="57" w:type="dxa"/>
            </w:tcMar>
            <w:vAlign w:val="center"/>
          </w:tcPr>
          <w:p w:rsidR="00855751" w:rsidRPr="00B91B5F" w:rsidRDefault="00855751" w:rsidP="003676BF">
            <w:pPr>
              <w:ind w:firstLine="0"/>
              <w:jc w:val="center"/>
              <w:rPr>
                <w:rFonts w:cs="Times New Roman"/>
                <w:b/>
                <w:szCs w:val="24"/>
              </w:rPr>
            </w:pPr>
            <w:r w:rsidRPr="00B91B5F">
              <w:rPr>
                <w:rFonts w:cs="Times New Roman"/>
                <w:b/>
                <w:szCs w:val="24"/>
              </w:rPr>
              <w:t>износ, %</w:t>
            </w:r>
          </w:p>
        </w:tc>
      </w:tr>
      <w:tr w:rsidR="00782673" w:rsidRPr="00B91B5F" w:rsidTr="00BA7BB8">
        <w:trPr>
          <w:trHeight w:val="20"/>
        </w:trPr>
        <w:tc>
          <w:tcPr>
            <w:tcW w:w="235" w:type="pct"/>
            <w:tcMar>
              <w:left w:w="57" w:type="dxa"/>
              <w:right w:w="57" w:type="dxa"/>
            </w:tcMar>
            <w:vAlign w:val="center"/>
          </w:tcPr>
          <w:p w:rsidR="00855751" w:rsidRPr="00B91B5F" w:rsidRDefault="00855751" w:rsidP="003676BF">
            <w:pPr>
              <w:ind w:firstLine="0"/>
              <w:jc w:val="center"/>
              <w:rPr>
                <w:rFonts w:cs="Times New Roman"/>
                <w:szCs w:val="24"/>
              </w:rPr>
            </w:pPr>
            <w:r w:rsidRPr="00B91B5F">
              <w:rPr>
                <w:rFonts w:cs="Times New Roman"/>
                <w:szCs w:val="24"/>
              </w:rPr>
              <w:t>1</w:t>
            </w:r>
          </w:p>
        </w:tc>
        <w:tc>
          <w:tcPr>
            <w:tcW w:w="663" w:type="pct"/>
            <w:tcMar>
              <w:left w:w="57" w:type="dxa"/>
              <w:right w:w="57" w:type="dxa"/>
            </w:tcMar>
            <w:vAlign w:val="center"/>
          </w:tcPr>
          <w:p w:rsidR="00855751" w:rsidRPr="00B91B5F" w:rsidRDefault="00BA7BB8" w:rsidP="003676BF">
            <w:pPr>
              <w:ind w:firstLine="0"/>
              <w:jc w:val="center"/>
              <w:rPr>
                <w:rFonts w:cs="Times New Roman"/>
                <w:szCs w:val="24"/>
                <w:highlight w:val="yellow"/>
              </w:rPr>
            </w:pPr>
            <w:r w:rsidRPr="00BA7BB8">
              <w:rPr>
                <w:rFonts w:cs="Times New Roman"/>
                <w:szCs w:val="24"/>
              </w:rPr>
              <w:t>Насосная станция</w:t>
            </w:r>
          </w:p>
        </w:tc>
        <w:tc>
          <w:tcPr>
            <w:tcW w:w="660" w:type="pct"/>
            <w:tcBorders>
              <w:right w:val="single" w:sz="4" w:space="0" w:color="auto"/>
            </w:tcBorders>
            <w:tcMar>
              <w:left w:w="57" w:type="dxa"/>
              <w:right w:w="57" w:type="dxa"/>
            </w:tcMar>
            <w:vAlign w:val="center"/>
          </w:tcPr>
          <w:p w:rsidR="00855751" w:rsidRPr="00B91B5F" w:rsidRDefault="00855751" w:rsidP="003676BF">
            <w:pPr>
              <w:ind w:firstLine="0"/>
              <w:jc w:val="center"/>
              <w:rPr>
                <w:rFonts w:cs="Times New Roman"/>
                <w:szCs w:val="24"/>
                <w:highlight w:val="yellow"/>
              </w:rPr>
            </w:pPr>
            <w:r w:rsidRPr="00BA7BB8">
              <w:rPr>
                <w:rFonts w:cs="Times New Roman"/>
                <w:szCs w:val="24"/>
              </w:rPr>
              <w:t>К</w:t>
            </w:r>
            <w:r w:rsidR="00BA7BB8">
              <w:rPr>
                <w:rFonts w:cs="Times New Roman"/>
                <w:szCs w:val="24"/>
              </w:rPr>
              <w:t xml:space="preserve"> – 65 -50 - 160</w:t>
            </w:r>
          </w:p>
        </w:tc>
        <w:tc>
          <w:tcPr>
            <w:tcW w:w="706" w:type="pct"/>
            <w:tcBorders>
              <w:left w:val="single" w:sz="4" w:space="0" w:color="auto"/>
            </w:tcBorders>
            <w:tcMar>
              <w:left w:w="57" w:type="dxa"/>
              <w:right w:w="57" w:type="dxa"/>
            </w:tcMar>
            <w:vAlign w:val="center"/>
          </w:tcPr>
          <w:p w:rsidR="00855751" w:rsidRPr="00B91B5F" w:rsidRDefault="00521643" w:rsidP="003676BF">
            <w:pPr>
              <w:ind w:firstLine="0"/>
              <w:jc w:val="center"/>
              <w:rPr>
                <w:rFonts w:cs="Times New Roman"/>
                <w:szCs w:val="24"/>
                <w:highlight w:val="yellow"/>
              </w:rPr>
            </w:pPr>
            <w:r>
              <w:rPr>
                <w:rFonts w:cs="Times New Roman"/>
                <w:szCs w:val="24"/>
              </w:rPr>
              <w:t>2</w:t>
            </w:r>
          </w:p>
        </w:tc>
        <w:tc>
          <w:tcPr>
            <w:tcW w:w="1252" w:type="pct"/>
            <w:tcMar>
              <w:left w:w="57" w:type="dxa"/>
              <w:right w:w="57" w:type="dxa"/>
            </w:tcMar>
            <w:vAlign w:val="center"/>
          </w:tcPr>
          <w:p w:rsidR="00855751" w:rsidRPr="00B91B5F" w:rsidRDefault="00CF5423" w:rsidP="003676BF">
            <w:pPr>
              <w:ind w:firstLine="0"/>
              <w:jc w:val="center"/>
              <w:rPr>
                <w:rFonts w:cs="Times New Roman"/>
                <w:szCs w:val="24"/>
                <w:highlight w:val="yellow"/>
              </w:rPr>
            </w:pPr>
            <w:r>
              <w:rPr>
                <w:rFonts w:cs="Times New Roman"/>
                <w:szCs w:val="24"/>
              </w:rPr>
              <w:t>25</w:t>
            </w:r>
            <w:r w:rsidR="00521643">
              <w:rPr>
                <w:rFonts w:cs="Times New Roman"/>
                <w:szCs w:val="24"/>
              </w:rPr>
              <w:t xml:space="preserve"> (2 шт.)</w:t>
            </w:r>
          </w:p>
        </w:tc>
        <w:tc>
          <w:tcPr>
            <w:tcW w:w="426" w:type="pct"/>
            <w:tcMar>
              <w:left w:w="57" w:type="dxa"/>
              <w:right w:w="57" w:type="dxa"/>
            </w:tcMar>
            <w:vAlign w:val="center"/>
          </w:tcPr>
          <w:p w:rsidR="00855751" w:rsidRPr="00B91B5F" w:rsidRDefault="00855751" w:rsidP="003676BF">
            <w:pPr>
              <w:ind w:firstLine="0"/>
              <w:jc w:val="center"/>
              <w:rPr>
                <w:rFonts w:cs="Times New Roman"/>
                <w:szCs w:val="24"/>
                <w:highlight w:val="yellow"/>
              </w:rPr>
            </w:pPr>
            <w:r w:rsidRPr="00BA7BB8">
              <w:rPr>
                <w:rFonts w:cs="Times New Roman"/>
                <w:szCs w:val="24"/>
              </w:rPr>
              <w:t>3</w:t>
            </w:r>
            <w:r w:rsidR="00CF5423">
              <w:rPr>
                <w:rFonts w:cs="Times New Roman"/>
                <w:szCs w:val="24"/>
              </w:rPr>
              <w:t>2</w:t>
            </w:r>
          </w:p>
        </w:tc>
        <w:tc>
          <w:tcPr>
            <w:tcW w:w="659" w:type="pct"/>
            <w:tcMar>
              <w:left w:w="57" w:type="dxa"/>
              <w:right w:w="57" w:type="dxa"/>
            </w:tcMar>
            <w:vAlign w:val="center"/>
          </w:tcPr>
          <w:p w:rsidR="00855751" w:rsidRPr="00B91B5F" w:rsidRDefault="00855751" w:rsidP="003676BF">
            <w:pPr>
              <w:ind w:firstLine="0"/>
              <w:jc w:val="center"/>
              <w:rPr>
                <w:rFonts w:cs="Times New Roman"/>
                <w:szCs w:val="24"/>
                <w:highlight w:val="yellow"/>
              </w:rPr>
            </w:pPr>
            <w:r w:rsidRPr="00BA7BB8">
              <w:rPr>
                <w:rFonts w:cs="Times New Roman"/>
                <w:szCs w:val="24"/>
              </w:rPr>
              <w:t>4</w:t>
            </w:r>
          </w:p>
        </w:tc>
        <w:tc>
          <w:tcPr>
            <w:tcW w:w="400" w:type="pct"/>
            <w:tcMar>
              <w:left w:w="57" w:type="dxa"/>
              <w:right w:w="57" w:type="dxa"/>
            </w:tcMar>
            <w:vAlign w:val="center"/>
          </w:tcPr>
          <w:p w:rsidR="00855751" w:rsidRPr="00B91B5F" w:rsidRDefault="00BA7BB8" w:rsidP="003676BF">
            <w:pPr>
              <w:ind w:firstLine="0"/>
              <w:jc w:val="center"/>
              <w:rPr>
                <w:rFonts w:cs="Times New Roman"/>
                <w:szCs w:val="24"/>
                <w:highlight w:val="yellow"/>
              </w:rPr>
            </w:pPr>
            <w:r>
              <w:rPr>
                <w:rFonts w:cs="Times New Roman"/>
                <w:szCs w:val="24"/>
              </w:rPr>
              <w:t>50</w:t>
            </w:r>
          </w:p>
        </w:tc>
      </w:tr>
    </w:tbl>
    <w:p w:rsidR="00FD2C53" w:rsidRDefault="004C38AD" w:rsidP="004C38AD">
      <w:pPr>
        <w:spacing w:before="200" w:after="0" w:line="360" w:lineRule="auto"/>
        <w:ind w:firstLine="0"/>
        <w:rPr>
          <w:rFonts w:cs="Times New Roman"/>
          <w:spacing w:val="6"/>
          <w:sz w:val="28"/>
          <w:szCs w:val="28"/>
        </w:rPr>
      </w:pPr>
      <w:r w:rsidRPr="00B91B5F">
        <w:rPr>
          <w:rFonts w:cs="Times New Roman"/>
          <w:szCs w:val="24"/>
        </w:rPr>
        <w:t xml:space="preserve"> </w:t>
      </w:r>
      <w:r>
        <w:rPr>
          <w:rFonts w:cs="Times New Roman"/>
          <w:szCs w:val="24"/>
        </w:rPr>
        <w:tab/>
      </w:r>
      <w:r w:rsidR="00884AA0" w:rsidRPr="003B2EC1">
        <w:rPr>
          <w:rFonts w:cs="Times New Roman"/>
          <w:spacing w:val="6"/>
          <w:sz w:val="28"/>
          <w:szCs w:val="28"/>
        </w:rPr>
        <w:t xml:space="preserve">В </w:t>
      </w:r>
      <w:r w:rsidRPr="003B2EC1">
        <w:rPr>
          <w:rFonts w:cs="Times New Roman"/>
          <w:spacing w:val="6"/>
          <w:sz w:val="28"/>
          <w:szCs w:val="28"/>
        </w:rPr>
        <w:t>течение года проводится замена насосов.</w:t>
      </w:r>
    </w:p>
    <w:p w:rsidR="00A15503" w:rsidRPr="003B2EC1" w:rsidRDefault="00A15503" w:rsidP="00A15503">
      <w:pPr>
        <w:spacing w:line="240" w:lineRule="auto"/>
        <w:rPr>
          <w:rFonts w:eastAsia="Calibri"/>
          <w:sz w:val="28"/>
          <w:szCs w:val="28"/>
        </w:rPr>
      </w:pPr>
      <w:r w:rsidRPr="003B2EC1">
        <w:rPr>
          <w:sz w:val="28"/>
          <w:szCs w:val="28"/>
        </w:rPr>
        <w:t>Водопровод, объединенный для хозяйственно-питьевых, производственных и противопожарных нужд, протяженностью</w:t>
      </w:r>
      <w:r>
        <w:rPr>
          <w:sz w:val="28"/>
          <w:szCs w:val="28"/>
        </w:rPr>
        <w:t xml:space="preserve"> 4 496 метров</w:t>
      </w:r>
      <w:r w:rsidRPr="003B2EC1">
        <w:rPr>
          <w:sz w:val="28"/>
          <w:szCs w:val="28"/>
        </w:rPr>
        <w:t xml:space="preserve">. Насосным оборудованием подъемов вода из р. Вага, </w:t>
      </w:r>
      <w:r>
        <w:rPr>
          <w:sz w:val="28"/>
          <w:szCs w:val="28"/>
        </w:rPr>
        <w:t xml:space="preserve">не </w:t>
      </w:r>
      <w:r w:rsidRPr="003B2EC1">
        <w:rPr>
          <w:sz w:val="28"/>
          <w:szCs w:val="28"/>
        </w:rPr>
        <w:t>проходя очистку, подается в водопроводную сеть города Шенкурска.</w:t>
      </w:r>
    </w:p>
    <w:p w:rsidR="00521643" w:rsidRPr="00AE7327" w:rsidRDefault="00521643" w:rsidP="00521643">
      <w:pPr>
        <w:spacing w:line="240" w:lineRule="auto"/>
        <w:rPr>
          <w:rFonts w:eastAsia="Calibri" w:cs="Times New Roman"/>
          <w:b/>
          <w:sz w:val="28"/>
          <w:szCs w:val="28"/>
          <w:u w:val="single"/>
        </w:rPr>
      </w:pPr>
      <w:r w:rsidRPr="00AE7327">
        <w:rPr>
          <w:rFonts w:eastAsia="Calibri" w:cs="Times New Roman"/>
          <w:b/>
          <w:sz w:val="28"/>
          <w:szCs w:val="28"/>
          <w:u w:val="single"/>
        </w:rPr>
        <w:t xml:space="preserve">д. </w:t>
      </w:r>
      <w:proofErr w:type="spellStart"/>
      <w:r w:rsidRPr="00AE7327">
        <w:rPr>
          <w:rFonts w:eastAsia="Calibri" w:cs="Times New Roman"/>
          <w:b/>
          <w:sz w:val="28"/>
          <w:szCs w:val="28"/>
          <w:u w:val="single"/>
        </w:rPr>
        <w:t>Бобыкинская</w:t>
      </w:r>
      <w:proofErr w:type="spellEnd"/>
    </w:p>
    <w:p w:rsidR="00A15503" w:rsidRDefault="00A15503" w:rsidP="00A15503">
      <w:pPr>
        <w:spacing w:line="240" w:lineRule="auto"/>
        <w:rPr>
          <w:rFonts w:eastAsia="Calibri" w:cs="Times New Roman"/>
          <w:sz w:val="28"/>
          <w:szCs w:val="28"/>
        </w:rPr>
      </w:pPr>
      <w:r>
        <w:rPr>
          <w:rFonts w:eastAsia="Calibri" w:cs="Times New Roman"/>
          <w:sz w:val="28"/>
          <w:szCs w:val="28"/>
        </w:rPr>
        <w:t xml:space="preserve">Водопровод для хозяйственно-питьевых нужд протяжённостью 1248 метров. Вода из артезианской скважины под напором </w:t>
      </w:r>
      <w:proofErr w:type="spellStart"/>
      <w:r>
        <w:rPr>
          <w:rFonts w:eastAsia="Calibri" w:cs="Times New Roman"/>
          <w:sz w:val="28"/>
          <w:szCs w:val="28"/>
        </w:rPr>
        <w:t>погружных</w:t>
      </w:r>
      <w:proofErr w:type="spellEnd"/>
      <w:r>
        <w:rPr>
          <w:rFonts w:eastAsia="Calibri" w:cs="Times New Roman"/>
          <w:sz w:val="28"/>
          <w:szCs w:val="28"/>
        </w:rPr>
        <w:t xml:space="preserve"> насосов </w:t>
      </w:r>
      <w:r w:rsidR="00897F3C">
        <w:rPr>
          <w:rFonts w:eastAsia="Calibri" w:cs="Times New Roman"/>
          <w:sz w:val="28"/>
          <w:szCs w:val="28"/>
        </w:rPr>
        <w:t>(</w:t>
      </w:r>
      <w:r w:rsidR="00897F3C" w:rsidRPr="00897F3C">
        <w:rPr>
          <w:rFonts w:eastAsia="Calibri" w:cs="Times New Roman"/>
          <w:sz w:val="28"/>
          <w:szCs w:val="28"/>
        </w:rPr>
        <w:t xml:space="preserve">BILAMOSTF100; насосная станция </w:t>
      </w:r>
      <w:proofErr w:type="spellStart"/>
      <w:r w:rsidR="00897F3C" w:rsidRPr="00897F3C">
        <w:rPr>
          <w:rFonts w:eastAsia="Calibri" w:cs="Times New Roman"/>
          <w:sz w:val="28"/>
          <w:szCs w:val="28"/>
        </w:rPr>
        <w:t>Джилекс</w:t>
      </w:r>
      <w:proofErr w:type="spellEnd"/>
      <w:r w:rsidR="00897F3C">
        <w:rPr>
          <w:rFonts w:eastAsia="Calibri" w:cs="Times New Roman"/>
          <w:sz w:val="28"/>
          <w:szCs w:val="28"/>
        </w:rPr>
        <w:t xml:space="preserve">) </w:t>
      </w:r>
      <w:r>
        <w:rPr>
          <w:rFonts w:eastAsia="Calibri" w:cs="Times New Roman"/>
          <w:sz w:val="28"/>
          <w:szCs w:val="28"/>
        </w:rPr>
        <w:t xml:space="preserve">подаётся в водонапорную башню, а затем поступает в водопроводную сеть. Водоподготовка и водоочистка отсутствуют. </w:t>
      </w:r>
    </w:p>
    <w:tbl>
      <w:tblPr>
        <w:tblW w:w="5027" w:type="pct"/>
        <w:tblLayout w:type="fixed"/>
        <w:tblLook w:val="04A0"/>
      </w:tblPr>
      <w:tblGrid>
        <w:gridCol w:w="2518"/>
        <w:gridCol w:w="1437"/>
        <w:gridCol w:w="1248"/>
        <w:gridCol w:w="1426"/>
        <w:gridCol w:w="3166"/>
        <w:gridCol w:w="945"/>
      </w:tblGrid>
      <w:tr w:rsidR="00487763" w:rsidRPr="00B91B5F" w:rsidTr="00487763">
        <w:trPr>
          <w:trHeight w:val="20"/>
        </w:trPr>
        <w:tc>
          <w:tcPr>
            <w:tcW w:w="117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Наименование, местонахождение водозабора</w:t>
            </w:r>
          </w:p>
        </w:tc>
        <w:tc>
          <w:tcPr>
            <w:tcW w:w="66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Год ввода в эксплуатацию</w:t>
            </w:r>
          </w:p>
        </w:tc>
        <w:tc>
          <w:tcPr>
            <w:tcW w:w="1245" w:type="pct"/>
            <w:gridSpan w:val="2"/>
            <w:tcBorders>
              <w:top w:val="single" w:sz="8" w:space="0" w:color="000000"/>
              <w:left w:val="nil"/>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Производительность,</w:t>
            </w:r>
          </w:p>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м</w:t>
            </w:r>
            <w:r w:rsidRPr="00487763">
              <w:rPr>
                <w:rFonts w:cs="Times New Roman"/>
                <w:b/>
                <w:color w:val="000000"/>
                <w:szCs w:val="24"/>
              </w:rPr>
              <w:t>3</w:t>
            </w:r>
            <w:r w:rsidRPr="004A5AD4">
              <w:rPr>
                <w:rFonts w:cs="Times New Roman"/>
                <w:b/>
                <w:color w:val="000000"/>
                <w:szCs w:val="24"/>
              </w:rPr>
              <w:t>/</w:t>
            </w:r>
            <w:proofErr w:type="spellStart"/>
            <w:r w:rsidRPr="004A5AD4">
              <w:rPr>
                <w:rFonts w:cs="Times New Roman"/>
                <w:b/>
                <w:color w:val="000000"/>
                <w:szCs w:val="24"/>
              </w:rPr>
              <w:t>сут</w:t>
            </w:r>
            <w:proofErr w:type="spellEnd"/>
          </w:p>
        </w:tc>
        <w:tc>
          <w:tcPr>
            <w:tcW w:w="1474" w:type="pct"/>
            <w:vMerge w:val="restart"/>
            <w:tcBorders>
              <w:top w:val="single" w:sz="8" w:space="0" w:color="000000"/>
              <w:left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Состав сооружений установленного оборудования (</w:t>
            </w:r>
            <w:proofErr w:type="spellStart"/>
            <w:r w:rsidRPr="004A5AD4">
              <w:rPr>
                <w:rFonts w:cs="Times New Roman"/>
                <w:b/>
                <w:color w:val="000000"/>
                <w:szCs w:val="24"/>
              </w:rPr>
              <w:t>вкл</w:t>
            </w:r>
            <w:proofErr w:type="spellEnd"/>
            <w:r w:rsidRPr="004A5AD4">
              <w:rPr>
                <w:rFonts w:cs="Times New Roman"/>
                <w:b/>
                <w:color w:val="000000"/>
                <w:szCs w:val="24"/>
              </w:rPr>
              <w:t>. кол-во и объем резервуаров)</w:t>
            </w:r>
          </w:p>
        </w:tc>
        <w:tc>
          <w:tcPr>
            <w:tcW w:w="440" w:type="pct"/>
            <w:vMerge w:val="restart"/>
            <w:tcBorders>
              <w:top w:val="single" w:sz="8" w:space="0" w:color="000000"/>
              <w:left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Износ, %</w:t>
            </w:r>
          </w:p>
        </w:tc>
      </w:tr>
      <w:tr w:rsidR="00487763" w:rsidRPr="00B91B5F" w:rsidTr="000D3146">
        <w:trPr>
          <w:cantSplit/>
          <w:trHeight w:val="20"/>
        </w:trPr>
        <w:tc>
          <w:tcPr>
            <w:tcW w:w="1172" w:type="pct"/>
            <w:vMerge/>
            <w:tcBorders>
              <w:top w:val="single" w:sz="8" w:space="0" w:color="000000"/>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669" w:type="pct"/>
            <w:vMerge/>
            <w:tcBorders>
              <w:top w:val="single" w:sz="8" w:space="0" w:color="000000"/>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581"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360" w:lineRule="auto"/>
              <w:ind w:firstLine="0"/>
              <w:rPr>
                <w:rFonts w:cs="Times New Roman"/>
                <w:b/>
                <w:color w:val="000000"/>
                <w:sz w:val="20"/>
                <w:szCs w:val="20"/>
              </w:rPr>
            </w:pPr>
            <w:r w:rsidRPr="003676BF">
              <w:rPr>
                <w:rFonts w:cs="Times New Roman"/>
                <w:b/>
                <w:color w:val="000000"/>
                <w:sz w:val="20"/>
                <w:szCs w:val="20"/>
              </w:rPr>
              <w:t>проектная</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360" w:lineRule="auto"/>
              <w:ind w:firstLine="0"/>
              <w:rPr>
                <w:rFonts w:cs="Times New Roman"/>
                <w:b/>
                <w:color w:val="000000"/>
                <w:sz w:val="20"/>
                <w:szCs w:val="20"/>
              </w:rPr>
            </w:pPr>
            <w:r w:rsidRPr="003676BF">
              <w:rPr>
                <w:rFonts w:cs="Times New Roman"/>
                <w:b/>
                <w:color w:val="000000"/>
                <w:sz w:val="20"/>
                <w:szCs w:val="20"/>
              </w:rPr>
              <w:t>фактическая</w:t>
            </w:r>
          </w:p>
        </w:tc>
        <w:tc>
          <w:tcPr>
            <w:tcW w:w="1474" w:type="pct"/>
            <w:vMerge/>
            <w:tcBorders>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440" w:type="pct"/>
            <w:vMerge/>
            <w:tcBorders>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r>
      <w:tr w:rsidR="00487763" w:rsidRPr="003676BF" w:rsidTr="000D3146">
        <w:trPr>
          <w:trHeight w:val="278"/>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1</w:t>
            </w:r>
          </w:p>
        </w:tc>
        <w:tc>
          <w:tcPr>
            <w:tcW w:w="669"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2</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4</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5</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6</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7</w:t>
            </w:r>
          </w:p>
        </w:tc>
      </w:tr>
      <w:tr w:rsidR="00487763" w:rsidRPr="00B91B5F" w:rsidTr="000D3146">
        <w:trPr>
          <w:trHeight w:val="20"/>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487763" w:rsidRPr="00B91B5F" w:rsidRDefault="00487763" w:rsidP="00806F92">
            <w:pPr>
              <w:spacing w:after="0" w:line="240" w:lineRule="auto"/>
              <w:ind w:firstLine="0"/>
              <w:jc w:val="left"/>
              <w:rPr>
                <w:rFonts w:cs="Times New Roman"/>
                <w:color w:val="000000"/>
                <w:szCs w:val="24"/>
              </w:rPr>
            </w:pPr>
            <w:r>
              <w:t xml:space="preserve"> </w:t>
            </w:r>
            <w:r w:rsidRPr="00834D34">
              <w:t>Водонапорная башня</w:t>
            </w:r>
            <w:r>
              <w:t xml:space="preserve">, </w:t>
            </w:r>
            <w:r w:rsidRPr="00834D34">
              <w:t xml:space="preserve">д. </w:t>
            </w:r>
            <w:proofErr w:type="spellStart"/>
            <w:r w:rsidRPr="00834D34">
              <w:t>Бобыкинская</w:t>
            </w:r>
            <w:proofErr w:type="spellEnd"/>
            <w:r w:rsidRPr="00834D34">
              <w:t xml:space="preserve">, </w:t>
            </w:r>
            <w:r w:rsidR="00806F92">
              <w:t>база СХТ</w:t>
            </w:r>
          </w:p>
        </w:tc>
        <w:tc>
          <w:tcPr>
            <w:tcW w:w="669" w:type="pct"/>
            <w:tcBorders>
              <w:top w:val="nil"/>
              <w:left w:val="nil"/>
              <w:bottom w:val="single" w:sz="8" w:space="0" w:color="000000"/>
              <w:right w:val="single" w:sz="8" w:space="0" w:color="000000"/>
            </w:tcBorders>
            <w:shd w:val="clear" w:color="auto" w:fill="auto"/>
            <w:vAlign w:val="center"/>
            <w:hideMark/>
          </w:tcPr>
          <w:p w:rsidR="00487763" w:rsidRPr="00B91B5F" w:rsidRDefault="00806F92" w:rsidP="000D3146">
            <w:pPr>
              <w:spacing w:after="0" w:line="360" w:lineRule="auto"/>
              <w:ind w:firstLine="0"/>
              <w:jc w:val="center"/>
              <w:rPr>
                <w:rFonts w:cs="Times New Roman"/>
                <w:color w:val="000000"/>
                <w:szCs w:val="24"/>
              </w:rPr>
            </w:pPr>
            <w:r>
              <w:rPr>
                <w:rFonts w:cs="Times New Roman"/>
                <w:color w:val="000000"/>
                <w:szCs w:val="24"/>
              </w:rPr>
              <w:t>2021</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B91B5F" w:rsidRDefault="00835A5F" w:rsidP="000D3146">
            <w:pPr>
              <w:spacing w:after="0" w:line="360" w:lineRule="auto"/>
              <w:ind w:firstLine="0"/>
              <w:jc w:val="center"/>
              <w:rPr>
                <w:rFonts w:cs="Times New Roman"/>
                <w:color w:val="000000"/>
                <w:szCs w:val="24"/>
              </w:rPr>
            </w:pPr>
            <w:r>
              <w:rPr>
                <w:rFonts w:cs="Times New Roman"/>
                <w:color w:val="000000"/>
                <w:szCs w:val="24"/>
              </w:rPr>
              <w:t>156</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B91B5F" w:rsidRDefault="00835A5F" w:rsidP="000D3146">
            <w:pPr>
              <w:spacing w:after="0" w:line="360" w:lineRule="auto"/>
              <w:ind w:firstLine="0"/>
              <w:jc w:val="center"/>
              <w:rPr>
                <w:rFonts w:cs="Times New Roman"/>
                <w:color w:val="000000"/>
                <w:szCs w:val="24"/>
              </w:rPr>
            </w:pPr>
            <w:r>
              <w:rPr>
                <w:rFonts w:cs="Times New Roman"/>
                <w:color w:val="000000"/>
                <w:szCs w:val="24"/>
              </w:rPr>
              <w:t>86</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0D3146">
            <w:pPr>
              <w:spacing w:after="0" w:line="360" w:lineRule="auto"/>
              <w:ind w:firstLine="0"/>
              <w:jc w:val="center"/>
              <w:rPr>
                <w:rFonts w:cs="Times New Roman"/>
                <w:color w:val="000000"/>
                <w:szCs w:val="24"/>
              </w:rPr>
            </w:pPr>
            <w:r w:rsidRPr="00B91B5F">
              <w:rPr>
                <w:rFonts w:cs="Times New Roman"/>
                <w:color w:val="000000"/>
                <w:szCs w:val="24"/>
              </w:rPr>
              <w:t>р</w:t>
            </w:r>
            <w:r>
              <w:rPr>
                <w:rFonts w:cs="Times New Roman"/>
                <w:color w:val="000000"/>
                <w:szCs w:val="24"/>
              </w:rPr>
              <w:t>езервуар 25</w:t>
            </w:r>
            <w:r w:rsidRPr="00B91B5F">
              <w:rPr>
                <w:rFonts w:cs="Times New Roman"/>
                <w:color w:val="000000"/>
                <w:szCs w:val="24"/>
              </w:rPr>
              <w:t xml:space="preserve"> м</w:t>
            </w:r>
            <w:r w:rsidRPr="00B91B5F">
              <w:rPr>
                <w:rFonts w:cs="Times New Roman"/>
                <w:color w:val="000000"/>
                <w:szCs w:val="24"/>
                <w:vertAlign w:val="superscript"/>
              </w:rPr>
              <w:t>3</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B91B5F" w:rsidRDefault="00806F92" w:rsidP="000D3146">
            <w:pPr>
              <w:spacing w:after="0" w:line="360" w:lineRule="auto"/>
              <w:ind w:firstLine="0"/>
              <w:jc w:val="center"/>
              <w:rPr>
                <w:rFonts w:cs="Times New Roman"/>
                <w:color w:val="000000"/>
                <w:szCs w:val="24"/>
              </w:rPr>
            </w:pPr>
            <w:r>
              <w:rPr>
                <w:rFonts w:cs="Times New Roman"/>
                <w:color w:val="000000"/>
                <w:szCs w:val="24"/>
              </w:rPr>
              <w:t>3</w:t>
            </w:r>
            <w:r w:rsidR="00487763">
              <w:rPr>
                <w:rFonts w:cs="Times New Roman"/>
                <w:color w:val="000000"/>
                <w:szCs w:val="24"/>
              </w:rPr>
              <w:t>0</w:t>
            </w:r>
          </w:p>
        </w:tc>
      </w:tr>
    </w:tbl>
    <w:p w:rsidR="00897F3C" w:rsidRDefault="00897F3C" w:rsidP="00897F3C">
      <w:pPr>
        <w:spacing w:line="240" w:lineRule="auto"/>
        <w:rPr>
          <w:rFonts w:eastAsia="Calibri" w:cs="Times New Roman"/>
          <w:b/>
          <w:sz w:val="28"/>
          <w:szCs w:val="28"/>
          <w:u w:val="single"/>
        </w:rPr>
      </w:pPr>
    </w:p>
    <w:p w:rsidR="00897F3C" w:rsidRPr="00490BBF" w:rsidRDefault="00897F3C" w:rsidP="00897F3C">
      <w:pPr>
        <w:spacing w:line="240" w:lineRule="auto"/>
        <w:rPr>
          <w:rFonts w:eastAsia="Calibri" w:cs="Times New Roman"/>
          <w:b/>
          <w:sz w:val="28"/>
          <w:szCs w:val="28"/>
          <w:u w:val="single"/>
        </w:rPr>
      </w:pPr>
      <w:r w:rsidRPr="00490BBF">
        <w:rPr>
          <w:rFonts w:eastAsia="Calibri" w:cs="Times New Roman"/>
          <w:b/>
          <w:sz w:val="28"/>
          <w:szCs w:val="28"/>
          <w:u w:val="single"/>
        </w:rPr>
        <w:t xml:space="preserve">с. </w:t>
      </w:r>
      <w:proofErr w:type="spellStart"/>
      <w:r w:rsidRPr="00490BBF">
        <w:rPr>
          <w:rFonts w:eastAsia="Calibri" w:cs="Times New Roman"/>
          <w:b/>
          <w:sz w:val="28"/>
          <w:szCs w:val="28"/>
          <w:u w:val="single"/>
        </w:rPr>
        <w:t>Шеговары</w:t>
      </w:r>
      <w:proofErr w:type="spellEnd"/>
    </w:p>
    <w:p w:rsidR="00897F3C" w:rsidRDefault="00897F3C" w:rsidP="00897F3C">
      <w:pPr>
        <w:spacing w:line="240" w:lineRule="auto"/>
        <w:rPr>
          <w:rFonts w:eastAsia="Calibri" w:cs="Times New Roman"/>
          <w:sz w:val="28"/>
          <w:szCs w:val="28"/>
        </w:rPr>
      </w:pPr>
      <w:r>
        <w:rPr>
          <w:rFonts w:eastAsia="Calibri" w:cs="Times New Roman"/>
          <w:sz w:val="28"/>
          <w:szCs w:val="28"/>
        </w:rPr>
        <w:t xml:space="preserve">Водопровод для хозяйственно-питьевых нужд протяжённостью 6140 метров. Вода из расположенного на берегу реки </w:t>
      </w:r>
      <w:proofErr w:type="spellStart"/>
      <w:r>
        <w:rPr>
          <w:rFonts w:eastAsia="Calibri" w:cs="Times New Roman"/>
          <w:sz w:val="28"/>
          <w:szCs w:val="28"/>
        </w:rPr>
        <w:t>Ледь</w:t>
      </w:r>
      <w:proofErr w:type="spellEnd"/>
      <w:r>
        <w:rPr>
          <w:rFonts w:eastAsia="Calibri" w:cs="Times New Roman"/>
          <w:sz w:val="28"/>
          <w:szCs w:val="28"/>
        </w:rPr>
        <w:t xml:space="preserve"> родника наполняет закопанную непосредственно над родником ёмкость (каптаж), далее под напором насосов </w:t>
      </w:r>
      <w:r w:rsidR="00487763">
        <w:rPr>
          <w:rFonts w:eastAsia="Calibri" w:cs="Times New Roman"/>
          <w:sz w:val="28"/>
          <w:szCs w:val="28"/>
        </w:rPr>
        <w:t>(</w:t>
      </w:r>
      <w:r w:rsidR="00487763" w:rsidRPr="00487763">
        <w:rPr>
          <w:rFonts w:eastAsia="Calibri" w:cs="Times New Roman"/>
          <w:sz w:val="28"/>
          <w:szCs w:val="28"/>
        </w:rPr>
        <w:t xml:space="preserve">насос </w:t>
      </w:r>
      <w:proofErr w:type="gramStart"/>
      <w:r w:rsidR="00487763" w:rsidRPr="00487763">
        <w:rPr>
          <w:rFonts w:eastAsia="Calibri" w:cs="Times New Roman"/>
          <w:sz w:val="28"/>
          <w:szCs w:val="28"/>
        </w:rPr>
        <w:t>ЭЦВ-6-10-80</w:t>
      </w:r>
      <w:r w:rsidR="00487763">
        <w:rPr>
          <w:rFonts w:eastAsia="Calibri" w:cs="Times New Roman"/>
          <w:sz w:val="28"/>
          <w:szCs w:val="28"/>
        </w:rPr>
        <w:t xml:space="preserve">) </w:t>
      </w:r>
      <w:proofErr w:type="gramEnd"/>
      <w:r>
        <w:rPr>
          <w:rFonts w:eastAsia="Calibri" w:cs="Times New Roman"/>
          <w:sz w:val="28"/>
          <w:szCs w:val="28"/>
        </w:rPr>
        <w:t>вода подаётся в водонапорную башню,</w:t>
      </w:r>
      <w:r w:rsidRPr="00490BBF">
        <w:rPr>
          <w:rFonts w:eastAsia="Calibri" w:cs="Times New Roman"/>
          <w:sz w:val="28"/>
          <w:szCs w:val="28"/>
        </w:rPr>
        <w:t xml:space="preserve"> </w:t>
      </w:r>
      <w:r>
        <w:rPr>
          <w:rFonts w:eastAsia="Calibri" w:cs="Times New Roman"/>
          <w:sz w:val="28"/>
          <w:szCs w:val="28"/>
        </w:rPr>
        <w:t>а затем поступает в водопроводную сеть</w:t>
      </w:r>
      <w:r w:rsidR="00755676">
        <w:rPr>
          <w:rFonts w:eastAsia="Calibri" w:cs="Times New Roman"/>
          <w:sz w:val="28"/>
          <w:szCs w:val="28"/>
        </w:rPr>
        <w:t>, в том числе в 7 водоразборных колонок</w:t>
      </w:r>
      <w:r>
        <w:rPr>
          <w:rFonts w:eastAsia="Calibri" w:cs="Times New Roman"/>
          <w:sz w:val="28"/>
          <w:szCs w:val="28"/>
        </w:rPr>
        <w:t>. Водоподготовка и водоочистка отсутствуют.</w:t>
      </w:r>
    </w:p>
    <w:tbl>
      <w:tblPr>
        <w:tblW w:w="5027" w:type="pct"/>
        <w:tblLayout w:type="fixed"/>
        <w:tblLook w:val="04A0"/>
      </w:tblPr>
      <w:tblGrid>
        <w:gridCol w:w="2518"/>
        <w:gridCol w:w="1437"/>
        <w:gridCol w:w="1248"/>
        <w:gridCol w:w="1426"/>
        <w:gridCol w:w="3166"/>
        <w:gridCol w:w="945"/>
      </w:tblGrid>
      <w:tr w:rsidR="00487763" w:rsidRPr="00B91B5F" w:rsidTr="00487763">
        <w:trPr>
          <w:trHeight w:val="20"/>
        </w:trPr>
        <w:tc>
          <w:tcPr>
            <w:tcW w:w="117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Наименование, местонахождение водозабора</w:t>
            </w:r>
          </w:p>
        </w:tc>
        <w:tc>
          <w:tcPr>
            <w:tcW w:w="66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Год ввода в эксплуатацию</w:t>
            </w:r>
          </w:p>
        </w:tc>
        <w:tc>
          <w:tcPr>
            <w:tcW w:w="1245" w:type="pct"/>
            <w:gridSpan w:val="2"/>
            <w:tcBorders>
              <w:top w:val="single" w:sz="8" w:space="0" w:color="000000"/>
              <w:left w:val="nil"/>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Производительность,</w:t>
            </w:r>
          </w:p>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м</w:t>
            </w:r>
            <w:r w:rsidRPr="00487763">
              <w:rPr>
                <w:rFonts w:cs="Times New Roman"/>
                <w:b/>
                <w:color w:val="000000"/>
                <w:szCs w:val="24"/>
              </w:rPr>
              <w:t>3</w:t>
            </w:r>
            <w:r w:rsidRPr="004A5AD4">
              <w:rPr>
                <w:rFonts w:cs="Times New Roman"/>
                <w:b/>
                <w:color w:val="000000"/>
                <w:szCs w:val="24"/>
              </w:rPr>
              <w:t>/</w:t>
            </w:r>
            <w:proofErr w:type="spellStart"/>
            <w:r w:rsidRPr="004A5AD4">
              <w:rPr>
                <w:rFonts w:cs="Times New Roman"/>
                <w:b/>
                <w:color w:val="000000"/>
                <w:szCs w:val="24"/>
              </w:rPr>
              <w:t>сут</w:t>
            </w:r>
            <w:proofErr w:type="spellEnd"/>
          </w:p>
        </w:tc>
        <w:tc>
          <w:tcPr>
            <w:tcW w:w="1474" w:type="pct"/>
            <w:vMerge w:val="restart"/>
            <w:tcBorders>
              <w:top w:val="single" w:sz="8" w:space="0" w:color="000000"/>
              <w:left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Состав сооружений установленного оборудования (</w:t>
            </w:r>
            <w:proofErr w:type="spellStart"/>
            <w:r w:rsidRPr="004A5AD4">
              <w:rPr>
                <w:rFonts w:cs="Times New Roman"/>
                <w:b/>
                <w:color w:val="000000"/>
                <w:szCs w:val="24"/>
              </w:rPr>
              <w:t>вкл</w:t>
            </w:r>
            <w:proofErr w:type="spellEnd"/>
            <w:r w:rsidRPr="004A5AD4">
              <w:rPr>
                <w:rFonts w:cs="Times New Roman"/>
                <w:b/>
                <w:color w:val="000000"/>
                <w:szCs w:val="24"/>
              </w:rPr>
              <w:t>. кол-во и объем резервуаров)</w:t>
            </w:r>
          </w:p>
        </w:tc>
        <w:tc>
          <w:tcPr>
            <w:tcW w:w="440" w:type="pct"/>
            <w:vMerge w:val="restart"/>
            <w:tcBorders>
              <w:top w:val="single" w:sz="8" w:space="0" w:color="000000"/>
              <w:left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Износ, %</w:t>
            </w:r>
          </w:p>
        </w:tc>
      </w:tr>
      <w:tr w:rsidR="00487763" w:rsidRPr="00B91B5F" w:rsidTr="000D3146">
        <w:trPr>
          <w:cantSplit/>
          <w:trHeight w:val="20"/>
        </w:trPr>
        <w:tc>
          <w:tcPr>
            <w:tcW w:w="1172" w:type="pct"/>
            <w:vMerge/>
            <w:tcBorders>
              <w:top w:val="single" w:sz="8" w:space="0" w:color="000000"/>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669" w:type="pct"/>
            <w:vMerge/>
            <w:tcBorders>
              <w:top w:val="single" w:sz="8" w:space="0" w:color="000000"/>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581"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360" w:lineRule="auto"/>
              <w:ind w:firstLine="0"/>
              <w:rPr>
                <w:rFonts w:cs="Times New Roman"/>
                <w:b/>
                <w:color w:val="000000"/>
                <w:sz w:val="20"/>
                <w:szCs w:val="20"/>
              </w:rPr>
            </w:pPr>
            <w:r w:rsidRPr="003676BF">
              <w:rPr>
                <w:rFonts w:cs="Times New Roman"/>
                <w:b/>
                <w:color w:val="000000"/>
                <w:sz w:val="20"/>
                <w:szCs w:val="20"/>
              </w:rPr>
              <w:t>проектная</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360" w:lineRule="auto"/>
              <w:ind w:firstLine="0"/>
              <w:rPr>
                <w:rFonts w:cs="Times New Roman"/>
                <w:b/>
                <w:color w:val="000000"/>
                <w:sz w:val="20"/>
                <w:szCs w:val="20"/>
              </w:rPr>
            </w:pPr>
            <w:r w:rsidRPr="003676BF">
              <w:rPr>
                <w:rFonts w:cs="Times New Roman"/>
                <w:b/>
                <w:color w:val="000000"/>
                <w:sz w:val="20"/>
                <w:szCs w:val="20"/>
              </w:rPr>
              <w:t>фактическая</w:t>
            </w:r>
          </w:p>
        </w:tc>
        <w:tc>
          <w:tcPr>
            <w:tcW w:w="1474" w:type="pct"/>
            <w:vMerge/>
            <w:tcBorders>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440" w:type="pct"/>
            <w:vMerge/>
            <w:tcBorders>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r>
      <w:tr w:rsidR="00487763" w:rsidRPr="003676BF" w:rsidTr="000D3146">
        <w:trPr>
          <w:trHeight w:val="278"/>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1</w:t>
            </w:r>
          </w:p>
        </w:tc>
        <w:tc>
          <w:tcPr>
            <w:tcW w:w="669"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2</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4</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5</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6</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7</w:t>
            </w:r>
          </w:p>
        </w:tc>
      </w:tr>
      <w:tr w:rsidR="00487763" w:rsidRPr="00B91B5F" w:rsidTr="000D3146">
        <w:trPr>
          <w:trHeight w:val="20"/>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487763" w:rsidRPr="00B91B5F" w:rsidRDefault="00487763" w:rsidP="000D3146">
            <w:pPr>
              <w:spacing w:after="0" w:line="240" w:lineRule="auto"/>
              <w:ind w:firstLine="0"/>
              <w:jc w:val="left"/>
              <w:rPr>
                <w:rFonts w:cs="Times New Roman"/>
                <w:color w:val="000000"/>
                <w:szCs w:val="24"/>
              </w:rPr>
            </w:pPr>
            <w:r>
              <w:t xml:space="preserve"> </w:t>
            </w:r>
            <w:r w:rsidRPr="00487763">
              <w:t>Водоподъёмная установка</w:t>
            </w:r>
            <w:r>
              <w:t xml:space="preserve">, </w:t>
            </w:r>
            <w:r w:rsidRPr="00487763">
              <w:t xml:space="preserve">с. </w:t>
            </w:r>
            <w:proofErr w:type="spellStart"/>
            <w:r w:rsidRPr="00487763">
              <w:t>Шеговары</w:t>
            </w:r>
            <w:proofErr w:type="spellEnd"/>
            <w:r w:rsidRPr="00487763">
              <w:t>, ул. Энергетиков, д. 3б</w:t>
            </w:r>
          </w:p>
        </w:tc>
        <w:tc>
          <w:tcPr>
            <w:tcW w:w="669"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0D3146">
            <w:pPr>
              <w:spacing w:after="0" w:line="360" w:lineRule="auto"/>
              <w:ind w:firstLine="0"/>
              <w:jc w:val="center"/>
              <w:rPr>
                <w:rFonts w:cs="Times New Roman"/>
                <w:color w:val="000000"/>
                <w:szCs w:val="24"/>
              </w:rPr>
            </w:pPr>
            <w:r>
              <w:rPr>
                <w:rFonts w:cs="Times New Roman"/>
                <w:color w:val="000000"/>
                <w:szCs w:val="24"/>
              </w:rPr>
              <w:t>1985</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B91B5F" w:rsidRDefault="00031AB6" w:rsidP="000D3146">
            <w:pPr>
              <w:spacing w:after="0" w:line="360" w:lineRule="auto"/>
              <w:ind w:firstLine="0"/>
              <w:jc w:val="center"/>
              <w:rPr>
                <w:rFonts w:cs="Times New Roman"/>
                <w:color w:val="000000"/>
                <w:szCs w:val="24"/>
              </w:rPr>
            </w:pPr>
            <w:r>
              <w:rPr>
                <w:rFonts w:cs="Times New Roman"/>
                <w:color w:val="000000"/>
                <w:szCs w:val="24"/>
              </w:rPr>
              <w:t>240</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B91B5F" w:rsidRDefault="0024626D" w:rsidP="000D3146">
            <w:pPr>
              <w:spacing w:after="0" w:line="360" w:lineRule="auto"/>
              <w:ind w:firstLine="0"/>
              <w:jc w:val="center"/>
              <w:rPr>
                <w:rFonts w:cs="Times New Roman"/>
                <w:color w:val="000000"/>
                <w:szCs w:val="24"/>
              </w:rPr>
            </w:pPr>
            <w:r>
              <w:rPr>
                <w:rFonts w:cs="Times New Roman"/>
                <w:color w:val="000000"/>
                <w:szCs w:val="24"/>
              </w:rPr>
              <w:t>50</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0D3146">
            <w:pPr>
              <w:spacing w:after="0" w:line="360" w:lineRule="auto"/>
              <w:ind w:firstLine="0"/>
              <w:jc w:val="center"/>
              <w:rPr>
                <w:rFonts w:cs="Times New Roman"/>
                <w:color w:val="000000"/>
                <w:szCs w:val="24"/>
              </w:rPr>
            </w:pPr>
            <w:r w:rsidRPr="00B91B5F">
              <w:rPr>
                <w:rFonts w:cs="Times New Roman"/>
                <w:color w:val="000000"/>
                <w:szCs w:val="24"/>
              </w:rPr>
              <w:t>р</w:t>
            </w:r>
            <w:r>
              <w:rPr>
                <w:rFonts w:cs="Times New Roman"/>
                <w:color w:val="000000"/>
                <w:szCs w:val="24"/>
              </w:rPr>
              <w:t>езервуар 25</w:t>
            </w:r>
            <w:r w:rsidRPr="00B91B5F">
              <w:rPr>
                <w:rFonts w:cs="Times New Roman"/>
                <w:color w:val="000000"/>
                <w:szCs w:val="24"/>
              </w:rPr>
              <w:t xml:space="preserve"> м</w:t>
            </w:r>
            <w:r w:rsidRPr="00B91B5F">
              <w:rPr>
                <w:rFonts w:cs="Times New Roman"/>
                <w:color w:val="000000"/>
                <w:szCs w:val="24"/>
                <w:vertAlign w:val="superscript"/>
              </w:rPr>
              <w:t>3</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0D3146">
            <w:pPr>
              <w:spacing w:after="0" w:line="360" w:lineRule="auto"/>
              <w:ind w:firstLine="0"/>
              <w:jc w:val="center"/>
              <w:rPr>
                <w:rFonts w:cs="Times New Roman"/>
                <w:color w:val="000000"/>
                <w:szCs w:val="24"/>
              </w:rPr>
            </w:pPr>
            <w:r>
              <w:rPr>
                <w:rFonts w:cs="Times New Roman"/>
                <w:color w:val="000000"/>
                <w:szCs w:val="24"/>
              </w:rPr>
              <w:t>70</w:t>
            </w:r>
          </w:p>
        </w:tc>
      </w:tr>
      <w:tr w:rsidR="00487763" w:rsidRPr="00B91B5F" w:rsidTr="000D3146">
        <w:trPr>
          <w:trHeight w:val="20"/>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487763" w:rsidRPr="00487763" w:rsidRDefault="00487763" w:rsidP="003637DE">
            <w:pPr>
              <w:spacing w:after="0" w:line="240" w:lineRule="auto"/>
              <w:ind w:firstLine="0"/>
              <w:jc w:val="left"/>
            </w:pPr>
            <w:r w:rsidRPr="00834D34">
              <w:t>Водонапорная башня</w:t>
            </w:r>
            <w:r>
              <w:t xml:space="preserve">, </w:t>
            </w:r>
            <w:r w:rsidRPr="00487763">
              <w:lastRenderedPageBreak/>
              <w:t xml:space="preserve">с. </w:t>
            </w:r>
            <w:proofErr w:type="spellStart"/>
            <w:r w:rsidRPr="00487763">
              <w:t>Шеговары</w:t>
            </w:r>
            <w:proofErr w:type="spellEnd"/>
            <w:r w:rsidRPr="00487763">
              <w:t xml:space="preserve">, ул. Центральная, д. 1, </w:t>
            </w:r>
            <w:proofErr w:type="gramStart"/>
            <w:r w:rsidRPr="00487763">
              <w:t>к</w:t>
            </w:r>
            <w:proofErr w:type="gramEnd"/>
            <w:r w:rsidRPr="00487763">
              <w:t>. А</w:t>
            </w:r>
          </w:p>
        </w:tc>
        <w:tc>
          <w:tcPr>
            <w:tcW w:w="669"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3637DE">
            <w:pPr>
              <w:spacing w:after="0" w:line="240" w:lineRule="auto"/>
              <w:ind w:firstLine="0"/>
              <w:jc w:val="center"/>
              <w:rPr>
                <w:rFonts w:cs="Times New Roman"/>
                <w:color w:val="000000"/>
                <w:szCs w:val="24"/>
              </w:rPr>
            </w:pPr>
            <w:r>
              <w:rPr>
                <w:rFonts w:cs="Times New Roman"/>
                <w:color w:val="000000"/>
                <w:szCs w:val="24"/>
              </w:rPr>
              <w:lastRenderedPageBreak/>
              <w:t>1987</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3637DE">
            <w:pPr>
              <w:spacing w:after="0" w:line="240" w:lineRule="auto"/>
              <w:ind w:firstLine="0"/>
              <w:jc w:val="center"/>
              <w:rPr>
                <w:rFonts w:cs="Times New Roman"/>
                <w:color w:val="000000"/>
                <w:szCs w:val="24"/>
              </w:rPr>
            </w:pPr>
            <w:r>
              <w:rPr>
                <w:rFonts w:cs="Times New Roman"/>
                <w:color w:val="000000"/>
                <w:szCs w:val="24"/>
              </w:rPr>
              <w:t xml:space="preserve"> -</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3637DE">
            <w:pPr>
              <w:spacing w:after="0" w:line="240" w:lineRule="auto"/>
              <w:ind w:firstLine="0"/>
              <w:jc w:val="center"/>
              <w:rPr>
                <w:rFonts w:cs="Times New Roman"/>
                <w:color w:val="000000"/>
                <w:szCs w:val="24"/>
              </w:rPr>
            </w:pPr>
            <w:r>
              <w:rPr>
                <w:rFonts w:cs="Times New Roman"/>
                <w:color w:val="000000"/>
                <w:szCs w:val="24"/>
              </w:rPr>
              <w:t xml:space="preserve"> -</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3637DE">
            <w:pPr>
              <w:spacing w:after="0" w:line="240" w:lineRule="auto"/>
              <w:ind w:firstLine="0"/>
              <w:jc w:val="center"/>
              <w:rPr>
                <w:rFonts w:cs="Times New Roman"/>
                <w:color w:val="000000"/>
                <w:szCs w:val="24"/>
              </w:rPr>
            </w:pPr>
            <w:r w:rsidRPr="00B91B5F">
              <w:rPr>
                <w:rFonts w:cs="Times New Roman"/>
                <w:color w:val="000000"/>
                <w:szCs w:val="24"/>
              </w:rPr>
              <w:t>р</w:t>
            </w:r>
            <w:r>
              <w:rPr>
                <w:rFonts w:cs="Times New Roman"/>
                <w:color w:val="000000"/>
                <w:szCs w:val="24"/>
              </w:rPr>
              <w:t>езервуар 25</w:t>
            </w:r>
            <w:r w:rsidRPr="00B91B5F">
              <w:rPr>
                <w:rFonts w:cs="Times New Roman"/>
                <w:color w:val="000000"/>
                <w:szCs w:val="24"/>
              </w:rPr>
              <w:t xml:space="preserve"> м</w:t>
            </w:r>
            <w:r w:rsidRPr="00487763">
              <w:rPr>
                <w:rFonts w:cs="Times New Roman"/>
                <w:color w:val="000000"/>
                <w:szCs w:val="24"/>
              </w:rPr>
              <w:t>3</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3637DE">
            <w:pPr>
              <w:spacing w:after="0" w:line="240" w:lineRule="auto"/>
              <w:ind w:firstLine="0"/>
              <w:jc w:val="center"/>
              <w:rPr>
                <w:rFonts w:cs="Times New Roman"/>
                <w:color w:val="000000"/>
                <w:szCs w:val="24"/>
              </w:rPr>
            </w:pPr>
            <w:r>
              <w:rPr>
                <w:rFonts w:cs="Times New Roman"/>
                <w:color w:val="000000"/>
                <w:szCs w:val="24"/>
              </w:rPr>
              <w:t>70</w:t>
            </w:r>
          </w:p>
        </w:tc>
      </w:tr>
    </w:tbl>
    <w:p w:rsidR="00755676" w:rsidRDefault="00755676" w:rsidP="003637DE">
      <w:pPr>
        <w:spacing w:after="0" w:line="240" w:lineRule="auto"/>
        <w:rPr>
          <w:rFonts w:eastAsia="Calibri" w:cs="Times New Roman"/>
          <w:b/>
          <w:sz w:val="28"/>
          <w:szCs w:val="28"/>
          <w:u w:val="single"/>
        </w:rPr>
      </w:pPr>
    </w:p>
    <w:p w:rsidR="00487763" w:rsidRPr="00490BBF" w:rsidRDefault="00487763" w:rsidP="003637DE">
      <w:pPr>
        <w:spacing w:after="0" w:line="240" w:lineRule="auto"/>
        <w:rPr>
          <w:rFonts w:eastAsia="Calibri" w:cs="Times New Roman"/>
          <w:b/>
          <w:sz w:val="28"/>
          <w:szCs w:val="28"/>
          <w:u w:val="single"/>
        </w:rPr>
      </w:pPr>
      <w:r w:rsidRPr="00490BBF">
        <w:rPr>
          <w:rFonts w:eastAsia="Calibri" w:cs="Times New Roman"/>
          <w:b/>
          <w:sz w:val="28"/>
          <w:szCs w:val="28"/>
          <w:u w:val="single"/>
        </w:rPr>
        <w:t xml:space="preserve">д. </w:t>
      </w:r>
      <w:proofErr w:type="spellStart"/>
      <w:r w:rsidRPr="00490BBF">
        <w:rPr>
          <w:rFonts w:eastAsia="Calibri" w:cs="Times New Roman"/>
          <w:b/>
          <w:sz w:val="28"/>
          <w:szCs w:val="28"/>
          <w:u w:val="single"/>
        </w:rPr>
        <w:t>Шипуновская</w:t>
      </w:r>
      <w:proofErr w:type="spellEnd"/>
    </w:p>
    <w:p w:rsidR="00487763" w:rsidRDefault="00487763" w:rsidP="003637DE">
      <w:pPr>
        <w:spacing w:after="0" w:line="240" w:lineRule="auto"/>
        <w:rPr>
          <w:rFonts w:cs="Times New Roman"/>
          <w:sz w:val="28"/>
          <w:szCs w:val="28"/>
        </w:rPr>
      </w:pPr>
      <w:r>
        <w:rPr>
          <w:rFonts w:eastAsia="Calibri" w:cs="Times New Roman"/>
          <w:sz w:val="28"/>
          <w:szCs w:val="28"/>
        </w:rPr>
        <w:t>Водопровод для хозяйственно-питьевых нужд протяжённостью 2800 метров</w:t>
      </w:r>
      <w:r w:rsidR="00B52209">
        <w:rPr>
          <w:rFonts w:eastAsia="Calibri" w:cs="Times New Roman"/>
          <w:sz w:val="28"/>
          <w:szCs w:val="28"/>
        </w:rPr>
        <w:t xml:space="preserve"> старая ветка и 1985 метров новая ветка</w:t>
      </w:r>
      <w:r>
        <w:rPr>
          <w:rFonts w:eastAsia="Calibri" w:cs="Times New Roman"/>
          <w:sz w:val="28"/>
          <w:szCs w:val="28"/>
        </w:rPr>
        <w:t xml:space="preserve">. Вода из артезианской скважины под напором </w:t>
      </w:r>
      <w:proofErr w:type="spellStart"/>
      <w:r>
        <w:rPr>
          <w:rFonts w:eastAsia="Calibri" w:cs="Times New Roman"/>
          <w:sz w:val="28"/>
          <w:szCs w:val="28"/>
        </w:rPr>
        <w:t>погружных</w:t>
      </w:r>
      <w:proofErr w:type="spellEnd"/>
      <w:r>
        <w:rPr>
          <w:rFonts w:eastAsia="Calibri" w:cs="Times New Roman"/>
          <w:sz w:val="28"/>
          <w:szCs w:val="28"/>
        </w:rPr>
        <w:t xml:space="preserve"> насосов </w:t>
      </w:r>
      <w:r w:rsidR="00755676">
        <w:rPr>
          <w:rFonts w:eastAsia="Calibri" w:cs="Times New Roman"/>
          <w:sz w:val="28"/>
          <w:szCs w:val="28"/>
        </w:rPr>
        <w:t>(</w:t>
      </w:r>
      <w:r w:rsidR="00755676" w:rsidRPr="00755676">
        <w:rPr>
          <w:rFonts w:eastAsia="Calibri" w:cs="Times New Roman"/>
          <w:sz w:val="28"/>
          <w:szCs w:val="28"/>
        </w:rPr>
        <w:t>Водомёт 110/110, 1,5 кВт</w:t>
      </w:r>
      <w:r w:rsidR="00755676">
        <w:rPr>
          <w:rFonts w:eastAsia="Calibri" w:cs="Times New Roman"/>
          <w:sz w:val="28"/>
          <w:szCs w:val="28"/>
        </w:rPr>
        <w:t xml:space="preserve">) </w:t>
      </w:r>
      <w:r>
        <w:rPr>
          <w:rFonts w:eastAsia="Calibri" w:cs="Times New Roman"/>
          <w:sz w:val="28"/>
          <w:szCs w:val="28"/>
        </w:rPr>
        <w:t>подаётся в водонапорную башню, а затем поступает в водопроводную сеть</w:t>
      </w:r>
      <w:r w:rsidR="00755676">
        <w:rPr>
          <w:rFonts w:eastAsia="Calibri" w:cs="Times New Roman"/>
          <w:sz w:val="28"/>
          <w:szCs w:val="28"/>
        </w:rPr>
        <w:t>, в том числе в водоразборны</w:t>
      </w:r>
      <w:r w:rsidR="00C35527">
        <w:rPr>
          <w:rFonts w:eastAsia="Calibri" w:cs="Times New Roman"/>
          <w:sz w:val="28"/>
          <w:szCs w:val="28"/>
        </w:rPr>
        <w:t>е</w:t>
      </w:r>
      <w:r w:rsidR="00755676">
        <w:rPr>
          <w:rFonts w:eastAsia="Calibri" w:cs="Times New Roman"/>
          <w:sz w:val="28"/>
          <w:szCs w:val="28"/>
        </w:rPr>
        <w:t xml:space="preserve"> колонк</w:t>
      </w:r>
      <w:r w:rsidR="00C35527">
        <w:rPr>
          <w:rFonts w:eastAsia="Calibri" w:cs="Times New Roman"/>
          <w:sz w:val="28"/>
          <w:szCs w:val="28"/>
        </w:rPr>
        <w:t>и</w:t>
      </w:r>
      <w:r>
        <w:rPr>
          <w:rFonts w:eastAsia="Calibri" w:cs="Times New Roman"/>
          <w:sz w:val="28"/>
          <w:szCs w:val="28"/>
        </w:rPr>
        <w:t xml:space="preserve">. Водоподготовка и водоочистка отсутствуют. </w:t>
      </w:r>
    </w:p>
    <w:tbl>
      <w:tblPr>
        <w:tblW w:w="5027" w:type="pct"/>
        <w:tblLayout w:type="fixed"/>
        <w:tblLook w:val="04A0"/>
      </w:tblPr>
      <w:tblGrid>
        <w:gridCol w:w="2518"/>
        <w:gridCol w:w="1437"/>
        <w:gridCol w:w="1248"/>
        <w:gridCol w:w="1426"/>
        <w:gridCol w:w="3166"/>
        <w:gridCol w:w="945"/>
      </w:tblGrid>
      <w:tr w:rsidR="00487763" w:rsidRPr="00B91B5F" w:rsidTr="000D3146">
        <w:trPr>
          <w:trHeight w:val="20"/>
        </w:trPr>
        <w:tc>
          <w:tcPr>
            <w:tcW w:w="117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Наименование, местонахождение водозабора</w:t>
            </w:r>
          </w:p>
        </w:tc>
        <w:tc>
          <w:tcPr>
            <w:tcW w:w="66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Год ввода в эксплуатацию</w:t>
            </w:r>
          </w:p>
        </w:tc>
        <w:tc>
          <w:tcPr>
            <w:tcW w:w="1245" w:type="pct"/>
            <w:gridSpan w:val="2"/>
            <w:tcBorders>
              <w:top w:val="single" w:sz="8" w:space="0" w:color="000000"/>
              <w:left w:val="nil"/>
              <w:bottom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Производительность,</w:t>
            </w:r>
          </w:p>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м</w:t>
            </w:r>
            <w:r w:rsidRPr="004A5AD4">
              <w:rPr>
                <w:rFonts w:cs="Times New Roman"/>
                <w:b/>
                <w:color w:val="000000"/>
                <w:szCs w:val="24"/>
                <w:vertAlign w:val="superscript"/>
              </w:rPr>
              <w:t>3</w:t>
            </w:r>
            <w:r w:rsidRPr="004A5AD4">
              <w:rPr>
                <w:rFonts w:cs="Times New Roman"/>
                <w:b/>
                <w:color w:val="000000"/>
                <w:szCs w:val="24"/>
              </w:rPr>
              <w:t>/</w:t>
            </w:r>
            <w:proofErr w:type="spellStart"/>
            <w:r w:rsidRPr="004A5AD4">
              <w:rPr>
                <w:rFonts w:cs="Times New Roman"/>
                <w:b/>
                <w:color w:val="000000"/>
                <w:szCs w:val="24"/>
              </w:rPr>
              <w:t>сут</w:t>
            </w:r>
            <w:proofErr w:type="spellEnd"/>
          </w:p>
        </w:tc>
        <w:tc>
          <w:tcPr>
            <w:tcW w:w="1474" w:type="pct"/>
            <w:vMerge w:val="restart"/>
            <w:tcBorders>
              <w:top w:val="single" w:sz="8" w:space="0" w:color="000000"/>
              <w:left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Состав сооружений установленного оборудования (</w:t>
            </w:r>
            <w:proofErr w:type="spellStart"/>
            <w:r w:rsidRPr="004A5AD4">
              <w:rPr>
                <w:rFonts w:cs="Times New Roman"/>
                <w:b/>
                <w:color w:val="000000"/>
                <w:szCs w:val="24"/>
              </w:rPr>
              <w:t>вкл</w:t>
            </w:r>
            <w:proofErr w:type="spellEnd"/>
            <w:r w:rsidRPr="004A5AD4">
              <w:rPr>
                <w:rFonts w:cs="Times New Roman"/>
                <w:b/>
                <w:color w:val="000000"/>
                <w:szCs w:val="24"/>
              </w:rPr>
              <w:t>. кол-во и объем резервуаров)</w:t>
            </w:r>
          </w:p>
        </w:tc>
        <w:tc>
          <w:tcPr>
            <w:tcW w:w="440" w:type="pct"/>
            <w:vMerge w:val="restart"/>
            <w:tcBorders>
              <w:top w:val="single" w:sz="8" w:space="0" w:color="000000"/>
              <w:left w:val="single" w:sz="8" w:space="0" w:color="000000"/>
              <w:right w:val="single" w:sz="8" w:space="0" w:color="000000"/>
            </w:tcBorders>
            <w:shd w:val="clear" w:color="auto" w:fill="auto"/>
            <w:vAlign w:val="center"/>
            <w:hideMark/>
          </w:tcPr>
          <w:p w:rsidR="00487763" w:rsidRPr="004A5AD4" w:rsidRDefault="00487763" w:rsidP="000D3146">
            <w:pPr>
              <w:spacing w:after="0" w:line="240" w:lineRule="auto"/>
              <w:ind w:firstLine="0"/>
              <w:jc w:val="center"/>
              <w:rPr>
                <w:rFonts w:cs="Times New Roman"/>
                <w:b/>
                <w:color w:val="000000"/>
                <w:szCs w:val="24"/>
              </w:rPr>
            </w:pPr>
            <w:r w:rsidRPr="004A5AD4">
              <w:rPr>
                <w:rFonts w:cs="Times New Roman"/>
                <w:b/>
                <w:color w:val="000000"/>
                <w:szCs w:val="24"/>
              </w:rPr>
              <w:t>Износ, %</w:t>
            </w:r>
          </w:p>
        </w:tc>
      </w:tr>
      <w:tr w:rsidR="00487763" w:rsidRPr="00B91B5F" w:rsidTr="000D3146">
        <w:trPr>
          <w:cantSplit/>
          <w:trHeight w:val="20"/>
        </w:trPr>
        <w:tc>
          <w:tcPr>
            <w:tcW w:w="1172" w:type="pct"/>
            <w:vMerge/>
            <w:tcBorders>
              <w:top w:val="single" w:sz="8" w:space="0" w:color="000000"/>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669" w:type="pct"/>
            <w:vMerge/>
            <w:tcBorders>
              <w:top w:val="single" w:sz="8" w:space="0" w:color="000000"/>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581"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360" w:lineRule="auto"/>
              <w:ind w:firstLine="0"/>
              <w:rPr>
                <w:rFonts w:cs="Times New Roman"/>
                <w:b/>
                <w:color w:val="000000"/>
                <w:sz w:val="20"/>
                <w:szCs w:val="20"/>
              </w:rPr>
            </w:pPr>
            <w:r w:rsidRPr="003676BF">
              <w:rPr>
                <w:rFonts w:cs="Times New Roman"/>
                <w:b/>
                <w:color w:val="000000"/>
                <w:sz w:val="20"/>
                <w:szCs w:val="20"/>
              </w:rPr>
              <w:t>проектная</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360" w:lineRule="auto"/>
              <w:ind w:firstLine="0"/>
              <w:rPr>
                <w:rFonts w:cs="Times New Roman"/>
                <w:b/>
                <w:color w:val="000000"/>
                <w:sz w:val="20"/>
                <w:szCs w:val="20"/>
              </w:rPr>
            </w:pPr>
            <w:r w:rsidRPr="003676BF">
              <w:rPr>
                <w:rFonts w:cs="Times New Roman"/>
                <w:b/>
                <w:color w:val="000000"/>
                <w:sz w:val="20"/>
                <w:szCs w:val="20"/>
              </w:rPr>
              <w:t>фактическая</w:t>
            </w:r>
          </w:p>
        </w:tc>
        <w:tc>
          <w:tcPr>
            <w:tcW w:w="1474" w:type="pct"/>
            <w:vMerge/>
            <w:tcBorders>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c>
          <w:tcPr>
            <w:tcW w:w="440" w:type="pct"/>
            <w:vMerge/>
            <w:tcBorders>
              <w:left w:val="single" w:sz="8" w:space="0" w:color="000000"/>
              <w:bottom w:val="single" w:sz="8" w:space="0" w:color="000000"/>
              <w:right w:val="single" w:sz="8" w:space="0" w:color="000000"/>
            </w:tcBorders>
            <w:vAlign w:val="center"/>
            <w:hideMark/>
          </w:tcPr>
          <w:p w:rsidR="00487763" w:rsidRPr="00B91B5F" w:rsidRDefault="00487763" w:rsidP="000D3146">
            <w:pPr>
              <w:spacing w:after="0" w:line="360" w:lineRule="auto"/>
              <w:ind w:firstLine="0"/>
              <w:rPr>
                <w:rFonts w:cs="Times New Roman"/>
                <w:color w:val="000000"/>
                <w:szCs w:val="24"/>
              </w:rPr>
            </w:pPr>
          </w:p>
        </w:tc>
      </w:tr>
      <w:tr w:rsidR="00487763" w:rsidRPr="003676BF" w:rsidTr="000D3146">
        <w:trPr>
          <w:trHeight w:val="278"/>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1</w:t>
            </w:r>
          </w:p>
        </w:tc>
        <w:tc>
          <w:tcPr>
            <w:tcW w:w="669"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2</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4</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5</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6</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3676BF" w:rsidRDefault="00487763" w:rsidP="000D3146">
            <w:pPr>
              <w:spacing w:after="0" w:line="240" w:lineRule="auto"/>
              <w:ind w:firstLine="0"/>
              <w:jc w:val="center"/>
              <w:rPr>
                <w:rFonts w:cs="Times New Roman"/>
                <w:color w:val="000000"/>
                <w:sz w:val="20"/>
                <w:szCs w:val="20"/>
              </w:rPr>
            </w:pPr>
            <w:r w:rsidRPr="003676BF">
              <w:rPr>
                <w:rFonts w:cs="Times New Roman"/>
                <w:color w:val="000000"/>
                <w:sz w:val="20"/>
                <w:szCs w:val="20"/>
              </w:rPr>
              <w:t>7</w:t>
            </w:r>
          </w:p>
        </w:tc>
      </w:tr>
      <w:tr w:rsidR="00487763" w:rsidRPr="00B91B5F" w:rsidTr="000D3146">
        <w:trPr>
          <w:trHeight w:val="20"/>
        </w:trPr>
        <w:tc>
          <w:tcPr>
            <w:tcW w:w="1172" w:type="pct"/>
            <w:tcBorders>
              <w:top w:val="nil"/>
              <w:left w:val="single" w:sz="8" w:space="0" w:color="000000"/>
              <w:bottom w:val="single" w:sz="8" w:space="0" w:color="000000"/>
              <w:right w:val="single" w:sz="8" w:space="0" w:color="000000"/>
            </w:tcBorders>
            <w:shd w:val="clear" w:color="auto" w:fill="auto"/>
            <w:vAlign w:val="center"/>
            <w:hideMark/>
          </w:tcPr>
          <w:p w:rsidR="00755676" w:rsidRDefault="00487763" w:rsidP="00755676">
            <w:pPr>
              <w:spacing w:after="0" w:line="240" w:lineRule="auto"/>
              <w:ind w:firstLine="0"/>
              <w:jc w:val="left"/>
            </w:pPr>
            <w:r>
              <w:t xml:space="preserve"> </w:t>
            </w:r>
            <w:r w:rsidRPr="00834D34">
              <w:t>Водонапорная башня</w:t>
            </w:r>
            <w:r>
              <w:t xml:space="preserve">, </w:t>
            </w:r>
          </w:p>
          <w:p w:rsidR="00487763" w:rsidRPr="00B91B5F" w:rsidRDefault="00487763" w:rsidP="00755676">
            <w:pPr>
              <w:spacing w:after="0" w:line="240" w:lineRule="auto"/>
              <w:ind w:firstLine="0"/>
              <w:jc w:val="left"/>
              <w:rPr>
                <w:rFonts w:cs="Times New Roman"/>
                <w:color w:val="000000"/>
                <w:szCs w:val="24"/>
              </w:rPr>
            </w:pPr>
            <w:r w:rsidRPr="00834D34">
              <w:t xml:space="preserve">д. </w:t>
            </w:r>
            <w:proofErr w:type="spellStart"/>
            <w:r w:rsidR="00755676">
              <w:t>Шипуновская</w:t>
            </w:r>
            <w:proofErr w:type="spellEnd"/>
          </w:p>
        </w:tc>
        <w:tc>
          <w:tcPr>
            <w:tcW w:w="669" w:type="pct"/>
            <w:tcBorders>
              <w:top w:val="nil"/>
              <w:left w:val="nil"/>
              <w:bottom w:val="single" w:sz="8" w:space="0" w:color="000000"/>
              <w:right w:val="single" w:sz="8" w:space="0" w:color="000000"/>
            </w:tcBorders>
            <w:shd w:val="clear" w:color="auto" w:fill="auto"/>
            <w:vAlign w:val="center"/>
            <w:hideMark/>
          </w:tcPr>
          <w:p w:rsidR="00487763" w:rsidRPr="00B91B5F" w:rsidRDefault="007773E2" w:rsidP="007773E2">
            <w:pPr>
              <w:spacing w:after="0" w:line="360" w:lineRule="auto"/>
              <w:ind w:firstLine="0"/>
              <w:jc w:val="center"/>
              <w:rPr>
                <w:rFonts w:cs="Times New Roman"/>
                <w:color w:val="000000"/>
                <w:szCs w:val="24"/>
              </w:rPr>
            </w:pPr>
            <w:r>
              <w:rPr>
                <w:rFonts w:cs="Times New Roman"/>
                <w:color w:val="000000"/>
                <w:szCs w:val="24"/>
              </w:rPr>
              <w:t>1989</w:t>
            </w:r>
          </w:p>
        </w:tc>
        <w:tc>
          <w:tcPr>
            <w:tcW w:w="581" w:type="pct"/>
            <w:tcBorders>
              <w:top w:val="nil"/>
              <w:left w:val="nil"/>
              <w:bottom w:val="single" w:sz="8" w:space="0" w:color="000000"/>
              <w:right w:val="single" w:sz="8" w:space="0" w:color="000000"/>
            </w:tcBorders>
            <w:shd w:val="clear" w:color="auto" w:fill="auto"/>
            <w:vAlign w:val="center"/>
            <w:hideMark/>
          </w:tcPr>
          <w:p w:rsidR="00487763" w:rsidRPr="007773E2" w:rsidRDefault="00031AB6" w:rsidP="00031AB6">
            <w:pPr>
              <w:spacing w:after="0" w:line="360" w:lineRule="auto"/>
              <w:ind w:firstLine="0"/>
              <w:jc w:val="center"/>
              <w:rPr>
                <w:rFonts w:cs="Times New Roman"/>
                <w:color w:val="000000"/>
                <w:szCs w:val="24"/>
              </w:rPr>
            </w:pPr>
            <w:r w:rsidRPr="007773E2">
              <w:rPr>
                <w:rFonts w:cs="Times New Roman"/>
                <w:color w:val="000000"/>
                <w:szCs w:val="24"/>
              </w:rPr>
              <w:t>15</w:t>
            </w:r>
            <w:r w:rsidR="00835A5F" w:rsidRPr="007773E2">
              <w:rPr>
                <w:rFonts w:cs="Times New Roman"/>
                <w:color w:val="000000"/>
                <w:szCs w:val="24"/>
              </w:rPr>
              <w:t>8</w:t>
            </w:r>
          </w:p>
        </w:tc>
        <w:tc>
          <w:tcPr>
            <w:tcW w:w="664" w:type="pct"/>
            <w:tcBorders>
              <w:top w:val="nil"/>
              <w:left w:val="nil"/>
              <w:bottom w:val="single" w:sz="8" w:space="0" w:color="000000"/>
              <w:right w:val="single" w:sz="8" w:space="0" w:color="000000"/>
            </w:tcBorders>
            <w:shd w:val="clear" w:color="auto" w:fill="auto"/>
            <w:vAlign w:val="center"/>
            <w:hideMark/>
          </w:tcPr>
          <w:p w:rsidR="00487763" w:rsidRPr="007773E2" w:rsidRDefault="00835A5F" w:rsidP="000D3146">
            <w:pPr>
              <w:spacing w:after="0" w:line="360" w:lineRule="auto"/>
              <w:ind w:firstLine="0"/>
              <w:jc w:val="center"/>
              <w:rPr>
                <w:rFonts w:cs="Times New Roman"/>
                <w:color w:val="000000"/>
                <w:szCs w:val="24"/>
              </w:rPr>
            </w:pPr>
            <w:r w:rsidRPr="007773E2">
              <w:rPr>
                <w:rFonts w:cs="Times New Roman"/>
                <w:color w:val="000000"/>
                <w:szCs w:val="24"/>
              </w:rPr>
              <w:t>50</w:t>
            </w:r>
          </w:p>
        </w:tc>
        <w:tc>
          <w:tcPr>
            <w:tcW w:w="1474" w:type="pct"/>
            <w:tcBorders>
              <w:top w:val="nil"/>
              <w:left w:val="nil"/>
              <w:bottom w:val="single" w:sz="8" w:space="0" w:color="000000"/>
              <w:right w:val="single" w:sz="8" w:space="0" w:color="000000"/>
            </w:tcBorders>
            <w:shd w:val="clear" w:color="auto" w:fill="auto"/>
            <w:vAlign w:val="center"/>
            <w:hideMark/>
          </w:tcPr>
          <w:p w:rsidR="00487763" w:rsidRPr="00B91B5F" w:rsidRDefault="00487763" w:rsidP="00C35527">
            <w:pPr>
              <w:spacing w:after="0" w:line="360" w:lineRule="auto"/>
              <w:ind w:firstLine="0"/>
              <w:jc w:val="center"/>
              <w:rPr>
                <w:rFonts w:cs="Times New Roman"/>
                <w:color w:val="000000"/>
                <w:szCs w:val="24"/>
              </w:rPr>
            </w:pPr>
            <w:r w:rsidRPr="00B91B5F">
              <w:rPr>
                <w:rFonts w:cs="Times New Roman"/>
                <w:color w:val="000000"/>
                <w:szCs w:val="24"/>
              </w:rPr>
              <w:t>р</w:t>
            </w:r>
            <w:r>
              <w:rPr>
                <w:rFonts w:cs="Times New Roman"/>
                <w:color w:val="000000"/>
                <w:szCs w:val="24"/>
              </w:rPr>
              <w:t xml:space="preserve">езервуар </w:t>
            </w:r>
            <w:r w:rsidR="00C35527">
              <w:rPr>
                <w:rFonts w:cs="Times New Roman"/>
                <w:color w:val="000000"/>
                <w:szCs w:val="24"/>
              </w:rPr>
              <w:t>1</w:t>
            </w:r>
            <w:r>
              <w:rPr>
                <w:rFonts w:cs="Times New Roman"/>
                <w:color w:val="000000"/>
                <w:szCs w:val="24"/>
              </w:rPr>
              <w:t>5</w:t>
            </w:r>
            <w:r w:rsidRPr="00B91B5F">
              <w:rPr>
                <w:rFonts w:cs="Times New Roman"/>
                <w:color w:val="000000"/>
                <w:szCs w:val="24"/>
              </w:rPr>
              <w:t xml:space="preserve"> м</w:t>
            </w:r>
            <w:r w:rsidRPr="00B91B5F">
              <w:rPr>
                <w:rFonts w:cs="Times New Roman"/>
                <w:color w:val="000000"/>
                <w:szCs w:val="24"/>
                <w:vertAlign w:val="superscript"/>
              </w:rPr>
              <w:t>3</w:t>
            </w:r>
          </w:p>
        </w:tc>
        <w:tc>
          <w:tcPr>
            <w:tcW w:w="440" w:type="pct"/>
            <w:tcBorders>
              <w:top w:val="nil"/>
              <w:left w:val="nil"/>
              <w:bottom w:val="single" w:sz="8" w:space="0" w:color="000000"/>
              <w:right w:val="single" w:sz="8" w:space="0" w:color="000000"/>
            </w:tcBorders>
            <w:shd w:val="clear" w:color="auto" w:fill="auto"/>
            <w:vAlign w:val="center"/>
            <w:hideMark/>
          </w:tcPr>
          <w:p w:rsidR="00487763" w:rsidRPr="00B91B5F" w:rsidRDefault="007773E2" w:rsidP="000D3146">
            <w:pPr>
              <w:spacing w:after="0" w:line="360" w:lineRule="auto"/>
              <w:ind w:firstLine="0"/>
              <w:jc w:val="center"/>
              <w:rPr>
                <w:rFonts w:cs="Times New Roman"/>
                <w:color w:val="000000"/>
                <w:szCs w:val="24"/>
              </w:rPr>
            </w:pPr>
            <w:r>
              <w:rPr>
                <w:rFonts w:cs="Times New Roman"/>
                <w:color w:val="000000"/>
                <w:szCs w:val="24"/>
              </w:rPr>
              <w:t>80</w:t>
            </w:r>
          </w:p>
        </w:tc>
      </w:tr>
    </w:tbl>
    <w:p w:rsidR="00F61A20" w:rsidRPr="0058029A" w:rsidRDefault="00F61A20" w:rsidP="0058029A">
      <w:pPr>
        <w:pStyle w:val="2"/>
        <w:numPr>
          <w:ilvl w:val="0"/>
          <w:numId w:val="0"/>
        </w:numPr>
        <w:spacing w:line="240" w:lineRule="auto"/>
        <w:ind w:firstLine="567"/>
        <w:rPr>
          <w:rFonts w:cs="Times New Roman"/>
          <w:sz w:val="28"/>
          <w:szCs w:val="28"/>
        </w:rPr>
      </w:pPr>
      <w:bookmarkStart w:id="12" w:name="_Toc375685006"/>
      <w:bookmarkStart w:id="13" w:name="_Toc147160151"/>
      <w:r w:rsidRPr="0058029A">
        <w:rPr>
          <w:rFonts w:cs="Times New Roman"/>
          <w:b w:val="0"/>
          <w:i/>
          <w:sz w:val="28"/>
          <w:szCs w:val="28"/>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2"/>
      <w:bookmarkEnd w:id="13"/>
      <w:r w:rsidR="00D850F7" w:rsidRPr="0058029A">
        <w:rPr>
          <w:rFonts w:cs="Times New Roman"/>
          <w:sz w:val="28"/>
          <w:szCs w:val="28"/>
        </w:rPr>
        <w:t>.</w:t>
      </w:r>
    </w:p>
    <w:p w:rsidR="008B51F1" w:rsidRPr="00C66227" w:rsidRDefault="008B51F1" w:rsidP="008B51F1">
      <w:pPr>
        <w:autoSpaceDE w:val="0"/>
        <w:autoSpaceDN w:val="0"/>
        <w:adjustRightInd w:val="0"/>
        <w:spacing w:after="0" w:line="240" w:lineRule="auto"/>
        <w:ind w:firstLine="709"/>
        <w:rPr>
          <w:rFonts w:eastAsia="Calibri" w:cs="Times New Roman"/>
          <w:sz w:val="28"/>
          <w:szCs w:val="28"/>
        </w:rPr>
      </w:pPr>
      <w:r>
        <w:rPr>
          <w:rFonts w:cs="Times New Roman"/>
          <w:sz w:val="28"/>
          <w:szCs w:val="28"/>
        </w:rPr>
        <w:t xml:space="preserve">Водоочистные сооружения на всех имеющихся водозаборах отсутствуют. </w:t>
      </w:r>
      <w:r w:rsidRPr="00C66227">
        <w:rPr>
          <w:rFonts w:eastAsia="Calibri" w:cs="Times New Roman"/>
          <w:sz w:val="28"/>
          <w:szCs w:val="28"/>
        </w:rPr>
        <w:t>В настоящее время водоподготовка отсутствует. Вода после предварительного отстоя подается напрямую потребителям.</w:t>
      </w:r>
    </w:p>
    <w:p w:rsidR="007D3540" w:rsidRPr="0058029A" w:rsidRDefault="00025417" w:rsidP="0058029A">
      <w:pPr>
        <w:spacing w:line="240" w:lineRule="auto"/>
        <w:rPr>
          <w:rFonts w:cs="Times New Roman"/>
          <w:sz w:val="28"/>
          <w:szCs w:val="28"/>
        </w:rPr>
      </w:pPr>
      <w:r w:rsidRPr="008B51F1">
        <w:rPr>
          <w:rFonts w:cs="Times New Roman"/>
          <w:sz w:val="28"/>
          <w:szCs w:val="28"/>
        </w:rPr>
        <w:t xml:space="preserve">Сведения о качестве </w:t>
      </w:r>
      <w:proofErr w:type="gramStart"/>
      <w:r w:rsidRPr="008B51F1">
        <w:rPr>
          <w:rFonts w:cs="Times New Roman"/>
          <w:sz w:val="28"/>
          <w:szCs w:val="28"/>
        </w:rPr>
        <w:t>питьевой воды, подаваемой в ра</w:t>
      </w:r>
      <w:r w:rsidR="00884AA0" w:rsidRPr="008B51F1">
        <w:rPr>
          <w:rFonts w:cs="Times New Roman"/>
          <w:sz w:val="28"/>
          <w:szCs w:val="28"/>
        </w:rPr>
        <w:t>спределительную сеть города Шенкурск</w:t>
      </w:r>
      <w:r w:rsidR="004C38AD" w:rsidRPr="008B51F1">
        <w:rPr>
          <w:rFonts w:cs="Times New Roman"/>
          <w:sz w:val="28"/>
          <w:szCs w:val="28"/>
        </w:rPr>
        <w:t>е</w:t>
      </w:r>
      <w:r w:rsidRPr="008B51F1">
        <w:rPr>
          <w:rFonts w:cs="Times New Roman"/>
          <w:sz w:val="28"/>
          <w:szCs w:val="28"/>
        </w:rPr>
        <w:t xml:space="preserve"> </w:t>
      </w:r>
      <w:r w:rsidR="004C38AD" w:rsidRPr="008B51F1">
        <w:rPr>
          <w:rFonts w:cs="Times New Roman"/>
          <w:sz w:val="28"/>
          <w:szCs w:val="28"/>
        </w:rPr>
        <w:t>в 2023</w:t>
      </w:r>
      <w:r w:rsidRPr="008B51F1">
        <w:rPr>
          <w:rFonts w:cs="Times New Roman"/>
          <w:sz w:val="28"/>
          <w:szCs w:val="28"/>
        </w:rPr>
        <w:t xml:space="preserve"> г</w:t>
      </w:r>
      <w:r w:rsidR="00C758A6" w:rsidRPr="008B51F1">
        <w:rPr>
          <w:rFonts w:cs="Times New Roman"/>
          <w:sz w:val="28"/>
          <w:szCs w:val="28"/>
        </w:rPr>
        <w:t xml:space="preserve"> </w:t>
      </w:r>
      <w:r w:rsidRPr="008B51F1">
        <w:rPr>
          <w:rFonts w:cs="Times New Roman"/>
          <w:sz w:val="28"/>
          <w:szCs w:val="28"/>
        </w:rPr>
        <w:t>приведены</w:t>
      </w:r>
      <w:proofErr w:type="gramEnd"/>
      <w:r w:rsidRPr="008B51F1">
        <w:rPr>
          <w:rFonts w:cs="Times New Roman"/>
          <w:sz w:val="28"/>
          <w:szCs w:val="28"/>
        </w:rPr>
        <w:t xml:space="preserve"> </w:t>
      </w:r>
      <w:r w:rsidR="00C758A6" w:rsidRPr="008B51F1">
        <w:rPr>
          <w:rFonts w:cs="Times New Roman"/>
          <w:sz w:val="28"/>
          <w:szCs w:val="28"/>
        </w:rPr>
        <w:t xml:space="preserve">в таблице </w:t>
      </w:r>
      <w:r w:rsidR="008B51F1" w:rsidRPr="008B51F1">
        <w:rPr>
          <w:rFonts w:cs="Times New Roman"/>
          <w:sz w:val="28"/>
          <w:szCs w:val="28"/>
        </w:rPr>
        <w:t>ниже</w:t>
      </w:r>
      <w:r w:rsidR="00C758A6" w:rsidRPr="008B51F1">
        <w:rPr>
          <w:rFonts w:cs="Times New Roman"/>
          <w:sz w:val="28"/>
          <w:szCs w:val="28"/>
        </w:rPr>
        <w:t>.</w:t>
      </w:r>
      <w:r w:rsidR="008B51F1">
        <w:rPr>
          <w:rFonts w:cs="Times New Roman"/>
          <w:sz w:val="28"/>
          <w:szCs w:val="28"/>
        </w:rPr>
        <w:t xml:space="preserve"> </w:t>
      </w:r>
    </w:p>
    <w:p w:rsidR="00715BEE" w:rsidRDefault="00E14583" w:rsidP="00715BEE">
      <w:pPr>
        <w:autoSpaceDE w:val="0"/>
        <w:autoSpaceDN w:val="0"/>
        <w:adjustRightInd w:val="0"/>
        <w:spacing w:after="0" w:line="240" w:lineRule="auto"/>
        <w:ind w:firstLine="0"/>
        <w:rPr>
          <w:rFonts w:cs="Times New Roman"/>
          <w:sz w:val="28"/>
          <w:szCs w:val="28"/>
        </w:rPr>
      </w:pPr>
      <w:r w:rsidRPr="0058029A">
        <w:rPr>
          <w:rFonts w:cs="Times New Roman"/>
          <w:sz w:val="28"/>
          <w:szCs w:val="28"/>
        </w:rPr>
        <w:tab/>
      </w:r>
      <w:proofErr w:type="gramStart"/>
      <w:r w:rsidRPr="0058029A">
        <w:rPr>
          <w:rFonts w:cs="Times New Roman"/>
          <w:sz w:val="28"/>
          <w:szCs w:val="28"/>
        </w:rPr>
        <w:t xml:space="preserve">Производственный контроль качества питьевой воды осуществляется согласно Санитарно-эпидемиологических правил и нормам </w:t>
      </w:r>
      <w:proofErr w:type="spellStart"/>
      <w:r w:rsidRPr="0058029A">
        <w:rPr>
          <w:rFonts w:cs="Times New Roman"/>
          <w:sz w:val="28"/>
          <w:szCs w:val="28"/>
        </w:rPr>
        <w:t>СанПиН</w:t>
      </w:r>
      <w:proofErr w:type="spellEnd"/>
      <w:r w:rsidRPr="0058029A">
        <w:rPr>
          <w:rFonts w:cs="Times New Roman"/>
          <w:sz w:val="28"/>
          <w:szCs w:val="28"/>
        </w:rPr>
        <w:t xml:space="preserve"> 2</w:t>
      </w:r>
      <w:r w:rsidR="00025417" w:rsidRPr="0058029A">
        <w:rPr>
          <w:rFonts w:cs="Times New Roman"/>
          <w:sz w:val="28"/>
          <w:szCs w:val="28"/>
        </w:rPr>
        <w:t>.1.</w:t>
      </w:r>
      <w:r w:rsidR="007D6125">
        <w:rPr>
          <w:rFonts w:cs="Times New Roman"/>
          <w:sz w:val="28"/>
          <w:szCs w:val="28"/>
        </w:rPr>
        <w:t>3684</w:t>
      </w:r>
      <w:r w:rsidR="00025417" w:rsidRPr="0058029A">
        <w:rPr>
          <w:rFonts w:cs="Times New Roman"/>
          <w:sz w:val="28"/>
          <w:szCs w:val="28"/>
        </w:rPr>
        <w:t>-</w:t>
      </w:r>
      <w:r w:rsidR="007D6125">
        <w:rPr>
          <w:rFonts w:cs="Times New Roman"/>
          <w:sz w:val="28"/>
          <w:szCs w:val="28"/>
        </w:rPr>
        <w:t>2</w:t>
      </w:r>
      <w:r w:rsidR="00025417" w:rsidRPr="0058029A">
        <w:rPr>
          <w:rFonts w:cs="Times New Roman"/>
          <w:sz w:val="28"/>
          <w:szCs w:val="28"/>
        </w:rPr>
        <w:t>1 «</w:t>
      </w:r>
      <w:r w:rsidR="007D6125">
        <w:rPr>
          <w:rFonts w:cs="Times New Roman"/>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7D1AB7" w:rsidRPr="0058029A">
        <w:rPr>
          <w:rFonts w:cs="Times New Roman"/>
          <w:sz w:val="28"/>
          <w:szCs w:val="28"/>
        </w:rPr>
        <w:t>, утвержденных Главным государственным санитарным врачом Российской Федерации 2</w:t>
      </w:r>
      <w:r w:rsidR="007D6125">
        <w:rPr>
          <w:rFonts w:cs="Times New Roman"/>
          <w:sz w:val="28"/>
          <w:szCs w:val="28"/>
        </w:rPr>
        <w:t>8</w:t>
      </w:r>
      <w:r w:rsidR="007D1AB7" w:rsidRPr="0058029A">
        <w:rPr>
          <w:rFonts w:cs="Times New Roman"/>
          <w:sz w:val="28"/>
          <w:szCs w:val="28"/>
        </w:rPr>
        <w:t>.0</w:t>
      </w:r>
      <w:r w:rsidR="007D6125">
        <w:rPr>
          <w:rFonts w:cs="Times New Roman"/>
          <w:sz w:val="28"/>
          <w:szCs w:val="28"/>
        </w:rPr>
        <w:t>1</w:t>
      </w:r>
      <w:r w:rsidR="007D1AB7" w:rsidRPr="0058029A">
        <w:rPr>
          <w:rFonts w:cs="Times New Roman"/>
          <w:sz w:val="28"/>
          <w:szCs w:val="28"/>
        </w:rPr>
        <w:t>.20</w:t>
      </w:r>
      <w:r w:rsidR="007D6125">
        <w:rPr>
          <w:rFonts w:cs="Times New Roman"/>
          <w:sz w:val="28"/>
          <w:szCs w:val="28"/>
        </w:rPr>
        <w:t>2</w:t>
      </w:r>
      <w:r w:rsidR="007D1AB7" w:rsidRPr="0058029A">
        <w:rPr>
          <w:rFonts w:cs="Times New Roman"/>
          <w:sz w:val="28"/>
          <w:szCs w:val="28"/>
        </w:rPr>
        <w:t xml:space="preserve">1 № </w:t>
      </w:r>
      <w:r w:rsidR="007D6125">
        <w:rPr>
          <w:rFonts w:cs="Times New Roman"/>
          <w:sz w:val="28"/>
          <w:szCs w:val="28"/>
        </w:rPr>
        <w:t>3</w:t>
      </w:r>
      <w:r w:rsidR="00025417" w:rsidRPr="0058029A">
        <w:rPr>
          <w:rFonts w:cs="Times New Roman"/>
          <w:sz w:val="28"/>
          <w:szCs w:val="28"/>
        </w:rPr>
        <w:t xml:space="preserve">, </w:t>
      </w:r>
      <w:proofErr w:type="spellStart"/>
      <w:r w:rsidR="00715BEE">
        <w:rPr>
          <w:rFonts w:cs="Times New Roman"/>
          <w:sz w:val="28"/>
          <w:szCs w:val="28"/>
        </w:rPr>
        <w:t>СанПиН</w:t>
      </w:r>
      <w:proofErr w:type="spellEnd"/>
      <w:r w:rsidR="00715BEE">
        <w:rPr>
          <w:rFonts w:cs="Times New Roman"/>
          <w:sz w:val="28"/>
          <w:szCs w:val="28"/>
        </w:rPr>
        <w:t xml:space="preserve"> 1.2.3685-21 "Гигиенические</w:t>
      </w:r>
      <w:proofErr w:type="gramEnd"/>
      <w:r w:rsidR="00715BEE">
        <w:rPr>
          <w:rFonts w:cs="Times New Roman"/>
          <w:sz w:val="28"/>
          <w:szCs w:val="28"/>
        </w:rPr>
        <w:t xml:space="preserve"> нормативы и требования к обеспечению безопасности и (или) безвредности для человека факторов среды обитания", </w:t>
      </w:r>
      <w:r w:rsidR="00715BEE" w:rsidRPr="0058029A">
        <w:rPr>
          <w:rFonts w:cs="Times New Roman"/>
          <w:sz w:val="28"/>
          <w:szCs w:val="28"/>
        </w:rPr>
        <w:t>утвержденных Главным государственным санитарным врачом Российской Федерации 2</w:t>
      </w:r>
      <w:r w:rsidR="00715BEE">
        <w:rPr>
          <w:rFonts w:cs="Times New Roman"/>
          <w:sz w:val="28"/>
          <w:szCs w:val="28"/>
        </w:rPr>
        <w:t>8</w:t>
      </w:r>
      <w:r w:rsidR="00715BEE" w:rsidRPr="0058029A">
        <w:rPr>
          <w:rFonts w:cs="Times New Roman"/>
          <w:sz w:val="28"/>
          <w:szCs w:val="28"/>
        </w:rPr>
        <w:t>.0</w:t>
      </w:r>
      <w:r w:rsidR="00715BEE">
        <w:rPr>
          <w:rFonts w:cs="Times New Roman"/>
          <w:sz w:val="28"/>
          <w:szCs w:val="28"/>
        </w:rPr>
        <w:t>1</w:t>
      </w:r>
      <w:r w:rsidR="00715BEE" w:rsidRPr="0058029A">
        <w:rPr>
          <w:rFonts w:cs="Times New Roman"/>
          <w:sz w:val="28"/>
          <w:szCs w:val="28"/>
        </w:rPr>
        <w:t>.20</w:t>
      </w:r>
      <w:r w:rsidR="00715BEE">
        <w:rPr>
          <w:rFonts w:cs="Times New Roman"/>
          <w:sz w:val="28"/>
          <w:szCs w:val="28"/>
        </w:rPr>
        <w:t>2</w:t>
      </w:r>
      <w:r w:rsidR="00715BEE" w:rsidRPr="0058029A">
        <w:rPr>
          <w:rFonts w:cs="Times New Roman"/>
          <w:sz w:val="28"/>
          <w:szCs w:val="28"/>
        </w:rPr>
        <w:t xml:space="preserve">1 № </w:t>
      </w:r>
      <w:r w:rsidR="00715BEE">
        <w:rPr>
          <w:rFonts w:cs="Times New Roman"/>
          <w:sz w:val="28"/>
          <w:szCs w:val="28"/>
        </w:rPr>
        <w:t>2.</w:t>
      </w:r>
    </w:p>
    <w:p w:rsidR="007D1AB7" w:rsidRPr="0058029A" w:rsidRDefault="007D1AB7" w:rsidP="0058029A">
      <w:pPr>
        <w:spacing w:line="240" w:lineRule="auto"/>
        <w:ind w:firstLine="0"/>
        <w:rPr>
          <w:rFonts w:cs="Times New Roman"/>
          <w:sz w:val="28"/>
          <w:szCs w:val="28"/>
          <w:lang w:eastAsia="ru-RU"/>
        </w:rPr>
      </w:pPr>
      <w:r w:rsidRPr="0058029A">
        <w:rPr>
          <w:rFonts w:cs="Times New Roman"/>
          <w:sz w:val="28"/>
          <w:szCs w:val="28"/>
        </w:rPr>
        <w:tab/>
      </w:r>
      <w:r w:rsidR="00C25C3B" w:rsidRPr="0058029A">
        <w:rPr>
          <w:rFonts w:cs="Times New Roman"/>
          <w:sz w:val="28"/>
          <w:szCs w:val="28"/>
        </w:rPr>
        <w:t>По результатам исследований к</w:t>
      </w:r>
      <w:r w:rsidRPr="0058029A">
        <w:rPr>
          <w:rFonts w:cs="Times New Roman"/>
          <w:sz w:val="28"/>
          <w:szCs w:val="28"/>
        </w:rPr>
        <w:t>ачество питьевой воды, подаваемой населению в водопроводную сеть,</w:t>
      </w:r>
      <w:r w:rsidR="000A0224">
        <w:rPr>
          <w:rFonts w:cs="Times New Roman"/>
          <w:sz w:val="28"/>
          <w:szCs w:val="28"/>
        </w:rPr>
        <w:t xml:space="preserve"> не соответствует требованиям </w:t>
      </w:r>
      <w:proofErr w:type="spellStart"/>
      <w:r w:rsidR="000A0224">
        <w:rPr>
          <w:rFonts w:cs="Times New Roman"/>
          <w:sz w:val="28"/>
          <w:szCs w:val="28"/>
        </w:rPr>
        <w:t>Са</w:t>
      </w:r>
      <w:r w:rsidRPr="0058029A">
        <w:rPr>
          <w:rFonts w:cs="Times New Roman"/>
          <w:sz w:val="28"/>
          <w:szCs w:val="28"/>
        </w:rPr>
        <w:t>нПиН</w:t>
      </w:r>
      <w:proofErr w:type="spellEnd"/>
      <w:r w:rsidRPr="0058029A">
        <w:rPr>
          <w:rFonts w:cs="Times New Roman"/>
          <w:sz w:val="28"/>
          <w:szCs w:val="28"/>
        </w:rPr>
        <w:t>.</w:t>
      </w:r>
    </w:p>
    <w:p w:rsidR="006D79BD" w:rsidRPr="0058029A" w:rsidRDefault="006D79BD" w:rsidP="0058029A">
      <w:pPr>
        <w:spacing w:line="240" w:lineRule="auto"/>
        <w:rPr>
          <w:rFonts w:cs="Times New Roman"/>
          <w:sz w:val="28"/>
          <w:szCs w:val="28"/>
        </w:rPr>
      </w:pPr>
    </w:p>
    <w:p w:rsidR="005233DF" w:rsidRPr="00B91B5F" w:rsidRDefault="005233DF" w:rsidP="00DA137D">
      <w:pPr>
        <w:spacing w:line="360" w:lineRule="auto"/>
        <w:rPr>
          <w:rFonts w:cs="Times New Roman"/>
          <w:szCs w:val="24"/>
        </w:rPr>
        <w:sectPr w:rsidR="005233DF" w:rsidRPr="00B91B5F" w:rsidSect="0005625D">
          <w:footerReference w:type="default" r:id="rId11"/>
          <w:pgSz w:w="11906" w:h="16838"/>
          <w:pgMar w:top="720" w:right="720" w:bottom="720" w:left="720" w:header="0" w:footer="210" w:gutter="0"/>
          <w:cols w:space="708"/>
          <w:titlePg/>
          <w:docGrid w:linePitch="360"/>
        </w:sectPr>
      </w:pPr>
    </w:p>
    <w:p w:rsidR="00266D1B" w:rsidRPr="0058029A" w:rsidRDefault="00266D1B" w:rsidP="008B51F1">
      <w:pPr>
        <w:pStyle w:val="af1"/>
        <w:shd w:val="clear" w:color="auto" w:fill="FFFFFF"/>
        <w:spacing w:before="0" w:beforeAutospacing="0" w:after="0" w:afterAutospacing="0" w:line="360" w:lineRule="auto"/>
        <w:jc w:val="center"/>
        <w:rPr>
          <w:sz w:val="28"/>
          <w:szCs w:val="28"/>
        </w:rPr>
      </w:pPr>
      <w:r w:rsidRPr="0058029A">
        <w:rPr>
          <w:sz w:val="28"/>
          <w:szCs w:val="28"/>
        </w:rPr>
        <w:lastRenderedPageBreak/>
        <w:t>Сведения о качестве питьевой воды, подаваемой  в рас</w:t>
      </w:r>
      <w:r w:rsidR="00884AA0" w:rsidRPr="0058029A">
        <w:rPr>
          <w:sz w:val="28"/>
          <w:szCs w:val="28"/>
        </w:rPr>
        <w:t xml:space="preserve">пределительную сеть город Шенкурск </w:t>
      </w:r>
      <w:r w:rsidRPr="0058029A">
        <w:rPr>
          <w:sz w:val="28"/>
          <w:szCs w:val="28"/>
        </w:rPr>
        <w:t>в</w:t>
      </w:r>
      <w:r w:rsidR="00B6536E" w:rsidRPr="0058029A">
        <w:rPr>
          <w:sz w:val="28"/>
          <w:szCs w:val="28"/>
        </w:rPr>
        <w:t xml:space="preserve"> 2023</w:t>
      </w:r>
      <w:r w:rsidRPr="0058029A">
        <w:rPr>
          <w:sz w:val="28"/>
          <w:szCs w:val="28"/>
        </w:rPr>
        <w:t xml:space="preserve"> г.</w:t>
      </w:r>
    </w:p>
    <w:tbl>
      <w:tblPr>
        <w:tblW w:w="15530" w:type="dxa"/>
        <w:jc w:val="center"/>
        <w:shd w:val="clear" w:color="auto" w:fill="FFFFFF"/>
        <w:tblLayout w:type="fixed"/>
        <w:tblCellMar>
          <w:top w:w="75" w:type="dxa"/>
          <w:left w:w="75" w:type="dxa"/>
          <w:bottom w:w="75" w:type="dxa"/>
          <w:right w:w="75" w:type="dxa"/>
        </w:tblCellMar>
        <w:tblLook w:val="04A0"/>
      </w:tblPr>
      <w:tblGrid>
        <w:gridCol w:w="3882"/>
        <w:gridCol w:w="1843"/>
        <w:gridCol w:w="2126"/>
        <w:gridCol w:w="1701"/>
        <w:gridCol w:w="1843"/>
        <w:gridCol w:w="2410"/>
        <w:gridCol w:w="1725"/>
      </w:tblGrid>
      <w:tr w:rsidR="005C1F5B" w:rsidRPr="00B91B5F" w:rsidTr="005C1F5B">
        <w:trPr>
          <w:trHeight w:val="586"/>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bookmarkStart w:id="14" w:name="_Toc375685008"/>
            <w:r w:rsidRPr="00B91B5F">
              <w:rPr>
                <w:rFonts w:eastAsia="Calibri" w:cs="Times New Roman"/>
                <w:b/>
                <w:bCs/>
                <w:i/>
                <w:iCs/>
                <w:szCs w:val="24"/>
              </w:rPr>
              <w:t>Показатель качества</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cs="Times New Roman"/>
                <w:b/>
                <w:bCs/>
                <w:i/>
                <w:iCs/>
                <w:szCs w:val="24"/>
              </w:rPr>
              <w:t>Ед</w:t>
            </w:r>
            <w:proofErr w:type="gramStart"/>
            <w:r w:rsidRPr="00B91B5F">
              <w:rPr>
                <w:rFonts w:cs="Times New Roman"/>
                <w:b/>
                <w:bCs/>
                <w:i/>
                <w:iCs/>
                <w:szCs w:val="24"/>
              </w:rPr>
              <w:t>.</w:t>
            </w:r>
            <w:r w:rsidRPr="00B91B5F">
              <w:rPr>
                <w:rFonts w:eastAsia="Calibri" w:cs="Times New Roman"/>
                <w:b/>
                <w:bCs/>
                <w:i/>
                <w:iCs/>
                <w:szCs w:val="24"/>
              </w:rPr>
              <w:t>и</w:t>
            </w:r>
            <w:proofErr w:type="gramEnd"/>
            <w:r w:rsidRPr="00B91B5F">
              <w:rPr>
                <w:rFonts w:eastAsia="Calibri" w:cs="Times New Roman"/>
                <w:b/>
                <w:bCs/>
                <w:i/>
                <w:iCs/>
                <w:szCs w:val="24"/>
              </w:rPr>
              <w:t>змерения</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Нормати</w:t>
            </w:r>
            <w:proofErr w:type="gramStart"/>
            <w:r w:rsidRPr="00B91B5F">
              <w:rPr>
                <w:rFonts w:eastAsia="Calibri" w:cs="Times New Roman"/>
                <w:b/>
                <w:bCs/>
                <w:i/>
                <w:iCs/>
                <w:szCs w:val="24"/>
              </w:rPr>
              <w:t>в(</w:t>
            </w:r>
            <w:proofErr w:type="gramEnd"/>
            <w:r w:rsidRPr="00B91B5F">
              <w:rPr>
                <w:rFonts w:eastAsia="Calibri" w:cs="Times New Roman"/>
                <w:b/>
                <w:bCs/>
                <w:i/>
                <w:iCs/>
                <w:szCs w:val="24"/>
              </w:rPr>
              <w:t>не более)</w:t>
            </w:r>
            <w:r w:rsidRPr="00B91B5F">
              <w:rPr>
                <w:rFonts w:cs="Times New Roman"/>
                <w:szCs w:val="24"/>
              </w:rPr>
              <w:t xml:space="preserve"> </w:t>
            </w:r>
            <w:proofErr w:type="spellStart"/>
            <w:r w:rsidRPr="00B91B5F">
              <w:rPr>
                <w:rFonts w:eastAsia="Calibri" w:cs="Times New Roman"/>
                <w:b/>
                <w:bCs/>
                <w:i/>
                <w:iCs/>
                <w:szCs w:val="24"/>
              </w:rPr>
              <w:t>СанПиН</w:t>
            </w:r>
            <w:proofErr w:type="spellEnd"/>
            <w:r w:rsidRPr="00B91B5F">
              <w:rPr>
                <w:rFonts w:eastAsia="Calibri" w:cs="Times New Roman"/>
                <w:b/>
                <w:bCs/>
                <w:i/>
                <w:iCs/>
                <w:szCs w:val="24"/>
              </w:rPr>
              <w:t xml:space="preserve"> 2.1.4.1074-01</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Периодичность отбора проб воды</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Количество исследованных проб воды</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 xml:space="preserve">Количество не соответствующих проб воды </w:t>
            </w:r>
            <w:proofErr w:type="spellStart"/>
            <w:r w:rsidRPr="00B91B5F">
              <w:rPr>
                <w:rFonts w:eastAsia="Calibri" w:cs="Times New Roman"/>
                <w:b/>
                <w:bCs/>
                <w:i/>
                <w:iCs/>
                <w:szCs w:val="24"/>
              </w:rPr>
              <w:t>СанПиН</w:t>
            </w:r>
            <w:proofErr w:type="spellEnd"/>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 несоответствующих проб воды</w:t>
            </w:r>
          </w:p>
        </w:tc>
      </w:tr>
      <w:tr w:rsidR="005C1F5B" w:rsidRPr="00B91B5F" w:rsidTr="005C1F5B">
        <w:trPr>
          <w:trHeight w:val="102"/>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Остаточный хлор свободный</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в пределах 0,3-0,5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100</w:t>
            </w:r>
          </w:p>
        </w:tc>
      </w:tr>
      <w:tr w:rsidR="005C1F5B" w:rsidRPr="00B91B5F" w:rsidTr="005C1F5B">
        <w:trPr>
          <w:trHeight w:val="249"/>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Остаточный хлор связанный</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в пределах 0,8-1,2</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100</w:t>
            </w:r>
          </w:p>
        </w:tc>
      </w:tr>
      <w:tr w:rsidR="005C1F5B" w:rsidRPr="00B91B5F" w:rsidTr="005C1F5B">
        <w:trPr>
          <w:trHeight w:val="157"/>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Нитрит – ионы</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3,3</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Нитрат – ионы</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45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390"/>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Железо общее</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0,3</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100</w:t>
            </w:r>
          </w:p>
        </w:tc>
      </w:tr>
      <w:tr w:rsidR="005C1F5B" w:rsidRPr="00B91B5F"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Жесткость общая</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proofErr w:type="spellStart"/>
            <w:r w:rsidRPr="00B91B5F">
              <w:rPr>
                <w:rFonts w:eastAsia="Calibri" w:cs="Times New Roman"/>
                <w:szCs w:val="24"/>
              </w:rPr>
              <w:t>мг-экв</w:t>
            </w:r>
            <w:proofErr w:type="spellEnd"/>
            <w:r w:rsidRPr="00B91B5F">
              <w:rPr>
                <w:rFonts w:eastAsia="Calibri" w:cs="Times New Roman"/>
                <w:szCs w:val="24"/>
              </w:rPr>
              <w:t>/л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7,0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 xml:space="preserve">Окисляемость </w:t>
            </w:r>
            <w:proofErr w:type="spellStart"/>
            <w:r w:rsidRPr="00B91B5F">
              <w:rPr>
                <w:rFonts w:eastAsia="Calibri" w:cs="Times New Roman"/>
                <w:b/>
                <w:bCs/>
                <w:i/>
                <w:iCs/>
                <w:szCs w:val="24"/>
              </w:rPr>
              <w:t>перманганатная</w:t>
            </w:r>
            <w:proofErr w:type="spellEnd"/>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5,0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100</w:t>
            </w:r>
          </w:p>
        </w:tc>
      </w:tr>
      <w:tr w:rsidR="005C1F5B" w:rsidRPr="00B91B5F" w:rsidTr="005C1F5B">
        <w:trPr>
          <w:trHeight w:val="13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Общая минерализация (сухой остаток)</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1000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120"/>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Мутность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highlight w:val="yellow"/>
              </w:rPr>
            </w:pPr>
            <w:r w:rsidRPr="00B91B5F">
              <w:rPr>
                <w:rFonts w:eastAsia="Calibri" w:cs="Times New Roman"/>
                <w:b/>
                <w:bCs/>
                <w:i/>
                <w:iCs/>
                <w:szCs w:val="24"/>
              </w:rPr>
              <w:t>Цветность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град.</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20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100</w:t>
            </w:r>
          </w:p>
        </w:tc>
      </w:tr>
      <w:tr w:rsidR="005C1F5B" w:rsidRPr="00B91B5F"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b/>
                <w:bCs/>
                <w:i/>
                <w:iCs/>
                <w:szCs w:val="24"/>
                <w:highlight w:val="yellow"/>
              </w:rPr>
            </w:pPr>
            <w:r w:rsidRPr="00B91B5F">
              <w:rPr>
                <w:rFonts w:eastAsia="Calibri" w:cs="Times New Roman"/>
                <w:b/>
                <w:bCs/>
                <w:i/>
                <w:iCs/>
                <w:szCs w:val="24"/>
              </w:rPr>
              <w:t>Водородный показатель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 xml:space="preserve">единицы </w:t>
            </w:r>
            <w:proofErr w:type="spellStart"/>
            <w:r w:rsidRPr="00B91B5F">
              <w:rPr>
                <w:rFonts w:eastAsia="Calibri" w:cs="Times New Roman"/>
                <w:szCs w:val="24"/>
              </w:rPr>
              <w:t>рН</w:t>
            </w:r>
            <w:proofErr w:type="spellEnd"/>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в пределах 6-9</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b/>
                <w:bCs/>
                <w:i/>
                <w:iCs/>
                <w:szCs w:val="24"/>
                <w:highlight w:val="yellow"/>
              </w:rPr>
            </w:pPr>
            <w:r w:rsidRPr="00B91B5F">
              <w:rPr>
                <w:rFonts w:eastAsia="Calibri" w:cs="Times New Roman"/>
                <w:b/>
                <w:bCs/>
                <w:i/>
                <w:iCs/>
                <w:szCs w:val="24"/>
              </w:rPr>
              <w:t>Алюминий</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мг/л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0,5</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кв.</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4</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b/>
                <w:bCs/>
                <w:i/>
                <w:iCs/>
                <w:szCs w:val="24"/>
              </w:rPr>
            </w:pPr>
            <w:r w:rsidRPr="00B91B5F">
              <w:rPr>
                <w:rFonts w:eastAsia="Calibri" w:cs="Times New Roman"/>
                <w:b/>
                <w:bCs/>
                <w:i/>
                <w:iCs/>
                <w:szCs w:val="24"/>
              </w:rPr>
              <w:t>Удельная суммарная альфа-активность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Бк/кг</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0,2</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год</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165"/>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b/>
                <w:bCs/>
                <w:i/>
                <w:iCs/>
                <w:szCs w:val="24"/>
              </w:rPr>
            </w:pPr>
            <w:r w:rsidRPr="00B91B5F">
              <w:rPr>
                <w:rFonts w:eastAsia="Calibri" w:cs="Times New Roman"/>
                <w:b/>
                <w:bCs/>
                <w:i/>
                <w:iCs/>
                <w:szCs w:val="24"/>
              </w:rPr>
              <w:t>Удельная суммарная бета-активность</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Бк/кг</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год</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266D1B" w:rsidRPr="00B91B5F" w:rsidTr="005C1F5B">
        <w:trPr>
          <w:trHeight w:val="153"/>
          <w:jc w:val="center"/>
        </w:trPr>
        <w:tc>
          <w:tcPr>
            <w:tcW w:w="9552" w:type="dxa"/>
            <w:gridSpan w:val="4"/>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rPr>
                <w:rFonts w:eastAsia="Calibri" w:cs="Times New Roman"/>
                <w:szCs w:val="24"/>
              </w:rPr>
            </w:pPr>
            <w:r w:rsidRPr="00B91B5F">
              <w:rPr>
                <w:rFonts w:eastAsia="Calibri" w:cs="Times New Roman"/>
                <w:b/>
                <w:bCs/>
                <w:i/>
                <w:iCs/>
                <w:szCs w:val="24"/>
              </w:rPr>
              <w:t>Микробиологические показатели</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b/>
                <w:bCs/>
                <w:i/>
                <w:iCs/>
                <w:szCs w:val="24"/>
              </w:rPr>
            </w:pPr>
          </w:p>
        </w:tc>
        <w:tc>
          <w:tcPr>
            <w:tcW w:w="2410"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b/>
                <w:bCs/>
                <w:i/>
                <w:iCs/>
                <w:szCs w:val="24"/>
              </w:rPr>
            </w:pPr>
          </w:p>
        </w:tc>
        <w:tc>
          <w:tcPr>
            <w:tcW w:w="1725" w:type="dxa"/>
            <w:tcBorders>
              <w:top w:val="single" w:sz="8" w:space="0" w:color="00000A"/>
              <w:left w:val="single" w:sz="8" w:space="0" w:color="00000A"/>
              <w:bottom w:val="single" w:sz="8" w:space="0" w:color="00000A"/>
              <w:right w:val="single" w:sz="8" w:space="0" w:color="00000A"/>
            </w:tcBorders>
            <w:shd w:val="clear" w:color="auto" w:fill="FFFFFF"/>
          </w:tcPr>
          <w:p w:rsidR="00266D1B" w:rsidRPr="00B91B5F" w:rsidRDefault="00266D1B" w:rsidP="008B51F1">
            <w:pPr>
              <w:spacing w:after="0" w:line="240" w:lineRule="auto"/>
              <w:rPr>
                <w:rFonts w:eastAsia="Calibri" w:cs="Times New Roman"/>
                <w:b/>
                <w:bCs/>
                <w:i/>
                <w:iCs/>
                <w:szCs w:val="24"/>
              </w:rPr>
            </w:pPr>
          </w:p>
        </w:tc>
      </w:tr>
      <w:tr w:rsidR="005C1F5B" w:rsidRPr="00B91B5F"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t>Общее микробное число (ОМЧ)</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Число образующих колонии бактерий в 1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не более 50</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bookmarkStart w:id="15" w:name="_GoBack"/>
            <w:bookmarkEnd w:id="15"/>
            <w:r w:rsidRPr="00B91B5F">
              <w:rPr>
                <w:rFonts w:eastAsia="Calibri" w:cs="Times New Roman"/>
                <w:szCs w:val="24"/>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b/>
                <w:bCs/>
                <w:i/>
                <w:iCs/>
                <w:szCs w:val="24"/>
              </w:rPr>
              <w:lastRenderedPageBreak/>
              <w:t xml:space="preserve">Общие </w:t>
            </w:r>
            <w:proofErr w:type="spellStart"/>
            <w:r w:rsidRPr="00B91B5F">
              <w:rPr>
                <w:rFonts w:eastAsia="Calibri" w:cs="Times New Roman"/>
                <w:b/>
                <w:bCs/>
                <w:i/>
                <w:iCs/>
                <w:szCs w:val="24"/>
              </w:rPr>
              <w:t>колиформные</w:t>
            </w:r>
            <w:proofErr w:type="spellEnd"/>
            <w:r w:rsidRPr="00B91B5F">
              <w:rPr>
                <w:rFonts w:eastAsia="Calibri" w:cs="Times New Roman"/>
                <w:b/>
                <w:bCs/>
                <w:i/>
                <w:iCs/>
                <w:szCs w:val="24"/>
              </w:rPr>
              <w:t xml:space="preserve"> бактерии (ОКБ)</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Число бактерий в 100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3</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27</w:t>
            </w:r>
          </w:p>
        </w:tc>
      </w:tr>
      <w:tr w:rsidR="005C1F5B" w:rsidRPr="00B91B5F" w:rsidTr="005C1F5B">
        <w:trPr>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proofErr w:type="spellStart"/>
            <w:r w:rsidRPr="00B91B5F">
              <w:rPr>
                <w:rFonts w:eastAsia="Calibri" w:cs="Times New Roman"/>
                <w:b/>
                <w:bCs/>
                <w:i/>
                <w:iCs/>
                <w:szCs w:val="24"/>
              </w:rPr>
              <w:t>Термотолерантные</w:t>
            </w:r>
            <w:proofErr w:type="spellEnd"/>
            <w:r w:rsidRPr="00B91B5F">
              <w:rPr>
                <w:rFonts w:eastAsia="Calibri" w:cs="Times New Roman"/>
                <w:b/>
                <w:bCs/>
                <w:i/>
                <w:iCs/>
                <w:szCs w:val="24"/>
              </w:rPr>
              <w:t xml:space="preserve"> </w:t>
            </w:r>
            <w:proofErr w:type="spellStart"/>
            <w:r w:rsidRPr="00B91B5F">
              <w:rPr>
                <w:rFonts w:eastAsia="Calibri" w:cs="Times New Roman"/>
                <w:b/>
                <w:bCs/>
                <w:i/>
                <w:iCs/>
                <w:szCs w:val="24"/>
              </w:rPr>
              <w:t>колиформные</w:t>
            </w:r>
            <w:proofErr w:type="spellEnd"/>
            <w:r w:rsidRPr="00B91B5F">
              <w:rPr>
                <w:rFonts w:eastAsia="Calibri" w:cs="Times New Roman"/>
                <w:b/>
                <w:bCs/>
                <w:i/>
                <w:iCs/>
                <w:szCs w:val="24"/>
              </w:rPr>
              <w:t xml:space="preserve"> бактерии (ТКБ)</w:t>
            </w:r>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Число бактерий в 100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1</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9</w:t>
            </w:r>
          </w:p>
        </w:tc>
      </w:tr>
      <w:tr w:rsidR="005C1F5B" w:rsidRPr="00B91B5F" w:rsidTr="005C1F5B">
        <w:trPr>
          <w:trHeight w:val="348"/>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proofErr w:type="spellStart"/>
            <w:r w:rsidRPr="00B91B5F">
              <w:rPr>
                <w:rFonts w:eastAsia="Calibri" w:cs="Times New Roman"/>
                <w:b/>
                <w:bCs/>
                <w:i/>
                <w:iCs/>
                <w:szCs w:val="24"/>
              </w:rPr>
              <w:t>Колифаги</w:t>
            </w:r>
            <w:proofErr w:type="spellEnd"/>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proofErr w:type="gramStart"/>
            <w:r w:rsidRPr="00B91B5F">
              <w:rPr>
                <w:rFonts w:eastAsia="Calibri" w:cs="Times New Roman"/>
                <w:szCs w:val="24"/>
              </w:rPr>
              <w:t>БОЕ</w:t>
            </w:r>
            <w:proofErr w:type="gramEnd"/>
            <w:r w:rsidRPr="00B91B5F">
              <w:rPr>
                <w:rFonts w:eastAsia="Calibri" w:cs="Times New Roman"/>
                <w:szCs w:val="24"/>
              </w:rPr>
              <w:t xml:space="preserve"> в 100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r>
      <w:tr w:rsidR="005C1F5B" w:rsidRPr="00B91B5F" w:rsidTr="005C1F5B">
        <w:trPr>
          <w:trHeight w:val="231"/>
          <w:jc w:val="center"/>
        </w:trPr>
        <w:tc>
          <w:tcPr>
            <w:tcW w:w="3882"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tcPr>
          <w:p w:rsidR="00266D1B" w:rsidRPr="00B91B5F" w:rsidRDefault="00266D1B" w:rsidP="008B51F1">
            <w:pPr>
              <w:spacing w:after="0" w:line="240" w:lineRule="auto"/>
              <w:ind w:firstLine="0"/>
              <w:rPr>
                <w:rFonts w:eastAsia="Calibri" w:cs="Times New Roman"/>
                <w:b/>
                <w:bCs/>
                <w:i/>
                <w:iCs/>
                <w:szCs w:val="24"/>
              </w:rPr>
            </w:pPr>
            <w:r w:rsidRPr="00B91B5F">
              <w:rPr>
                <w:rFonts w:eastAsia="Calibri" w:cs="Times New Roman"/>
                <w:b/>
                <w:bCs/>
                <w:i/>
                <w:iCs/>
                <w:szCs w:val="24"/>
              </w:rPr>
              <w:t xml:space="preserve">Споры </w:t>
            </w:r>
            <w:proofErr w:type="spellStart"/>
            <w:r w:rsidRPr="00B91B5F">
              <w:rPr>
                <w:rFonts w:eastAsia="Calibri" w:cs="Times New Roman"/>
                <w:b/>
                <w:bCs/>
                <w:i/>
                <w:iCs/>
                <w:szCs w:val="24"/>
              </w:rPr>
              <w:t>сульфитредуцирующих</w:t>
            </w:r>
            <w:proofErr w:type="spellEnd"/>
            <w:r w:rsidRPr="00B91B5F">
              <w:rPr>
                <w:rFonts w:eastAsia="Calibri" w:cs="Times New Roman"/>
                <w:b/>
                <w:bCs/>
                <w:i/>
                <w:iCs/>
                <w:szCs w:val="24"/>
              </w:rPr>
              <w:t xml:space="preserve"> </w:t>
            </w:r>
            <w:proofErr w:type="spellStart"/>
            <w:r w:rsidRPr="00B91B5F">
              <w:rPr>
                <w:rFonts w:eastAsia="Calibri" w:cs="Times New Roman"/>
                <w:b/>
                <w:bCs/>
                <w:i/>
                <w:iCs/>
                <w:szCs w:val="24"/>
              </w:rPr>
              <w:t>клостридий</w:t>
            </w:r>
            <w:proofErr w:type="spellEnd"/>
          </w:p>
        </w:tc>
        <w:tc>
          <w:tcPr>
            <w:tcW w:w="1843"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Число спор в 20 мл</w:t>
            </w:r>
          </w:p>
        </w:tc>
        <w:tc>
          <w:tcPr>
            <w:tcW w:w="2126"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отсутствие</w:t>
            </w:r>
          </w:p>
        </w:tc>
        <w:tc>
          <w:tcPr>
            <w:tcW w:w="1701" w:type="dxa"/>
            <w:tcBorders>
              <w:top w:val="single" w:sz="8" w:space="0" w:color="00000A"/>
              <w:left w:val="single" w:sz="8" w:space="0" w:color="00000A"/>
              <w:bottom w:val="single" w:sz="8" w:space="0" w:color="00000A"/>
              <w:right w:val="single" w:sz="8" w:space="0" w:color="00000A"/>
            </w:tcBorders>
            <w:shd w:val="clear" w:color="auto" w:fill="FFFFFF"/>
            <w:tcMar>
              <w:top w:w="0" w:type="dxa"/>
              <w:left w:w="79" w:type="dxa"/>
              <w:bottom w:w="0" w:type="dxa"/>
              <w:right w:w="108" w:type="dxa"/>
            </w:tcMar>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 раз в мес.</w:t>
            </w:r>
          </w:p>
        </w:tc>
        <w:tc>
          <w:tcPr>
            <w:tcW w:w="1843"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ind w:firstLine="0"/>
              <w:rPr>
                <w:rFonts w:eastAsia="Calibri" w:cs="Times New Roman"/>
                <w:szCs w:val="24"/>
              </w:rPr>
            </w:pPr>
            <w:r w:rsidRPr="00B91B5F">
              <w:rPr>
                <w:rFonts w:eastAsia="Calibri" w:cs="Times New Roman"/>
                <w:szCs w:val="24"/>
              </w:rPr>
              <w:t>11</w:t>
            </w:r>
          </w:p>
        </w:tc>
        <w:tc>
          <w:tcPr>
            <w:tcW w:w="2410"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tc>
        <w:tc>
          <w:tcPr>
            <w:tcW w:w="1725" w:type="dxa"/>
            <w:tcBorders>
              <w:top w:val="single" w:sz="8" w:space="0" w:color="00000A"/>
              <w:left w:val="single" w:sz="8" w:space="0" w:color="00000A"/>
              <w:bottom w:val="single" w:sz="8" w:space="0" w:color="00000A"/>
              <w:right w:val="single" w:sz="8" w:space="0" w:color="00000A"/>
            </w:tcBorders>
            <w:shd w:val="clear" w:color="auto" w:fill="FFFFFF"/>
            <w:vAlign w:val="center"/>
          </w:tcPr>
          <w:p w:rsidR="00266D1B" w:rsidRPr="00B91B5F" w:rsidRDefault="00266D1B" w:rsidP="008B51F1">
            <w:pPr>
              <w:spacing w:after="0" w:line="240" w:lineRule="auto"/>
              <w:rPr>
                <w:rFonts w:eastAsia="Calibri" w:cs="Times New Roman"/>
                <w:szCs w:val="24"/>
              </w:rPr>
            </w:pPr>
          </w:p>
          <w:p w:rsidR="00266D1B" w:rsidRPr="00B91B5F" w:rsidRDefault="00266D1B" w:rsidP="008B51F1">
            <w:pPr>
              <w:spacing w:after="0" w:line="240" w:lineRule="auto"/>
              <w:rPr>
                <w:rFonts w:eastAsia="Calibri" w:cs="Times New Roman"/>
                <w:szCs w:val="24"/>
              </w:rPr>
            </w:pPr>
            <w:r w:rsidRPr="00B91B5F">
              <w:rPr>
                <w:rFonts w:eastAsia="Calibri" w:cs="Times New Roman"/>
                <w:szCs w:val="24"/>
              </w:rPr>
              <w:t>0</w:t>
            </w:r>
          </w:p>
          <w:p w:rsidR="00266D1B" w:rsidRPr="00B91B5F" w:rsidRDefault="00266D1B" w:rsidP="008B51F1">
            <w:pPr>
              <w:spacing w:after="0" w:line="240" w:lineRule="auto"/>
              <w:rPr>
                <w:rFonts w:eastAsia="Calibri" w:cs="Times New Roman"/>
                <w:szCs w:val="24"/>
              </w:rPr>
            </w:pPr>
          </w:p>
        </w:tc>
      </w:tr>
    </w:tbl>
    <w:p w:rsidR="00266D1B" w:rsidRPr="00B91B5F" w:rsidRDefault="00266D1B" w:rsidP="008B51F1">
      <w:pPr>
        <w:spacing w:after="0" w:line="240" w:lineRule="auto"/>
        <w:ind w:firstLine="0"/>
        <w:rPr>
          <w:rFonts w:cs="Times New Roman"/>
          <w:szCs w:val="24"/>
          <w:highlight w:val="yellow"/>
          <w:lang w:eastAsia="ru-RU"/>
        </w:rPr>
        <w:sectPr w:rsidR="00266D1B" w:rsidRPr="00B91B5F" w:rsidSect="0005625D">
          <w:pgSz w:w="16838" w:h="11906" w:orient="landscape"/>
          <w:pgMar w:top="567" w:right="567" w:bottom="567" w:left="567" w:header="709" w:footer="261" w:gutter="0"/>
          <w:cols w:space="708"/>
          <w:titlePg/>
          <w:docGrid w:linePitch="360"/>
        </w:sectPr>
      </w:pPr>
    </w:p>
    <w:p w:rsidR="00F61A20" w:rsidRPr="0058029A" w:rsidRDefault="00F61A20" w:rsidP="008B51F1">
      <w:pPr>
        <w:pStyle w:val="2"/>
        <w:numPr>
          <w:ilvl w:val="0"/>
          <w:numId w:val="0"/>
        </w:numPr>
        <w:spacing w:before="0" w:after="0" w:line="240" w:lineRule="auto"/>
        <w:ind w:firstLine="567"/>
        <w:rPr>
          <w:rFonts w:cs="Times New Roman"/>
          <w:b w:val="0"/>
          <w:i/>
          <w:sz w:val="28"/>
          <w:szCs w:val="28"/>
          <w:lang w:eastAsia="ru-RU"/>
        </w:rPr>
      </w:pPr>
      <w:bookmarkStart w:id="16" w:name="_Toc147160152"/>
      <w:r w:rsidRPr="0058029A">
        <w:rPr>
          <w:rFonts w:cs="Times New Roman"/>
          <w:b w:val="0"/>
          <w:i/>
          <w:sz w:val="28"/>
          <w:szCs w:val="28"/>
          <w:lang w:eastAsia="ru-RU"/>
        </w:rPr>
        <w:lastRenderedPageBreak/>
        <w:t xml:space="preserve">Описание состояния и функционирования существующих насосных централизованных станций, в том числе  оценку </w:t>
      </w:r>
      <w:proofErr w:type="spellStart"/>
      <w:r w:rsidRPr="0058029A">
        <w:rPr>
          <w:rFonts w:cs="Times New Roman"/>
          <w:b w:val="0"/>
          <w:i/>
          <w:sz w:val="28"/>
          <w:szCs w:val="28"/>
          <w:lang w:eastAsia="ru-RU"/>
        </w:rPr>
        <w:t>энергоэффективности</w:t>
      </w:r>
      <w:proofErr w:type="spellEnd"/>
      <w:r w:rsidRPr="0058029A">
        <w:rPr>
          <w:rFonts w:cs="Times New Roman"/>
          <w:b w:val="0"/>
          <w:i/>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4"/>
      <w:bookmarkEnd w:id="16"/>
      <w:r w:rsidR="0037076D" w:rsidRPr="0058029A">
        <w:rPr>
          <w:rFonts w:cs="Times New Roman"/>
          <w:b w:val="0"/>
          <w:i/>
          <w:sz w:val="28"/>
          <w:szCs w:val="28"/>
          <w:lang w:eastAsia="ru-RU"/>
        </w:rPr>
        <w:t>.</w:t>
      </w:r>
    </w:p>
    <w:p w:rsidR="00865627" w:rsidRDefault="003329DA" w:rsidP="0058029A">
      <w:pPr>
        <w:spacing w:line="240" w:lineRule="auto"/>
        <w:rPr>
          <w:rFonts w:cs="Times New Roman"/>
          <w:spacing w:val="-2"/>
          <w:sz w:val="28"/>
          <w:szCs w:val="28"/>
          <w:lang w:eastAsia="ru-RU"/>
        </w:rPr>
      </w:pPr>
      <w:r w:rsidRPr="0058029A">
        <w:rPr>
          <w:rFonts w:cs="Times New Roman"/>
          <w:spacing w:val="-2"/>
          <w:sz w:val="28"/>
          <w:szCs w:val="28"/>
          <w:lang w:eastAsia="ru-RU"/>
        </w:rPr>
        <w:t xml:space="preserve">На территории </w:t>
      </w:r>
      <w:r w:rsidR="001136E7" w:rsidRPr="0058029A">
        <w:rPr>
          <w:rFonts w:cs="Times New Roman"/>
          <w:spacing w:val="-2"/>
          <w:sz w:val="28"/>
          <w:szCs w:val="28"/>
          <w:lang w:eastAsia="ru-RU"/>
        </w:rPr>
        <w:t>Шенкурского муниципального округа</w:t>
      </w:r>
      <w:r w:rsidRPr="0058029A">
        <w:rPr>
          <w:rFonts w:cs="Times New Roman"/>
          <w:spacing w:val="-2"/>
          <w:sz w:val="28"/>
          <w:szCs w:val="28"/>
          <w:lang w:eastAsia="ru-RU"/>
        </w:rPr>
        <w:t xml:space="preserve"> водоснабжение осуществляется водой из </w:t>
      </w:r>
      <w:r w:rsidR="00865627" w:rsidRPr="0058029A">
        <w:rPr>
          <w:rFonts w:cs="Times New Roman"/>
          <w:spacing w:val="-2"/>
          <w:sz w:val="28"/>
          <w:szCs w:val="28"/>
          <w:lang w:eastAsia="ru-RU"/>
        </w:rPr>
        <w:t xml:space="preserve">реки </w:t>
      </w:r>
      <w:r w:rsidR="001136E7" w:rsidRPr="0058029A">
        <w:rPr>
          <w:rFonts w:cs="Times New Roman"/>
          <w:spacing w:val="-2"/>
          <w:sz w:val="28"/>
          <w:szCs w:val="28"/>
          <w:lang w:eastAsia="ru-RU"/>
        </w:rPr>
        <w:t>Вага</w:t>
      </w:r>
      <w:r w:rsidR="007B09BB" w:rsidRPr="0058029A">
        <w:rPr>
          <w:rFonts w:cs="Times New Roman"/>
          <w:spacing w:val="-2"/>
          <w:sz w:val="28"/>
          <w:szCs w:val="28"/>
          <w:lang w:eastAsia="ru-RU"/>
        </w:rPr>
        <w:t xml:space="preserve">, </w:t>
      </w:r>
      <w:r w:rsidR="001D62F1" w:rsidRPr="0058029A">
        <w:rPr>
          <w:rFonts w:cs="Times New Roman"/>
          <w:spacing w:val="-2"/>
          <w:sz w:val="28"/>
          <w:szCs w:val="28"/>
          <w:lang w:eastAsia="ru-RU"/>
        </w:rPr>
        <w:t>общественных и частных к</w:t>
      </w:r>
      <w:r w:rsidR="00F61A20" w:rsidRPr="0058029A">
        <w:rPr>
          <w:rFonts w:cs="Times New Roman"/>
          <w:spacing w:val="-2"/>
          <w:sz w:val="28"/>
          <w:szCs w:val="28"/>
          <w:lang w:eastAsia="ru-RU"/>
        </w:rPr>
        <w:t>олодцев</w:t>
      </w:r>
      <w:r w:rsidR="001D62F1" w:rsidRPr="0058029A">
        <w:rPr>
          <w:rFonts w:cs="Times New Roman"/>
          <w:spacing w:val="-2"/>
          <w:sz w:val="28"/>
          <w:szCs w:val="28"/>
          <w:lang w:eastAsia="ru-RU"/>
        </w:rPr>
        <w:t>, скважин, рек</w:t>
      </w:r>
      <w:r w:rsidRPr="0058029A">
        <w:rPr>
          <w:rFonts w:cs="Times New Roman"/>
          <w:spacing w:val="-2"/>
          <w:sz w:val="28"/>
          <w:szCs w:val="28"/>
          <w:lang w:eastAsia="ru-RU"/>
        </w:rPr>
        <w:t xml:space="preserve">. В составе водозаборных </w:t>
      </w:r>
      <w:r w:rsidR="007B09BB" w:rsidRPr="0058029A">
        <w:rPr>
          <w:rFonts w:cs="Times New Roman"/>
          <w:spacing w:val="-2"/>
          <w:sz w:val="28"/>
          <w:szCs w:val="28"/>
          <w:lang w:eastAsia="ru-RU"/>
        </w:rPr>
        <w:t>сооружений</w:t>
      </w:r>
      <w:r w:rsidRPr="0058029A">
        <w:rPr>
          <w:rFonts w:cs="Times New Roman"/>
          <w:spacing w:val="-2"/>
          <w:sz w:val="28"/>
          <w:szCs w:val="28"/>
          <w:lang w:eastAsia="ru-RU"/>
        </w:rPr>
        <w:t xml:space="preserve"> </w:t>
      </w:r>
      <w:r w:rsidR="0020686B" w:rsidRPr="0058029A">
        <w:rPr>
          <w:rFonts w:cs="Times New Roman"/>
          <w:spacing w:val="-2"/>
          <w:sz w:val="28"/>
          <w:szCs w:val="28"/>
          <w:lang w:eastAsia="ru-RU"/>
        </w:rPr>
        <w:t xml:space="preserve">системы централизованного водоснабжения  </w:t>
      </w:r>
      <w:r w:rsidRPr="0058029A">
        <w:rPr>
          <w:rFonts w:cs="Times New Roman"/>
          <w:spacing w:val="-2"/>
          <w:sz w:val="28"/>
          <w:szCs w:val="28"/>
          <w:lang w:eastAsia="ru-RU"/>
        </w:rPr>
        <w:t>используются на</w:t>
      </w:r>
      <w:r w:rsidR="001136E7" w:rsidRPr="0058029A">
        <w:rPr>
          <w:rFonts w:cs="Times New Roman"/>
          <w:spacing w:val="-2"/>
          <w:sz w:val="28"/>
          <w:szCs w:val="28"/>
          <w:lang w:eastAsia="ru-RU"/>
        </w:rPr>
        <w:t>сос</w:t>
      </w:r>
      <w:r w:rsidR="00D27A45" w:rsidRPr="0058029A">
        <w:rPr>
          <w:rFonts w:cs="Times New Roman"/>
          <w:spacing w:val="-2"/>
          <w:sz w:val="28"/>
          <w:szCs w:val="28"/>
          <w:lang w:eastAsia="ru-RU"/>
        </w:rPr>
        <w:t>ы</w:t>
      </w:r>
      <w:r w:rsidRPr="0058029A">
        <w:rPr>
          <w:rFonts w:cs="Times New Roman"/>
          <w:spacing w:val="-2"/>
          <w:sz w:val="28"/>
          <w:szCs w:val="28"/>
          <w:lang w:eastAsia="ru-RU"/>
        </w:rPr>
        <w:t xml:space="preserve">. Характеристика насосного оборудования представления в таблице </w:t>
      </w:r>
      <w:r w:rsidR="0056236B" w:rsidRPr="0058029A">
        <w:rPr>
          <w:rFonts w:cs="Times New Roman"/>
          <w:spacing w:val="-2"/>
          <w:sz w:val="28"/>
          <w:szCs w:val="28"/>
          <w:lang w:eastAsia="ru-RU"/>
        </w:rPr>
        <w:t>2.</w:t>
      </w:r>
      <w:r w:rsidRPr="0058029A">
        <w:rPr>
          <w:rFonts w:cs="Times New Roman"/>
          <w:spacing w:val="-2"/>
          <w:sz w:val="28"/>
          <w:szCs w:val="28"/>
          <w:lang w:eastAsia="ru-RU"/>
        </w:rPr>
        <w:t xml:space="preserve"> </w:t>
      </w:r>
      <w:r w:rsidR="00F61A20" w:rsidRPr="0058029A">
        <w:rPr>
          <w:rFonts w:cs="Times New Roman"/>
          <w:spacing w:val="-2"/>
          <w:sz w:val="28"/>
          <w:szCs w:val="28"/>
          <w:lang w:eastAsia="ru-RU"/>
        </w:rPr>
        <w:t xml:space="preserve">Удельный расход электрической энергии для подачи установленного объема воды составляет – </w:t>
      </w:r>
      <w:r w:rsidR="00E24BA5" w:rsidRPr="0058029A">
        <w:rPr>
          <w:rFonts w:cs="Times New Roman"/>
          <w:spacing w:val="-2"/>
          <w:sz w:val="28"/>
          <w:szCs w:val="28"/>
          <w:lang w:eastAsia="ru-RU"/>
        </w:rPr>
        <w:t>1,23</w:t>
      </w:r>
      <w:r w:rsidR="0020686B" w:rsidRPr="0058029A">
        <w:rPr>
          <w:rFonts w:cs="Times New Roman"/>
          <w:spacing w:val="-2"/>
          <w:sz w:val="28"/>
          <w:szCs w:val="28"/>
          <w:lang w:eastAsia="ru-RU"/>
        </w:rPr>
        <w:t> </w:t>
      </w:r>
      <w:r w:rsidR="00F61A20" w:rsidRPr="0058029A">
        <w:rPr>
          <w:rFonts w:cs="Times New Roman"/>
          <w:spacing w:val="-2"/>
          <w:sz w:val="28"/>
          <w:szCs w:val="28"/>
          <w:lang w:eastAsia="ru-RU"/>
        </w:rPr>
        <w:t>кВт</w:t>
      </w:r>
      <w:r w:rsidR="0020686B" w:rsidRPr="0058029A">
        <w:rPr>
          <w:rFonts w:cs="Times New Roman"/>
          <w:spacing w:val="-2"/>
          <w:sz w:val="28"/>
          <w:szCs w:val="28"/>
          <w:lang w:eastAsia="ru-RU"/>
        </w:rPr>
        <w:t> </w:t>
      </w:r>
      <w:proofErr w:type="gramStart"/>
      <w:r w:rsidR="00F61A20" w:rsidRPr="0058029A">
        <w:rPr>
          <w:rFonts w:cs="Times New Roman"/>
          <w:spacing w:val="-2"/>
          <w:sz w:val="28"/>
          <w:szCs w:val="28"/>
          <w:lang w:eastAsia="ru-RU"/>
        </w:rPr>
        <w:t>ч</w:t>
      </w:r>
      <w:proofErr w:type="gramEnd"/>
      <w:r w:rsidR="00F61A20" w:rsidRPr="0058029A">
        <w:rPr>
          <w:rFonts w:cs="Times New Roman"/>
          <w:spacing w:val="-2"/>
          <w:sz w:val="28"/>
          <w:szCs w:val="28"/>
          <w:lang w:eastAsia="ru-RU"/>
        </w:rPr>
        <w:t>/м</w:t>
      </w:r>
      <w:r w:rsidR="00F61A20" w:rsidRPr="0058029A">
        <w:rPr>
          <w:rFonts w:cs="Times New Roman"/>
          <w:spacing w:val="-2"/>
          <w:sz w:val="28"/>
          <w:szCs w:val="28"/>
          <w:vertAlign w:val="superscript"/>
          <w:lang w:eastAsia="ru-RU"/>
        </w:rPr>
        <w:t>3</w:t>
      </w:r>
      <w:r w:rsidR="00F61A20" w:rsidRPr="0058029A">
        <w:rPr>
          <w:rFonts w:cs="Times New Roman"/>
          <w:spacing w:val="-2"/>
          <w:sz w:val="28"/>
          <w:szCs w:val="28"/>
          <w:lang w:eastAsia="ru-RU"/>
        </w:rPr>
        <w:t>.</w:t>
      </w:r>
    </w:p>
    <w:tbl>
      <w:tblPr>
        <w:tblStyle w:val="ad"/>
        <w:tblW w:w="0" w:type="auto"/>
        <w:tblLook w:val="04A0"/>
      </w:tblPr>
      <w:tblGrid>
        <w:gridCol w:w="2133"/>
        <w:gridCol w:w="2136"/>
        <w:gridCol w:w="2186"/>
        <w:gridCol w:w="2122"/>
        <w:gridCol w:w="2128"/>
      </w:tblGrid>
      <w:tr w:rsidR="006C5642" w:rsidRPr="00EB180B" w:rsidTr="00EB180B">
        <w:tc>
          <w:tcPr>
            <w:tcW w:w="2141" w:type="dxa"/>
          </w:tcPr>
          <w:p w:rsidR="00EB180B" w:rsidRPr="00EB180B" w:rsidRDefault="00EB180B" w:rsidP="00EB180B">
            <w:pPr>
              <w:ind w:firstLine="0"/>
              <w:jc w:val="center"/>
              <w:rPr>
                <w:rFonts w:cs="Times New Roman"/>
                <w:spacing w:val="-2"/>
                <w:szCs w:val="24"/>
                <w:lang w:eastAsia="ru-RU"/>
              </w:rPr>
            </w:pPr>
            <w:r w:rsidRPr="00EB180B">
              <w:rPr>
                <w:rFonts w:cs="Times New Roman"/>
                <w:spacing w:val="-2"/>
                <w:szCs w:val="24"/>
                <w:lang w:eastAsia="ru-RU"/>
              </w:rPr>
              <w:t>Место нахождения водозабора</w:t>
            </w:r>
          </w:p>
        </w:tc>
        <w:tc>
          <w:tcPr>
            <w:tcW w:w="2141" w:type="dxa"/>
          </w:tcPr>
          <w:p w:rsidR="00EB180B" w:rsidRPr="00EB180B" w:rsidRDefault="00EB180B" w:rsidP="00EB180B">
            <w:pPr>
              <w:ind w:firstLine="0"/>
              <w:jc w:val="center"/>
              <w:rPr>
                <w:rFonts w:cs="Times New Roman"/>
                <w:spacing w:val="-2"/>
                <w:szCs w:val="24"/>
                <w:lang w:eastAsia="ru-RU"/>
              </w:rPr>
            </w:pPr>
            <w:r>
              <w:rPr>
                <w:rFonts w:cs="Times New Roman"/>
                <w:spacing w:val="-2"/>
                <w:szCs w:val="24"/>
                <w:lang w:eastAsia="ru-RU"/>
              </w:rPr>
              <w:t>Марка насоса</w:t>
            </w:r>
          </w:p>
        </w:tc>
        <w:tc>
          <w:tcPr>
            <w:tcW w:w="2141" w:type="dxa"/>
          </w:tcPr>
          <w:p w:rsidR="00EB180B" w:rsidRPr="00EB180B" w:rsidRDefault="00EB180B" w:rsidP="00EB180B">
            <w:pPr>
              <w:ind w:firstLine="0"/>
              <w:jc w:val="center"/>
              <w:rPr>
                <w:rFonts w:cs="Times New Roman"/>
                <w:spacing w:val="-2"/>
                <w:szCs w:val="24"/>
                <w:lang w:eastAsia="ru-RU"/>
              </w:rPr>
            </w:pPr>
            <w:r>
              <w:rPr>
                <w:rFonts w:cs="Times New Roman"/>
                <w:spacing w:val="-2"/>
                <w:szCs w:val="24"/>
                <w:lang w:eastAsia="ru-RU"/>
              </w:rPr>
              <w:t>Производительность, м3/час</w:t>
            </w:r>
          </w:p>
        </w:tc>
        <w:tc>
          <w:tcPr>
            <w:tcW w:w="2141" w:type="dxa"/>
          </w:tcPr>
          <w:p w:rsidR="00EB180B" w:rsidRPr="00EB180B" w:rsidRDefault="00EB180B" w:rsidP="00EB180B">
            <w:pPr>
              <w:ind w:firstLine="0"/>
              <w:jc w:val="center"/>
              <w:rPr>
                <w:rFonts w:cs="Times New Roman"/>
                <w:spacing w:val="-2"/>
                <w:szCs w:val="24"/>
                <w:lang w:eastAsia="ru-RU"/>
              </w:rPr>
            </w:pPr>
            <w:r>
              <w:rPr>
                <w:rFonts w:cs="Times New Roman"/>
                <w:spacing w:val="-2"/>
                <w:szCs w:val="24"/>
                <w:lang w:eastAsia="ru-RU"/>
              </w:rPr>
              <w:t xml:space="preserve">Напор, </w:t>
            </w:r>
            <w:proofErr w:type="gramStart"/>
            <w:r>
              <w:rPr>
                <w:rFonts w:cs="Times New Roman"/>
                <w:spacing w:val="-2"/>
                <w:szCs w:val="24"/>
                <w:lang w:eastAsia="ru-RU"/>
              </w:rPr>
              <w:t>м</w:t>
            </w:r>
            <w:proofErr w:type="gramEnd"/>
            <w:r>
              <w:rPr>
                <w:rFonts w:cs="Times New Roman"/>
                <w:spacing w:val="-2"/>
                <w:szCs w:val="24"/>
                <w:lang w:eastAsia="ru-RU"/>
              </w:rPr>
              <w:t>.</w:t>
            </w:r>
          </w:p>
        </w:tc>
        <w:tc>
          <w:tcPr>
            <w:tcW w:w="2141" w:type="dxa"/>
          </w:tcPr>
          <w:p w:rsidR="00EB180B" w:rsidRPr="00EB180B" w:rsidRDefault="00EB180B" w:rsidP="00EB180B">
            <w:pPr>
              <w:ind w:firstLine="0"/>
              <w:jc w:val="center"/>
              <w:rPr>
                <w:rFonts w:cs="Times New Roman"/>
                <w:spacing w:val="-2"/>
                <w:szCs w:val="24"/>
                <w:lang w:eastAsia="ru-RU"/>
              </w:rPr>
            </w:pPr>
            <w:r>
              <w:rPr>
                <w:rFonts w:cs="Times New Roman"/>
                <w:spacing w:val="-2"/>
                <w:szCs w:val="24"/>
                <w:lang w:eastAsia="ru-RU"/>
              </w:rPr>
              <w:t>Мощность, кВт/</w:t>
            </w:r>
            <w:proofErr w:type="gramStart"/>
            <w:r>
              <w:rPr>
                <w:rFonts w:cs="Times New Roman"/>
                <w:spacing w:val="-2"/>
                <w:szCs w:val="24"/>
                <w:lang w:eastAsia="ru-RU"/>
              </w:rPr>
              <w:t>ч</w:t>
            </w:r>
            <w:proofErr w:type="gramEnd"/>
          </w:p>
        </w:tc>
      </w:tr>
      <w:tr w:rsidR="006C5642" w:rsidRPr="00CF5423" w:rsidTr="00EB180B">
        <w:tc>
          <w:tcPr>
            <w:tcW w:w="2141" w:type="dxa"/>
          </w:tcPr>
          <w:p w:rsidR="00EB180B" w:rsidRPr="00CF5423" w:rsidRDefault="006C5642" w:rsidP="006C5642">
            <w:pPr>
              <w:ind w:firstLine="0"/>
              <w:jc w:val="left"/>
              <w:rPr>
                <w:rFonts w:cs="Times New Roman"/>
                <w:spacing w:val="-2"/>
                <w:szCs w:val="24"/>
                <w:lang w:eastAsia="ru-RU"/>
              </w:rPr>
            </w:pPr>
            <w:r w:rsidRPr="00CF5423">
              <w:rPr>
                <w:rFonts w:cs="Times New Roman"/>
                <w:spacing w:val="-2"/>
                <w:szCs w:val="24"/>
                <w:lang w:eastAsia="ru-RU"/>
              </w:rPr>
              <w:t>г. Шенкурск</w:t>
            </w:r>
          </w:p>
        </w:tc>
        <w:tc>
          <w:tcPr>
            <w:tcW w:w="2141" w:type="dxa"/>
          </w:tcPr>
          <w:p w:rsidR="00EB180B" w:rsidRPr="00CF5423" w:rsidRDefault="006C5642" w:rsidP="00CF5423">
            <w:pPr>
              <w:ind w:firstLine="0"/>
              <w:jc w:val="center"/>
              <w:rPr>
                <w:rFonts w:cs="Times New Roman"/>
                <w:spacing w:val="-2"/>
                <w:szCs w:val="24"/>
                <w:lang w:eastAsia="ru-RU"/>
              </w:rPr>
            </w:pPr>
            <w:r w:rsidRPr="00CF5423">
              <w:rPr>
                <w:rFonts w:cs="Times New Roman"/>
                <w:spacing w:val="-2"/>
                <w:szCs w:val="24"/>
                <w:lang w:eastAsia="ru-RU"/>
              </w:rPr>
              <w:t>К-65-50-160</w:t>
            </w:r>
          </w:p>
        </w:tc>
        <w:tc>
          <w:tcPr>
            <w:tcW w:w="2141" w:type="dxa"/>
          </w:tcPr>
          <w:p w:rsidR="00EB180B" w:rsidRPr="00CF5423" w:rsidRDefault="006C5642" w:rsidP="00CF5423">
            <w:pPr>
              <w:ind w:firstLine="0"/>
              <w:jc w:val="center"/>
              <w:rPr>
                <w:rFonts w:cs="Times New Roman"/>
                <w:spacing w:val="-2"/>
                <w:szCs w:val="24"/>
                <w:lang w:eastAsia="ru-RU"/>
              </w:rPr>
            </w:pPr>
            <w:r w:rsidRPr="00CF5423">
              <w:rPr>
                <w:rFonts w:cs="Times New Roman"/>
                <w:spacing w:val="-2"/>
                <w:szCs w:val="24"/>
                <w:lang w:eastAsia="ru-RU"/>
              </w:rPr>
              <w:t>25</w:t>
            </w:r>
          </w:p>
        </w:tc>
        <w:tc>
          <w:tcPr>
            <w:tcW w:w="2141" w:type="dxa"/>
          </w:tcPr>
          <w:p w:rsidR="00EB180B" w:rsidRPr="00CF5423" w:rsidRDefault="006C5642" w:rsidP="00CF5423">
            <w:pPr>
              <w:ind w:firstLine="0"/>
              <w:jc w:val="center"/>
              <w:rPr>
                <w:rFonts w:cs="Times New Roman"/>
                <w:spacing w:val="-2"/>
                <w:szCs w:val="24"/>
                <w:lang w:eastAsia="ru-RU"/>
              </w:rPr>
            </w:pPr>
            <w:r w:rsidRPr="00CF5423">
              <w:rPr>
                <w:rFonts w:cs="Times New Roman"/>
                <w:spacing w:val="-2"/>
                <w:szCs w:val="24"/>
                <w:lang w:eastAsia="ru-RU"/>
              </w:rPr>
              <w:t>32</w:t>
            </w:r>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5,5</w:t>
            </w:r>
          </w:p>
        </w:tc>
      </w:tr>
      <w:tr w:rsidR="006C5642" w:rsidRPr="00CF5423" w:rsidTr="00EB180B">
        <w:tc>
          <w:tcPr>
            <w:tcW w:w="2141" w:type="dxa"/>
          </w:tcPr>
          <w:p w:rsidR="00EB180B" w:rsidRPr="00CF5423" w:rsidRDefault="006C5642" w:rsidP="006C5642">
            <w:pPr>
              <w:ind w:firstLine="0"/>
              <w:jc w:val="left"/>
              <w:rPr>
                <w:rFonts w:cs="Times New Roman"/>
                <w:spacing w:val="-2"/>
                <w:szCs w:val="24"/>
                <w:lang w:eastAsia="ru-RU"/>
              </w:rPr>
            </w:pPr>
            <w:r w:rsidRPr="00CF5423">
              <w:rPr>
                <w:rFonts w:cs="Times New Roman"/>
                <w:spacing w:val="-2"/>
                <w:szCs w:val="24"/>
                <w:lang w:eastAsia="ru-RU"/>
              </w:rPr>
              <w:t xml:space="preserve">д. </w:t>
            </w:r>
            <w:proofErr w:type="spellStart"/>
            <w:r w:rsidRPr="00CF5423">
              <w:rPr>
                <w:rFonts w:cs="Times New Roman"/>
                <w:spacing w:val="-2"/>
                <w:szCs w:val="24"/>
                <w:lang w:eastAsia="ru-RU"/>
              </w:rPr>
              <w:t>Бобыкинская</w:t>
            </w:r>
            <w:proofErr w:type="spellEnd"/>
          </w:p>
        </w:tc>
        <w:tc>
          <w:tcPr>
            <w:tcW w:w="2141" w:type="dxa"/>
          </w:tcPr>
          <w:p w:rsidR="00EB180B" w:rsidRPr="00CF5423" w:rsidRDefault="00CF5423" w:rsidP="00CF5423">
            <w:pPr>
              <w:ind w:firstLine="0"/>
              <w:jc w:val="center"/>
              <w:rPr>
                <w:rFonts w:cs="Times New Roman"/>
                <w:spacing w:val="-2"/>
                <w:szCs w:val="24"/>
                <w:lang w:eastAsia="ru-RU"/>
              </w:rPr>
            </w:pPr>
            <w:r w:rsidRPr="00CF5423">
              <w:rPr>
                <w:rFonts w:cs="Times New Roman"/>
                <w:spacing w:val="-2"/>
                <w:szCs w:val="24"/>
                <w:lang w:eastAsia="ru-RU"/>
              </w:rPr>
              <w:t xml:space="preserve">BILAMOSTF100; насосная станция </w:t>
            </w:r>
            <w:proofErr w:type="spellStart"/>
            <w:r w:rsidRPr="00CF5423">
              <w:rPr>
                <w:rFonts w:cs="Times New Roman"/>
                <w:spacing w:val="-2"/>
                <w:szCs w:val="24"/>
                <w:lang w:eastAsia="ru-RU"/>
              </w:rPr>
              <w:t>Джилекс</w:t>
            </w:r>
            <w:proofErr w:type="spellEnd"/>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3,6</w:t>
            </w:r>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35</w:t>
            </w:r>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1,5</w:t>
            </w:r>
          </w:p>
        </w:tc>
      </w:tr>
      <w:tr w:rsidR="006C5642" w:rsidRPr="00CF5423" w:rsidTr="00EB180B">
        <w:tc>
          <w:tcPr>
            <w:tcW w:w="2141" w:type="dxa"/>
          </w:tcPr>
          <w:p w:rsidR="00EB180B" w:rsidRPr="00CF5423" w:rsidRDefault="006C5642" w:rsidP="006C5642">
            <w:pPr>
              <w:ind w:firstLine="0"/>
              <w:jc w:val="left"/>
              <w:rPr>
                <w:rFonts w:cs="Times New Roman"/>
                <w:spacing w:val="-2"/>
                <w:szCs w:val="24"/>
                <w:lang w:eastAsia="ru-RU"/>
              </w:rPr>
            </w:pPr>
            <w:proofErr w:type="spellStart"/>
            <w:r w:rsidRPr="00CF5423">
              <w:rPr>
                <w:rFonts w:cs="Times New Roman"/>
                <w:spacing w:val="-2"/>
                <w:szCs w:val="24"/>
                <w:lang w:eastAsia="ru-RU"/>
              </w:rPr>
              <w:t>с</w:t>
            </w:r>
            <w:proofErr w:type="gramStart"/>
            <w:r w:rsidRPr="00CF5423">
              <w:rPr>
                <w:rFonts w:cs="Times New Roman"/>
                <w:spacing w:val="-2"/>
                <w:szCs w:val="24"/>
                <w:lang w:eastAsia="ru-RU"/>
              </w:rPr>
              <w:t>.Ш</w:t>
            </w:r>
            <w:proofErr w:type="gramEnd"/>
            <w:r w:rsidRPr="00CF5423">
              <w:rPr>
                <w:rFonts w:cs="Times New Roman"/>
                <w:spacing w:val="-2"/>
                <w:szCs w:val="24"/>
                <w:lang w:eastAsia="ru-RU"/>
              </w:rPr>
              <w:t>еговары</w:t>
            </w:r>
            <w:proofErr w:type="spellEnd"/>
          </w:p>
        </w:tc>
        <w:tc>
          <w:tcPr>
            <w:tcW w:w="2141" w:type="dxa"/>
          </w:tcPr>
          <w:p w:rsidR="00EB180B" w:rsidRPr="00CF5423" w:rsidRDefault="00CF5423" w:rsidP="00CF5423">
            <w:pPr>
              <w:ind w:firstLine="0"/>
              <w:jc w:val="center"/>
              <w:rPr>
                <w:rFonts w:cs="Times New Roman"/>
                <w:spacing w:val="-2"/>
                <w:szCs w:val="24"/>
                <w:lang w:eastAsia="ru-RU"/>
              </w:rPr>
            </w:pPr>
            <w:r w:rsidRPr="00CF5423">
              <w:rPr>
                <w:rFonts w:cs="Times New Roman"/>
                <w:spacing w:val="-2"/>
                <w:szCs w:val="24"/>
                <w:lang w:eastAsia="ru-RU"/>
              </w:rPr>
              <w:t>ЭЦВ-6-10-80</w:t>
            </w:r>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10</w:t>
            </w:r>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80</w:t>
            </w:r>
          </w:p>
        </w:tc>
        <w:tc>
          <w:tcPr>
            <w:tcW w:w="2141" w:type="dxa"/>
          </w:tcPr>
          <w:p w:rsidR="00EB180B" w:rsidRPr="00CF5423" w:rsidRDefault="00CF5423" w:rsidP="00CF5423">
            <w:pPr>
              <w:ind w:firstLine="0"/>
              <w:jc w:val="center"/>
              <w:rPr>
                <w:rFonts w:cs="Times New Roman"/>
                <w:spacing w:val="-2"/>
                <w:szCs w:val="24"/>
                <w:lang w:eastAsia="ru-RU"/>
              </w:rPr>
            </w:pPr>
            <w:r>
              <w:rPr>
                <w:rFonts w:cs="Times New Roman"/>
                <w:spacing w:val="-2"/>
                <w:szCs w:val="24"/>
                <w:lang w:eastAsia="ru-RU"/>
              </w:rPr>
              <w:t>4</w:t>
            </w:r>
          </w:p>
        </w:tc>
      </w:tr>
      <w:tr w:rsidR="006C5642" w:rsidRPr="00CF5423" w:rsidTr="00EB180B">
        <w:tc>
          <w:tcPr>
            <w:tcW w:w="2141" w:type="dxa"/>
          </w:tcPr>
          <w:p w:rsidR="00EB180B" w:rsidRPr="00CF5423" w:rsidRDefault="006C5642" w:rsidP="006C5642">
            <w:pPr>
              <w:ind w:firstLine="0"/>
              <w:jc w:val="left"/>
              <w:rPr>
                <w:rFonts w:cs="Times New Roman"/>
                <w:spacing w:val="-2"/>
                <w:szCs w:val="24"/>
                <w:lang w:eastAsia="ru-RU"/>
              </w:rPr>
            </w:pPr>
            <w:proofErr w:type="spellStart"/>
            <w:r w:rsidRPr="00CF5423">
              <w:rPr>
                <w:rFonts w:cs="Times New Roman"/>
                <w:spacing w:val="-2"/>
                <w:szCs w:val="24"/>
                <w:lang w:eastAsia="ru-RU"/>
              </w:rPr>
              <w:t>д</w:t>
            </w:r>
            <w:proofErr w:type="gramStart"/>
            <w:r w:rsidRPr="00CF5423">
              <w:rPr>
                <w:rFonts w:cs="Times New Roman"/>
                <w:spacing w:val="-2"/>
                <w:szCs w:val="24"/>
                <w:lang w:eastAsia="ru-RU"/>
              </w:rPr>
              <w:t>.Ш</w:t>
            </w:r>
            <w:proofErr w:type="gramEnd"/>
            <w:r w:rsidRPr="00CF5423">
              <w:rPr>
                <w:rFonts w:cs="Times New Roman"/>
                <w:spacing w:val="-2"/>
                <w:szCs w:val="24"/>
                <w:lang w:eastAsia="ru-RU"/>
              </w:rPr>
              <w:t>ипуновская</w:t>
            </w:r>
            <w:proofErr w:type="spellEnd"/>
          </w:p>
        </w:tc>
        <w:tc>
          <w:tcPr>
            <w:tcW w:w="2141" w:type="dxa"/>
          </w:tcPr>
          <w:p w:rsidR="00EB180B" w:rsidRPr="007773E2" w:rsidRDefault="00CF5423" w:rsidP="00CF5423">
            <w:pPr>
              <w:ind w:firstLine="0"/>
              <w:jc w:val="center"/>
              <w:rPr>
                <w:rFonts w:cs="Times New Roman"/>
                <w:spacing w:val="-2"/>
                <w:szCs w:val="24"/>
                <w:lang w:eastAsia="ru-RU"/>
              </w:rPr>
            </w:pPr>
            <w:r w:rsidRPr="007773E2">
              <w:rPr>
                <w:rFonts w:cs="Times New Roman"/>
                <w:spacing w:val="-2"/>
                <w:szCs w:val="24"/>
                <w:lang w:eastAsia="ru-RU"/>
              </w:rPr>
              <w:t>Водомёт 110/110</w:t>
            </w:r>
          </w:p>
        </w:tc>
        <w:tc>
          <w:tcPr>
            <w:tcW w:w="2141" w:type="dxa"/>
          </w:tcPr>
          <w:p w:rsidR="00EB180B" w:rsidRPr="007773E2" w:rsidRDefault="00CF5423" w:rsidP="00CF5423">
            <w:pPr>
              <w:ind w:firstLine="0"/>
              <w:jc w:val="center"/>
              <w:rPr>
                <w:rFonts w:cs="Times New Roman"/>
                <w:spacing w:val="-2"/>
                <w:szCs w:val="24"/>
                <w:lang w:eastAsia="ru-RU"/>
              </w:rPr>
            </w:pPr>
            <w:r w:rsidRPr="007773E2">
              <w:rPr>
                <w:rFonts w:cs="Times New Roman"/>
                <w:spacing w:val="-2"/>
                <w:szCs w:val="24"/>
                <w:lang w:eastAsia="ru-RU"/>
              </w:rPr>
              <w:t>6,6</w:t>
            </w:r>
          </w:p>
        </w:tc>
        <w:tc>
          <w:tcPr>
            <w:tcW w:w="2141" w:type="dxa"/>
          </w:tcPr>
          <w:p w:rsidR="00EB180B" w:rsidRPr="007773E2" w:rsidRDefault="00CF5423" w:rsidP="00CF5423">
            <w:pPr>
              <w:ind w:firstLine="0"/>
              <w:jc w:val="center"/>
              <w:rPr>
                <w:rFonts w:cs="Times New Roman"/>
                <w:spacing w:val="-2"/>
                <w:szCs w:val="24"/>
                <w:lang w:eastAsia="ru-RU"/>
              </w:rPr>
            </w:pPr>
            <w:r w:rsidRPr="007773E2">
              <w:rPr>
                <w:rFonts w:cs="Times New Roman"/>
                <w:spacing w:val="-2"/>
                <w:szCs w:val="24"/>
                <w:lang w:eastAsia="ru-RU"/>
              </w:rPr>
              <w:t>110</w:t>
            </w:r>
          </w:p>
        </w:tc>
        <w:tc>
          <w:tcPr>
            <w:tcW w:w="2141" w:type="dxa"/>
          </w:tcPr>
          <w:p w:rsidR="00EB180B" w:rsidRPr="007773E2" w:rsidRDefault="00CF5423" w:rsidP="00CF5423">
            <w:pPr>
              <w:ind w:firstLine="0"/>
              <w:jc w:val="center"/>
              <w:rPr>
                <w:rFonts w:cs="Times New Roman"/>
                <w:spacing w:val="-2"/>
                <w:szCs w:val="24"/>
                <w:lang w:eastAsia="ru-RU"/>
              </w:rPr>
            </w:pPr>
            <w:r w:rsidRPr="007773E2">
              <w:rPr>
                <w:rFonts w:cs="Times New Roman"/>
                <w:spacing w:val="-2"/>
                <w:szCs w:val="24"/>
                <w:lang w:eastAsia="ru-RU"/>
              </w:rPr>
              <w:t>1,5</w:t>
            </w:r>
          </w:p>
        </w:tc>
      </w:tr>
    </w:tbl>
    <w:p w:rsidR="008B51F1" w:rsidRPr="0058029A" w:rsidRDefault="008B51F1" w:rsidP="0058029A">
      <w:pPr>
        <w:spacing w:line="240" w:lineRule="auto"/>
        <w:rPr>
          <w:rFonts w:cs="Times New Roman"/>
          <w:spacing w:val="-2"/>
          <w:sz w:val="28"/>
          <w:szCs w:val="28"/>
          <w:lang w:eastAsia="ru-RU"/>
        </w:rPr>
      </w:pPr>
    </w:p>
    <w:p w:rsidR="00FE38C8" w:rsidRPr="0058029A" w:rsidRDefault="00FE38C8" w:rsidP="0058029A">
      <w:pPr>
        <w:pStyle w:val="2"/>
        <w:numPr>
          <w:ilvl w:val="0"/>
          <w:numId w:val="0"/>
        </w:numPr>
        <w:spacing w:line="240" w:lineRule="auto"/>
        <w:ind w:firstLine="567"/>
        <w:rPr>
          <w:rFonts w:cs="Times New Roman"/>
          <w:b w:val="0"/>
          <w:i/>
          <w:sz w:val="28"/>
          <w:szCs w:val="28"/>
          <w:lang w:eastAsia="ru-RU"/>
        </w:rPr>
      </w:pPr>
      <w:bookmarkStart w:id="17" w:name="_Toc375685009"/>
      <w:bookmarkStart w:id="18" w:name="_Toc147160153"/>
      <w:r w:rsidRPr="0058029A">
        <w:rPr>
          <w:rFonts w:cs="Times New Roman"/>
          <w:b w:val="0"/>
          <w:i/>
          <w:sz w:val="28"/>
          <w:szCs w:val="28"/>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7"/>
      <w:bookmarkEnd w:id="18"/>
    </w:p>
    <w:p w:rsidR="00001BAB" w:rsidRPr="0058029A" w:rsidRDefault="00DC10DD" w:rsidP="0058029A">
      <w:pPr>
        <w:spacing w:after="0" w:line="240" w:lineRule="auto"/>
        <w:rPr>
          <w:rFonts w:cs="Times New Roman"/>
          <w:sz w:val="28"/>
          <w:szCs w:val="28"/>
        </w:rPr>
      </w:pPr>
      <w:r w:rsidRPr="0058029A">
        <w:rPr>
          <w:rFonts w:cs="Times New Roman"/>
          <w:sz w:val="28"/>
          <w:szCs w:val="28"/>
        </w:rPr>
        <w:t>Общая п</w:t>
      </w:r>
      <w:r w:rsidR="00001BAB" w:rsidRPr="0058029A">
        <w:rPr>
          <w:rFonts w:cs="Times New Roman"/>
          <w:sz w:val="28"/>
          <w:szCs w:val="28"/>
        </w:rPr>
        <w:t>ротяженность  водопроводных сетей</w:t>
      </w:r>
      <w:r w:rsidR="00C25C3B" w:rsidRPr="0058029A">
        <w:rPr>
          <w:rFonts w:cs="Times New Roman"/>
          <w:sz w:val="28"/>
          <w:szCs w:val="28"/>
        </w:rPr>
        <w:t xml:space="preserve"> на территории </w:t>
      </w:r>
      <w:r w:rsidR="001136E7" w:rsidRPr="0058029A">
        <w:rPr>
          <w:rFonts w:cs="Times New Roman"/>
          <w:sz w:val="28"/>
          <w:szCs w:val="28"/>
        </w:rPr>
        <w:t>Шенкурского муниципального округа</w:t>
      </w:r>
      <w:r w:rsidR="00001BAB" w:rsidRPr="0058029A">
        <w:rPr>
          <w:rFonts w:cs="Times New Roman"/>
          <w:sz w:val="28"/>
          <w:szCs w:val="28"/>
        </w:rPr>
        <w:t xml:space="preserve">, обеспечивающих  холодным водоснабжением население и </w:t>
      </w:r>
      <w:r w:rsidR="00D756F6">
        <w:rPr>
          <w:rFonts w:cs="Times New Roman"/>
          <w:sz w:val="28"/>
          <w:szCs w:val="28"/>
        </w:rPr>
        <w:t>организации</w:t>
      </w:r>
      <w:r w:rsidR="00001BAB" w:rsidRPr="0058029A">
        <w:rPr>
          <w:rFonts w:cs="Times New Roman"/>
          <w:sz w:val="28"/>
          <w:szCs w:val="28"/>
        </w:rPr>
        <w:t xml:space="preserve"> –</w:t>
      </w:r>
      <w:r w:rsidR="00D756F6">
        <w:rPr>
          <w:rFonts w:cs="Times New Roman"/>
          <w:sz w:val="28"/>
          <w:szCs w:val="28"/>
        </w:rPr>
        <w:t xml:space="preserve"> 1</w:t>
      </w:r>
      <w:r w:rsidR="00B52209">
        <w:rPr>
          <w:rFonts w:cs="Times New Roman"/>
          <w:sz w:val="28"/>
          <w:szCs w:val="28"/>
        </w:rPr>
        <w:t>6</w:t>
      </w:r>
      <w:r w:rsidR="00D756F6">
        <w:rPr>
          <w:rFonts w:cs="Times New Roman"/>
          <w:sz w:val="28"/>
          <w:szCs w:val="28"/>
        </w:rPr>
        <w:t xml:space="preserve"> 6</w:t>
      </w:r>
      <w:r w:rsidR="00B52209">
        <w:rPr>
          <w:rFonts w:cs="Times New Roman"/>
          <w:sz w:val="28"/>
          <w:szCs w:val="28"/>
        </w:rPr>
        <w:t>69</w:t>
      </w:r>
      <w:r w:rsidR="00001BAB" w:rsidRPr="0058029A">
        <w:rPr>
          <w:rFonts w:cs="Times New Roman"/>
          <w:sz w:val="28"/>
          <w:szCs w:val="28"/>
        </w:rPr>
        <w:t xml:space="preserve"> </w:t>
      </w:r>
      <w:r w:rsidR="006B578F" w:rsidRPr="0058029A">
        <w:rPr>
          <w:rFonts w:cs="Times New Roman"/>
          <w:sz w:val="28"/>
          <w:szCs w:val="28"/>
        </w:rPr>
        <w:t>м</w:t>
      </w:r>
      <w:r w:rsidR="00C25C3B" w:rsidRPr="0058029A">
        <w:rPr>
          <w:rFonts w:cs="Times New Roman"/>
          <w:sz w:val="28"/>
          <w:szCs w:val="28"/>
        </w:rPr>
        <w:t xml:space="preserve">, </w:t>
      </w:r>
      <w:r w:rsidR="006B578F" w:rsidRPr="0058029A">
        <w:rPr>
          <w:rFonts w:cs="Times New Roman"/>
          <w:sz w:val="28"/>
          <w:szCs w:val="28"/>
        </w:rPr>
        <w:t xml:space="preserve">все находятся  в </w:t>
      </w:r>
      <w:r w:rsidR="00001BAB" w:rsidRPr="0058029A">
        <w:rPr>
          <w:rFonts w:cs="Times New Roman"/>
          <w:sz w:val="28"/>
          <w:szCs w:val="28"/>
        </w:rPr>
        <w:t>собственност</w:t>
      </w:r>
      <w:r w:rsidR="006B578F" w:rsidRPr="0058029A">
        <w:rPr>
          <w:rFonts w:cs="Times New Roman"/>
          <w:sz w:val="28"/>
          <w:szCs w:val="28"/>
        </w:rPr>
        <w:t xml:space="preserve">и </w:t>
      </w:r>
      <w:r w:rsidR="001136E7" w:rsidRPr="0058029A">
        <w:rPr>
          <w:rFonts w:cs="Times New Roman"/>
          <w:sz w:val="28"/>
          <w:szCs w:val="28"/>
        </w:rPr>
        <w:t xml:space="preserve">Шенкурского </w:t>
      </w:r>
      <w:r w:rsidR="00C25C3B" w:rsidRPr="0058029A">
        <w:rPr>
          <w:rFonts w:cs="Times New Roman"/>
          <w:sz w:val="28"/>
          <w:szCs w:val="28"/>
        </w:rPr>
        <w:t>муниципального</w:t>
      </w:r>
      <w:r w:rsidR="001136E7" w:rsidRPr="0058029A">
        <w:rPr>
          <w:rFonts w:cs="Times New Roman"/>
          <w:sz w:val="28"/>
          <w:szCs w:val="28"/>
        </w:rPr>
        <w:t xml:space="preserve"> округа</w:t>
      </w:r>
      <w:r w:rsidR="00C25C3B" w:rsidRPr="0058029A">
        <w:rPr>
          <w:rFonts w:cs="Times New Roman"/>
          <w:sz w:val="28"/>
          <w:szCs w:val="28"/>
        </w:rPr>
        <w:t xml:space="preserve"> Архангельской области</w:t>
      </w:r>
      <w:r w:rsidR="007B09BB" w:rsidRPr="0058029A">
        <w:rPr>
          <w:rFonts w:cs="Times New Roman"/>
          <w:sz w:val="28"/>
          <w:szCs w:val="28"/>
        </w:rPr>
        <w:t>.</w:t>
      </w:r>
    </w:p>
    <w:p w:rsidR="00001BAB" w:rsidRPr="0058029A" w:rsidRDefault="00001BAB" w:rsidP="0058029A">
      <w:pPr>
        <w:spacing w:after="0" w:line="240" w:lineRule="auto"/>
        <w:rPr>
          <w:rFonts w:cs="Times New Roman"/>
          <w:sz w:val="28"/>
          <w:szCs w:val="28"/>
        </w:rPr>
      </w:pPr>
      <w:r w:rsidRPr="0058029A">
        <w:rPr>
          <w:rFonts w:cs="Times New Roman"/>
          <w:sz w:val="28"/>
          <w:szCs w:val="28"/>
        </w:rPr>
        <w:t>Характеристика существующих водопроводных сетей</w:t>
      </w:r>
      <w:r w:rsidR="007811A0" w:rsidRPr="0058029A">
        <w:rPr>
          <w:rFonts w:cs="Times New Roman"/>
          <w:sz w:val="28"/>
          <w:szCs w:val="28"/>
        </w:rPr>
        <w:t xml:space="preserve"> </w:t>
      </w:r>
      <w:r w:rsidR="00F139E9" w:rsidRPr="0058029A">
        <w:rPr>
          <w:rFonts w:cs="Times New Roman"/>
          <w:sz w:val="28"/>
          <w:szCs w:val="28"/>
        </w:rPr>
        <w:t>Шенкурского муниципального округа</w:t>
      </w:r>
      <w:r w:rsidR="005233DF" w:rsidRPr="0058029A">
        <w:rPr>
          <w:rFonts w:cs="Times New Roman"/>
          <w:sz w:val="28"/>
          <w:szCs w:val="28"/>
        </w:rPr>
        <w:t xml:space="preserve">, </w:t>
      </w:r>
      <w:r w:rsidRPr="0058029A">
        <w:rPr>
          <w:rFonts w:cs="Times New Roman"/>
          <w:sz w:val="28"/>
          <w:szCs w:val="28"/>
        </w:rPr>
        <w:t xml:space="preserve">приведена в таблице </w:t>
      </w:r>
      <w:r w:rsidR="0058029A">
        <w:rPr>
          <w:rFonts w:cs="Times New Roman"/>
          <w:sz w:val="28"/>
          <w:szCs w:val="28"/>
        </w:rPr>
        <w:t>4.</w:t>
      </w:r>
      <w:r w:rsidRPr="0058029A">
        <w:rPr>
          <w:rFonts w:cs="Times New Roman"/>
          <w:sz w:val="28"/>
          <w:szCs w:val="28"/>
        </w:rPr>
        <w:t xml:space="preserve"> </w:t>
      </w:r>
    </w:p>
    <w:p w:rsidR="00FA5B29" w:rsidRPr="00B91B5F" w:rsidRDefault="00FA5B29" w:rsidP="00DA137D">
      <w:pPr>
        <w:pStyle w:val="af5"/>
        <w:spacing w:after="0" w:line="360" w:lineRule="auto"/>
        <w:jc w:val="both"/>
        <w:rPr>
          <w:szCs w:val="24"/>
        </w:rPr>
      </w:pPr>
      <w:r w:rsidRPr="00B91B5F">
        <w:rPr>
          <w:szCs w:val="24"/>
        </w:rPr>
        <w:t xml:space="preserve">Таблица </w:t>
      </w:r>
      <w:r w:rsidR="00E334E7" w:rsidRPr="00B91B5F">
        <w:rPr>
          <w:szCs w:val="24"/>
        </w:rPr>
        <w:fldChar w:fldCharType="begin"/>
      </w:r>
      <w:r w:rsidR="00856EC1" w:rsidRPr="00B91B5F">
        <w:rPr>
          <w:szCs w:val="24"/>
        </w:rPr>
        <w:instrText xml:space="preserve"> SEQ Таблица \* ARABIC </w:instrText>
      </w:r>
      <w:r w:rsidR="00E334E7" w:rsidRPr="00B91B5F">
        <w:rPr>
          <w:szCs w:val="24"/>
        </w:rPr>
        <w:fldChar w:fldCharType="separate"/>
      </w:r>
      <w:bookmarkStart w:id="19" w:name="_Ref381094993"/>
      <w:r w:rsidR="00203991">
        <w:rPr>
          <w:noProof/>
          <w:szCs w:val="24"/>
        </w:rPr>
        <w:t>1</w:t>
      </w:r>
      <w:bookmarkEnd w:id="19"/>
      <w:r w:rsidR="00E334E7" w:rsidRPr="00B91B5F">
        <w:rPr>
          <w:szCs w:val="24"/>
        </w:rPr>
        <w:fldChar w:fldCharType="end"/>
      </w:r>
      <w:r w:rsidR="0058029A">
        <w:rPr>
          <w:szCs w:val="24"/>
        </w:rPr>
        <w:t>.</w:t>
      </w:r>
    </w:p>
    <w:tbl>
      <w:tblPr>
        <w:tblW w:w="496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tblPr>
      <w:tblGrid>
        <w:gridCol w:w="1341"/>
        <w:gridCol w:w="729"/>
        <w:gridCol w:w="875"/>
        <w:gridCol w:w="875"/>
        <w:gridCol w:w="1007"/>
        <w:gridCol w:w="1283"/>
        <w:gridCol w:w="1311"/>
        <w:gridCol w:w="873"/>
        <w:gridCol w:w="875"/>
        <w:gridCol w:w="1300"/>
      </w:tblGrid>
      <w:tr w:rsidR="0081601F" w:rsidRPr="0058029A" w:rsidTr="0081601F">
        <w:trPr>
          <w:trHeight w:val="963"/>
          <w:jc w:val="center"/>
        </w:trPr>
        <w:tc>
          <w:tcPr>
            <w:tcW w:w="640"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Наименование и месторасположение трубопроводов</w:t>
            </w:r>
          </w:p>
        </w:tc>
        <w:tc>
          <w:tcPr>
            <w:tcW w:w="348" w:type="pct"/>
            <w:vAlign w:val="center"/>
          </w:tcPr>
          <w:p w:rsidR="0081601F" w:rsidRPr="0058029A" w:rsidRDefault="0081601F" w:rsidP="00D756F6">
            <w:pPr>
              <w:spacing w:after="0" w:line="360" w:lineRule="auto"/>
              <w:ind w:firstLine="0"/>
              <w:jc w:val="center"/>
              <w:rPr>
                <w:rFonts w:cs="Times New Roman"/>
                <w:sz w:val="16"/>
                <w:szCs w:val="16"/>
              </w:rPr>
            </w:pPr>
            <w:proofErr w:type="spellStart"/>
            <w:proofErr w:type="gramStart"/>
            <w:r w:rsidRPr="0058029A">
              <w:rPr>
                <w:rFonts w:cs="Times New Roman"/>
                <w:sz w:val="16"/>
                <w:szCs w:val="16"/>
              </w:rPr>
              <w:t>Протяжен-ность</w:t>
            </w:r>
            <w:proofErr w:type="spellEnd"/>
            <w:proofErr w:type="gramEnd"/>
            <w:r w:rsidRPr="0058029A">
              <w:rPr>
                <w:rFonts w:cs="Times New Roman"/>
                <w:sz w:val="16"/>
                <w:szCs w:val="16"/>
              </w:rPr>
              <w:t xml:space="preserve">, </w:t>
            </w:r>
            <w:r w:rsidR="00995542" w:rsidRPr="0058029A">
              <w:rPr>
                <w:rFonts w:cs="Times New Roman"/>
                <w:sz w:val="16"/>
                <w:szCs w:val="16"/>
              </w:rPr>
              <w:t>к</w:t>
            </w:r>
            <w:r w:rsidRPr="0058029A">
              <w:rPr>
                <w:rFonts w:cs="Times New Roman"/>
                <w:sz w:val="16"/>
                <w:szCs w:val="16"/>
              </w:rPr>
              <w:t>м</w:t>
            </w:r>
          </w:p>
        </w:tc>
        <w:tc>
          <w:tcPr>
            <w:tcW w:w="418"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 xml:space="preserve">Диаметр труб, </w:t>
            </w:r>
            <w:proofErr w:type="gramStart"/>
            <w:r w:rsidRPr="0058029A">
              <w:rPr>
                <w:rFonts w:cs="Times New Roman"/>
                <w:sz w:val="16"/>
                <w:szCs w:val="16"/>
              </w:rPr>
              <w:t>мм</w:t>
            </w:r>
            <w:proofErr w:type="gramEnd"/>
          </w:p>
        </w:tc>
        <w:tc>
          <w:tcPr>
            <w:tcW w:w="418"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Материал труб</w:t>
            </w:r>
          </w:p>
        </w:tc>
        <w:tc>
          <w:tcPr>
            <w:tcW w:w="481"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Тип прокладки</w:t>
            </w:r>
          </w:p>
        </w:tc>
        <w:tc>
          <w:tcPr>
            <w:tcW w:w="613"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 xml:space="preserve">Средняя глубина заложения до оси трубы, </w:t>
            </w:r>
            <w:proofErr w:type="gramStart"/>
            <w:r w:rsidRPr="0058029A">
              <w:rPr>
                <w:rFonts w:cs="Times New Roman"/>
                <w:sz w:val="16"/>
                <w:szCs w:val="16"/>
              </w:rPr>
              <w:t>м</w:t>
            </w:r>
            <w:proofErr w:type="gramEnd"/>
            <w:r w:rsidRPr="0058029A">
              <w:rPr>
                <w:rFonts w:cs="Times New Roman"/>
                <w:sz w:val="16"/>
                <w:szCs w:val="16"/>
              </w:rPr>
              <w:t>.</w:t>
            </w:r>
          </w:p>
        </w:tc>
        <w:tc>
          <w:tcPr>
            <w:tcW w:w="626"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Краткая характеристика грунта</w:t>
            </w:r>
          </w:p>
        </w:tc>
        <w:tc>
          <w:tcPr>
            <w:tcW w:w="417"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Год постройки</w:t>
            </w:r>
          </w:p>
        </w:tc>
        <w:tc>
          <w:tcPr>
            <w:tcW w:w="418" w:type="pct"/>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Износ, %</w:t>
            </w:r>
          </w:p>
        </w:tc>
        <w:tc>
          <w:tcPr>
            <w:tcW w:w="621" w:type="pct"/>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 xml:space="preserve">Нуждается в замене, </w:t>
            </w:r>
            <w:proofErr w:type="gramStart"/>
            <w:r w:rsidR="00995542" w:rsidRPr="0058029A">
              <w:rPr>
                <w:rFonts w:cs="Times New Roman"/>
                <w:sz w:val="16"/>
                <w:szCs w:val="16"/>
              </w:rPr>
              <w:t>к</w:t>
            </w:r>
            <w:r w:rsidRPr="0058029A">
              <w:rPr>
                <w:rFonts w:cs="Times New Roman"/>
                <w:sz w:val="16"/>
                <w:szCs w:val="16"/>
              </w:rPr>
              <w:t>м</w:t>
            </w:r>
            <w:proofErr w:type="gramEnd"/>
            <w:r w:rsidRPr="0058029A">
              <w:rPr>
                <w:rFonts w:cs="Times New Roman"/>
                <w:sz w:val="16"/>
                <w:szCs w:val="16"/>
              </w:rPr>
              <w:t>.</w:t>
            </w:r>
          </w:p>
        </w:tc>
      </w:tr>
      <w:tr w:rsidR="0081601F" w:rsidRPr="0058029A" w:rsidTr="009965C6">
        <w:trPr>
          <w:jc w:val="center"/>
        </w:trPr>
        <w:tc>
          <w:tcPr>
            <w:tcW w:w="640" w:type="pct"/>
            <w:shd w:val="clear" w:color="auto" w:fill="auto"/>
            <w:vAlign w:val="center"/>
          </w:tcPr>
          <w:p w:rsidR="0081601F" w:rsidRPr="0058029A" w:rsidRDefault="00BF72AF" w:rsidP="00DA137D">
            <w:pPr>
              <w:spacing w:after="0" w:line="360" w:lineRule="auto"/>
              <w:ind w:firstLine="0"/>
              <w:rPr>
                <w:rFonts w:cs="Times New Roman"/>
                <w:sz w:val="16"/>
                <w:szCs w:val="16"/>
              </w:rPr>
            </w:pPr>
            <w:r w:rsidRPr="0058029A">
              <w:rPr>
                <w:rFonts w:cs="Times New Roman"/>
                <w:sz w:val="16"/>
                <w:szCs w:val="16"/>
              </w:rPr>
              <w:t>г. Шенкурск</w:t>
            </w:r>
          </w:p>
        </w:tc>
        <w:tc>
          <w:tcPr>
            <w:tcW w:w="348" w:type="pct"/>
            <w:shd w:val="clear" w:color="auto" w:fill="auto"/>
            <w:vAlign w:val="center"/>
          </w:tcPr>
          <w:p w:rsidR="0081601F" w:rsidRPr="0058029A" w:rsidRDefault="002825A9" w:rsidP="00D756F6">
            <w:pPr>
              <w:spacing w:after="0" w:line="360" w:lineRule="auto"/>
              <w:ind w:firstLine="0"/>
              <w:jc w:val="center"/>
              <w:rPr>
                <w:rFonts w:cs="Times New Roman"/>
                <w:sz w:val="16"/>
                <w:szCs w:val="16"/>
              </w:rPr>
            </w:pPr>
            <w:r>
              <w:rPr>
                <w:rFonts w:cs="Times New Roman"/>
                <w:sz w:val="16"/>
                <w:szCs w:val="16"/>
              </w:rPr>
              <w:t>4,496</w:t>
            </w:r>
          </w:p>
        </w:tc>
        <w:tc>
          <w:tcPr>
            <w:tcW w:w="418" w:type="pct"/>
            <w:shd w:val="clear" w:color="auto" w:fill="auto"/>
            <w:vAlign w:val="center"/>
          </w:tcPr>
          <w:p w:rsidR="0081601F" w:rsidRPr="0058029A" w:rsidRDefault="00D756F6" w:rsidP="00D756F6">
            <w:pPr>
              <w:spacing w:after="0" w:line="360" w:lineRule="auto"/>
              <w:ind w:firstLine="0"/>
              <w:jc w:val="center"/>
              <w:rPr>
                <w:rFonts w:cs="Times New Roman"/>
                <w:sz w:val="16"/>
                <w:szCs w:val="16"/>
              </w:rPr>
            </w:pPr>
            <w:r>
              <w:rPr>
                <w:rFonts w:cs="Times New Roman"/>
                <w:sz w:val="16"/>
                <w:szCs w:val="16"/>
              </w:rPr>
              <w:t>25,32,50, 100</w:t>
            </w:r>
          </w:p>
        </w:tc>
        <w:tc>
          <w:tcPr>
            <w:tcW w:w="418" w:type="pct"/>
            <w:shd w:val="clear" w:color="auto" w:fill="auto"/>
            <w:vAlign w:val="center"/>
          </w:tcPr>
          <w:p w:rsidR="0081601F" w:rsidRPr="0058029A" w:rsidRDefault="008D355C" w:rsidP="00D756F6">
            <w:pPr>
              <w:spacing w:after="0" w:line="360" w:lineRule="auto"/>
              <w:ind w:firstLine="0"/>
              <w:jc w:val="center"/>
              <w:rPr>
                <w:rFonts w:cs="Times New Roman"/>
                <w:sz w:val="16"/>
                <w:szCs w:val="16"/>
              </w:rPr>
            </w:pPr>
            <w:r>
              <w:rPr>
                <w:rFonts w:cs="Times New Roman"/>
                <w:sz w:val="16"/>
                <w:szCs w:val="16"/>
              </w:rPr>
              <w:t>ПНД</w:t>
            </w:r>
            <w:r w:rsidR="003409DA" w:rsidRPr="0058029A">
              <w:rPr>
                <w:rFonts w:cs="Times New Roman"/>
                <w:sz w:val="16"/>
                <w:szCs w:val="16"/>
              </w:rPr>
              <w:t>, чугун</w:t>
            </w:r>
            <w:r w:rsidR="00E654CB">
              <w:rPr>
                <w:rFonts w:cs="Times New Roman"/>
                <w:sz w:val="16"/>
                <w:szCs w:val="16"/>
              </w:rPr>
              <w:t>, сталь</w:t>
            </w:r>
          </w:p>
        </w:tc>
        <w:tc>
          <w:tcPr>
            <w:tcW w:w="481" w:type="pct"/>
            <w:shd w:val="clear" w:color="auto" w:fill="auto"/>
            <w:vAlign w:val="center"/>
          </w:tcPr>
          <w:p w:rsidR="0081601F" w:rsidRPr="0058029A" w:rsidRDefault="0081601F" w:rsidP="00D756F6">
            <w:pPr>
              <w:spacing w:after="0" w:line="360" w:lineRule="auto"/>
              <w:ind w:firstLine="0"/>
              <w:jc w:val="center"/>
              <w:rPr>
                <w:rFonts w:cs="Times New Roman"/>
                <w:sz w:val="16"/>
                <w:szCs w:val="16"/>
              </w:rPr>
            </w:pPr>
            <w:r w:rsidRPr="0058029A">
              <w:rPr>
                <w:rFonts w:cs="Times New Roman"/>
                <w:sz w:val="16"/>
                <w:szCs w:val="16"/>
              </w:rPr>
              <w:t>подземный</w:t>
            </w:r>
          </w:p>
        </w:tc>
        <w:tc>
          <w:tcPr>
            <w:tcW w:w="613" w:type="pct"/>
            <w:shd w:val="clear" w:color="auto" w:fill="auto"/>
            <w:vAlign w:val="center"/>
          </w:tcPr>
          <w:p w:rsidR="0081601F" w:rsidRPr="0058029A" w:rsidRDefault="00E654CB" w:rsidP="00D756F6">
            <w:pPr>
              <w:spacing w:after="0" w:line="360" w:lineRule="auto"/>
              <w:ind w:firstLine="0"/>
              <w:jc w:val="center"/>
              <w:rPr>
                <w:rFonts w:cs="Times New Roman"/>
                <w:sz w:val="16"/>
                <w:szCs w:val="16"/>
              </w:rPr>
            </w:pPr>
            <w:r>
              <w:rPr>
                <w:rFonts w:cs="Times New Roman"/>
                <w:sz w:val="16"/>
                <w:szCs w:val="16"/>
              </w:rPr>
              <w:t>2.0</w:t>
            </w:r>
          </w:p>
        </w:tc>
        <w:tc>
          <w:tcPr>
            <w:tcW w:w="626" w:type="pct"/>
            <w:shd w:val="clear" w:color="auto" w:fill="auto"/>
            <w:vAlign w:val="center"/>
          </w:tcPr>
          <w:p w:rsidR="0081601F" w:rsidRPr="0058029A" w:rsidRDefault="000D3146" w:rsidP="00F902A3">
            <w:pPr>
              <w:spacing w:after="0" w:line="360" w:lineRule="auto"/>
              <w:ind w:firstLine="0"/>
              <w:jc w:val="center"/>
              <w:rPr>
                <w:rFonts w:cs="Times New Roman"/>
                <w:sz w:val="16"/>
                <w:szCs w:val="16"/>
              </w:rPr>
            </w:pPr>
            <w:r>
              <w:rPr>
                <w:rFonts w:cs="Times New Roman"/>
                <w:sz w:val="16"/>
                <w:szCs w:val="16"/>
              </w:rPr>
              <w:t>Песк</w:t>
            </w:r>
            <w:r w:rsidR="00F902A3">
              <w:rPr>
                <w:rFonts w:cs="Times New Roman"/>
                <w:sz w:val="16"/>
                <w:szCs w:val="16"/>
              </w:rPr>
              <w:t>и</w:t>
            </w:r>
            <w:r>
              <w:rPr>
                <w:rFonts w:cs="Times New Roman"/>
                <w:sz w:val="16"/>
                <w:szCs w:val="16"/>
              </w:rPr>
              <w:t xml:space="preserve">, </w:t>
            </w:r>
            <w:r w:rsidR="00F902A3">
              <w:rPr>
                <w:rFonts w:cs="Times New Roman"/>
                <w:sz w:val="16"/>
                <w:szCs w:val="16"/>
              </w:rPr>
              <w:t>супесь, с</w:t>
            </w:r>
            <w:r w:rsidR="0081601F" w:rsidRPr="0058029A">
              <w:rPr>
                <w:rFonts w:cs="Times New Roman"/>
                <w:sz w:val="16"/>
                <w:szCs w:val="16"/>
              </w:rPr>
              <w:t>углинок.</w:t>
            </w:r>
          </w:p>
        </w:tc>
        <w:tc>
          <w:tcPr>
            <w:tcW w:w="417" w:type="pct"/>
            <w:shd w:val="clear" w:color="auto" w:fill="auto"/>
            <w:vAlign w:val="center"/>
          </w:tcPr>
          <w:p w:rsidR="0081601F" w:rsidRPr="0058029A" w:rsidRDefault="00D756F6" w:rsidP="00D756F6">
            <w:pPr>
              <w:spacing w:after="0" w:line="360" w:lineRule="auto"/>
              <w:ind w:firstLine="0"/>
              <w:jc w:val="center"/>
              <w:rPr>
                <w:rFonts w:cs="Times New Roman"/>
                <w:sz w:val="16"/>
                <w:szCs w:val="16"/>
              </w:rPr>
            </w:pPr>
            <w:r>
              <w:rPr>
                <w:rFonts w:cs="Times New Roman"/>
                <w:sz w:val="16"/>
                <w:szCs w:val="16"/>
              </w:rPr>
              <w:t>1958</w:t>
            </w:r>
          </w:p>
        </w:tc>
        <w:tc>
          <w:tcPr>
            <w:tcW w:w="418" w:type="pct"/>
            <w:shd w:val="clear" w:color="auto" w:fill="auto"/>
            <w:vAlign w:val="center"/>
          </w:tcPr>
          <w:p w:rsidR="0081601F" w:rsidRPr="0058029A" w:rsidRDefault="00D756F6" w:rsidP="00D756F6">
            <w:pPr>
              <w:spacing w:after="0" w:line="360" w:lineRule="auto"/>
              <w:ind w:firstLine="0"/>
              <w:jc w:val="center"/>
              <w:rPr>
                <w:rFonts w:cs="Times New Roman"/>
                <w:sz w:val="16"/>
                <w:szCs w:val="16"/>
              </w:rPr>
            </w:pPr>
            <w:r>
              <w:rPr>
                <w:rFonts w:cs="Times New Roman"/>
                <w:sz w:val="16"/>
                <w:szCs w:val="16"/>
              </w:rPr>
              <w:t>8</w:t>
            </w:r>
            <w:r w:rsidR="0081601F" w:rsidRPr="0058029A">
              <w:rPr>
                <w:rFonts w:cs="Times New Roman"/>
                <w:sz w:val="16"/>
                <w:szCs w:val="16"/>
              </w:rPr>
              <w:t>0</w:t>
            </w:r>
          </w:p>
        </w:tc>
        <w:tc>
          <w:tcPr>
            <w:tcW w:w="621" w:type="pct"/>
            <w:shd w:val="clear" w:color="auto" w:fill="auto"/>
            <w:vAlign w:val="center"/>
          </w:tcPr>
          <w:p w:rsidR="0081601F" w:rsidRPr="00EB151D" w:rsidRDefault="009965C6" w:rsidP="009965C6">
            <w:pPr>
              <w:spacing w:after="0" w:line="360" w:lineRule="auto"/>
              <w:jc w:val="center"/>
              <w:rPr>
                <w:rFonts w:cs="Times New Roman"/>
                <w:sz w:val="16"/>
                <w:szCs w:val="16"/>
              </w:rPr>
            </w:pPr>
            <w:r>
              <w:rPr>
                <w:rFonts w:cs="Times New Roman"/>
                <w:sz w:val="16"/>
                <w:szCs w:val="16"/>
              </w:rPr>
              <w:t>3,6</w:t>
            </w:r>
          </w:p>
        </w:tc>
      </w:tr>
      <w:tr w:rsidR="00D756F6" w:rsidRPr="0058029A" w:rsidTr="00DC4E4C">
        <w:trPr>
          <w:jc w:val="center"/>
        </w:trPr>
        <w:tc>
          <w:tcPr>
            <w:tcW w:w="640" w:type="pct"/>
            <w:vAlign w:val="center"/>
          </w:tcPr>
          <w:p w:rsidR="00D756F6" w:rsidRPr="0058029A" w:rsidRDefault="00D756F6" w:rsidP="000D3146">
            <w:pPr>
              <w:spacing w:after="0" w:line="360" w:lineRule="auto"/>
              <w:ind w:firstLine="0"/>
              <w:rPr>
                <w:rFonts w:cs="Times New Roman"/>
                <w:sz w:val="16"/>
                <w:szCs w:val="16"/>
              </w:rPr>
            </w:pPr>
            <w:r w:rsidRPr="0058029A">
              <w:rPr>
                <w:rFonts w:cs="Times New Roman"/>
                <w:sz w:val="16"/>
                <w:szCs w:val="16"/>
              </w:rPr>
              <w:t xml:space="preserve">д. </w:t>
            </w:r>
            <w:proofErr w:type="spellStart"/>
            <w:r w:rsidRPr="0058029A">
              <w:rPr>
                <w:rFonts w:cs="Times New Roman"/>
                <w:sz w:val="16"/>
                <w:szCs w:val="16"/>
              </w:rPr>
              <w:t>Бобыкинская</w:t>
            </w:r>
            <w:proofErr w:type="spellEnd"/>
          </w:p>
        </w:tc>
        <w:tc>
          <w:tcPr>
            <w:tcW w:w="348"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1,</w:t>
            </w:r>
            <w:r>
              <w:rPr>
                <w:rFonts w:cs="Times New Roman"/>
                <w:sz w:val="16"/>
                <w:szCs w:val="16"/>
              </w:rPr>
              <w:t>248</w:t>
            </w:r>
          </w:p>
        </w:tc>
        <w:tc>
          <w:tcPr>
            <w:tcW w:w="418" w:type="pct"/>
            <w:vAlign w:val="center"/>
          </w:tcPr>
          <w:p w:rsidR="00D756F6" w:rsidRPr="0058029A" w:rsidRDefault="008D355C" w:rsidP="00D756F6">
            <w:pPr>
              <w:spacing w:after="0" w:line="360" w:lineRule="auto"/>
              <w:ind w:firstLine="0"/>
              <w:jc w:val="center"/>
              <w:rPr>
                <w:rFonts w:cs="Times New Roman"/>
                <w:sz w:val="16"/>
                <w:szCs w:val="16"/>
              </w:rPr>
            </w:pPr>
            <w:r>
              <w:rPr>
                <w:rFonts w:cs="Times New Roman"/>
                <w:sz w:val="16"/>
                <w:szCs w:val="16"/>
              </w:rPr>
              <w:t>25,32,</w:t>
            </w:r>
            <w:r w:rsidR="00D756F6" w:rsidRPr="0058029A">
              <w:rPr>
                <w:rFonts w:cs="Times New Roman"/>
                <w:sz w:val="16"/>
                <w:szCs w:val="16"/>
              </w:rPr>
              <w:t>50</w:t>
            </w:r>
          </w:p>
        </w:tc>
        <w:tc>
          <w:tcPr>
            <w:tcW w:w="418" w:type="pct"/>
            <w:vAlign w:val="center"/>
          </w:tcPr>
          <w:p w:rsidR="00D756F6" w:rsidRPr="0058029A" w:rsidRDefault="008D355C" w:rsidP="00D756F6">
            <w:pPr>
              <w:spacing w:after="0" w:line="360" w:lineRule="auto"/>
              <w:ind w:firstLine="0"/>
              <w:jc w:val="center"/>
              <w:rPr>
                <w:rFonts w:cs="Times New Roman"/>
                <w:sz w:val="16"/>
                <w:szCs w:val="16"/>
              </w:rPr>
            </w:pPr>
            <w:r w:rsidRPr="0058029A">
              <w:rPr>
                <w:rFonts w:cs="Times New Roman"/>
                <w:sz w:val="16"/>
                <w:szCs w:val="16"/>
              </w:rPr>
              <w:t>С</w:t>
            </w:r>
            <w:r w:rsidR="00D756F6" w:rsidRPr="0058029A">
              <w:rPr>
                <w:rFonts w:cs="Times New Roman"/>
                <w:sz w:val="16"/>
                <w:szCs w:val="16"/>
              </w:rPr>
              <w:t>таль</w:t>
            </w:r>
            <w:r>
              <w:rPr>
                <w:rFonts w:cs="Times New Roman"/>
                <w:sz w:val="16"/>
                <w:szCs w:val="16"/>
              </w:rPr>
              <w:t>,</w:t>
            </w:r>
            <w:r w:rsidR="00D756F6" w:rsidRPr="0058029A">
              <w:rPr>
                <w:rFonts w:cs="Times New Roman"/>
                <w:sz w:val="16"/>
                <w:szCs w:val="16"/>
              </w:rPr>
              <w:t xml:space="preserve"> ПНД</w:t>
            </w:r>
          </w:p>
        </w:tc>
        <w:tc>
          <w:tcPr>
            <w:tcW w:w="481"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подземный</w:t>
            </w:r>
          </w:p>
        </w:tc>
        <w:tc>
          <w:tcPr>
            <w:tcW w:w="613"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1,5</w:t>
            </w:r>
          </w:p>
        </w:tc>
        <w:tc>
          <w:tcPr>
            <w:tcW w:w="626"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Пески</w:t>
            </w:r>
            <w:r w:rsidR="00F902A3">
              <w:rPr>
                <w:rFonts w:cs="Times New Roman"/>
                <w:sz w:val="16"/>
                <w:szCs w:val="16"/>
              </w:rPr>
              <w:t>, суглинок</w:t>
            </w:r>
          </w:p>
        </w:tc>
        <w:tc>
          <w:tcPr>
            <w:tcW w:w="417" w:type="pct"/>
            <w:vAlign w:val="center"/>
          </w:tcPr>
          <w:p w:rsidR="00D756F6" w:rsidRPr="0058029A" w:rsidRDefault="00D756F6" w:rsidP="008D355C">
            <w:pPr>
              <w:spacing w:after="0" w:line="360" w:lineRule="auto"/>
              <w:ind w:firstLine="0"/>
              <w:jc w:val="center"/>
              <w:rPr>
                <w:rFonts w:cs="Times New Roman"/>
                <w:sz w:val="16"/>
                <w:szCs w:val="16"/>
              </w:rPr>
            </w:pPr>
            <w:r w:rsidRPr="0058029A">
              <w:rPr>
                <w:rFonts w:cs="Times New Roman"/>
                <w:sz w:val="16"/>
                <w:szCs w:val="16"/>
              </w:rPr>
              <w:t>19</w:t>
            </w:r>
            <w:r w:rsidR="008D355C">
              <w:rPr>
                <w:rFonts w:cs="Times New Roman"/>
                <w:sz w:val="16"/>
                <w:szCs w:val="16"/>
              </w:rPr>
              <w:t>7</w:t>
            </w:r>
            <w:r w:rsidRPr="0058029A">
              <w:rPr>
                <w:rFonts w:cs="Times New Roman"/>
                <w:sz w:val="16"/>
                <w:szCs w:val="16"/>
              </w:rPr>
              <w:t>1</w:t>
            </w:r>
          </w:p>
        </w:tc>
        <w:tc>
          <w:tcPr>
            <w:tcW w:w="418" w:type="pct"/>
            <w:vAlign w:val="center"/>
          </w:tcPr>
          <w:p w:rsidR="00D756F6" w:rsidRPr="0058029A" w:rsidRDefault="008D355C" w:rsidP="00D756F6">
            <w:pPr>
              <w:spacing w:after="0" w:line="360" w:lineRule="auto"/>
              <w:ind w:firstLine="0"/>
              <w:jc w:val="center"/>
              <w:rPr>
                <w:rFonts w:cs="Times New Roman"/>
                <w:sz w:val="16"/>
                <w:szCs w:val="16"/>
              </w:rPr>
            </w:pPr>
            <w:r>
              <w:rPr>
                <w:rFonts w:cs="Times New Roman"/>
                <w:sz w:val="16"/>
                <w:szCs w:val="16"/>
              </w:rPr>
              <w:t>8</w:t>
            </w:r>
            <w:r w:rsidR="00D756F6" w:rsidRPr="0058029A">
              <w:rPr>
                <w:rFonts w:cs="Times New Roman"/>
                <w:sz w:val="16"/>
                <w:szCs w:val="16"/>
              </w:rPr>
              <w:t>0</w:t>
            </w:r>
          </w:p>
        </w:tc>
        <w:tc>
          <w:tcPr>
            <w:tcW w:w="621" w:type="pct"/>
            <w:vAlign w:val="center"/>
          </w:tcPr>
          <w:p w:rsidR="00D756F6" w:rsidRPr="00D756F6" w:rsidRDefault="004F6FB8" w:rsidP="00DC4E4C">
            <w:pPr>
              <w:spacing w:after="0" w:line="360" w:lineRule="auto"/>
              <w:jc w:val="center"/>
              <w:rPr>
                <w:rFonts w:cs="Times New Roman"/>
                <w:sz w:val="16"/>
                <w:szCs w:val="16"/>
                <w:highlight w:val="yellow"/>
              </w:rPr>
            </w:pPr>
            <w:r w:rsidRPr="004F6FB8">
              <w:rPr>
                <w:rFonts w:cs="Times New Roman"/>
                <w:sz w:val="16"/>
                <w:szCs w:val="16"/>
              </w:rPr>
              <w:t>0</w:t>
            </w:r>
            <w:r w:rsidR="009965C6">
              <w:rPr>
                <w:rFonts w:cs="Times New Roman"/>
                <w:sz w:val="16"/>
                <w:szCs w:val="16"/>
              </w:rPr>
              <w:t>,75</w:t>
            </w:r>
          </w:p>
        </w:tc>
      </w:tr>
      <w:tr w:rsidR="00D756F6" w:rsidRPr="0058029A" w:rsidTr="00DC4E4C">
        <w:trPr>
          <w:jc w:val="center"/>
        </w:trPr>
        <w:tc>
          <w:tcPr>
            <w:tcW w:w="640" w:type="pct"/>
            <w:vAlign w:val="center"/>
          </w:tcPr>
          <w:p w:rsidR="00D756F6" w:rsidRPr="0058029A" w:rsidRDefault="00D756F6" w:rsidP="000D3146">
            <w:pPr>
              <w:spacing w:after="0" w:line="360" w:lineRule="auto"/>
              <w:ind w:firstLine="0"/>
              <w:rPr>
                <w:rFonts w:cs="Times New Roman"/>
                <w:sz w:val="16"/>
                <w:szCs w:val="16"/>
              </w:rPr>
            </w:pPr>
            <w:r w:rsidRPr="0058029A">
              <w:rPr>
                <w:rFonts w:cs="Times New Roman"/>
                <w:sz w:val="16"/>
                <w:szCs w:val="16"/>
              </w:rPr>
              <w:t xml:space="preserve">с. </w:t>
            </w:r>
            <w:proofErr w:type="spellStart"/>
            <w:r w:rsidRPr="0058029A">
              <w:rPr>
                <w:rFonts w:cs="Times New Roman"/>
                <w:sz w:val="16"/>
                <w:szCs w:val="16"/>
              </w:rPr>
              <w:t>Шеговары</w:t>
            </w:r>
            <w:proofErr w:type="spellEnd"/>
          </w:p>
        </w:tc>
        <w:tc>
          <w:tcPr>
            <w:tcW w:w="348"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6</w:t>
            </w:r>
            <w:r>
              <w:rPr>
                <w:rFonts w:cs="Times New Roman"/>
                <w:sz w:val="16"/>
                <w:szCs w:val="16"/>
              </w:rPr>
              <w:t>,</w:t>
            </w:r>
            <w:r w:rsidRPr="0058029A">
              <w:rPr>
                <w:rFonts w:cs="Times New Roman"/>
                <w:sz w:val="16"/>
                <w:szCs w:val="16"/>
              </w:rPr>
              <w:t>140</w:t>
            </w:r>
          </w:p>
        </w:tc>
        <w:tc>
          <w:tcPr>
            <w:tcW w:w="418" w:type="pct"/>
            <w:vAlign w:val="center"/>
          </w:tcPr>
          <w:p w:rsidR="00D756F6" w:rsidRPr="0058029A" w:rsidRDefault="008D355C" w:rsidP="00D756F6">
            <w:pPr>
              <w:spacing w:after="0" w:line="360" w:lineRule="auto"/>
              <w:ind w:firstLine="0"/>
              <w:jc w:val="center"/>
              <w:rPr>
                <w:rFonts w:cs="Times New Roman"/>
                <w:sz w:val="16"/>
                <w:szCs w:val="16"/>
              </w:rPr>
            </w:pPr>
            <w:r>
              <w:rPr>
                <w:rFonts w:cs="Times New Roman"/>
                <w:sz w:val="16"/>
                <w:szCs w:val="16"/>
              </w:rPr>
              <w:t>25,50,</w:t>
            </w:r>
            <w:r w:rsidR="00D756F6" w:rsidRPr="0058029A">
              <w:rPr>
                <w:rFonts w:cs="Times New Roman"/>
                <w:sz w:val="16"/>
                <w:szCs w:val="16"/>
              </w:rPr>
              <w:t>100</w:t>
            </w:r>
          </w:p>
        </w:tc>
        <w:tc>
          <w:tcPr>
            <w:tcW w:w="418" w:type="pct"/>
            <w:vAlign w:val="center"/>
          </w:tcPr>
          <w:p w:rsidR="00D756F6" w:rsidRPr="0058029A" w:rsidRDefault="008D355C" w:rsidP="008D355C">
            <w:pPr>
              <w:spacing w:after="0" w:line="360" w:lineRule="auto"/>
              <w:ind w:firstLine="0"/>
              <w:jc w:val="center"/>
              <w:rPr>
                <w:rFonts w:cs="Times New Roman"/>
                <w:sz w:val="16"/>
                <w:szCs w:val="16"/>
              </w:rPr>
            </w:pPr>
            <w:r>
              <w:rPr>
                <w:rFonts w:cs="Times New Roman"/>
                <w:sz w:val="16"/>
                <w:szCs w:val="16"/>
              </w:rPr>
              <w:t>ПНД</w:t>
            </w:r>
            <w:r w:rsidR="00D756F6" w:rsidRPr="0058029A">
              <w:rPr>
                <w:rFonts w:cs="Times New Roman"/>
                <w:sz w:val="16"/>
                <w:szCs w:val="16"/>
              </w:rPr>
              <w:t>, чугун</w:t>
            </w:r>
            <w:r>
              <w:rPr>
                <w:rFonts w:cs="Times New Roman"/>
                <w:sz w:val="16"/>
                <w:szCs w:val="16"/>
              </w:rPr>
              <w:t xml:space="preserve">, </w:t>
            </w:r>
            <w:proofErr w:type="spellStart"/>
            <w:r>
              <w:rPr>
                <w:rFonts w:cs="Times New Roman"/>
                <w:sz w:val="16"/>
                <w:szCs w:val="16"/>
              </w:rPr>
              <w:t>сталб</w:t>
            </w:r>
            <w:proofErr w:type="spellEnd"/>
          </w:p>
        </w:tc>
        <w:tc>
          <w:tcPr>
            <w:tcW w:w="481" w:type="pct"/>
            <w:vAlign w:val="center"/>
          </w:tcPr>
          <w:p w:rsidR="00D756F6" w:rsidRPr="0058029A" w:rsidRDefault="008D355C" w:rsidP="00D756F6">
            <w:pPr>
              <w:spacing w:after="0" w:line="360" w:lineRule="auto"/>
              <w:ind w:firstLine="0"/>
              <w:jc w:val="center"/>
              <w:rPr>
                <w:rFonts w:cs="Times New Roman"/>
                <w:sz w:val="16"/>
                <w:szCs w:val="16"/>
              </w:rPr>
            </w:pPr>
            <w:r>
              <w:rPr>
                <w:rFonts w:cs="Times New Roman"/>
                <w:sz w:val="16"/>
                <w:szCs w:val="16"/>
              </w:rPr>
              <w:t>подземный</w:t>
            </w:r>
          </w:p>
        </w:tc>
        <w:tc>
          <w:tcPr>
            <w:tcW w:w="613"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3.0</w:t>
            </w:r>
          </w:p>
        </w:tc>
        <w:tc>
          <w:tcPr>
            <w:tcW w:w="626" w:type="pct"/>
            <w:vAlign w:val="center"/>
          </w:tcPr>
          <w:p w:rsidR="00D756F6" w:rsidRPr="0058029A" w:rsidRDefault="00F902A3" w:rsidP="00D756F6">
            <w:pPr>
              <w:spacing w:after="0" w:line="360" w:lineRule="auto"/>
              <w:ind w:firstLine="0"/>
              <w:jc w:val="center"/>
              <w:rPr>
                <w:rFonts w:cs="Times New Roman"/>
                <w:sz w:val="16"/>
                <w:szCs w:val="16"/>
              </w:rPr>
            </w:pPr>
            <w:r>
              <w:rPr>
                <w:rFonts w:cs="Times New Roman"/>
                <w:sz w:val="16"/>
                <w:szCs w:val="16"/>
              </w:rPr>
              <w:t>Пески, супесь, с</w:t>
            </w:r>
            <w:r w:rsidRPr="0058029A">
              <w:rPr>
                <w:rFonts w:cs="Times New Roman"/>
                <w:sz w:val="16"/>
                <w:szCs w:val="16"/>
              </w:rPr>
              <w:t>углинок.</w:t>
            </w:r>
          </w:p>
        </w:tc>
        <w:tc>
          <w:tcPr>
            <w:tcW w:w="417" w:type="pct"/>
            <w:vAlign w:val="center"/>
          </w:tcPr>
          <w:p w:rsidR="00D756F6" w:rsidRPr="0058029A" w:rsidRDefault="00D756F6" w:rsidP="00D756F6">
            <w:pPr>
              <w:spacing w:after="0" w:line="360" w:lineRule="auto"/>
              <w:ind w:firstLine="0"/>
              <w:jc w:val="center"/>
              <w:rPr>
                <w:rFonts w:cs="Times New Roman"/>
                <w:sz w:val="16"/>
                <w:szCs w:val="16"/>
              </w:rPr>
            </w:pPr>
            <w:r w:rsidRPr="0058029A">
              <w:rPr>
                <w:rFonts w:cs="Times New Roman"/>
                <w:sz w:val="16"/>
                <w:szCs w:val="16"/>
              </w:rPr>
              <w:t>1977</w:t>
            </w:r>
          </w:p>
        </w:tc>
        <w:tc>
          <w:tcPr>
            <w:tcW w:w="418" w:type="pct"/>
            <w:vAlign w:val="center"/>
          </w:tcPr>
          <w:p w:rsidR="00D756F6" w:rsidRPr="0058029A" w:rsidRDefault="003E07C3" w:rsidP="003E07C3">
            <w:pPr>
              <w:spacing w:after="0" w:line="360" w:lineRule="auto"/>
              <w:ind w:firstLine="0"/>
              <w:jc w:val="center"/>
              <w:rPr>
                <w:rFonts w:cs="Times New Roman"/>
                <w:sz w:val="16"/>
                <w:szCs w:val="16"/>
              </w:rPr>
            </w:pPr>
            <w:r>
              <w:rPr>
                <w:rFonts w:cs="Times New Roman"/>
                <w:sz w:val="16"/>
                <w:szCs w:val="16"/>
              </w:rPr>
              <w:t>70</w:t>
            </w:r>
          </w:p>
        </w:tc>
        <w:tc>
          <w:tcPr>
            <w:tcW w:w="621" w:type="pct"/>
            <w:vAlign w:val="center"/>
          </w:tcPr>
          <w:p w:rsidR="00D756F6" w:rsidRPr="00D756F6" w:rsidRDefault="00DC4E4C" w:rsidP="00DC4E4C">
            <w:pPr>
              <w:spacing w:after="0" w:line="360" w:lineRule="auto"/>
              <w:jc w:val="center"/>
              <w:rPr>
                <w:rFonts w:cs="Times New Roman"/>
                <w:sz w:val="16"/>
                <w:szCs w:val="16"/>
                <w:highlight w:val="yellow"/>
              </w:rPr>
            </w:pPr>
            <w:r w:rsidRPr="00DC4E4C">
              <w:rPr>
                <w:rFonts w:cs="Times New Roman"/>
                <w:sz w:val="16"/>
                <w:szCs w:val="16"/>
              </w:rPr>
              <w:t>3,</w:t>
            </w:r>
            <w:r w:rsidR="000D3146">
              <w:rPr>
                <w:rFonts w:cs="Times New Roman"/>
                <w:sz w:val="16"/>
                <w:szCs w:val="16"/>
              </w:rPr>
              <w:t>3</w:t>
            </w:r>
          </w:p>
        </w:tc>
      </w:tr>
      <w:tr w:rsidR="00B52209" w:rsidRPr="0058029A" w:rsidTr="00DC4E4C">
        <w:trPr>
          <w:jc w:val="center"/>
        </w:trPr>
        <w:tc>
          <w:tcPr>
            <w:tcW w:w="640" w:type="pct"/>
            <w:vMerge w:val="restart"/>
            <w:vAlign w:val="center"/>
          </w:tcPr>
          <w:p w:rsidR="00B52209" w:rsidRPr="0058029A" w:rsidRDefault="00B52209" w:rsidP="00DA137D">
            <w:pPr>
              <w:spacing w:after="0" w:line="360" w:lineRule="auto"/>
              <w:ind w:firstLine="0"/>
              <w:rPr>
                <w:rFonts w:cs="Times New Roman"/>
                <w:sz w:val="16"/>
                <w:szCs w:val="16"/>
              </w:rPr>
            </w:pPr>
            <w:r w:rsidRPr="0058029A">
              <w:rPr>
                <w:rFonts w:cs="Times New Roman"/>
                <w:sz w:val="16"/>
                <w:szCs w:val="16"/>
              </w:rPr>
              <w:t xml:space="preserve">д. </w:t>
            </w:r>
            <w:proofErr w:type="spellStart"/>
            <w:r w:rsidRPr="0058029A">
              <w:rPr>
                <w:rFonts w:cs="Times New Roman"/>
                <w:sz w:val="16"/>
                <w:szCs w:val="16"/>
              </w:rPr>
              <w:t>Шипуновская</w:t>
            </w:r>
            <w:proofErr w:type="spellEnd"/>
          </w:p>
        </w:tc>
        <w:tc>
          <w:tcPr>
            <w:tcW w:w="348" w:type="pct"/>
            <w:vAlign w:val="center"/>
          </w:tcPr>
          <w:p w:rsidR="00B52209" w:rsidRPr="0058029A" w:rsidRDefault="00B52209" w:rsidP="00D756F6">
            <w:pPr>
              <w:spacing w:after="0" w:line="360" w:lineRule="auto"/>
              <w:ind w:firstLine="0"/>
              <w:jc w:val="center"/>
              <w:rPr>
                <w:rFonts w:cs="Times New Roman"/>
                <w:sz w:val="16"/>
                <w:szCs w:val="16"/>
              </w:rPr>
            </w:pPr>
            <w:r w:rsidRPr="0058029A">
              <w:rPr>
                <w:rFonts w:cs="Times New Roman"/>
                <w:sz w:val="16"/>
                <w:szCs w:val="16"/>
              </w:rPr>
              <w:t>2</w:t>
            </w:r>
            <w:r>
              <w:rPr>
                <w:rFonts w:cs="Times New Roman"/>
                <w:sz w:val="16"/>
                <w:szCs w:val="16"/>
              </w:rPr>
              <w:t>,</w:t>
            </w:r>
            <w:r w:rsidRPr="0058029A">
              <w:rPr>
                <w:rFonts w:cs="Times New Roman"/>
                <w:sz w:val="16"/>
                <w:szCs w:val="16"/>
              </w:rPr>
              <w:t>800</w:t>
            </w:r>
          </w:p>
        </w:tc>
        <w:tc>
          <w:tcPr>
            <w:tcW w:w="418" w:type="pct"/>
            <w:vAlign w:val="center"/>
          </w:tcPr>
          <w:p w:rsidR="00B52209" w:rsidRPr="0058029A" w:rsidRDefault="00B52209" w:rsidP="00D756F6">
            <w:pPr>
              <w:spacing w:after="0" w:line="360" w:lineRule="auto"/>
              <w:ind w:firstLine="0"/>
              <w:jc w:val="center"/>
              <w:rPr>
                <w:rFonts w:cs="Times New Roman"/>
                <w:sz w:val="16"/>
                <w:szCs w:val="16"/>
              </w:rPr>
            </w:pPr>
            <w:r w:rsidRPr="0058029A">
              <w:rPr>
                <w:rFonts w:cs="Times New Roman"/>
                <w:sz w:val="16"/>
                <w:szCs w:val="16"/>
              </w:rPr>
              <w:t>100</w:t>
            </w:r>
          </w:p>
        </w:tc>
        <w:tc>
          <w:tcPr>
            <w:tcW w:w="418" w:type="pct"/>
            <w:vAlign w:val="center"/>
          </w:tcPr>
          <w:p w:rsidR="00B52209" w:rsidRDefault="00B52209" w:rsidP="00D756F6">
            <w:pPr>
              <w:spacing w:after="0" w:line="360" w:lineRule="auto"/>
              <w:ind w:firstLine="0"/>
              <w:jc w:val="center"/>
              <w:rPr>
                <w:rFonts w:cs="Times New Roman"/>
                <w:sz w:val="16"/>
                <w:szCs w:val="16"/>
              </w:rPr>
            </w:pPr>
            <w:r>
              <w:rPr>
                <w:rFonts w:cs="Times New Roman"/>
                <w:sz w:val="16"/>
                <w:szCs w:val="16"/>
              </w:rPr>
              <w:t>ч</w:t>
            </w:r>
            <w:r w:rsidRPr="0058029A">
              <w:rPr>
                <w:rFonts w:cs="Times New Roman"/>
                <w:sz w:val="16"/>
                <w:szCs w:val="16"/>
              </w:rPr>
              <w:t>угун</w:t>
            </w:r>
            <w:r>
              <w:rPr>
                <w:rFonts w:cs="Times New Roman"/>
                <w:sz w:val="16"/>
                <w:szCs w:val="16"/>
              </w:rPr>
              <w:t xml:space="preserve">, </w:t>
            </w:r>
          </w:p>
          <w:p w:rsidR="00B52209" w:rsidRPr="0058029A" w:rsidRDefault="00B52209" w:rsidP="00D756F6">
            <w:pPr>
              <w:spacing w:after="0" w:line="360" w:lineRule="auto"/>
              <w:ind w:firstLine="0"/>
              <w:jc w:val="center"/>
              <w:rPr>
                <w:rFonts w:cs="Times New Roman"/>
                <w:sz w:val="16"/>
                <w:szCs w:val="16"/>
              </w:rPr>
            </w:pPr>
            <w:r>
              <w:rPr>
                <w:rFonts w:cs="Times New Roman"/>
                <w:sz w:val="16"/>
                <w:szCs w:val="16"/>
              </w:rPr>
              <w:t>ПНД</w:t>
            </w:r>
          </w:p>
        </w:tc>
        <w:tc>
          <w:tcPr>
            <w:tcW w:w="481" w:type="pct"/>
            <w:vAlign w:val="center"/>
          </w:tcPr>
          <w:p w:rsidR="00B52209" w:rsidRPr="0058029A" w:rsidRDefault="00B52209" w:rsidP="00D756F6">
            <w:pPr>
              <w:spacing w:after="0" w:line="360" w:lineRule="auto"/>
              <w:ind w:firstLine="0"/>
              <w:jc w:val="center"/>
              <w:rPr>
                <w:rFonts w:cs="Times New Roman"/>
                <w:sz w:val="16"/>
                <w:szCs w:val="16"/>
              </w:rPr>
            </w:pPr>
            <w:r w:rsidRPr="0058029A">
              <w:rPr>
                <w:rFonts w:cs="Times New Roman"/>
                <w:sz w:val="16"/>
                <w:szCs w:val="16"/>
              </w:rPr>
              <w:t>подземный</w:t>
            </w:r>
          </w:p>
        </w:tc>
        <w:tc>
          <w:tcPr>
            <w:tcW w:w="613" w:type="pct"/>
            <w:vAlign w:val="center"/>
          </w:tcPr>
          <w:p w:rsidR="00B52209" w:rsidRPr="0058029A" w:rsidRDefault="00B52209" w:rsidP="00D756F6">
            <w:pPr>
              <w:spacing w:after="0" w:line="360" w:lineRule="auto"/>
              <w:ind w:firstLine="0"/>
              <w:jc w:val="center"/>
              <w:rPr>
                <w:rFonts w:cs="Times New Roman"/>
                <w:sz w:val="16"/>
                <w:szCs w:val="16"/>
              </w:rPr>
            </w:pPr>
            <w:r w:rsidRPr="0058029A">
              <w:rPr>
                <w:rFonts w:cs="Times New Roman"/>
                <w:sz w:val="16"/>
                <w:szCs w:val="16"/>
              </w:rPr>
              <w:t>3.0</w:t>
            </w:r>
          </w:p>
        </w:tc>
        <w:tc>
          <w:tcPr>
            <w:tcW w:w="626" w:type="pct"/>
            <w:vAlign w:val="center"/>
          </w:tcPr>
          <w:p w:rsidR="00B52209" w:rsidRPr="0058029A" w:rsidRDefault="00B52209" w:rsidP="00D756F6">
            <w:pPr>
              <w:spacing w:after="0" w:line="360" w:lineRule="auto"/>
              <w:ind w:firstLine="0"/>
              <w:jc w:val="center"/>
              <w:rPr>
                <w:rFonts w:cs="Times New Roman"/>
                <w:sz w:val="16"/>
                <w:szCs w:val="16"/>
              </w:rPr>
            </w:pPr>
            <w:r w:rsidRPr="0058029A">
              <w:rPr>
                <w:rFonts w:cs="Times New Roman"/>
                <w:sz w:val="16"/>
                <w:szCs w:val="16"/>
              </w:rPr>
              <w:t>Суглинок.</w:t>
            </w:r>
          </w:p>
        </w:tc>
        <w:tc>
          <w:tcPr>
            <w:tcW w:w="417" w:type="pct"/>
            <w:vAlign w:val="center"/>
          </w:tcPr>
          <w:p w:rsidR="00B52209" w:rsidRPr="0058029A" w:rsidRDefault="00B52209" w:rsidP="00D756F6">
            <w:pPr>
              <w:spacing w:after="0" w:line="360" w:lineRule="auto"/>
              <w:ind w:firstLine="0"/>
              <w:jc w:val="center"/>
              <w:rPr>
                <w:rFonts w:cs="Times New Roman"/>
                <w:sz w:val="16"/>
                <w:szCs w:val="16"/>
              </w:rPr>
            </w:pPr>
            <w:r w:rsidRPr="0058029A">
              <w:rPr>
                <w:rFonts w:cs="Times New Roman"/>
                <w:sz w:val="16"/>
                <w:szCs w:val="16"/>
              </w:rPr>
              <w:t>1978</w:t>
            </w:r>
          </w:p>
        </w:tc>
        <w:tc>
          <w:tcPr>
            <w:tcW w:w="418" w:type="pct"/>
            <w:vAlign w:val="center"/>
          </w:tcPr>
          <w:p w:rsidR="00B52209" w:rsidRPr="0058029A" w:rsidRDefault="00954D85" w:rsidP="00D756F6">
            <w:pPr>
              <w:spacing w:after="0" w:line="360" w:lineRule="auto"/>
              <w:ind w:firstLine="0"/>
              <w:jc w:val="center"/>
              <w:rPr>
                <w:rFonts w:cs="Times New Roman"/>
                <w:sz w:val="16"/>
                <w:szCs w:val="16"/>
              </w:rPr>
            </w:pPr>
            <w:r>
              <w:rPr>
                <w:rFonts w:cs="Times New Roman"/>
                <w:sz w:val="16"/>
                <w:szCs w:val="16"/>
              </w:rPr>
              <w:t>10</w:t>
            </w:r>
            <w:r w:rsidR="00B52209">
              <w:rPr>
                <w:rFonts w:cs="Times New Roman"/>
                <w:sz w:val="16"/>
                <w:szCs w:val="16"/>
              </w:rPr>
              <w:t>0</w:t>
            </w:r>
          </w:p>
        </w:tc>
        <w:tc>
          <w:tcPr>
            <w:tcW w:w="621" w:type="pct"/>
            <w:vAlign w:val="center"/>
          </w:tcPr>
          <w:p w:rsidR="00B52209" w:rsidRPr="00D756F6" w:rsidRDefault="00B52209" w:rsidP="00DC4E4C">
            <w:pPr>
              <w:spacing w:after="0" w:line="360" w:lineRule="auto"/>
              <w:jc w:val="center"/>
              <w:rPr>
                <w:rFonts w:cs="Times New Roman"/>
                <w:sz w:val="16"/>
                <w:szCs w:val="16"/>
                <w:highlight w:val="yellow"/>
              </w:rPr>
            </w:pPr>
            <w:r w:rsidRPr="008D355C">
              <w:rPr>
                <w:rFonts w:cs="Times New Roman"/>
                <w:sz w:val="16"/>
                <w:szCs w:val="16"/>
              </w:rPr>
              <w:t>0,8</w:t>
            </w:r>
            <w:r>
              <w:rPr>
                <w:rFonts w:cs="Times New Roman"/>
                <w:sz w:val="16"/>
                <w:szCs w:val="16"/>
              </w:rPr>
              <w:t>9</w:t>
            </w:r>
          </w:p>
        </w:tc>
      </w:tr>
      <w:tr w:rsidR="00B52209" w:rsidRPr="0058029A" w:rsidTr="00DC4E4C">
        <w:trPr>
          <w:jc w:val="center"/>
        </w:trPr>
        <w:tc>
          <w:tcPr>
            <w:tcW w:w="640" w:type="pct"/>
            <w:vMerge/>
            <w:vAlign w:val="center"/>
          </w:tcPr>
          <w:p w:rsidR="00B52209" w:rsidRPr="0058029A" w:rsidRDefault="00B52209" w:rsidP="00DA137D">
            <w:pPr>
              <w:spacing w:after="0" w:line="360" w:lineRule="auto"/>
              <w:ind w:firstLine="0"/>
              <w:rPr>
                <w:rFonts w:cs="Times New Roman"/>
                <w:sz w:val="16"/>
                <w:szCs w:val="16"/>
              </w:rPr>
            </w:pPr>
          </w:p>
        </w:tc>
        <w:tc>
          <w:tcPr>
            <w:tcW w:w="348" w:type="pct"/>
            <w:vAlign w:val="center"/>
          </w:tcPr>
          <w:p w:rsidR="00B52209" w:rsidRPr="0058029A" w:rsidRDefault="00B52209" w:rsidP="00D756F6">
            <w:pPr>
              <w:spacing w:after="0" w:line="360" w:lineRule="auto"/>
              <w:ind w:firstLine="0"/>
              <w:jc w:val="center"/>
              <w:rPr>
                <w:rFonts w:cs="Times New Roman"/>
                <w:sz w:val="16"/>
                <w:szCs w:val="16"/>
              </w:rPr>
            </w:pPr>
            <w:r>
              <w:rPr>
                <w:rFonts w:cs="Times New Roman"/>
                <w:sz w:val="16"/>
                <w:szCs w:val="16"/>
              </w:rPr>
              <w:t>1,985</w:t>
            </w:r>
          </w:p>
        </w:tc>
        <w:tc>
          <w:tcPr>
            <w:tcW w:w="418" w:type="pct"/>
            <w:vAlign w:val="center"/>
          </w:tcPr>
          <w:p w:rsidR="00B52209" w:rsidRPr="0058029A" w:rsidRDefault="00B52209" w:rsidP="00BE044C">
            <w:pPr>
              <w:spacing w:after="0" w:line="360" w:lineRule="auto"/>
              <w:ind w:firstLine="0"/>
              <w:jc w:val="center"/>
              <w:rPr>
                <w:rFonts w:cs="Times New Roman"/>
                <w:sz w:val="16"/>
                <w:szCs w:val="16"/>
              </w:rPr>
            </w:pPr>
            <w:r w:rsidRPr="0058029A">
              <w:rPr>
                <w:rFonts w:cs="Times New Roman"/>
                <w:sz w:val="16"/>
                <w:szCs w:val="16"/>
              </w:rPr>
              <w:t>100</w:t>
            </w:r>
          </w:p>
        </w:tc>
        <w:tc>
          <w:tcPr>
            <w:tcW w:w="418" w:type="pct"/>
            <w:vAlign w:val="center"/>
          </w:tcPr>
          <w:p w:rsidR="00B52209" w:rsidRPr="0058029A" w:rsidRDefault="00B52209" w:rsidP="00BE044C">
            <w:pPr>
              <w:spacing w:after="0" w:line="360" w:lineRule="auto"/>
              <w:ind w:firstLine="0"/>
              <w:jc w:val="center"/>
              <w:rPr>
                <w:rFonts w:cs="Times New Roman"/>
                <w:sz w:val="16"/>
                <w:szCs w:val="16"/>
              </w:rPr>
            </w:pPr>
            <w:r>
              <w:rPr>
                <w:rFonts w:cs="Times New Roman"/>
                <w:sz w:val="16"/>
                <w:szCs w:val="16"/>
              </w:rPr>
              <w:t>ПНД</w:t>
            </w:r>
          </w:p>
        </w:tc>
        <w:tc>
          <w:tcPr>
            <w:tcW w:w="481" w:type="pct"/>
            <w:vAlign w:val="center"/>
          </w:tcPr>
          <w:p w:rsidR="00B52209" w:rsidRPr="0058029A" w:rsidRDefault="00B52209" w:rsidP="00BE044C">
            <w:pPr>
              <w:spacing w:after="0" w:line="360" w:lineRule="auto"/>
              <w:ind w:firstLine="0"/>
              <w:jc w:val="center"/>
              <w:rPr>
                <w:rFonts w:cs="Times New Roman"/>
                <w:sz w:val="16"/>
                <w:szCs w:val="16"/>
              </w:rPr>
            </w:pPr>
            <w:r w:rsidRPr="0058029A">
              <w:rPr>
                <w:rFonts w:cs="Times New Roman"/>
                <w:sz w:val="16"/>
                <w:szCs w:val="16"/>
              </w:rPr>
              <w:t>подземный</w:t>
            </w:r>
          </w:p>
        </w:tc>
        <w:tc>
          <w:tcPr>
            <w:tcW w:w="613" w:type="pct"/>
            <w:vAlign w:val="center"/>
          </w:tcPr>
          <w:p w:rsidR="00B52209" w:rsidRPr="0058029A" w:rsidRDefault="00B52209" w:rsidP="00BE044C">
            <w:pPr>
              <w:spacing w:after="0" w:line="360" w:lineRule="auto"/>
              <w:ind w:firstLine="0"/>
              <w:jc w:val="center"/>
              <w:rPr>
                <w:rFonts w:cs="Times New Roman"/>
                <w:sz w:val="16"/>
                <w:szCs w:val="16"/>
              </w:rPr>
            </w:pPr>
            <w:r w:rsidRPr="0058029A">
              <w:rPr>
                <w:rFonts w:cs="Times New Roman"/>
                <w:sz w:val="16"/>
                <w:szCs w:val="16"/>
              </w:rPr>
              <w:t>3.0</w:t>
            </w:r>
          </w:p>
        </w:tc>
        <w:tc>
          <w:tcPr>
            <w:tcW w:w="626" w:type="pct"/>
            <w:vAlign w:val="center"/>
          </w:tcPr>
          <w:p w:rsidR="00B52209" w:rsidRPr="0058029A" w:rsidRDefault="00B52209" w:rsidP="00BE044C">
            <w:pPr>
              <w:spacing w:after="0" w:line="360" w:lineRule="auto"/>
              <w:ind w:firstLine="0"/>
              <w:jc w:val="center"/>
              <w:rPr>
                <w:rFonts w:cs="Times New Roman"/>
                <w:sz w:val="16"/>
                <w:szCs w:val="16"/>
              </w:rPr>
            </w:pPr>
            <w:r w:rsidRPr="0058029A">
              <w:rPr>
                <w:rFonts w:cs="Times New Roman"/>
                <w:sz w:val="16"/>
                <w:szCs w:val="16"/>
              </w:rPr>
              <w:t>Суглинок.</w:t>
            </w:r>
          </w:p>
        </w:tc>
        <w:tc>
          <w:tcPr>
            <w:tcW w:w="417" w:type="pct"/>
            <w:vAlign w:val="center"/>
          </w:tcPr>
          <w:p w:rsidR="00B52209" w:rsidRPr="0058029A" w:rsidRDefault="00B52209" w:rsidP="00D756F6">
            <w:pPr>
              <w:spacing w:after="0" w:line="360" w:lineRule="auto"/>
              <w:ind w:firstLine="0"/>
              <w:jc w:val="center"/>
              <w:rPr>
                <w:rFonts w:cs="Times New Roman"/>
                <w:sz w:val="16"/>
                <w:szCs w:val="16"/>
              </w:rPr>
            </w:pPr>
            <w:r>
              <w:rPr>
                <w:rFonts w:cs="Times New Roman"/>
                <w:sz w:val="16"/>
                <w:szCs w:val="16"/>
              </w:rPr>
              <w:t>2020-2022</w:t>
            </w:r>
          </w:p>
        </w:tc>
        <w:tc>
          <w:tcPr>
            <w:tcW w:w="418" w:type="pct"/>
            <w:vAlign w:val="center"/>
          </w:tcPr>
          <w:p w:rsidR="00B52209" w:rsidRDefault="00B52209" w:rsidP="00D756F6">
            <w:pPr>
              <w:spacing w:after="0" w:line="360" w:lineRule="auto"/>
              <w:ind w:firstLine="0"/>
              <w:jc w:val="center"/>
              <w:rPr>
                <w:rFonts w:cs="Times New Roman"/>
                <w:sz w:val="16"/>
                <w:szCs w:val="16"/>
              </w:rPr>
            </w:pPr>
            <w:r>
              <w:rPr>
                <w:rFonts w:cs="Times New Roman"/>
                <w:sz w:val="16"/>
                <w:szCs w:val="16"/>
              </w:rPr>
              <w:t>0</w:t>
            </w:r>
          </w:p>
        </w:tc>
        <w:tc>
          <w:tcPr>
            <w:tcW w:w="621" w:type="pct"/>
            <w:vAlign w:val="center"/>
          </w:tcPr>
          <w:p w:rsidR="00B52209" w:rsidRPr="008D355C" w:rsidRDefault="00B52209" w:rsidP="00DC4E4C">
            <w:pPr>
              <w:spacing w:after="0" w:line="360" w:lineRule="auto"/>
              <w:jc w:val="center"/>
              <w:rPr>
                <w:rFonts w:cs="Times New Roman"/>
                <w:sz w:val="16"/>
                <w:szCs w:val="16"/>
              </w:rPr>
            </w:pPr>
            <w:r>
              <w:rPr>
                <w:rFonts w:cs="Times New Roman"/>
                <w:sz w:val="16"/>
                <w:szCs w:val="16"/>
              </w:rPr>
              <w:t>0</w:t>
            </w:r>
          </w:p>
        </w:tc>
      </w:tr>
    </w:tbl>
    <w:p w:rsidR="00FE38C8" w:rsidRPr="0058029A" w:rsidRDefault="00FE38C8" w:rsidP="0058029A">
      <w:pPr>
        <w:spacing w:before="200" w:after="0" w:line="240" w:lineRule="auto"/>
        <w:rPr>
          <w:rFonts w:cs="Times New Roman"/>
          <w:sz w:val="28"/>
          <w:szCs w:val="28"/>
        </w:rPr>
      </w:pPr>
      <w:r w:rsidRPr="0058029A">
        <w:rPr>
          <w:rFonts w:cs="Times New Roman"/>
          <w:sz w:val="28"/>
          <w:szCs w:val="28"/>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w:t>
      </w:r>
      <w:r w:rsidR="00827CCC">
        <w:rPr>
          <w:rFonts w:cs="Times New Roman"/>
          <w:sz w:val="28"/>
          <w:szCs w:val="28"/>
        </w:rPr>
        <w:t xml:space="preserve"> </w:t>
      </w:r>
      <w:r w:rsidRPr="0058029A">
        <w:rPr>
          <w:rFonts w:cs="Times New Roman"/>
          <w:sz w:val="28"/>
          <w:szCs w:val="28"/>
        </w:rPr>
        <w:t>168 от 30.12.1999</w:t>
      </w:r>
      <w:r w:rsidR="00827CCC">
        <w:rPr>
          <w:rFonts w:cs="Times New Roman"/>
          <w:sz w:val="28"/>
          <w:szCs w:val="28"/>
        </w:rPr>
        <w:t xml:space="preserve"> </w:t>
      </w:r>
      <w:r w:rsidRPr="0058029A">
        <w:rPr>
          <w:rFonts w:cs="Times New Roman"/>
          <w:sz w:val="28"/>
          <w:szCs w:val="28"/>
        </w:rPr>
        <w:t xml:space="preserve">г. Для </w:t>
      </w:r>
      <w:r w:rsidRPr="0058029A">
        <w:rPr>
          <w:rFonts w:cs="Times New Roman"/>
          <w:sz w:val="28"/>
          <w:szCs w:val="28"/>
        </w:rPr>
        <w:lastRenderedPageBreak/>
        <w:t xml:space="preserve">обеспечения качества воды в процессе ее транспортировки производится постоянной мониторинг на соответствие требованиям </w:t>
      </w:r>
      <w:proofErr w:type="spellStart"/>
      <w:r w:rsidRPr="0058029A">
        <w:rPr>
          <w:rFonts w:cs="Times New Roman"/>
          <w:sz w:val="28"/>
          <w:szCs w:val="28"/>
        </w:rPr>
        <w:t>СанПиН</w:t>
      </w:r>
      <w:proofErr w:type="spellEnd"/>
      <w:r w:rsidRPr="0058029A">
        <w:rPr>
          <w:rFonts w:cs="Times New Roman"/>
          <w:sz w:val="28"/>
          <w:szCs w:val="28"/>
        </w:rPr>
        <w:t>.</w:t>
      </w:r>
    </w:p>
    <w:p w:rsidR="001615A2" w:rsidRPr="0058029A" w:rsidRDefault="001615A2" w:rsidP="0058029A">
      <w:pPr>
        <w:pStyle w:val="2"/>
        <w:numPr>
          <w:ilvl w:val="0"/>
          <w:numId w:val="0"/>
        </w:numPr>
        <w:spacing w:line="240" w:lineRule="auto"/>
        <w:ind w:firstLine="567"/>
        <w:rPr>
          <w:rFonts w:cs="Times New Roman"/>
          <w:b w:val="0"/>
          <w:i/>
          <w:sz w:val="28"/>
          <w:szCs w:val="28"/>
        </w:rPr>
      </w:pPr>
      <w:bookmarkStart w:id="20" w:name="_Toc147160154"/>
      <w:bookmarkStart w:id="21" w:name="_Toc375685010"/>
      <w:r w:rsidRPr="0058029A">
        <w:rPr>
          <w:rFonts w:cs="Times New Roman"/>
          <w:b w:val="0"/>
          <w:i/>
          <w:sz w:val="28"/>
          <w:szCs w:val="28"/>
        </w:rPr>
        <w:t>Описание существующих технических и технологических проблем, возникающих при водоснабжении Шенкурского муниципального округа,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0"/>
      <w:r w:rsidRPr="0058029A">
        <w:rPr>
          <w:rFonts w:cs="Times New Roman"/>
          <w:b w:val="0"/>
          <w:i/>
          <w:sz w:val="28"/>
          <w:szCs w:val="28"/>
        </w:rPr>
        <w:t xml:space="preserve"> </w:t>
      </w:r>
    </w:p>
    <w:p w:rsidR="000739D7" w:rsidRPr="0058029A" w:rsidRDefault="001615A2" w:rsidP="0058029A">
      <w:pPr>
        <w:spacing w:line="240" w:lineRule="auto"/>
        <w:rPr>
          <w:rFonts w:cs="Times New Roman"/>
          <w:sz w:val="28"/>
          <w:szCs w:val="28"/>
        </w:rPr>
      </w:pPr>
      <w:r w:rsidRPr="0058029A">
        <w:rPr>
          <w:rFonts w:cs="Times New Roman"/>
          <w:sz w:val="28"/>
          <w:szCs w:val="28"/>
        </w:rPr>
        <w:t>В настоящее время основными проблемами  в водоснабжении поселения явля</w:t>
      </w:r>
      <w:r w:rsidR="0058029A">
        <w:rPr>
          <w:rFonts w:cs="Times New Roman"/>
          <w:sz w:val="28"/>
          <w:szCs w:val="28"/>
        </w:rPr>
        <w:t>ются</w:t>
      </w:r>
      <w:r w:rsidR="002825A9">
        <w:rPr>
          <w:rFonts w:cs="Times New Roman"/>
          <w:sz w:val="28"/>
          <w:szCs w:val="28"/>
        </w:rPr>
        <w:t>:</w:t>
      </w:r>
      <w:r w:rsidR="0058029A">
        <w:rPr>
          <w:rFonts w:cs="Times New Roman"/>
          <w:sz w:val="28"/>
          <w:szCs w:val="28"/>
        </w:rPr>
        <w:t xml:space="preserve"> </w:t>
      </w:r>
    </w:p>
    <w:bookmarkEnd w:id="21"/>
    <w:p w:rsidR="007811A0" w:rsidRPr="002825A9" w:rsidRDefault="00975903" w:rsidP="004B5CEE">
      <w:pPr>
        <w:numPr>
          <w:ilvl w:val="0"/>
          <w:numId w:val="3"/>
        </w:numPr>
        <w:spacing w:line="240" w:lineRule="auto"/>
        <w:ind w:left="0" w:firstLine="567"/>
        <w:rPr>
          <w:rFonts w:cs="Times New Roman"/>
          <w:sz w:val="28"/>
          <w:szCs w:val="28"/>
        </w:rPr>
      </w:pPr>
      <w:r w:rsidRPr="002825A9">
        <w:rPr>
          <w:rFonts w:cs="Times New Roman"/>
          <w:sz w:val="28"/>
          <w:szCs w:val="28"/>
        </w:rPr>
        <w:t xml:space="preserve">   </w:t>
      </w:r>
      <w:r w:rsidR="002825A9" w:rsidRPr="002825A9">
        <w:rPr>
          <w:rFonts w:cs="Times New Roman"/>
          <w:sz w:val="28"/>
          <w:szCs w:val="28"/>
        </w:rPr>
        <w:t xml:space="preserve">значительный износ </w:t>
      </w:r>
      <w:r w:rsidRPr="002825A9">
        <w:rPr>
          <w:rFonts w:cs="Times New Roman"/>
          <w:sz w:val="28"/>
          <w:szCs w:val="28"/>
        </w:rPr>
        <w:t xml:space="preserve"> </w:t>
      </w:r>
      <w:r w:rsidR="00B86D0D" w:rsidRPr="002825A9">
        <w:rPr>
          <w:rFonts w:cs="Times New Roman"/>
          <w:sz w:val="28"/>
          <w:szCs w:val="28"/>
        </w:rPr>
        <w:t>водопроводной системы, находящейся в муни</w:t>
      </w:r>
      <w:r w:rsidR="00A3387B" w:rsidRPr="002825A9">
        <w:rPr>
          <w:rFonts w:cs="Times New Roman"/>
          <w:sz w:val="28"/>
          <w:szCs w:val="28"/>
        </w:rPr>
        <w:t xml:space="preserve">ципальной собственности, </w:t>
      </w:r>
      <w:r w:rsidR="002825A9" w:rsidRPr="002825A9">
        <w:rPr>
          <w:rFonts w:cs="Times New Roman"/>
          <w:sz w:val="28"/>
          <w:szCs w:val="28"/>
        </w:rPr>
        <w:t xml:space="preserve">непрерывно растущий и </w:t>
      </w:r>
      <w:r w:rsidR="00B86D0D" w:rsidRPr="002825A9">
        <w:rPr>
          <w:rFonts w:cs="Times New Roman"/>
          <w:sz w:val="28"/>
          <w:szCs w:val="28"/>
        </w:rPr>
        <w:t>составля</w:t>
      </w:r>
      <w:r w:rsidR="002825A9" w:rsidRPr="002825A9">
        <w:rPr>
          <w:rFonts w:cs="Times New Roman"/>
          <w:sz w:val="28"/>
          <w:szCs w:val="28"/>
        </w:rPr>
        <w:t>ющий по некоторым объектам до</w:t>
      </w:r>
      <w:r w:rsidR="00B86D0D" w:rsidRPr="002825A9">
        <w:rPr>
          <w:rFonts w:cs="Times New Roman"/>
          <w:sz w:val="28"/>
          <w:szCs w:val="28"/>
        </w:rPr>
        <w:t xml:space="preserve"> 100%. </w:t>
      </w:r>
      <w:r w:rsidR="00070920" w:rsidRPr="002825A9">
        <w:rPr>
          <w:rFonts w:cs="Times New Roman"/>
          <w:sz w:val="28"/>
          <w:szCs w:val="28"/>
        </w:rPr>
        <w:t>По состоянию на 01.01.20</w:t>
      </w:r>
      <w:r w:rsidR="00A3387B" w:rsidRPr="002825A9">
        <w:rPr>
          <w:rFonts w:cs="Times New Roman"/>
          <w:sz w:val="28"/>
          <w:szCs w:val="28"/>
        </w:rPr>
        <w:t>2</w:t>
      </w:r>
      <w:r w:rsidR="00827CCC">
        <w:rPr>
          <w:rFonts w:cs="Times New Roman"/>
          <w:sz w:val="28"/>
          <w:szCs w:val="28"/>
        </w:rPr>
        <w:t>5</w:t>
      </w:r>
      <w:r w:rsidR="007811A0" w:rsidRPr="002825A9">
        <w:rPr>
          <w:rFonts w:cs="Times New Roman"/>
          <w:sz w:val="28"/>
          <w:szCs w:val="28"/>
        </w:rPr>
        <w:t xml:space="preserve"> </w:t>
      </w:r>
      <w:r w:rsidR="00954D85">
        <w:rPr>
          <w:rFonts w:cs="Times New Roman"/>
          <w:sz w:val="28"/>
          <w:szCs w:val="28"/>
        </w:rPr>
        <w:t>более 6</w:t>
      </w:r>
      <w:r w:rsidR="007811A0" w:rsidRPr="002825A9">
        <w:rPr>
          <w:rFonts w:cs="Times New Roman"/>
          <w:sz w:val="28"/>
          <w:szCs w:val="28"/>
        </w:rPr>
        <w:t>3% трубопроводов требует замены</w:t>
      </w:r>
      <w:r w:rsidR="00A3387B" w:rsidRPr="002825A9">
        <w:rPr>
          <w:rFonts w:cs="Times New Roman"/>
          <w:sz w:val="28"/>
          <w:szCs w:val="28"/>
        </w:rPr>
        <w:t>,</w:t>
      </w:r>
      <w:r w:rsidR="007811A0" w:rsidRPr="002825A9">
        <w:rPr>
          <w:rFonts w:cs="Times New Roman"/>
          <w:sz w:val="28"/>
          <w:szCs w:val="28"/>
        </w:rPr>
        <w:t xml:space="preserve"> </w:t>
      </w:r>
      <w:r w:rsidR="00954D85">
        <w:rPr>
          <w:rFonts w:cs="Times New Roman"/>
          <w:sz w:val="28"/>
          <w:szCs w:val="28"/>
        </w:rPr>
        <w:t>более 8</w:t>
      </w:r>
      <w:r w:rsidR="007811A0" w:rsidRPr="002825A9">
        <w:rPr>
          <w:rFonts w:cs="Times New Roman"/>
          <w:sz w:val="28"/>
          <w:szCs w:val="28"/>
        </w:rPr>
        <w:t xml:space="preserve">0% распределительной системы было создано </w:t>
      </w:r>
      <w:r w:rsidR="00954D85">
        <w:rPr>
          <w:rFonts w:cs="Times New Roman"/>
          <w:sz w:val="28"/>
          <w:szCs w:val="28"/>
        </w:rPr>
        <w:t>ранее 4</w:t>
      </w:r>
      <w:r w:rsidR="007811A0" w:rsidRPr="002825A9">
        <w:rPr>
          <w:rFonts w:cs="Times New Roman"/>
          <w:sz w:val="28"/>
          <w:szCs w:val="28"/>
        </w:rPr>
        <w:t>0 лет назад и с тех пор не подвергалось какой-либо значительной реконструкции;</w:t>
      </w:r>
    </w:p>
    <w:p w:rsidR="007811A0" w:rsidRPr="0058029A" w:rsidRDefault="00975903" w:rsidP="004B5CEE">
      <w:pPr>
        <w:pStyle w:val="af2"/>
        <w:numPr>
          <w:ilvl w:val="0"/>
          <w:numId w:val="3"/>
        </w:numPr>
        <w:spacing w:after="200"/>
        <w:ind w:left="0" w:firstLine="567"/>
        <w:contextualSpacing w:val="0"/>
        <w:jc w:val="both"/>
        <w:rPr>
          <w:sz w:val="28"/>
          <w:szCs w:val="28"/>
        </w:rPr>
      </w:pPr>
      <w:r>
        <w:rPr>
          <w:sz w:val="28"/>
          <w:szCs w:val="28"/>
        </w:rPr>
        <w:t xml:space="preserve">    </w:t>
      </w:r>
      <w:r w:rsidR="00FE38C8" w:rsidRPr="0058029A">
        <w:rPr>
          <w:sz w:val="28"/>
          <w:szCs w:val="28"/>
        </w:rPr>
        <w:t>недостаточная оснащенность потребителей приборами учета, установка современных приборов учета позволит не только решить проблему достоверной информации о потреблении воды, но и позволит  стимулировать потребителей к ра</w:t>
      </w:r>
      <w:r w:rsidR="007811A0" w:rsidRPr="0058029A">
        <w:rPr>
          <w:sz w:val="28"/>
          <w:szCs w:val="28"/>
        </w:rPr>
        <w:t>циональному использованию воды;</w:t>
      </w:r>
    </w:p>
    <w:p w:rsidR="00501654" w:rsidRPr="0058029A" w:rsidRDefault="00975903" w:rsidP="004B5CEE">
      <w:pPr>
        <w:pStyle w:val="af2"/>
        <w:numPr>
          <w:ilvl w:val="0"/>
          <w:numId w:val="3"/>
        </w:numPr>
        <w:spacing w:after="200"/>
        <w:ind w:left="0" w:firstLine="567"/>
        <w:contextualSpacing w:val="0"/>
        <w:jc w:val="both"/>
        <w:rPr>
          <w:sz w:val="28"/>
          <w:szCs w:val="28"/>
        </w:rPr>
      </w:pPr>
      <w:r>
        <w:rPr>
          <w:sz w:val="28"/>
          <w:szCs w:val="28"/>
        </w:rPr>
        <w:t xml:space="preserve">    </w:t>
      </w:r>
      <w:r w:rsidR="007811A0" w:rsidRPr="0058029A">
        <w:rPr>
          <w:sz w:val="28"/>
          <w:szCs w:val="28"/>
        </w:rPr>
        <w:t>низкий процент охвата населенных пунктов централизованным водоснабжением.</w:t>
      </w:r>
      <w:r w:rsidR="00501654" w:rsidRPr="0058029A">
        <w:rPr>
          <w:sz w:val="28"/>
          <w:szCs w:val="28"/>
        </w:rPr>
        <w:t xml:space="preserve"> </w:t>
      </w:r>
    </w:p>
    <w:p w:rsidR="00FE38C8" w:rsidRPr="0058029A" w:rsidRDefault="00FE38C8" w:rsidP="0058029A">
      <w:pPr>
        <w:pStyle w:val="2"/>
        <w:numPr>
          <w:ilvl w:val="0"/>
          <w:numId w:val="0"/>
        </w:numPr>
        <w:spacing w:line="240" w:lineRule="auto"/>
        <w:ind w:firstLine="567"/>
        <w:rPr>
          <w:rFonts w:cs="Times New Roman"/>
          <w:b w:val="0"/>
          <w:i/>
          <w:sz w:val="28"/>
          <w:szCs w:val="28"/>
        </w:rPr>
      </w:pPr>
      <w:bookmarkStart w:id="22" w:name="_Toc375685018"/>
      <w:bookmarkStart w:id="23" w:name="_Toc147160155"/>
      <w:r w:rsidRPr="0058029A">
        <w:rPr>
          <w:rFonts w:cs="Times New Roman"/>
          <w:b w:val="0"/>
          <w:i/>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2"/>
      <w:bookmarkEnd w:id="23"/>
      <w:r w:rsidR="001615A2" w:rsidRPr="0058029A">
        <w:rPr>
          <w:rFonts w:cs="Times New Roman"/>
          <w:b w:val="0"/>
          <w:i/>
          <w:sz w:val="28"/>
          <w:szCs w:val="28"/>
        </w:rPr>
        <w:t>.</w:t>
      </w:r>
    </w:p>
    <w:p w:rsidR="00A313F7" w:rsidRPr="0058029A" w:rsidRDefault="00A313F7" w:rsidP="0058029A">
      <w:pPr>
        <w:spacing w:line="240" w:lineRule="auto"/>
        <w:rPr>
          <w:rFonts w:cs="Times New Roman"/>
          <w:sz w:val="28"/>
          <w:szCs w:val="28"/>
        </w:rPr>
      </w:pPr>
      <w:r w:rsidRPr="0058029A">
        <w:rPr>
          <w:rFonts w:cs="Times New Roman"/>
          <w:sz w:val="28"/>
          <w:szCs w:val="28"/>
        </w:rPr>
        <w:t xml:space="preserve">На территории </w:t>
      </w:r>
      <w:r w:rsidR="00F139E9" w:rsidRPr="0058029A">
        <w:rPr>
          <w:rFonts w:cs="Times New Roman"/>
          <w:sz w:val="28"/>
          <w:szCs w:val="28"/>
        </w:rPr>
        <w:t xml:space="preserve">Шенкурского </w:t>
      </w:r>
      <w:r w:rsidR="007B09BB" w:rsidRPr="0058029A">
        <w:rPr>
          <w:rFonts w:cs="Times New Roman"/>
          <w:sz w:val="28"/>
          <w:szCs w:val="28"/>
        </w:rPr>
        <w:t xml:space="preserve">муниципального </w:t>
      </w:r>
      <w:r w:rsidR="00F139E9" w:rsidRPr="0058029A">
        <w:rPr>
          <w:rFonts w:cs="Times New Roman"/>
          <w:sz w:val="28"/>
          <w:szCs w:val="28"/>
        </w:rPr>
        <w:t>округа</w:t>
      </w:r>
      <w:r w:rsidRPr="0058029A">
        <w:rPr>
          <w:rFonts w:cs="Times New Roman"/>
          <w:sz w:val="28"/>
          <w:szCs w:val="28"/>
        </w:rPr>
        <w:t xml:space="preserve"> отсутствует централизованное горячее водоснабжение.</w:t>
      </w:r>
    </w:p>
    <w:p w:rsidR="00FE38C8" w:rsidRPr="000758A3" w:rsidRDefault="00FE38C8" w:rsidP="000758A3">
      <w:pPr>
        <w:pStyle w:val="2"/>
        <w:numPr>
          <w:ilvl w:val="0"/>
          <w:numId w:val="0"/>
        </w:numPr>
        <w:spacing w:line="240" w:lineRule="auto"/>
        <w:ind w:firstLine="567"/>
        <w:rPr>
          <w:rFonts w:cs="Times New Roman"/>
          <w:b w:val="0"/>
          <w:i/>
          <w:sz w:val="28"/>
          <w:szCs w:val="28"/>
        </w:rPr>
      </w:pPr>
      <w:bookmarkStart w:id="24" w:name="_Toc375685019"/>
      <w:bookmarkStart w:id="25" w:name="_Toc147160156"/>
      <w:r w:rsidRPr="000758A3">
        <w:rPr>
          <w:rFonts w:cs="Times New Roman"/>
          <w:b w:val="0"/>
          <w:i/>
          <w:sz w:val="28"/>
          <w:szCs w:val="28"/>
        </w:rPr>
        <w:t>Существующие технические и технологические решения по предотвращению замерзания воды</w:t>
      </w:r>
      <w:bookmarkEnd w:id="24"/>
      <w:r w:rsidR="00BE10C0" w:rsidRPr="000758A3">
        <w:rPr>
          <w:rFonts w:cs="Times New Roman"/>
          <w:b w:val="0"/>
          <w:i/>
          <w:sz w:val="28"/>
          <w:szCs w:val="28"/>
        </w:rPr>
        <w:t xml:space="preserve"> применительно к территории распространения вечномерзлых грунтов</w:t>
      </w:r>
      <w:bookmarkEnd w:id="25"/>
    </w:p>
    <w:p w:rsidR="000758A3" w:rsidRDefault="00D345DB" w:rsidP="000758A3">
      <w:pPr>
        <w:spacing w:line="240" w:lineRule="auto"/>
        <w:rPr>
          <w:rFonts w:cs="Times New Roman"/>
          <w:sz w:val="28"/>
          <w:szCs w:val="28"/>
        </w:rPr>
      </w:pPr>
      <w:r w:rsidRPr="000758A3">
        <w:rPr>
          <w:rFonts w:cs="Times New Roman"/>
          <w:sz w:val="28"/>
          <w:szCs w:val="28"/>
        </w:rPr>
        <w:t xml:space="preserve">Территории </w:t>
      </w:r>
      <w:r w:rsidR="00107FBD" w:rsidRPr="000758A3">
        <w:rPr>
          <w:rFonts w:cs="Times New Roman"/>
          <w:sz w:val="28"/>
          <w:szCs w:val="28"/>
        </w:rPr>
        <w:t xml:space="preserve">Шенкурского </w:t>
      </w:r>
      <w:r w:rsidRPr="000758A3">
        <w:rPr>
          <w:rFonts w:cs="Times New Roman"/>
          <w:sz w:val="28"/>
          <w:szCs w:val="28"/>
        </w:rPr>
        <w:t>му</w:t>
      </w:r>
      <w:r w:rsidR="00587B6D" w:rsidRPr="000758A3">
        <w:rPr>
          <w:rFonts w:cs="Times New Roman"/>
          <w:sz w:val="28"/>
          <w:szCs w:val="28"/>
        </w:rPr>
        <w:t>ниципально</w:t>
      </w:r>
      <w:r w:rsidRPr="000758A3">
        <w:rPr>
          <w:rFonts w:cs="Times New Roman"/>
          <w:sz w:val="28"/>
          <w:szCs w:val="28"/>
        </w:rPr>
        <w:t>го</w:t>
      </w:r>
      <w:r w:rsidR="00587B6D" w:rsidRPr="000758A3">
        <w:rPr>
          <w:rFonts w:cs="Times New Roman"/>
          <w:sz w:val="28"/>
          <w:szCs w:val="28"/>
        </w:rPr>
        <w:t xml:space="preserve"> о</w:t>
      </w:r>
      <w:r w:rsidR="00107FBD" w:rsidRPr="000758A3">
        <w:rPr>
          <w:rFonts w:cs="Times New Roman"/>
          <w:sz w:val="28"/>
          <w:szCs w:val="28"/>
        </w:rPr>
        <w:t>круга</w:t>
      </w:r>
      <w:r w:rsidR="00587B6D" w:rsidRPr="000758A3">
        <w:rPr>
          <w:rFonts w:cs="Times New Roman"/>
          <w:sz w:val="28"/>
          <w:szCs w:val="28"/>
        </w:rPr>
        <w:t xml:space="preserve"> </w:t>
      </w:r>
      <w:r w:rsidR="006A0E6A" w:rsidRPr="000758A3">
        <w:rPr>
          <w:rFonts w:cs="Times New Roman"/>
          <w:sz w:val="28"/>
          <w:szCs w:val="28"/>
        </w:rPr>
        <w:t xml:space="preserve"> </w:t>
      </w:r>
      <w:r w:rsidR="00A313F7" w:rsidRPr="000758A3">
        <w:rPr>
          <w:rFonts w:cs="Times New Roman"/>
          <w:sz w:val="28"/>
          <w:szCs w:val="28"/>
        </w:rPr>
        <w:t xml:space="preserve">не относится к </w:t>
      </w:r>
      <w:r w:rsidR="00B63EE8" w:rsidRPr="000758A3">
        <w:rPr>
          <w:rFonts w:cs="Times New Roman"/>
          <w:sz w:val="28"/>
          <w:szCs w:val="28"/>
        </w:rPr>
        <w:t>районам распространения</w:t>
      </w:r>
      <w:r w:rsidR="00A313F7" w:rsidRPr="000758A3">
        <w:rPr>
          <w:rFonts w:cs="Times New Roman"/>
          <w:sz w:val="28"/>
          <w:szCs w:val="28"/>
        </w:rPr>
        <w:t xml:space="preserve"> вечномерзлых грунтов. В связи с чем</w:t>
      </w:r>
      <w:r w:rsidR="000500DA" w:rsidRPr="000758A3">
        <w:rPr>
          <w:rFonts w:cs="Times New Roman"/>
          <w:sz w:val="28"/>
          <w:szCs w:val="28"/>
        </w:rPr>
        <w:t>,</w:t>
      </w:r>
      <w:r w:rsidR="00A313F7" w:rsidRPr="000758A3">
        <w:rPr>
          <w:rFonts w:cs="Times New Roman"/>
          <w:sz w:val="28"/>
          <w:szCs w:val="28"/>
        </w:rPr>
        <w:t xml:space="preserve"> отсутствуют технические и технологические решения по предотвращению замерзания воды.</w:t>
      </w:r>
      <w:bookmarkStart w:id="26" w:name="_Toc375685020"/>
      <w:bookmarkStart w:id="27" w:name="_Toc147160157"/>
    </w:p>
    <w:p w:rsidR="000758A3" w:rsidRDefault="00FE38C8" w:rsidP="000758A3">
      <w:pPr>
        <w:spacing w:line="240" w:lineRule="auto"/>
        <w:rPr>
          <w:rFonts w:cs="Times New Roman"/>
          <w:i/>
          <w:sz w:val="28"/>
          <w:szCs w:val="28"/>
        </w:rPr>
      </w:pPr>
      <w:r w:rsidRPr="000758A3">
        <w:rPr>
          <w:rFonts w:cs="Times New Roman"/>
          <w:i/>
          <w:sz w:val="28"/>
          <w:szCs w:val="28"/>
        </w:rPr>
        <w:t>Перечень лиц владеющих объектами централизованной  системы водоснабжения</w:t>
      </w:r>
      <w:bookmarkEnd w:id="26"/>
      <w:bookmarkEnd w:id="27"/>
    </w:p>
    <w:p w:rsidR="00107FBD" w:rsidRPr="000758A3" w:rsidRDefault="00185313" w:rsidP="000758A3">
      <w:pPr>
        <w:spacing w:line="240" w:lineRule="auto"/>
        <w:rPr>
          <w:rFonts w:cs="Times New Roman"/>
          <w:sz w:val="28"/>
          <w:szCs w:val="28"/>
        </w:rPr>
      </w:pPr>
      <w:r w:rsidRPr="000758A3">
        <w:rPr>
          <w:rFonts w:cs="Times New Roman"/>
          <w:sz w:val="28"/>
          <w:szCs w:val="28"/>
        </w:rPr>
        <w:t xml:space="preserve">Объекты </w:t>
      </w:r>
      <w:r w:rsidR="00A313F7" w:rsidRPr="000758A3">
        <w:rPr>
          <w:rFonts w:cs="Times New Roman"/>
          <w:sz w:val="28"/>
          <w:szCs w:val="28"/>
        </w:rPr>
        <w:t xml:space="preserve">систем </w:t>
      </w:r>
      <w:r w:rsidR="002C486F" w:rsidRPr="000758A3">
        <w:rPr>
          <w:rFonts w:cs="Times New Roman"/>
          <w:sz w:val="28"/>
          <w:szCs w:val="28"/>
        </w:rPr>
        <w:t xml:space="preserve">централизованного </w:t>
      </w:r>
      <w:r w:rsidR="00A313F7" w:rsidRPr="000758A3">
        <w:rPr>
          <w:rFonts w:cs="Times New Roman"/>
          <w:sz w:val="28"/>
          <w:szCs w:val="28"/>
        </w:rPr>
        <w:t>водоснабжения</w:t>
      </w:r>
      <w:r w:rsidR="00E43143">
        <w:rPr>
          <w:rFonts w:cs="Times New Roman"/>
          <w:sz w:val="28"/>
          <w:szCs w:val="28"/>
        </w:rPr>
        <w:t xml:space="preserve"> </w:t>
      </w:r>
      <w:proofErr w:type="gramStart"/>
      <w:r w:rsidR="00E43143">
        <w:rPr>
          <w:rFonts w:cs="Times New Roman"/>
          <w:sz w:val="28"/>
          <w:szCs w:val="28"/>
        </w:rPr>
        <w:t>г</w:t>
      </w:r>
      <w:proofErr w:type="gramEnd"/>
      <w:r w:rsidR="00E43143">
        <w:rPr>
          <w:rFonts w:cs="Times New Roman"/>
          <w:sz w:val="28"/>
          <w:szCs w:val="28"/>
        </w:rPr>
        <w:t xml:space="preserve">. Шенкурска, д. </w:t>
      </w:r>
      <w:proofErr w:type="spellStart"/>
      <w:r w:rsidR="00E43143">
        <w:rPr>
          <w:rFonts w:cs="Times New Roman"/>
          <w:sz w:val="28"/>
          <w:szCs w:val="28"/>
        </w:rPr>
        <w:t>Бобыкинская</w:t>
      </w:r>
      <w:proofErr w:type="spellEnd"/>
      <w:r w:rsidR="00E43143">
        <w:rPr>
          <w:rFonts w:cs="Times New Roman"/>
          <w:sz w:val="28"/>
          <w:szCs w:val="28"/>
        </w:rPr>
        <w:t xml:space="preserve">, с. </w:t>
      </w:r>
      <w:proofErr w:type="spellStart"/>
      <w:r w:rsidR="00E43143">
        <w:rPr>
          <w:rFonts w:cs="Times New Roman"/>
          <w:sz w:val="28"/>
          <w:szCs w:val="28"/>
        </w:rPr>
        <w:t>Шеговары</w:t>
      </w:r>
      <w:proofErr w:type="spellEnd"/>
      <w:r w:rsidR="00E43143">
        <w:rPr>
          <w:rFonts w:cs="Times New Roman"/>
          <w:sz w:val="28"/>
          <w:szCs w:val="28"/>
        </w:rPr>
        <w:t xml:space="preserve">, д. </w:t>
      </w:r>
      <w:proofErr w:type="spellStart"/>
      <w:r w:rsidR="00E43143">
        <w:rPr>
          <w:rFonts w:cs="Times New Roman"/>
          <w:sz w:val="28"/>
          <w:szCs w:val="28"/>
        </w:rPr>
        <w:t>Шипуновская</w:t>
      </w:r>
      <w:proofErr w:type="spellEnd"/>
      <w:r w:rsidR="00530BF8" w:rsidRPr="000758A3">
        <w:rPr>
          <w:rFonts w:cs="Times New Roman"/>
          <w:sz w:val="28"/>
          <w:szCs w:val="28"/>
        </w:rPr>
        <w:t xml:space="preserve">, </w:t>
      </w:r>
      <w:r w:rsidR="00E43143">
        <w:rPr>
          <w:rFonts w:cs="Times New Roman"/>
          <w:sz w:val="28"/>
          <w:szCs w:val="28"/>
        </w:rPr>
        <w:t xml:space="preserve">принадлежат </w:t>
      </w:r>
      <w:r w:rsidR="00186774">
        <w:rPr>
          <w:rFonts w:cs="Times New Roman"/>
          <w:sz w:val="28"/>
          <w:szCs w:val="28"/>
        </w:rPr>
        <w:t xml:space="preserve">на праве собственности </w:t>
      </w:r>
      <w:r w:rsidR="00565880">
        <w:rPr>
          <w:rFonts w:cs="Times New Roman"/>
          <w:sz w:val="28"/>
          <w:szCs w:val="28"/>
        </w:rPr>
        <w:t>Шенкурскому</w:t>
      </w:r>
      <w:r w:rsidR="00107FBD" w:rsidRPr="000758A3">
        <w:rPr>
          <w:rFonts w:cs="Times New Roman"/>
          <w:sz w:val="28"/>
          <w:szCs w:val="28"/>
        </w:rPr>
        <w:t xml:space="preserve"> муниципально</w:t>
      </w:r>
      <w:r w:rsidR="00565880">
        <w:rPr>
          <w:rFonts w:cs="Times New Roman"/>
          <w:sz w:val="28"/>
          <w:szCs w:val="28"/>
        </w:rPr>
        <w:t>му</w:t>
      </w:r>
      <w:r w:rsidR="00107FBD" w:rsidRPr="000758A3">
        <w:rPr>
          <w:rFonts w:cs="Times New Roman"/>
          <w:sz w:val="28"/>
          <w:szCs w:val="28"/>
        </w:rPr>
        <w:t xml:space="preserve"> округ</w:t>
      </w:r>
      <w:r w:rsidR="00565880">
        <w:rPr>
          <w:rFonts w:cs="Times New Roman"/>
          <w:sz w:val="28"/>
          <w:szCs w:val="28"/>
        </w:rPr>
        <w:t>у</w:t>
      </w:r>
      <w:r w:rsidR="00107FBD" w:rsidRPr="000758A3">
        <w:rPr>
          <w:rFonts w:cs="Times New Roman"/>
          <w:sz w:val="28"/>
          <w:szCs w:val="28"/>
        </w:rPr>
        <w:t xml:space="preserve"> Архан</w:t>
      </w:r>
      <w:r w:rsidR="00A3387B" w:rsidRPr="000758A3">
        <w:rPr>
          <w:rFonts w:cs="Times New Roman"/>
          <w:sz w:val="28"/>
          <w:szCs w:val="28"/>
        </w:rPr>
        <w:t>гельской области</w:t>
      </w:r>
      <w:r w:rsidR="00186774">
        <w:rPr>
          <w:rFonts w:cs="Times New Roman"/>
          <w:sz w:val="28"/>
          <w:szCs w:val="28"/>
        </w:rPr>
        <w:t>.</w:t>
      </w:r>
    </w:p>
    <w:p w:rsidR="002A101F" w:rsidRPr="007E5065" w:rsidRDefault="00B6536E" w:rsidP="000758A3">
      <w:pPr>
        <w:pStyle w:val="2"/>
        <w:numPr>
          <w:ilvl w:val="0"/>
          <w:numId w:val="0"/>
        </w:numPr>
        <w:spacing w:line="240" w:lineRule="auto"/>
        <w:ind w:left="567"/>
        <w:rPr>
          <w:rFonts w:cs="Times New Roman"/>
          <w:sz w:val="28"/>
          <w:szCs w:val="28"/>
        </w:rPr>
      </w:pPr>
      <w:bookmarkStart w:id="28" w:name="_Toc375685021"/>
      <w:bookmarkStart w:id="29" w:name="_Toc147160158"/>
      <w:r w:rsidRPr="007E5065">
        <w:rPr>
          <w:rFonts w:cs="Times New Roman"/>
          <w:sz w:val="28"/>
          <w:szCs w:val="28"/>
        </w:rPr>
        <w:lastRenderedPageBreak/>
        <w:t xml:space="preserve">Раздел 2. </w:t>
      </w:r>
      <w:bookmarkEnd w:id="28"/>
      <w:bookmarkEnd w:id="29"/>
      <w:r w:rsidR="000758A3" w:rsidRPr="007E5065">
        <w:rPr>
          <w:rFonts w:cs="Times New Roman"/>
          <w:sz w:val="28"/>
          <w:szCs w:val="28"/>
        </w:rPr>
        <w:t>Направления развития централизованных систем водоснабжения</w:t>
      </w:r>
    </w:p>
    <w:p w:rsidR="002A101F" w:rsidRPr="000758A3" w:rsidRDefault="002A101F" w:rsidP="000758A3">
      <w:pPr>
        <w:pStyle w:val="2"/>
        <w:numPr>
          <w:ilvl w:val="0"/>
          <w:numId w:val="0"/>
        </w:numPr>
        <w:spacing w:line="240" w:lineRule="auto"/>
        <w:ind w:firstLine="564"/>
        <w:rPr>
          <w:rFonts w:cs="Times New Roman"/>
          <w:b w:val="0"/>
          <w:i/>
          <w:sz w:val="28"/>
          <w:szCs w:val="28"/>
        </w:rPr>
      </w:pPr>
      <w:bookmarkStart w:id="30" w:name="_Toc375685022"/>
      <w:bookmarkStart w:id="31" w:name="_Toc147160159"/>
      <w:r w:rsidRPr="000758A3">
        <w:rPr>
          <w:rFonts w:cs="Times New Roman"/>
          <w:b w:val="0"/>
          <w:i/>
          <w:sz w:val="28"/>
          <w:szCs w:val="28"/>
        </w:rPr>
        <w:t xml:space="preserve">Основные направления, принципы, задачи и </w:t>
      </w:r>
      <w:r w:rsidR="00BE10C0" w:rsidRPr="000758A3">
        <w:rPr>
          <w:rFonts w:cs="Times New Roman"/>
          <w:b w:val="0"/>
          <w:i/>
          <w:sz w:val="28"/>
          <w:szCs w:val="28"/>
        </w:rPr>
        <w:t xml:space="preserve">плановые значения </w:t>
      </w:r>
      <w:proofErr w:type="gramStart"/>
      <w:r w:rsidR="00BE10C0" w:rsidRPr="000758A3">
        <w:rPr>
          <w:rFonts w:cs="Times New Roman"/>
          <w:b w:val="0"/>
          <w:i/>
          <w:sz w:val="28"/>
          <w:szCs w:val="28"/>
        </w:rPr>
        <w:t>показателей</w:t>
      </w:r>
      <w:r w:rsidRPr="000758A3">
        <w:rPr>
          <w:rFonts w:cs="Times New Roman"/>
          <w:b w:val="0"/>
          <w:i/>
          <w:sz w:val="28"/>
          <w:szCs w:val="28"/>
        </w:rPr>
        <w:t xml:space="preserve"> развития централизованных систем водоснабжения</w:t>
      </w:r>
      <w:bookmarkEnd w:id="30"/>
      <w:bookmarkEnd w:id="31"/>
      <w:r w:rsidR="00A13042" w:rsidRPr="000758A3">
        <w:rPr>
          <w:rFonts w:cs="Times New Roman"/>
          <w:b w:val="0"/>
          <w:i/>
          <w:sz w:val="28"/>
          <w:szCs w:val="28"/>
        </w:rPr>
        <w:t xml:space="preserve"> Шенкурского муниципального округа</w:t>
      </w:r>
      <w:proofErr w:type="gramEnd"/>
      <w:r w:rsidR="00A13042" w:rsidRPr="000758A3">
        <w:rPr>
          <w:rFonts w:cs="Times New Roman"/>
          <w:b w:val="0"/>
          <w:i/>
          <w:sz w:val="28"/>
          <w:szCs w:val="28"/>
        </w:rPr>
        <w:t>.</w:t>
      </w:r>
    </w:p>
    <w:p w:rsidR="00E63576" w:rsidRPr="00E63576" w:rsidRDefault="00E63576" w:rsidP="00E63576">
      <w:pPr>
        <w:pStyle w:val="aff4"/>
        <w:spacing w:line="240" w:lineRule="auto"/>
        <w:ind w:right="129"/>
        <w:rPr>
          <w:sz w:val="28"/>
          <w:szCs w:val="28"/>
        </w:rPr>
      </w:pPr>
      <w:r w:rsidRPr="00E63576">
        <w:rPr>
          <w:sz w:val="28"/>
          <w:szCs w:val="28"/>
        </w:rPr>
        <w:t>Схема водоснабжения разработана на период до 20</w:t>
      </w:r>
      <w:r w:rsidRPr="006C7D22">
        <w:rPr>
          <w:sz w:val="28"/>
          <w:szCs w:val="28"/>
        </w:rPr>
        <w:t>4</w:t>
      </w:r>
      <w:r w:rsidR="006F1EBE" w:rsidRPr="006C7D22">
        <w:rPr>
          <w:sz w:val="28"/>
          <w:szCs w:val="28"/>
        </w:rPr>
        <w:t>0</w:t>
      </w:r>
      <w:r w:rsidRPr="00E63576">
        <w:rPr>
          <w:sz w:val="28"/>
          <w:szCs w:val="28"/>
        </w:rPr>
        <w:t xml:space="preserve"> года в</w:t>
      </w:r>
      <w:r>
        <w:rPr>
          <w:sz w:val="28"/>
          <w:szCs w:val="28"/>
        </w:rPr>
        <w:t xml:space="preserve"> </w:t>
      </w:r>
      <w:r w:rsidRPr="00E63576">
        <w:rPr>
          <w:sz w:val="28"/>
          <w:szCs w:val="28"/>
        </w:rPr>
        <w:t>целях реализации государственной политики в сфере водоснабжения, направленной на</w:t>
      </w:r>
      <w:r>
        <w:rPr>
          <w:sz w:val="28"/>
          <w:szCs w:val="28"/>
        </w:rPr>
        <w:t xml:space="preserve"> </w:t>
      </w:r>
      <w:r w:rsidRPr="00E63576">
        <w:rPr>
          <w:sz w:val="28"/>
          <w:szCs w:val="28"/>
        </w:rPr>
        <w:t>обеспечение качества жизни населения, путем обеспечения бесперебойной подачи</w:t>
      </w:r>
      <w:r>
        <w:rPr>
          <w:sz w:val="28"/>
          <w:szCs w:val="28"/>
        </w:rPr>
        <w:t xml:space="preserve"> </w:t>
      </w:r>
      <w:r w:rsidRPr="00E63576">
        <w:rPr>
          <w:sz w:val="28"/>
          <w:szCs w:val="28"/>
        </w:rPr>
        <w:t>безопасной питьевой воды потребителям, с учетом развития и преобразования территори</w:t>
      </w:r>
      <w:r>
        <w:rPr>
          <w:sz w:val="28"/>
          <w:szCs w:val="28"/>
        </w:rPr>
        <w:t>и округа</w:t>
      </w:r>
      <w:r w:rsidRPr="00E63576">
        <w:rPr>
          <w:sz w:val="28"/>
          <w:szCs w:val="28"/>
        </w:rPr>
        <w:t>.</w:t>
      </w:r>
    </w:p>
    <w:p w:rsidR="00E63576" w:rsidRPr="00E63576" w:rsidRDefault="00E63576" w:rsidP="00E63576">
      <w:pPr>
        <w:pStyle w:val="aff4"/>
        <w:spacing w:line="240" w:lineRule="auto"/>
        <w:ind w:right="129"/>
        <w:rPr>
          <w:sz w:val="28"/>
          <w:szCs w:val="28"/>
        </w:rPr>
      </w:pPr>
      <w:r w:rsidRPr="00E63576">
        <w:rPr>
          <w:sz w:val="28"/>
          <w:szCs w:val="28"/>
        </w:rPr>
        <w:t xml:space="preserve">Принципами развития централизованной системы водоснабжения </w:t>
      </w:r>
      <w:r>
        <w:rPr>
          <w:sz w:val="28"/>
          <w:szCs w:val="28"/>
        </w:rPr>
        <w:t xml:space="preserve">округа </w:t>
      </w:r>
      <w:r w:rsidRPr="00E63576">
        <w:rPr>
          <w:sz w:val="28"/>
          <w:szCs w:val="28"/>
        </w:rPr>
        <w:t>являются:</w:t>
      </w:r>
    </w:p>
    <w:p w:rsidR="00E63576" w:rsidRPr="00E63576" w:rsidRDefault="00E63576" w:rsidP="00E63576">
      <w:pPr>
        <w:pStyle w:val="aff4"/>
        <w:spacing w:line="240" w:lineRule="auto"/>
        <w:ind w:right="129"/>
        <w:rPr>
          <w:sz w:val="28"/>
          <w:szCs w:val="28"/>
        </w:rPr>
      </w:pPr>
      <w:r w:rsidRPr="00E63576">
        <w:rPr>
          <w:sz w:val="28"/>
          <w:szCs w:val="28"/>
        </w:rPr>
        <w:t> постоянное улучшение качества предоставления услуг водоснабжения</w:t>
      </w:r>
      <w:r>
        <w:rPr>
          <w:sz w:val="28"/>
          <w:szCs w:val="28"/>
        </w:rPr>
        <w:t xml:space="preserve"> </w:t>
      </w:r>
      <w:r w:rsidRPr="00E63576">
        <w:rPr>
          <w:sz w:val="28"/>
          <w:szCs w:val="28"/>
        </w:rPr>
        <w:t>потребителям (абонентам);</w:t>
      </w:r>
    </w:p>
    <w:p w:rsidR="00E63576" w:rsidRPr="00E63576" w:rsidRDefault="00E63576" w:rsidP="00E63576">
      <w:pPr>
        <w:pStyle w:val="aff4"/>
        <w:spacing w:line="240" w:lineRule="auto"/>
        <w:ind w:right="129"/>
        <w:rPr>
          <w:sz w:val="28"/>
          <w:szCs w:val="28"/>
        </w:rPr>
      </w:pPr>
      <w:r w:rsidRPr="00E63576">
        <w:rPr>
          <w:sz w:val="28"/>
          <w:szCs w:val="28"/>
        </w:rPr>
        <w:t> удовлетворение потребности в обеспечении услугой водоснабжения новых</w:t>
      </w:r>
      <w:r>
        <w:rPr>
          <w:sz w:val="28"/>
          <w:szCs w:val="28"/>
        </w:rPr>
        <w:t xml:space="preserve"> </w:t>
      </w:r>
      <w:r w:rsidRPr="00E63576">
        <w:rPr>
          <w:sz w:val="28"/>
          <w:szCs w:val="28"/>
        </w:rPr>
        <w:t>объектов строительства;</w:t>
      </w:r>
    </w:p>
    <w:p w:rsidR="00E63576" w:rsidRPr="00E63576" w:rsidRDefault="00E63576" w:rsidP="00E63576">
      <w:pPr>
        <w:pStyle w:val="aff4"/>
        <w:spacing w:line="240" w:lineRule="auto"/>
        <w:ind w:right="129"/>
        <w:rPr>
          <w:sz w:val="28"/>
          <w:szCs w:val="28"/>
        </w:rPr>
      </w:pPr>
      <w:r w:rsidRPr="00E63576">
        <w:rPr>
          <w:sz w:val="28"/>
          <w:szCs w:val="28"/>
        </w:rPr>
        <w:t> постоянное совершенствование схемы водоснабжения на основе</w:t>
      </w:r>
      <w:r>
        <w:rPr>
          <w:sz w:val="28"/>
          <w:szCs w:val="28"/>
        </w:rPr>
        <w:t xml:space="preserve"> </w:t>
      </w:r>
      <w:r w:rsidRPr="00E63576">
        <w:rPr>
          <w:sz w:val="28"/>
          <w:szCs w:val="28"/>
        </w:rPr>
        <w:t>последовательного планирования развития системы водоснабжения, реализации</w:t>
      </w:r>
      <w:r>
        <w:rPr>
          <w:sz w:val="28"/>
          <w:szCs w:val="28"/>
        </w:rPr>
        <w:t xml:space="preserve"> </w:t>
      </w:r>
      <w:r w:rsidRPr="00E63576">
        <w:rPr>
          <w:sz w:val="28"/>
          <w:szCs w:val="28"/>
        </w:rPr>
        <w:t>плановых мероприятий, проверки результатов реализации и своевременной</w:t>
      </w:r>
      <w:r>
        <w:rPr>
          <w:sz w:val="28"/>
          <w:szCs w:val="28"/>
        </w:rPr>
        <w:t xml:space="preserve"> </w:t>
      </w:r>
      <w:r w:rsidRPr="00E63576">
        <w:rPr>
          <w:sz w:val="28"/>
          <w:szCs w:val="28"/>
        </w:rPr>
        <w:t>корректировки технических решений и мероприятий.</w:t>
      </w:r>
    </w:p>
    <w:p w:rsidR="00E63576" w:rsidRPr="00E63576" w:rsidRDefault="00E63576" w:rsidP="00E63576">
      <w:pPr>
        <w:pStyle w:val="aff4"/>
        <w:spacing w:line="240" w:lineRule="auto"/>
        <w:ind w:right="129"/>
        <w:rPr>
          <w:sz w:val="28"/>
          <w:szCs w:val="28"/>
        </w:rPr>
      </w:pPr>
      <w:r w:rsidRPr="00E63576">
        <w:rPr>
          <w:sz w:val="28"/>
          <w:szCs w:val="28"/>
        </w:rPr>
        <w:t>Основные задачи развития системы водоснабжения:</w:t>
      </w:r>
    </w:p>
    <w:p w:rsidR="00E63576" w:rsidRPr="00E63576" w:rsidRDefault="00E63576" w:rsidP="00E63576">
      <w:pPr>
        <w:pStyle w:val="aff4"/>
        <w:spacing w:line="240" w:lineRule="auto"/>
        <w:ind w:right="129"/>
        <w:rPr>
          <w:sz w:val="28"/>
          <w:szCs w:val="28"/>
        </w:rPr>
      </w:pPr>
      <w:r w:rsidRPr="00E63576">
        <w:rPr>
          <w:sz w:val="28"/>
          <w:szCs w:val="28"/>
        </w:rPr>
        <w:t> реконструкция и модернизация существующих источников и водопроводной</w:t>
      </w:r>
      <w:r>
        <w:rPr>
          <w:sz w:val="28"/>
          <w:szCs w:val="28"/>
        </w:rPr>
        <w:t xml:space="preserve"> </w:t>
      </w:r>
      <w:r w:rsidRPr="00E63576">
        <w:rPr>
          <w:sz w:val="28"/>
          <w:szCs w:val="28"/>
        </w:rPr>
        <w:t>сети с целью обеспечения качества воды, поставляемой потребителям,</w:t>
      </w:r>
      <w:r>
        <w:rPr>
          <w:sz w:val="28"/>
          <w:szCs w:val="28"/>
        </w:rPr>
        <w:t xml:space="preserve"> </w:t>
      </w:r>
      <w:r w:rsidRPr="00E63576">
        <w:rPr>
          <w:sz w:val="28"/>
          <w:szCs w:val="28"/>
        </w:rPr>
        <w:t>повышения надежности водоснабжения и снижения аварийности;</w:t>
      </w:r>
    </w:p>
    <w:p w:rsidR="00E63576" w:rsidRPr="00E63576" w:rsidRDefault="00E63576" w:rsidP="00E63576">
      <w:pPr>
        <w:pStyle w:val="aff4"/>
        <w:spacing w:line="240" w:lineRule="auto"/>
        <w:ind w:right="129"/>
        <w:rPr>
          <w:sz w:val="28"/>
          <w:szCs w:val="28"/>
        </w:rPr>
      </w:pPr>
      <w:r w:rsidRPr="00E63576">
        <w:rPr>
          <w:sz w:val="28"/>
          <w:szCs w:val="28"/>
        </w:rPr>
        <w:t> замена запорной арматуры на водопроводной сети с целью обеспечения</w:t>
      </w:r>
      <w:r>
        <w:rPr>
          <w:sz w:val="28"/>
          <w:szCs w:val="28"/>
        </w:rPr>
        <w:t xml:space="preserve"> </w:t>
      </w:r>
      <w:r w:rsidRPr="00E63576">
        <w:rPr>
          <w:sz w:val="28"/>
          <w:szCs w:val="28"/>
        </w:rPr>
        <w:t>исправного технического состояния сети, бесперебойной подачи воды</w:t>
      </w:r>
      <w:r>
        <w:rPr>
          <w:sz w:val="28"/>
          <w:szCs w:val="28"/>
        </w:rPr>
        <w:t xml:space="preserve"> </w:t>
      </w:r>
      <w:r w:rsidRPr="00E63576">
        <w:rPr>
          <w:sz w:val="28"/>
          <w:szCs w:val="28"/>
        </w:rPr>
        <w:t>потребителям;</w:t>
      </w:r>
    </w:p>
    <w:p w:rsidR="00E63576" w:rsidRPr="00E63576" w:rsidRDefault="00E63576" w:rsidP="00E63576">
      <w:pPr>
        <w:pStyle w:val="aff4"/>
        <w:spacing w:line="240" w:lineRule="auto"/>
        <w:ind w:right="129"/>
        <w:rPr>
          <w:sz w:val="28"/>
          <w:szCs w:val="28"/>
        </w:rPr>
      </w:pPr>
      <w:r w:rsidRPr="00E63576">
        <w:rPr>
          <w:sz w:val="28"/>
          <w:szCs w:val="28"/>
        </w:rPr>
        <w:t> строительство сетей и сооружений для водоснабжения территорий, с целью</w:t>
      </w:r>
      <w:r>
        <w:rPr>
          <w:sz w:val="28"/>
          <w:szCs w:val="28"/>
        </w:rPr>
        <w:t xml:space="preserve"> </w:t>
      </w:r>
      <w:r w:rsidRPr="00E63576">
        <w:rPr>
          <w:sz w:val="28"/>
          <w:szCs w:val="28"/>
        </w:rPr>
        <w:t>обеспечения доступности услуг водоснабжения для всех жителей;</w:t>
      </w:r>
    </w:p>
    <w:p w:rsidR="00E63576" w:rsidRPr="00E63576" w:rsidRDefault="00E63576" w:rsidP="00E63576">
      <w:pPr>
        <w:pStyle w:val="aff4"/>
        <w:spacing w:line="240" w:lineRule="auto"/>
        <w:ind w:right="129"/>
        <w:rPr>
          <w:sz w:val="28"/>
          <w:szCs w:val="28"/>
        </w:rPr>
      </w:pPr>
      <w:r w:rsidRPr="00E63576">
        <w:rPr>
          <w:sz w:val="28"/>
          <w:szCs w:val="28"/>
        </w:rPr>
        <w:t> обновление основного оборудования объектов водопроводного хозяйства,</w:t>
      </w:r>
      <w:r>
        <w:rPr>
          <w:sz w:val="28"/>
          <w:szCs w:val="28"/>
        </w:rPr>
        <w:t xml:space="preserve"> </w:t>
      </w:r>
      <w:r w:rsidRPr="00E63576">
        <w:rPr>
          <w:sz w:val="28"/>
          <w:szCs w:val="28"/>
        </w:rPr>
        <w:t>поддержание на уровне нормативного износа и снижения степени износа</w:t>
      </w:r>
      <w:r>
        <w:rPr>
          <w:sz w:val="28"/>
          <w:szCs w:val="28"/>
        </w:rPr>
        <w:t xml:space="preserve"> </w:t>
      </w:r>
      <w:r w:rsidRPr="00E63576">
        <w:rPr>
          <w:sz w:val="28"/>
          <w:szCs w:val="28"/>
        </w:rPr>
        <w:t>основных производственных фондов комплекса;</w:t>
      </w:r>
    </w:p>
    <w:p w:rsidR="00E63576" w:rsidRPr="00E63576" w:rsidRDefault="00E63576" w:rsidP="00E63576">
      <w:pPr>
        <w:pStyle w:val="aff4"/>
        <w:spacing w:line="240" w:lineRule="auto"/>
        <w:ind w:right="129"/>
        <w:rPr>
          <w:sz w:val="28"/>
          <w:szCs w:val="28"/>
        </w:rPr>
      </w:pPr>
      <w:r w:rsidRPr="00E63576">
        <w:rPr>
          <w:sz w:val="28"/>
          <w:szCs w:val="28"/>
        </w:rPr>
        <w:t> соблюдение технологических, экологических и санитарно-эпидемиологических</w:t>
      </w:r>
      <w:r>
        <w:rPr>
          <w:sz w:val="28"/>
          <w:szCs w:val="28"/>
        </w:rPr>
        <w:t xml:space="preserve"> </w:t>
      </w:r>
      <w:r w:rsidRPr="00E63576">
        <w:rPr>
          <w:sz w:val="28"/>
          <w:szCs w:val="28"/>
        </w:rPr>
        <w:t>требований при заборе, подготовке и подаче питьевой воды потребителям;</w:t>
      </w:r>
    </w:p>
    <w:p w:rsidR="00E63576" w:rsidRPr="00E63576" w:rsidRDefault="00E63576" w:rsidP="00E63576">
      <w:pPr>
        <w:pStyle w:val="aff4"/>
        <w:spacing w:line="240" w:lineRule="auto"/>
        <w:ind w:right="129"/>
        <w:rPr>
          <w:sz w:val="28"/>
          <w:szCs w:val="28"/>
        </w:rPr>
      </w:pPr>
      <w:r w:rsidRPr="00E63576">
        <w:rPr>
          <w:sz w:val="28"/>
          <w:szCs w:val="28"/>
        </w:rPr>
        <w:t> улучшение обеспечения населения питьевой водой нормативного качества и в</w:t>
      </w:r>
      <w:r>
        <w:rPr>
          <w:sz w:val="28"/>
          <w:szCs w:val="28"/>
        </w:rPr>
        <w:t xml:space="preserve"> </w:t>
      </w:r>
      <w:r w:rsidRPr="00E63576">
        <w:rPr>
          <w:sz w:val="28"/>
          <w:szCs w:val="28"/>
        </w:rPr>
        <w:t>достаточном количестве, улучшение на этой основе здоровья человека;</w:t>
      </w:r>
    </w:p>
    <w:p w:rsidR="00E63576" w:rsidRPr="00E63576" w:rsidRDefault="00E63576" w:rsidP="00E63576">
      <w:pPr>
        <w:pStyle w:val="aff4"/>
        <w:spacing w:line="240" w:lineRule="auto"/>
        <w:ind w:right="129"/>
        <w:rPr>
          <w:sz w:val="28"/>
          <w:szCs w:val="28"/>
        </w:rPr>
      </w:pPr>
      <w:r w:rsidRPr="00E63576">
        <w:rPr>
          <w:sz w:val="28"/>
          <w:szCs w:val="28"/>
        </w:rPr>
        <w:t> внедрение мероприятий по энергосбережению и повышению энергетической</w:t>
      </w:r>
      <w:r>
        <w:rPr>
          <w:sz w:val="28"/>
          <w:szCs w:val="28"/>
        </w:rPr>
        <w:t xml:space="preserve"> </w:t>
      </w:r>
      <w:r w:rsidRPr="00E63576">
        <w:rPr>
          <w:sz w:val="28"/>
          <w:szCs w:val="28"/>
        </w:rPr>
        <w:t>эффективности систем водоснабжения, включая приборный учет количества</w:t>
      </w:r>
      <w:r>
        <w:rPr>
          <w:sz w:val="28"/>
          <w:szCs w:val="28"/>
        </w:rPr>
        <w:t xml:space="preserve"> </w:t>
      </w:r>
      <w:r w:rsidRPr="00E63576">
        <w:rPr>
          <w:sz w:val="28"/>
          <w:szCs w:val="28"/>
        </w:rPr>
        <w:t>воды, забираемый из источника питьевого водоснабжения, количества</w:t>
      </w:r>
      <w:r>
        <w:rPr>
          <w:sz w:val="28"/>
          <w:szCs w:val="28"/>
        </w:rPr>
        <w:t xml:space="preserve"> </w:t>
      </w:r>
      <w:r w:rsidRPr="00E63576">
        <w:rPr>
          <w:sz w:val="28"/>
          <w:szCs w:val="28"/>
        </w:rPr>
        <w:t>подаваемой и расходуемой воды.</w:t>
      </w:r>
    </w:p>
    <w:p w:rsidR="00E63576" w:rsidRPr="00E63576" w:rsidRDefault="00E63576" w:rsidP="00E63576">
      <w:pPr>
        <w:pStyle w:val="aff4"/>
        <w:spacing w:line="240" w:lineRule="auto"/>
        <w:ind w:right="129"/>
        <w:rPr>
          <w:sz w:val="28"/>
          <w:szCs w:val="28"/>
        </w:rPr>
      </w:pPr>
      <w:r w:rsidRPr="00E63576">
        <w:rPr>
          <w:sz w:val="28"/>
          <w:szCs w:val="28"/>
        </w:rPr>
        <w:t>В соответствии с постановлением Правительства РФ от 05.09.2013 №782 «О схемах</w:t>
      </w:r>
      <w:r>
        <w:rPr>
          <w:sz w:val="28"/>
          <w:szCs w:val="28"/>
        </w:rPr>
        <w:t xml:space="preserve"> </w:t>
      </w:r>
      <w:r w:rsidRPr="00E63576">
        <w:rPr>
          <w:sz w:val="28"/>
          <w:szCs w:val="28"/>
        </w:rPr>
        <w:t xml:space="preserve">водоснабжения и водоотведения» (вместе с «Правилами разработки и </w:t>
      </w:r>
      <w:r w:rsidRPr="00E63576">
        <w:rPr>
          <w:sz w:val="28"/>
          <w:szCs w:val="28"/>
        </w:rPr>
        <w:lastRenderedPageBreak/>
        <w:t>утверждения схем</w:t>
      </w:r>
      <w:r>
        <w:rPr>
          <w:sz w:val="28"/>
          <w:szCs w:val="28"/>
        </w:rPr>
        <w:t xml:space="preserve"> </w:t>
      </w:r>
      <w:r w:rsidRPr="00E63576">
        <w:rPr>
          <w:sz w:val="28"/>
          <w:szCs w:val="28"/>
        </w:rPr>
        <w:t>водоснабжения и водоотведения», «Требованиями к содержанию схем водоснабжения и</w:t>
      </w:r>
      <w:r>
        <w:rPr>
          <w:sz w:val="28"/>
          <w:szCs w:val="28"/>
        </w:rPr>
        <w:t xml:space="preserve"> </w:t>
      </w:r>
      <w:r w:rsidRPr="00E63576">
        <w:rPr>
          <w:sz w:val="28"/>
          <w:szCs w:val="28"/>
        </w:rPr>
        <w:t>водоотведения») к целевым показателям развития централизованных систем</w:t>
      </w:r>
      <w:r>
        <w:rPr>
          <w:sz w:val="28"/>
          <w:szCs w:val="28"/>
        </w:rPr>
        <w:t xml:space="preserve"> </w:t>
      </w:r>
      <w:r w:rsidRPr="00E63576">
        <w:rPr>
          <w:sz w:val="28"/>
          <w:szCs w:val="28"/>
        </w:rPr>
        <w:t>водоснабжения относятся:</w:t>
      </w:r>
    </w:p>
    <w:p w:rsidR="00E63576" w:rsidRPr="00E63576" w:rsidRDefault="00E63576" w:rsidP="00E63576">
      <w:pPr>
        <w:pStyle w:val="aff4"/>
        <w:spacing w:line="240" w:lineRule="auto"/>
        <w:ind w:right="129"/>
        <w:rPr>
          <w:sz w:val="28"/>
          <w:szCs w:val="28"/>
        </w:rPr>
      </w:pPr>
      <w:r w:rsidRPr="00E63576">
        <w:rPr>
          <w:sz w:val="28"/>
          <w:szCs w:val="28"/>
        </w:rPr>
        <w:t>а) показатели качества воды;</w:t>
      </w:r>
    </w:p>
    <w:p w:rsidR="00E63576" w:rsidRPr="00E63576" w:rsidRDefault="00E63576" w:rsidP="00E63576">
      <w:pPr>
        <w:pStyle w:val="aff4"/>
        <w:spacing w:line="240" w:lineRule="auto"/>
        <w:ind w:right="129"/>
        <w:rPr>
          <w:sz w:val="28"/>
          <w:szCs w:val="28"/>
        </w:rPr>
      </w:pPr>
      <w:r w:rsidRPr="00E63576">
        <w:rPr>
          <w:sz w:val="28"/>
          <w:szCs w:val="28"/>
        </w:rPr>
        <w:t>б) показатели надежности и бесперебойности водоснабжения;</w:t>
      </w:r>
    </w:p>
    <w:p w:rsidR="00E63576" w:rsidRPr="00E63576" w:rsidRDefault="00E63576" w:rsidP="00E63576">
      <w:pPr>
        <w:pStyle w:val="aff4"/>
        <w:spacing w:line="240" w:lineRule="auto"/>
        <w:ind w:right="129"/>
        <w:rPr>
          <w:sz w:val="28"/>
          <w:szCs w:val="28"/>
        </w:rPr>
      </w:pPr>
      <w:r w:rsidRPr="00E63576">
        <w:rPr>
          <w:sz w:val="28"/>
          <w:szCs w:val="28"/>
        </w:rPr>
        <w:t>в) показатели эффективности использования ресурсов, в том числе уровень потерь</w:t>
      </w:r>
      <w:r>
        <w:rPr>
          <w:sz w:val="28"/>
          <w:szCs w:val="28"/>
        </w:rPr>
        <w:t xml:space="preserve"> </w:t>
      </w:r>
      <w:r w:rsidRPr="00E63576">
        <w:rPr>
          <w:sz w:val="28"/>
          <w:szCs w:val="28"/>
        </w:rPr>
        <w:t>воды (тепловой энергии в составе горячей воды);</w:t>
      </w:r>
    </w:p>
    <w:p w:rsidR="00E63576" w:rsidRPr="00E63576" w:rsidRDefault="00E63576" w:rsidP="00E63576">
      <w:pPr>
        <w:pStyle w:val="aff4"/>
        <w:spacing w:line="240" w:lineRule="auto"/>
        <w:ind w:right="129"/>
        <w:rPr>
          <w:sz w:val="28"/>
          <w:szCs w:val="28"/>
        </w:rPr>
      </w:pPr>
      <w:r w:rsidRPr="00E63576">
        <w:rPr>
          <w:sz w:val="28"/>
          <w:szCs w:val="28"/>
        </w:rPr>
        <w:t>г) иные показатели, установленные федеральным органом исполнительной власти,</w:t>
      </w:r>
      <w:r>
        <w:rPr>
          <w:sz w:val="28"/>
          <w:szCs w:val="28"/>
        </w:rPr>
        <w:t xml:space="preserve"> </w:t>
      </w:r>
      <w:r w:rsidRPr="00E63576">
        <w:rPr>
          <w:sz w:val="28"/>
          <w:szCs w:val="28"/>
        </w:rPr>
        <w:t>осуществляющим функции по выработке государственной политики и нормативн</w:t>
      </w:r>
      <w:proofErr w:type="gramStart"/>
      <w:r w:rsidRPr="00E63576">
        <w:rPr>
          <w:sz w:val="28"/>
          <w:szCs w:val="28"/>
        </w:rPr>
        <w:t>о-</w:t>
      </w:r>
      <w:proofErr w:type="gramEnd"/>
      <w:r>
        <w:rPr>
          <w:sz w:val="28"/>
          <w:szCs w:val="28"/>
        </w:rPr>
        <w:t xml:space="preserve"> </w:t>
      </w:r>
      <w:r w:rsidRPr="00E63576">
        <w:rPr>
          <w:sz w:val="28"/>
          <w:szCs w:val="28"/>
        </w:rPr>
        <w:t>правовому регулированию в сфере жилищно-коммунального хозяйства.</w:t>
      </w:r>
    </w:p>
    <w:p w:rsidR="00E63576" w:rsidRPr="003633B1" w:rsidRDefault="00E63576" w:rsidP="00E63576">
      <w:pPr>
        <w:pStyle w:val="aff4"/>
        <w:spacing w:line="240" w:lineRule="auto"/>
        <w:ind w:right="129"/>
        <w:rPr>
          <w:color w:val="000000" w:themeColor="text1"/>
          <w:sz w:val="28"/>
          <w:szCs w:val="28"/>
        </w:rPr>
      </w:pPr>
      <w:r w:rsidRPr="006C7D22">
        <w:rPr>
          <w:color w:val="000000" w:themeColor="text1"/>
          <w:sz w:val="28"/>
          <w:szCs w:val="28"/>
        </w:rPr>
        <w:t>Плановые значения показателей развития централизованных систем водосна</w:t>
      </w:r>
      <w:r w:rsidR="003633B1" w:rsidRPr="006C7D22">
        <w:rPr>
          <w:color w:val="000000" w:themeColor="text1"/>
          <w:sz w:val="28"/>
          <w:szCs w:val="28"/>
        </w:rPr>
        <w:t xml:space="preserve">бжения представлены в разделе </w:t>
      </w:r>
      <w:r w:rsidRPr="006C7D22">
        <w:rPr>
          <w:color w:val="000000" w:themeColor="text1"/>
          <w:sz w:val="28"/>
          <w:szCs w:val="28"/>
        </w:rPr>
        <w:t>7.</w:t>
      </w:r>
    </w:p>
    <w:p w:rsidR="00E63576" w:rsidRDefault="00E63576" w:rsidP="00E63576">
      <w:pPr>
        <w:pStyle w:val="aff4"/>
        <w:spacing w:line="240" w:lineRule="auto"/>
        <w:ind w:right="129"/>
        <w:rPr>
          <w:sz w:val="28"/>
          <w:szCs w:val="28"/>
        </w:rPr>
      </w:pPr>
      <w:r w:rsidRPr="00E63576">
        <w:rPr>
          <w:sz w:val="28"/>
          <w:szCs w:val="28"/>
        </w:rPr>
        <w:t>Модернизация и развитие систем водоснабжения представляются возможными</w:t>
      </w:r>
      <w:r>
        <w:rPr>
          <w:sz w:val="28"/>
          <w:szCs w:val="28"/>
        </w:rPr>
        <w:t xml:space="preserve"> </w:t>
      </w:r>
      <w:r w:rsidRPr="00E63576">
        <w:rPr>
          <w:sz w:val="28"/>
          <w:szCs w:val="28"/>
        </w:rPr>
        <w:t>благодаря как бюджетной поддержке, так и собственны</w:t>
      </w:r>
      <w:r w:rsidR="00B525FC">
        <w:rPr>
          <w:sz w:val="28"/>
          <w:szCs w:val="28"/>
        </w:rPr>
        <w:t>м</w:t>
      </w:r>
      <w:r w:rsidRPr="00E63576">
        <w:rPr>
          <w:sz w:val="28"/>
          <w:szCs w:val="28"/>
        </w:rPr>
        <w:t xml:space="preserve"> средств</w:t>
      </w:r>
      <w:r w:rsidR="00B525FC">
        <w:rPr>
          <w:sz w:val="28"/>
          <w:szCs w:val="28"/>
        </w:rPr>
        <w:t xml:space="preserve">ам </w:t>
      </w:r>
      <w:proofErr w:type="spellStart"/>
      <w:r w:rsidR="00B525FC">
        <w:rPr>
          <w:sz w:val="28"/>
          <w:szCs w:val="28"/>
        </w:rPr>
        <w:t>ресурсоснабжающих</w:t>
      </w:r>
      <w:proofErr w:type="spellEnd"/>
      <w:r w:rsidR="00B525FC">
        <w:rPr>
          <w:sz w:val="28"/>
          <w:szCs w:val="28"/>
        </w:rPr>
        <w:t xml:space="preserve"> организаций.</w:t>
      </w:r>
      <w:r w:rsidRPr="00E63576">
        <w:rPr>
          <w:sz w:val="28"/>
          <w:szCs w:val="28"/>
        </w:rPr>
        <w:t xml:space="preserve"> </w:t>
      </w:r>
    </w:p>
    <w:p w:rsidR="002A101F" w:rsidRPr="00626034" w:rsidRDefault="002A101F" w:rsidP="00626034">
      <w:pPr>
        <w:pStyle w:val="2"/>
        <w:numPr>
          <w:ilvl w:val="0"/>
          <w:numId w:val="0"/>
        </w:numPr>
        <w:spacing w:line="240" w:lineRule="auto"/>
        <w:ind w:firstLine="567"/>
        <w:rPr>
          <w:rFonts w:cs="Times New Roman"/>
          <w:b w:val="0"/>
          <w:i/>
          <w:sz w:val="28"/>
          <w:szCs w:val="28"/>
        </w:rPr>
      </w:pPr>
      <w:bookmarkStart w:id="32" w:name="_Toc375685023"/>
      <w:bookmarkStart w:id="33" w:name="_Toc147160160"/>
      <w:r w:rsidRPr="00626034">
        <w:rPr>
          <w:rFonts w:cs="Times New Roman"/>
          <w:b w:val="0"/>
          <w:i/>
          <w:sz w:val="28"/>
          <w:szCs w:val="28"/>
        </w:rPr>
        <w:t xml:space="preserve">Сценарии развития централизованных систем водоснабжения в зависимости от сценариев развития </w:t>
      </w:r>
      <w:bookmarkEnd w:id="32"/>
      <w:r w:rsidR="00B6761F" w:rsidRPr="00626034">
        <w:rPr>
          <w:rFonts w:cs="Times New Roman"/>
          <w:b w:val="0"/>
          <w:i/>
          <w:sz w:val="28"/>
          <w:szCs w:val="28"/>
        </w:rPr>
        <w:t xml:space="preserve">Шенкурского </w:t>
      </w:r>
      <w:r w:rsidR="002F31D9" w:rsidRPr="00626034">
        <w:rPr>
          <w:rFonts w:cs="Times New Roman"/>
          <w:b w:val="0"/>
          <w:i/>
          <w:sz w:val="28"/>
          <w:szCs w:val="28"/>
        </w:rPr>
        <w:t>муниципального о</w:t>
      </w:r>
      <w:bookmarkEnd w:id="33"/>
      <w:r w:rsidR="00B6761F" w:rsidRPr="00626034">
        <w:rPr>
          <w:rFonts w:cs="Times New Roman"/>
          <w:b w:val="0"/>
          <w:i/>
          <w:sz w:val="28"/>
          <w:szCs w:val="28"/>
        </w:rPr>
        <w:t>круга.</w:t>
      </w:r>
    </w:p>
    <w:p w:rsidR="003E46C2" w:rsidRDefault="00C95B0D" w:rsidP="00626034">
      <w:pPr>
        <w:widowControl w:val="0"/>
        <w:autoSpaceDE w:val="0"/>
        <w:autoSpaceDN w:val="0"/>
        <w:adjustRightInd w:val="0"/>
        <w:spacing w:before="120" w:line="240" w:lineRule="auto"/>
        <w:ind w:firstLine="720"/>
        <w:rPr>
          <w:rFonts w:cs="Times New Roman"/>
          <w:sz w:val="28"/>
          <w:szCs w:val="28"/>
        </w:rPr>
      </w:pPr>
      <w:r w:rsidRPr="00626034">
        <w:rPr>
          <w:rFonts w:cs="Times New Roman"/>
          <w:sz w:val="28"/>
          <w:szCs w:val="28"/>
        </w:rPr>
        <w:t xml:space="preserve">Исходя из существующего состояния систем водоснабжения и перспектив </w:t>
      </w:r>
      <w:proofErr w:type="gramStart"/>
      <w:r w:rsidRPr="00626034">
        <w:rPr>
          <w:rFonts w:cs="Times New Roman"/>
          <w:sz w:val="28"/>
          <w:szCs w:val="28"/>
        </w:rPr>
        <w:t>развития территори</w:t>
      </w:r>
      <w:r w:rsidR="0010004E">
        <w:rPr>
          <w:rFonts w:cs="Times New Roman"/>
          <w:sz w:val="28"/>
          <w:szCs w:val="28"/>
        </w:rPr>
        <w:t>и округа</w:t>
      </w:r>
      <w:r w:rsidRPr="00626034">
        <w:rPr>
          <w:rFonts w:cs="Times New Roman"/>
          <w:sz w:val="28"/>
          <w:szCs w:val="28"/>
        </w:rPr>
        <w:t xml:space="preserve"> направления развития централизованных систем водоснабжения</w:t>
      </w:r>
      <w:proofErr w:type="gramEnd"/>
      <w:r w:rsidRPr="00626034">
        <w:rPr>
          <w:rFonts w:cs="Times New Roman"/>
          <w:sz w:val="28"/>
          <w:szCs w:val="28"/>
        </w:rPr>
        <w:t xml:space="preserve"> включают:</w:t>
      </w:r>
    </w:p>
    <w:p w:rsidR="0010004E" w:rsidRPr="009B3DCC" w:rsidRDefault="0010004E" w:rsidP="00626034">
      <w:pPr>
        <w:widowControl w:val="0"/>
        <w:autoSpaceDE w:val="0"/>
        <w:autoSpaceDN w:val="0"/>
        <w:adjustRightInd w:val="0"/>
        <w:spacing w:before="120" w:line="240" w:lineRule="auto"/>
        <w:ind w:firstLine="720"/>
        <w:rPr>
          <w:rFonts w:cs="Times New Roman"/>
          <w:b/>
          <w:sz w:val="28"/>
          <w:szCs w:val="28"/>
          <w:u w:val="single"/>
        </w:rPr>
      </w:pPr>
      <w:r w:rsidRPr="009B3DCC">
        <w:rPr>
          <w:rFonts w:cs="Times New Roman"/>
          <w:b/>
          <w:sz w:val="28"/>
          <w:szCs w:val="28"/>
          <w:u w:val="single"/>
        </w:rPr>
        <w:t xml:space="preserve">Система водоснабжения </w:t>
      </w:r>
      <w:proofErr w:type="gramStart"/>
      <w:r w:rsidRPr="009B3DCC">
        <w:rPr>
          <w:rFonts w:cs="Times New Roman"/>
          <w:b/>
          <w:sz w:val="28"/>
          <w:szCs w:val="28"/>
          <w:u w:val="single"/>
        </w:rPr>
        <w:t>г</w:t>
      </w:r>
      <w:proofErr w:type="gramEnd"/>
      <w:r w:rsidRPr="009B3DCC">
        <w:rPr>
          <w:rFonts w:cs="Times New Roman"/>
          <w:b/>
          <w:sz w:val="28"/>
          <w:szCs w:val="28"/>
          <w:u w:val="single"/>
        </w:rPr>
        <w:t>. Шенкурск</w:t>
      </w:r>
    </w:p>
    <w:p w:rsidR="00467E70" w:rsidRPr="009B3DCC" w:rsidRDefault="00467E70" w:rsidP="00AD28BE">
      <w:pPr>
        <w:widowControl w:val="0"/>
        <w:autoSpaceDE w:val="0"/>
        <w:autoSpaceDN w:val="0"/>
        <w:adjustRightInd w:val="0"/>
        <w:spacing w:after="0" w:line="240" w:lineRule="auto"/>
        <w:ind w:firstLine="720"/>
        <w:rPr>
          <w:rFonts w:cs="Times New Roman"/>
          <w:sz w:val="28"/>
          <w:szCs w:val="28"/>
        </w:rPr>
      </w:pPr>
      <w:r w:rsidRPr="009B3DCC">
        <w:rPr>
          <w:rFonts w:cs="Times New Roman"/>
          <w:sz w:val="28"/>
          <w:szCs w:val="28"/>
        </w:rPr>
        <w:t>Реконструкция системы водоснабжения:</w:t>
      </w:r>
    </w:p>
    <w:p w:rsidR="0010004E" w:rsidRPr="009B3DCC" w:rsidRDefault="0010004E" w:rsidP="00AD28BE">
      <w:pPr>
        <w:spacing w:after="0" w:line="240" w:lineRule="auto"/>
        <w:ind w:firstLine="709"/>
        <w:rPr>
          <w:rFonts w:cs="Times New Roman"/>
          <w:sz w:val="28"/>
          <w:szCs w:val="28"/>
        </w:rPr>
      </w:pPr>
      <w:r w:rsidRPr="009B3DCC">
        <w:rPr>
          <w:rFonts w:cs="Times New Roman"/>
          <w:sz w:val="28"/>
          <w:szCs w:val="28"/>
        </w:rPr>
        <w:t xml:space="preserve">- </w:t>
      </w:r>
      <w:r w:rsidR="00D077C2" w:rsidRPr="009B3DCC">
        <w:rPr>
          <w:rFonts w:cs="Times New Roman"/>
          <w:sz w:val="28"/>
          <w:szCs w:val="28"/>
        </w:rPr>
        <w:t>с</w:t>
      </w:r>
      <w:r w:rsidRPr="009B3DCC">
        <w:rPr>
          <w:rFonts w:cs="Times New Roman"/>
          <w:sz w:val="28"/>
          <w:szCs w:val="28"/>
        </w:rPr>
        <w:t xml:space="preserve">троительство нового </w:t>
      </w:r>
      <w:r w:rsidR="00C82EB1" w:rsidRPr="009B3DCC">
        <w:rPr>
          <w:rFonts w:cs="Times New Roman"/>
          <w:sz w:val="28"/>
          <w:szCs w:val="28"/>
        </w:rPr>
        <w:t>водозаборного устройства (</w:t>
      </w:r>
      <w:r w:rsidRPr="009B3DCC">
        <w:rPr>
          <w:rFonts w:cs="Times New Roman"/>
          <w:sz w:val="28"/>
          <w:szCs w:val="28"/>
        </w:rPr>
        <w:t>ВЗУ</w:t>
      </w:r>
      <w:r w:rsidR="00C82EB1" w:rsidRPr="009B3DCC">
        <w:rPr>
          <w:rFonts w:cs="Times New Roman"/>
          <w:sz w:val="28"/>
          <w:szCs w:val="28"/>
        </w:rPr>
        <w:t>)</w:t>
      </w:r>
      <w:r w:rsidRPr="009B3DCC">
        <w:rPr>
          <w:rFonts w:cs="Times New Roman"/>
          <w:sz w:val="28"/>
          <w:szCs w:val="28"/>
        </w:rPr>
        <w:t xml:space="preserve">  с насосной станцией первого подъёма на правом берегу реки Ваги между </w:t>
      </w:r>
      <w:proofErr w:type="gramStart"/>
      <w:r w:rsidRPr="009B3DCC">
        <w:rPr>
          <w:rFonts w:cs="Times New Roman"/>
          <w:sz w:val="28"/>
          <w:szCs w:val="28"/>
        </w:rPr>
        <w:t>г</w:t>
      </w:r>
      <w:proofErr w:type="gramEnd"/>
      <w:r w:rsidRPr="009B3DCC">
        <w:rPr>
          <w:rFonts w:cs="Times New Roman"/>
          <w:sz w:val="28"/>
          <w:szCs w:val="28"/>
        </w:rPr>
        <w:t xml:space="preserve">. Шенкурском и деревнями Васильевская, </w:t>
      </w:r>
      <w:proofErr w:type="spellStart"/>
      <w:r w:rsidRPr="009B3DCC">
        <w:rPr>
          <w:rFonts w:cs="Times New Roman"/>
          <w:sz w:val="28"/>
          <w:szCs w:val="28"/>
        </w:rPr>
        <w:t>Копалинская</w:t>
      </w:r>
      <w:proofErr w:type="spellEnd"/>
      <w:r w:rsidRPr="009B3DCC">
        <w:rPr>
          <w:rFonts w:cs="Times New Roman"/>
          <w:sz w:val="28"/>
          <w:szCs w:val="28"/>
        </w:rPr>
        <w:t xml:space="preserve">,  </w:t>
      </w:r>
      <w:proofErr w:type="spellStart"/>
      <w:r w:rsidRPr="009B3DCC">
        <w:rPr>
          <w:rFonts w:cs="Times New Roman"/>
          <w:sz w:val="28"/>
          <w:szCs w:val="28"/>
        </w:rPr>
        <w:t>Ванихинская</w:t>
      </w:r>
      <w:proofErr w:type="spellEnd"/>
      <w:r w:rsidRPr="009B3DCC">
        <w:rPr>
          <w:rFonts w:cs="Times New Roman"/>
          <w:sz w:val="28"/>
          <w:szCs w:val="28"/>
        </w:rPr>
        <w:t>, Покровская;</w:t>
      </w:r>
    </w:p>
    <w:p w:rsidR="0010004E" w:rsidRPr="009B3DCC" w:rsidRDefault="0010004E" w:rsidP="00AD28BE">
      <w:pPr>
        <w:spacing w:after="0" w:line="240" w:lineRule="auto"/>
        <w:ind w:firstLine="709"/>
        <w:rPr>
          <w:rFonts w:cs="Times New Roman"/>
          <w:sz w:val="28"/>
          <w:szCs w:val="28"/>
        </w:rPr>
      </w:pPr>
      <w:r w:rsidRPr="009B3DCC">
        <w:rPr>
          <w:rFonts w:cs="Times New Roman"/>
          <w:sz w:val="28"/>
          <w:szCs w:val="28"/>
        </w:rPr>
        <w:t>- установка водоочистных сооружений, строительство насосной станции второго подъёма и резервуаров чистой воды</w:t>
      </w:r>
      <w:r w:rsidR="00C82EB1" w:rsidRPr="009B3DCC">
        <w:rPr>
          <w:rFonts w:cs="Times New Roman"/>
          <w:sz w:val="28"/>
          <w:szCs w:val="28"/>
        </w:rPr>
        <w:t xml:space="preserve"> (РЧВ)</w:t>
      </w:r>
      <w:r w:rsidRPr="009B3DCC">
        <w:rPr>
          <w:rFonts w:cs="Times New Roman"/>
          <w:sz w:val="28"/>
          <w:szCs w:val="28"/>
        </w:rPr>
        <w:t xml:space="preserve"> на новой площадке водозабора;</w:t>
      </w:r>
    </w:p>
    <w:p w:rsidR="0010004E" w:rsidRPr="009B3DCC" w:rsidRDefault="0010004E" w:rsidP="00AD28BE">
      <w:pPr>
        <w:spacing w:after="0" w:line="240" w:lineRule="auto"/>
        <w:ind w:firstLine="709"/>
        <w:rPr>
          <w:rFonts w:cs="Times New Roman"/>
          <w:sz w:val="28"/>
          <w:szCs w:val="28"/>
        </w:rPr>
      </w:pPr>
      <w:r w:rsidRPr="009B3DCC">
        <w:rPr>
          <w:rFonts w:cs="Times New Roman"/>
          <w:sz w:val="28"/>
          <w:szCs w:val="28"/>
        </w:rPr>
        <w:t>- установка приборов учета воды на водозаборах;</w:t>
      </w:r>
    </w:p>
    <w:p w:rsidR="0010004E" w:rsidRPr="009B3DCC" w:rsidRDefault="0010004E" w:rsidP="00AD28BE">
      <w:pPr>
        <w:spacing w:after="0" w:line="240" w:lineRule="auto"/>
        <w:ind w:firstLine="709"/>
        <w:rPr>
          <w:rFonts w:cs="Times New Roman"/>
          <w:sz w:val="28"/>
          <w:szCs w:val="28"/>
        </w:rPr>
      </w:pPr>
      <w:r w:rsidRPr="009B3DCC">
        <w:rPr>
          <w:rFonts w:cs="Times New Roman"/>
          <w:sz w:val="28"/>
          <w:szCs w:val="28"/>
        </w:rPr>
        <w:t>- строительство водопровода от нового ВЗУ до существующей системы водоснабжения;</w:t>
      </w:r>
    </w:p>
    <w:p w:rsidR="0010004E" w:rsidRPr="009B3DCC" w:rsidRDefault="0010004E" w:rsidP="00AD28BE">
      <w:pPr>
        <w:spacing w:after="0" w:line="240" w:lineRule="auto"/>
        <w:ind w:firstLine="709"/>
        <w:rPr>
          <w:rFonts w:cs="Times New Roman"/>
          <w:sz w:val="28"/>
          <w:szCs w:val="28"/>
        </w:rPr>
      </w:pPr>
      <w:r w:rsidRPr="009B3DCC">
        <w:rPr>
          <w:rFonts w:cs="Times New Roman"/>
          <w:sz w:val="28"/>
          <w:szCs w:val="28"/>
        </w:rPr>
        <w:t xml:space="preserve">- </w:t>
      </w:r>
      <w:r w:rsidR="00D707FB" w:rsidRPr="009B3DCC">
        <w:rPr>
          <w:rFonts w:cs="Times New Roman"/>
          <w:sz w:val="28"/>
          <w:szCs w:val="28"/>
        </w:rPr>
        <w:t xml:space="preserve">капитальный ремонт, </w:t>
      </w:r>
      <w:r w:rsidRPr="009B3DCC">
        <w:rPr>
          <w:rFonts w:cs="Times New Roman"/>
          <w:sz w:val="28"/>
          <w:szCs w:val="28"/>
        </w:rPr>
        <w:t>замена аварийных участков существующих</w:t>
      </w:r>
      <w:r w:rsidR="00C82EB1" w:rsidRPr="009B3DCC">
        <w:rPr>
          <w:rFonts w:cs="Times New Roman"/>
          <w:sz w:val="28"/>
          <w:szCs w:val="28"/>
        </w:rPr>
        <w:t xml:space="preserve"> сетей наружного водопровода;</w:t>
      </w:r>
    </w:p>
    <w:p w:rsidR="00C82EB1" w:rsidRPr="009B3DCC" w:rsidRDefault="00C82EB1" w:rsidP="00AD28BE">
      <w:pPr>
        <w:spacing w:after="120" w:line="240" w:lineRule="auto"/>
        <w:ind w:firstLine="709"/>
        <w:rPr>
          <w:rFonts w:cs="Times New Roman"/>
          <w:b/>
          <w:sz w:val="28"/>
          <w:szCs w:val="28"/>
          <w:u w:val="single"/>
        </w:rPr>
      </w:pPr>
      <w:r w:rsidRPr="009B3DCC">
        <w:rPr>
          <w:rFonts w:cs="Times New Roman"/>
          <w:b/>
          <w:sz w:val="28"/>
          <w:szCs w:val="28"/>
          <w:u w:val="single"/>
        </w:rPr>
        <w:t xml:space="preserve">Система водоснабжения д. </w:t>
      </w:r>
      <w:proofErr w:type="spellStart"/>
      <w:r w:rsidRPr="009B3DCC">
        <w:rPr>
          <w:rFonts w:cs="Times New Roman"/>
          <w:b/>
          <w:sz w:val="28"/>
          <w:szCs w:val="28"/>
          <w:u w:val="single"/>
        </w:rPr>
        <w:t>Бобыкинская</w:t>
      </w:r>
      <w:proofErr w:type="spellEnd"/>
    </w:p>
    <w:p w:rsidR="00C82EB1" w:rsidRPr="009B3DCC" w:rsidRDefault="00C82EB1" w:rsidP="00AD28BE">
      <w:pPr>
        <w:spacing w:after="120" w:line="240" w:lineRule="auto"/>
        <w:ind w:firstLine="709"/>
        <w:rPr>
          <w:rFonts w:cs="Times New Roman"/>
          <w:sz w:val="28"/>
          <w:szCs w:val="28"/>
        </w:rPr>
      </w:pPr>
      <w:r w:rsidRPr="009B3DCC">
        <w:rPr>
          <w:rFonts w:cs="Times New Roman"/>
          <w:sz w:val="28"/>
          <w:szCs w:val="28"/>
        </w:rPr>
        <w:t>- установка водоочистных сооружений, либо системы водоочистки;</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установка приборов учета воды на водозаборах;</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xml:space="preserve">- </w:t>
      </w:r>
      <w:r w:rsidR="00D707FB" w:rsidRPr="009B3DCC">
        <w:rPr>
          <w:rFonts w:cs="Times New Roman"/>
          <w:sz w:val="28"/>
          <w:szCs w:val="28"/>
        </w:rPr>
        <w:t xml:space="preserve">капитальный ремонт, </w:t>
      </w:r>
      <w:r w:rsidRPr="009B3DCC">
        <w:rPr>
          <w:rFonts w:cs="Times New Roman"/>
          <w:sz w:val="28"/>
          <w:szCs w:val="28"/>
        </w:rPr>
        <w:t>замена аварийных участков существующих сетей наружного водопровода;</w:t>
      </w:r>
    </w:p>
    <w:p w:rsidR="00C82EB1" w:rsidRDefault="00C82EB1" w:rsidP="00AD28BE">
      <w:pPr>
        <w:spacing w:after="120" w:line="240" w:lineRule="auto"/>
        <w:ind w:firstLine="709"/>
        <w:rPr>
          <w:rFonts w:cs="Times New Roman"/>
          <w:b/>
          <w:sz w:val="28"/>
          <w:szCs w:val="28"/>
          <w:u w:val="single"/>
        </w:rPr>
      </w:pPr>
      <w:r w:rsidRPr="009B3DCC">
        <w:rPr>
          <w:rFonts w:cs="Times New Roman"/>
          <w:b/>
          <w:sz w:val="28"/>
          <w:szCs w:val="28"/>
          <w:u w:val="single"/>
        </w:rPr>
        <w:t xml:space="preserve">Система водоснабжения с. </w:t>
      </w:r>
      <w:proofErr w:type="spellStart"/>
      <w:r w:rsidRPr="009B3DCC">
        <w:rPr>
          <w:rFonts w:cs="Times New Roman"/>
          <w:b/>
          <w:sz w:val="28"/>
          <w:szCs w:val="28"/>
          <w:u w:val="single"/>
        </w:rPr>
        <w:t>Шеговары</w:t>
      </w:r>
      <w:proofErr w:type="spellEnd"/>
    </w:p>
    <w:p w:rsidR="00F01548" w:rsidRPr="00F01548" w:rsidRDefault="00F01548" w:rsidP="00AD28BE">
      <w:pPr>
        <w:spacing w:after="0" w:line="240" w:lineRule="auto"/>
        <w:ind w:firstLine="709"/>
        <w:rPr>
          <w:rFonts w:cs="Times New Roman"/>
          <w:sz w:val="28"/>
          <w:szCs w:val="28"/>
        </w:rPr>
      </w:pPr>
      <w:r w:rsidRPr="00F01548">
        <w:rPr>
          <w:rFonts w:cs="Times New Roman"/>
          <w:sz w:val="28"/>
          <w:szCs w:val="28"/>
        </w:rPr>
        <w:t>Реконструкция системы водоснабжения</w:t>
      </w:r>
      <w:r>
        <w:rPr>
          <w:rFonts w:cs="Times New Roman"/>
          <w:sz w:val="28"/>
          <w:szCs w:val="28"/>
        </w:rPr>
        <w:t>:</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реконструкция существующих ВЗУ с заменой или капитальным ремонтом оборудования, выработавшего свой амортизационный срок, и со строительством узлов водоподготовки;</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lastRenderedPageBreak/>
        <w:t>- установка приборов учета воды на водозаборах;</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xml:space="preserve">- </w:t>
      </w:r>
      <w:r w:rsidR="00D07B0F" w:rsidRPr="009B3DCC">
        <w:rPr>
          <w:rFonts w:cs="Times New Roman"/>
          <w:sz w:val="28"/>
          <w:szCs w:val="28"/>
        </w:rPr>
        <w:t xml:space="preserve">капитальный </w:t>
      </w:r>
      <w:r w:rsidRPr="009B3DCC">
        <w:rPr>
          <w:rFonts w:cs="Times New Roman"/>
          <w:sz w:val="28"/>
          <w:szCs w:val="28"/>
        </w:rPr>
        <w:t>ремонт и</w:t>
      </w:r>
      <w:r w:rsidR="00D07B0F" w:rsidRPr="009B3DCC">
        <w:rPr>
          <w:rFonts w:cs="Times New Roman"/>
          <w:sz w:val="28"/>
          <w:szCs w:val="28"/>
        </w:rPr>
        <w:t>ли</w:t>
      </w:r>
      <w:r w:rsidRPr="009B3DCC">
        <w:rPr>
          <w:rFonts w:cs="Times New Roman"/>
          <w:sz w:val="28"/>
          <w:szCs w:val="28"/>
        </w:rPr>
        <w:t xml:space="preserve"> реконструкция существующих сетей наружного водопровода;</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xml:space="preserve">- </w:t>
      </w:r>
      <w:r w:rsidR="00D07B0F" w:rsidRPr="009B3DCC">
        <w:rPr>
          <w:rFonts w:cs="Times New Roman"/>
          <w:sz w:val="28"/>
          <w:szCs w:val="28"/>
        </w:rPr>
        <w:t xml:space="preserve">капитальный </w:t>
      </w:r>
      <w:r w:rsidRPr="009B3DCC">
        <w:rPr>
          <w:rFonts w:cs="Times New Roman"/>
          <w:sz w:val="28"/>
          <w:szCs w:val="28"/>
        </w:rPr>
        <w:t>ремонт и</w:t>
      </w:r>
      <w:r w:rsidR="00D07B0F" w:rsidRPr="009B3DCC">
        <w:rPr>
          <w:rFonts w:cs="Times New Roman"/>
          <w:sz w:val="28"/>
          <w:szCs w:val="28"/>
        </w:rPr>
        <w:t>ли</w:t>
      </w:r>
      <w:r w:rsidRPr="009B3DCC">
        <w:rPr>
          <w:rFonts w:cs="Times New Roman"/>
          <w:sz w:val="28"/>
          <w:szCs w:val="28"/>
        </w:rPr>
        <w:t xml:space="preserve"> реконструкция водоразборных колонок, подключенных к наружному водопроводу;</w:t>
      </w:r>
    </w:p>
    <w:p w:rsidR="00C82EB1" w:rsidRPr="009B3DCC" w:rsidRDefault="00C82EB1" w:rsidP="00AD28BE">
      <w:pPr>
        <w:spacing w:after="120" w:line="240" w:lineRule="auto"/>
        <w:ind w:firstLine="709"/>
        <w:rPr>
          <w:rFonts w:cs="Times New Roman"/>
          <w:b/>
          <w:sz w:val="28"/>
          <w:szCs w:val="28"/>
          <w:u w:val="single"/>
        </w:rPr>
      </w:pPr>
      <w:r w:rsidRPr="009B3DCC">
        <w:rPr>
          <w:rFonts w:cs="Times New Roman"/>
          <w:b/>
          <w:sz w:val="28"/>
          <w:szCs w:val="28"/>
          <w:u w:val="single"/>
        </w:rPr>
        <w:t xml:space="preserve">Система водоснабжения д. </w:t>
      </w:r>
      <w:proofErr w:type="spellStart"/>
      <w:r w:rsidRPr="009B3DCC">
        <w:rPr>
          <w:rFonts w:cs="Times New Roman"/>
          <w:b/>
          <w:sz w:val="28"/>
          <w:szCs w:val="28"/>
          <w:u w:val="single"/>
        </w:rPr>
        <w:t>Шипуновская</w:t>
      </w:r>
      <w:proofErr w:type="spellEnd"/>
    </w:p>
    <w:p w:rsidR="00681FF5" w:rsidRPr="009B3DCC" w:rsidRDefault="00681FF5" w:rsidP="00AD28BE">
      <w:pPr>
        <w:spacing w:after="0" w:line="240" w:lineRule="auto"/>
        <w:ind w:firstLine="709"/>
        <w:rPr>
          <w:rFonts w:cs="Times New Roman"/>
          <w:sz w:val="28"/>
          <w:szCs w:val="28"/>
        </w:rPr>
      </w:pPr>
      <w:r w:rsidRPr="009B3DCC">
        <w:rPr>
          <w:rFonts w:cs="Times New Roman"/>
          <w:sz w:val="28"/>
          <w:szCs w:val="28"/>
        </w:rPr>
        <w:t>- капитальный ремонт существующих ВЗУ с заменой или капитальным ремонтом оборудования, выработавшего свой амортизационный срок, и со строительством узлов водоподготовки;</w:t>
      </w:r>
    </w:p>
    <w:p w:rsidR="00681FF5" w:rsidRPr="009B3DCC" w:rsidRDefault="00681FF5" w:rsidP="00AD28BE">
      <w:pPr>
        <w:spacing w:after="0" w:line="240" w:lineRule="auto"/>
        <w:ind w:firstLine="709"/>
        <w:rPr>
          <w:rFonts w:cs="Times New Roman"/>
          <w:sz w:val="28"/>
          <w:szCs w:val="28"/>
        </w:rPr>
      </w:pPr>
      <w:r w:rsidRPr="009B3DCC">
        <w:rPr>
          <w:rFonts w:cs="Times New Roman"/>
          <w:sz w:val="28"/>
          <w:szCs w:val="28"/>
        </w:rPr>
        <w:t>- установка приборов учета воды на водозаборах;</w:t>
      </w:r>
    </w:p>
    <w:p w:rsidR="00681FF5" w:rsidRPr="009B3DCC" w:rsidRDefault="00681FF5" w:rsidP="00AD28BE">
      <w:pPr>
        <w:spacing w:after="0" w:line="240" w:lineRule="auto"/>
        <w:ind w:firstLine="709"/>
        <w:rPr>
          <w:rFonts w:cs="Times New Roman"/>
          <w:sz w:val="28"/>
          <w:szCs w:val="28"/>
        </w:rPr>
      </w:pPr>
      <w:r w:rsidRPr="009B3DCC">
        <w:rPr>
          <w:rFonts w:cs="Times New Roman"/>
          <w:sz w:val="28"/>
          <w:szCs w:val="28"/>
        </w:rPr>
        <w:t xml:space="preserve">- </w:t>
      </w:r>
      <w:r w:rsidR="00D07B0F" w:rsidRPr="009B3DCC">
        <w:rPr>
          <w:rFonts w:cs="Times New Roman"/>
          <w:sz w:val="28"/>
          <w:szCs w:val="28"/>
        </w:rPr>
        <w:t xml:space="preserve">капитальный </w:t>
      </w:r>
      <w:r w:rsidRPr="009B3DCC">
        <w:rPr>
          <w:rFonts w:cs="Times New Roman"/>
          <w:sz w:val="28"/>
          <w:szCs w:val="28"/>
        </w:rPr>
        <w:t>ремонт и</w:t>
      </w:r>
      <w:r w:rsidR="00D07B0F" w:rsidRPr="009B3DCC">
        <w:rPr>
          <w:rFonts w:cs="Times New Roman"/>
          <w:sz w:val="28"/>
          <w:szCs w:val="28"/>
        </w:rPr>
        <w:t>ли</w:t>
      </w:r>
      <w:r w:rsidRPr="009B3DCC">
        <w:rPr>
          <w:rFonts w:cs="Times New Roman"/>
          <w:sz w:val="28"/>
          <w:szCs w:val="28"/>
        </w:rPr>
        <w:t xml:space="preserve"> реконструкция существующих сетей наружного водопровода;</w:t>
      </w:r>
    </w:p>
    <w:p w:rsidR="00681FF5" w:rsidRDefault="00681FF5" w:rsidP="00AD28BE">
      <w:pPr>
        <w:spacing w:after="0" w:line="240" w:lineRule="auto"/>
        <w:ind w:firstLine="709"/>
        <w:rPr>
          <w:rFonts w:cs="Times New Roman"/>
          <w:sz w:val="28"/>
          <w:szCs w:val="28"/>
        </w:rPr>
      </w:pPr>
      <w:r w:rsidRPr="009B3DCC">
        <w:rPr>
          <w:rFonts w:cs="Times New Roman"/>
          <w:sz w:val="28"/>
          <w:szCs w:val="28"/>
        </w:rPr>
        <w:t xml:space="preserve">- </w:t>
      </w:r>
      <w:r w:rsidR="00D07B0F" w:rsidRPr="009B3DCC">
        <w:rPr>
          <w:rFonts w:cs="Times New Roman"/>
          <w:sz w:val="28"/>
          <w:szCs w:val="28"/>
        </w:rPr>
        <w:t xml:space="preserve">капитальный </w:t>
      </w:r>
      <w:r w:rsidRPr="009B3DCC">
        <w:rPr>
          <w:rFonts w:cs="Times New Roman"/>
          <w:sz w:val="28"/>
          <w:szCs w:val="28"/>
        </w:rPr>
        <w:t>ремонт и</w:t>
      </w:r>
      <w:r w:rsidR="00D07B0F" w:rsidRPr="009B3DCC">
        <w:rPr>
          <w:rFonts w:cs="Times New Roman"/>
          <w:sz w:val="28"/>
          <w:szCs w:val="28"/>
        </w:rPr>
        <w:t>ли</w:t>
      </w:r>
      <w:r w:rsidRPr="009B3DCC">
        <w:rPr>
          <w:rFonts w:cs="Times New Roman"/>
          <w:sz w:val="28"/>
          <w:szCs w:val="28"/>
        </w:rPr>
        <w:t xml:space="preserve"> реконструкция водоразборных колонок, подключенных к наружному водопроводу;</w:t>
      </w:r>
    </w:p>
    <w:p w:rsidR="00B57B70" w:rsidRPr="009B3DCC" w:rsidRDefault="00B57B70" w:rsidP="00AD28BE">
      <w:pPr>
        <w:spacing w:after="0" w:line="240" w:lineRule="auto"/>
        <w:ind w:firstLine="709"/>
        <w:rPr>
          <w:rFonts w:cs="Times New Roman"/>
          <w:sz w:val="28"/>
          <w:szCs w:val="28"/>
        </w:rPr>
      </w:pPr>
      <w:r>
        <w:rPr>
          <w:rFonts w:cs="Times New Roman"/>
          <w:sz w:val="28"/>
          <w:szCs w:val="28"/>
        </w:rPr>
        <w:t>- замена водонапорной башни.</w:t>
      </w:r>
    </w:p>
    <w:p w:rsidR="00C82EB1" w:rsidRPr="009B3DCC" w:rsidRDefault="00681FF5" w:rsidP="00AD28BE">
      <w:pPr>
        <w:spacing w:before="120" w:after="120" w:line="240" w:lineRule="auto"/>
        <w:ind w:firstLine="709"/>
        <w:rPr>
          <w:rFonts w:cs="Times New Roman"/>
          <w:b/>
          <w:sz w:val="28"/>
          <w:szCs w:val="28"/>
        </w:rPr>
      </w:pPr>
      <w:r w:rsidRPr="009B3DCC">
        <w:rPr>
          <w:rFonts w:cs="Times New Roman"/>
          <w:b/>
          <w:sz w:val="28"/>
          <w:szCs w:val="28"/>
        </w:rPr>
        <w:t>Общие для всех водозаборов направления:</w:t>
      </w:r>
    </w:p>
    <w:p w:rsidR="00681FF5" w:rsidRPr="009B3DCC" w:rsidRDefault="00681FF5" w:rsidP="00AD28BE">
      <w:pPr>
        <w:widowControl w:val="0"/>
        <w:autoSpaceDE w:val="0"/>
        <w:autoSpaceDN w:val="0"/>
        <w:adjustRightInd w:val="0"/>
        <w:spacing w:after="0" w:line="240" w:lineRule="auto"/>
        <w:ind w:firstLine="720"/>
        <w:rPr>
          <w:rFonts w:cs="Times New Roman"/>
          <w:sz w:val="28"/>
          <w:szCs w:val="28"/>
        </w:rPr>
      </w:pPr>
      <w:r w:rsidRPr="009B3DCC">
        <w:rPr>
          <w:rFonts w:cs="Times New Roman"/>
          <w:sz w:val="28"/>
          <w:szCs w:val="28"/>
        </w:rPr>
        <w:t xml:space="preserve">-   разработка проектов </w:t>
      </w:r>
      <w:r w:rsidR="00A43B4C" w:rsidRPr="009B3DCC">
        <w:rPr>
          <w:rFonts w:cs="Times New Roman"/>
          <w:sz w:val="28"/>
          <w:szCs w:val="28"/>
        </w:rPr>
        <w:t>зон санитарной охраны (</w:t>
      </w:r>
      <w:r w:rsidRPr="009B3DCC">
        <w:rPr>
          <w:rFonts w:cs="Times New Roman"/>
          <w:sz w:val="28"/>
          <w:szCs w:val="28"/>
        </w:rPr>
        <w:t>ЗСО</w:t>
      </w:r>
      <w:r w:rsidR="00A43B4C" w:rsidRPr="009B3DCC">
        <w:rPr>
          <w:rFonts w:cs="Times New Roman"/>
          <w:sz w:val="28"/>
          <w:szCs w:val="28"/>
        </w:rPr>
        <w:t>)</w:t>
      </w:r>
      <w:r w:rsidRPr="009B3DCC">
        <w:rPr>
          <w:rFonts w:cs="Times New Roman"/>
          <w:sz w:val="28"/>
          <w:szCs w:val="28"/>
        </w:rPr>
        <w:t>, проведение экспертизы</w:t>
      </w:r>
      <w:r w:rsidR="00A43B4C" w:rsidRPr="009B3DCC">
        <w:rPr>
          <w:rFonts w:cs="Times New Roman"/>
          <w:sz w:val="28"/>
          <w:szCs w:val="28"/>
        </w:rPr>
        <w:t xml:space="preserve"> проекта ЗСО</w:t>
      </w:r>
      <w:r w:rsidRPr="009B3DCC">
        <w:rPr>
          <w:rFonts w:cs="Times New Roman"/>
          <w:sz w:val="28"/>
          <w:szCs w:val="28"/>
        </w:rPr>
        <w:t>;</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организация І и ІІ пояса зон санитарной охраны для всех действующих ВЗУ</w:t>
      </w:r>
      <w:r w:rsidR="00681FF5" w:rsidRPr="009B3DCC">
        <w:rPr>
          <w:rFonts w:cs="Times New Roman"/>
          <w:sz w:val="28"/>
          <w:szCs w:val="28"/>
        </w:rPr>
        <w:t xml:space="preserve"> </w:t>
      </w:r>
      <w:r w:rsidRPr="009B3DCC">
        <w:rPr>
          <w:rFonts w:cs="Times New Roman"/>
          <w:sz w:val="28"/>
          <w:szCs w:val="28"/>
        </w:rPr>
        <w:t xml:space="preserve">в соответствии с требованиями </w:t>
      </w:r>
      <w:proofErr w:type="spellStart"/>
      <w:r w:rsidRPr="009B3DCC">
        <w:rPr>
          <w:rFonts w:cs="Times New Roman"/>
          <w:sz w:val="28"/>
          <w:szCs w:val="28"/>
        </w:rPr>
        <w:t>СанПиН</w:t>
      </w:r>
      <w:proofErr w:type="spellEnd"/>
      <w:r w:rsidRPr="009B3DCC">
        <w:rPr>
          <w:rFonts w:cs="Times New Roman"/>
          <w:sz w:val="28"/>
          <w:szCs w:val="28"/>
        </w:rPr>
        <w:t xml:space="preserve"> 2.1.4.1110-02 «Зоны санитарной</w:t>
      </w:r>
      <w:r w:rsidR="00681FF5" w:rsidRPr="009B3DCC">
        <w:rPr>
          <w:rFonts w:cs="Times New Roman"/>
          <w:sz w:val="28"/>
          <w:szCs w:val="28"/>
        </w:rPr>
        <w:t xml:space="preserve"> </w:t>
      </w:r>
      <w:r w:rsidRPr="009B3DCC">
        <w:rPr>
          <w:rFonts w:cs="Times New Roman"/>
          <w:sz w:val="28"/>
          <w:szCs w:val="28"/>
        </w:rPr>
        <w:t>охраны источников водоснабжения и водопроводов хозяйственно-питьевого</w:t>
      </w:r>
      <w:r w:rsidR="00681FF5" w:rsidRPr="009B3DCC">
        <w:rPr>
          <w:rFonts w:cs="Times New Roman"/>
          <w:sz w:val="28"/>
          <w:szCs w:val="28"/>
        </w:rPr>
        <w:t xml:space="preserve"> </w:t>
      </w:r>
      <w:r w:rsidRPr="009B3DCC">
        <w:rPr>
          <w:rFonts w:cs="Times New Roman"/>
          <w:sz w:val="28"/>
          <w:szCs w:val="28"/>
        </w:rPr>
        <w:t>водоснабжения»;</w:t>
      </w:r>
    </w:p>
    <w:p w:rsidR="00C82EB1" w:rsidRPr="009B3DCC" w:rsidRDefault="00C82EB1" w:rsidP="00AD28BE">
      <w:pPr>
        <w:spacing w:after="0" w:line="240" w:lineRule="auto"/>
        <w:ind w:firstLine="709"/>
        <w:rPr>
          <w:rFonts w:cs="Times New Roman"/>
          <w:sz w:val="28"/>
          <w:szCs w:val="28"/>
        </w:rPr>
      </w:pPr>
      <w:r w:rsidRPr="009B3DCC">
        <w:rPr>
          <w:rFonts w:cs="Times New Roman"/>
          <w:sz w:val="28"/>
          <w:szCs w:val="28"/>
        </w:rPr>
        <w:t>- приведение качества питьевой воды в соответствие с установленными</w:t>
      </w:r>
      <w:r w:rsidR="00681FF5" w:rsidRPr="009B3DCC">
        <w:rPr>
          <w:rFonts w:cs="Times New Roman"/>
          <w:sz w:val="28"/>
          <w:szCs w:val="28"/>
        </w:rPr>
        <w:t xml:space="preserve"> </w:t>
      </w:r>
      <w:r w:rsidR="00A43B4C" w:rsidRPr="009B3DCC">
        <w:rPr>
          <w:rFonts w:cs="Times New Roman"/>
          <w:sz w:val="28"/>
          <w:szCs w:val="28"/>
        </w:rPr>
        <w:t>требованиями;</w:t>
      </w:r>
    </w:p>
    <w:p w:rsidR="00A43B4C" w:rsidRPr="009B3DCC" w:rsidRDefault="00A43B4C" w:rsidP="00AD28BE">
      <w:pPr>
        <w:widowControl w:val="0"/>
        <w:autoSpaceDE w:val="0"/>
        <w:autoSpaceDN w:val="0"/>
        <w:adjustRightInd w:val="0"/>
        <w:spacing w:after="0" w:line="240" w:lineRule="auto"/>
        <w:ind w:firstLine="720"/>
        <w:rPr>
          <w:rFonts w:cs="Times New Roman"/>
          <w:sz w:val="28"/>
          <w:szCs w:val="28"/>
        </w:rPr>
      </w:pPr>
      <w:r w:rsidRPr="009B3DCC">
        <w:rPr>
          <w:rFonts w:cs="Times New Roman"/>
          <w:sz w:val="28"/>
          <w:szCs w:val="28"/>
        </w:rPr>
        <w:t>- установка приборов учета воды у абонентов, имеющих техническую возможность установки приборов.</w:t>
      </w:r>
    </w:p>
    <w:p w:rsidR="0010004E" w:rsidRPr="009B3DCC" w:rsidRDefault="0010004E" w:rsidP="00AD28BE">
      <w:pPr>
        <w:spacing w:after="0" w:line="240" w:lineRule="auto"/>
        <w:ind w:firstLine="709"/>
        <w:rPr>
          <w:rFonts w:cs="Times New Roman"/>
          <w:sz w:val="28"/>
          <w:szCs w:val="28"/>
        </w:rPr>
      </w:pPr>
      <w:r w:rsidRPr="009B3DCC">
        <w:rPr>
          <w:rFonts w:cs="Times New Roman"/>
          <w:sz w:val="28"/>
          <w:szCs w:val="28"/>
        </w:rPr>
        <w:t xml:space="preserve">Реализация  этих  мероприятий  позволит  обеспечить  надежность  и качество  водоснабжения  потребителей  </w:t>
      </w:r>
      <w:r w:rsidR="00681FF5" w:rsidRPr="009B3DCC">
        <w:rPr>
          <w:rFonts w:cs="Times New Roman"/>
          <w:sz w:val="28"/>
          <w:szCs w:val="28"/>
        </w:rPr>
        <w:t>Шенкурского муниципального округа</w:t>
      </w:r>
      <w:r w:rsidRPr="009B3DCC">
        <w:rPr>
          <w:rFonts w:cs="Times New Roman"/>
          <w:sz w:val="28"/>
          <w:szCs w:val="28"/>
        </w:rPr>
        <w:t>.</w:t>
      </w:r>
    </w:p>
    <w:p w:rsidR="003B2DE5" w:rsidRPr="009B3DCC" w:rsidRDefault="003B2DE5" w:rsidP="00AD28BE">
      <w:pPr>
        <w:widowControl w:val="0"/>
        <w:autoSpaceDE w:val="0"/>
        <w:autoSpaceDN w:val="0"/>
        <w:adjustRightInd w:val="0"/>
        <w:spacing w:after="0" w:line="240" w:lineRule="auto"/>
        <w:ind w:firstLine="720"/>
        <w:rPr>
          <w:rFonts w:cs="Times New Roman"/>
          <w:sz w:val="28"/>
          <w:szCs w:val="28"/>
        </w:rPr>
      </w:pPr>
      <w:r w:rsidRPr="009B3DCC">
        <w:rPr>
          <w:rFonts w:cs="Times New Roman"/>
          <w:sz w:val="28"/>
          <w:szCs w:val="28"/>
        </w:rPr>
        <w:t>В результате реализации мероприятий предполагается:</w:t>
      </w:r>
    </w:p>
    <w:p w:rsidR="003B2DE5" w:rsidRPr="009B3DCC" w:rsidRDefault="003B2DE5" w:rsidP="00AD28BE">
      <w:pPr>
        <w:widowControl w:val="0"/>
        <w:autoSpaceDE w:val="0"/>
        <w:autoSpaceDN w:val="0"/>
        <w:adjustRightInd w:val="0"/>
        <w:spacing w:after="0" w:line="240" w:lineRule="auto"/>
        <w:rPr>
          <w:rFonts w:cs="Times New Roman"/>
          <w:sz w:val="28"/>
          <w:szCs w:val="28"/>
        </w:rPr>
      </w:pPr>
      <w:r w:rsidRPr="009B3DCC">
        <w:rPr>
          <w:rFonts w:cs="Times New Roman"/>
          <w:sz w:val="28"/>
          <w:szCs w:val="28"/>
        </w:rPr>
        <w:t>-</w:t>
      </w:r>
      <w:r w:rsidR="00626034" w:rsidRPr="009B3DCC">
        <w:rPr>
          <w:rFonts w:cs="Times New Roman"/>
          <w:sz w:val="28"/>
          <w:szCs w:val="28"/>
        </w:rPr>
        <w:t xml:space="preserve">    </w:t>
      </w:r>
      <w:r w:rsidRPr="009B3DCC">
        <w:rPr>
          <w:rFonts w:cs="Times New Roman"/>
          <w:sz w:val="28"/>
          <w:szCs w:val="28"/>
        </w:rPr>
        <w:t>повышение качества предоставляемых жилищно-коммунальных услуг;</w:t>
      </w:r>
    </w:p>
    <w:p w:rsidR="003B2DE5" w:rsidRPr="009B3DCC" w:rsidRDefault="00626034" w:rsidP="00AD28BE">
      <w:pPr>
        <w:widowControl w:val="0"/>
        <w:autoSpaceDE w:val="0"/>
        <w:autoSpaceDN w:val="0"/>
        <w:adjustRightInd w:val="0"/>
        <w:spacing w:after="0" w:line="240" w:lineRule="auto"/>
        <w:rPr>
          <w:rFonts w:cs="Times New Roman"/>
          <w:sz w:val="28"/>
          <w:szCs w:val="28"/>
        </w:rPr>
      </w:pPr>
      <w:r w:rsidRPr="009B3DCC">
        <w:rPr>
          <w:rFonts w:cs="Times New Roman"/>
          <w:sz w:val="28"/>
          <w:szCs w:val="28"/>
        </w:rPr>
        <w:t xml:space="preserve">- </w:t>
      </w:r>
      <w:r w:rsidR="003B2DE5" w:rsidRPr="009B3DCC">
        <w:rPr>
          <w:rFonts w:cs="Times New Roman"/>
          <w:sz w:val="28"/>
          <w:szCs w:val="28"/>
        </w:rPr>
        <w:t>снижение количества аварийных ремонтов водопроводных сетей и оборудования;</w:t>
      </w:r>
    </w:p>
    <w:p w:rsidR="003B2DE5" w:rsidRPr="009B3DCC" w:rsidRDefault="005F6CE9" w:rsidP="00AD28BE">
      <w:pPr>
        <w:widowControl w:val="0"/>
        <w:autoSpaceDE w:val="0"/>
        <w:autoSpaceDN w:val="0"/>
        <w:adjustRightInd w:val="0"/>
        <w:spacing w:after="0" w:line="240" w:lineRule="auto"/>
        <w:rPr>
          <w:rFonts w:cs="Times New Roman"/>
          <w:sz w:val="28"/>
          <w:szCs w:val="28"/>
        </w:rPr>
      </w:pPr>
      <w:r w:rsidRPr="009B3DCC">
        <w:rPr>
          <w:rFonts w:cs="Times New Roman"/>
          <w:sz w:val="28"/>
          <w:szCs w:val="28"/>
        </w:rPr>
        <w:t xml:space="preserve">- </w:t>
      </w:r>
      <w:r w:rsidR="00626034" w:rsidRPr="009B3DCC">
        <w:rPr>
          <w:rFonts w:cs="Times New Roman"/>
          <w:sz w:val="28"/>
          <w:szCs w:val="28"/>
        </w:rPr>
        <w:t xml:space="preserve">   </w:t>
      </w:r>
      <w:r w:rsidRPr="009B3DCC">
        <w:rPr>
          <w:rFonts w:cs="Times New Roman"/>
          <w:sz w:val="28"/>
          <w:szCs w:val="28"/>
        </w:rPr>
        <w:t xml:space="preserve">соответствия питьевой воды </w:t>
      </w:r>
      <w:r w:rsidR="003B2DE5" w:rsidRPr="009B3DCC">
        <w:rPr>
          <w:rFonts w:cs="Times New Roman"/>
          <w:sz w:val="28"/>
          <w:szCs w:val="28"/>
        </w:rPr>
        <w:t xml:space="preserve">требованиям </w:t>
      </w:r>
      <w:proofErr w:type="spellStart"/>
      <w:r w:rsidR="00F87B56" w:rsidRPr="009B3DCC">
        <w:rPr>
          <w:sz w:val="28"/>
          <w:szCs w:val="28"/>
        </w:rPr>
        <w:t>СанПиН</w:t>
      </w:r>
      <w:proofErr w:type="spellEnd"/>
      <w:r w:rsidR="00F87B56" w:rsidRPr="009B3DCC">
        <w:rPr>
          <w:sz w:val="28"/>
          <w:szCs w:val="28"/>
        </w:rPr>
        <w:t xml:space="preserve"> 2.1.3684-21</w:t>
      </w:r>
      <w:r w:rsidR="00E13FB9" w:rsidRPr="009B3DCC">
        <w:rPr>
          <w:rFonts w:cs="Times New Roman"/>
          <w:sz w:val="28"/>
          <w:szCs w:val="28"/>
        </w:rPr>
        <w:t>.</w:t>
      </w:r>
    </w:p>
    <w:p w:rsidR="000739D7" w:rsidRPr="00B91B5F" w:rsidRDefault="00E169CC" w:rsidP="00AD28BE">
      <w:pPr>
        <w:spacing w:after="0" w:line="240" w:lineRule="auto"/>
        <w:rPr>
          <w:rFonts w:eastAsiaTheme="majorEastAsia" w:cs="Times New Roman"/>
          <w:b/>
          <w:bCs/>
          <w:szCs w:val="24"/>
        </w:rPr>
      </w:pPr>
      <w:r w:rsidRPr="009B3DCC">
        <w:rPr>
          <w:rFonts w:cs="Times New Roman"/>
          <w:sz w:val="28"/>
          <w:szCs w:val="28"/>
        </w:rPr>
        <w:t xml:space="preserve">В </w:t>
      </w:r>
      <w:r w:rsidR="006B2898" w:rsidRPr="009B3DCC">
        <w:rPr>
          <w:rFonts w:cs="Times New Roman"/>
          <w:sz w:val="28"/>
          <w:szCs w:val="28"/>
        </w:rPr>
        <w:t xml:space="preserve"> населенных пунктах</w:t>
      </w:r>
      <w:r w:rsidRPr="009B3DCC">
        <w:rPr>
          <w:rFonts w:cs="Times New Roman"/>
          <w:sz w:val="28"/>
          <w:szCs w:val="28"/>
        </w:rPr>
        <w:t xml:space="preserve"> с малочисленным обхватом жителей Шенкурского </w:t>
      </w:r>
      <w:r w:rsidR="006B2898" w:rsidRPr="009B3DCC">
        <w:rPr>
          <w:rFonts w:cs="Times New Roman"/>
          <w:sz w:val="28"/>
          <w:szCs w:val="28"/>
        </w:rPr>
        <w:t xml:space="preserve"> муниципал</w:t>
      </w:r>
      <w:r w:rsidRPr="009B3DCC">
        <w:rPr>
          <w:rFonts w:cs="Times New Roman"/>
          <w:sz w:val="28"/>
          <w:szCs w:val="28"/>
        </w:rPr>
        <w:t xml:space="preserve">ьного округа, </w:t>
      </w:r>
      <w:r w:rsidR="006B2898" w:rsidRPr="009B3DCC">
        <w:rPr>
          <w:rFonts w:cs="Times New Roman"/>
          <w:sz w:val="28"/>
          <w:szCs w:val="28"/>
        </w:rPr>
        <w:t xml:space="preserve"> не предусматривается развитие систем централизованного водоснабжения.</w:t>
      </w:r>
      <w:bookmarkStart w:id="34" w:name="_Toc375685025"/>
    </w:p>
    <w:p w:rsidR="00BE044C" w:rsidRDefault="00BE044C" w:rsidP="00AD28BE">
      <w:pPr>
        <w:pStyle w:val="2"/>
        <w:numPr>
          <w:ilvl w:val="0"/>
          <w:numId w:val="0"/>
        </w:numPr>
        <w:spacing w:before="0" w:after="0" w:line="240" w:lineRule="auto"/>
        <w:ind w:firstLine="567"/>
        <w:rPr>
          <w:rFonts w:cs="Times New Roman"/>
          <w:sz w:val="28"/>
          <w:szCs w:val="28"/>
        </w:rPr>
      </w:pPr>
      <w:bookmarkStart w:id="35" w:name="_Toc147160161"/>
    </w:p>
    <w:p w:rsidR="002A101F" w:rsidRPr="007E5065" w:rsidRDefault="00193273" w:rsidP="00AD28BE">
      <w:pPr>
        <w:pStyle w:val="2"/>
        <w:numPr>
          <w:ilvl w:val="0"/>
          <w:numId w:val="0"/>
        </w:numPr>
        <w:spacing w:before="0" w:after="0" w:line="240" w:lineRule="auto"/>
        <w:ind w:firstLine="567"/>
        <w:rPr>
          <w:rFonts w:cs="Times New Roman"/>
          <w:sz w:val="28"/>
          <w:szCs w:val="28"/>
        </w:rPr>
      </w:pPr>
      <w:r w:rsidRPr="007E5065">
        <w:rPr>
          <w:rFonts w:cs="Times New Roman"/>
          <w:sz w:val="28"/>
          <w:szCs w:val="28"/>
        </w:rPr>
        <w:t xml:space="preserve">Раздел 3. </w:t>
      </w:r>
      <w:r w:rsidR="002A101F" w:rsidRPr="007E5065">
        <w:rPr>
          <w:rFonts w:cs="Times New Roman"/>
          <w:sz w:val="28"/>
          <w:szCs w:val="28"/>
        </w:rPr>
        <w:t>Б</w:t>
      </w:r>
      <w:bookmarkEnd w:id="34"/>
      <w:bookmarkEnd w:id="35"/>
      <w:r w:rsidR="00626034" w:rsidRPr="007E5065">
        <w:rPr>
          <w:rFonts w:cs="Times New Roman"/>
          <w:sz w:val="28"/>
          <w:szCs w:val="28"/>
        </w:rPr>
        <w:t xml:space="preserve">аланс водоснабжения  и потребления </w:t>
      </w:r>
      <w:r w:rsidR="006F1EBE">
        <w:rPr>
          <w:rFonts w:cs="Times New Roman"/>
          <w:sz w:val="28"/>
          <w:szCs w:val="28"/>
        </w:rPr>
        <w:t xml:space="preserve">горячей, </w:t>
      </w:r>
      <w:r w:rsidR="00626034" w:rsidRPr="007E5065">
        <w:rPr>
          <w:rFonts w:cs="Times New Roman"/>
          <w:sz w:val="28"/>
          <w:szCs w:val="28"/>
        </w:rPr>
        <w:t>питьевой</w:t>
      </w:r>
      <w:r w:rsidR="006F1EBE">
        <w:rPr>
          <w:rFonts w:cs="Times New Roman"/>
          <w:sz w:val="28"/>
          <w:szCs w:val="28"/>
        </w:rPr>
        <w:t>,</w:t>
      </w:r>
      <w:r w:rsidR="00626034" w:rsidRPr="007E5065">
        <w:rPr>
          <w:rFonts w:cs="Times New Roman"/>
          <w:sz w:val="28"/>
          <w:szCs w:val="28"/>
        </w:rPr>
        <w:t xml:space="preserve"> технической воды</w:t>
      </w:r>
    </w:p>
    <w:p w:rsidR="002A101F" w:rsidRPr="00E21248" w:rsidRDefault="002A101F" w:rsidP="00626034">
      <w:pPr>
        <w:pStyle w:val="2"/>
        <w:numPr>
          <w:ilvl w:val="0"/>
          <w:numId w:val="0"/>
        </w:numPr>
        <w:spacing w:line="240" w:lineRule="auto"/>
        <w:ind w:firstLine="567"/>
        <w:rPr>
          <w:rFonts w:cs="Times New Roman"/>
          <w:b w:val="0"/>
          <w:i/>
          <w:sz w:val="28"/>
          <w:szCs w:val="28"/>
        </w:rPr>
      </w:pPr>
      <w:bookmarkStart w:id="36" w:name="_Toc360699221"/>
      <w:bookmarkStart w:id="37" w:name="_Toc360699607"/>
      <w:bookmarkStart w:id="38" w:name="_Toc360699993"/>
      <w:bookmarkStart w:id="39" w:name="_Toc375685026"/>
      <w:bookmarkStart w:id="40" w:name="_Toc147160162"/>
      <w:r w:rsidRPr="00E21248">
        <w:rPr>
          <w:rFonts w:cs="Times New Roman"/>
          <w:b w:val="0"/>
          <w:i/>
          <w:sz w:val="28"/>
          <w:szCs w:val="28"/>
        </w:rPr>
        <w:t xml:space="preserve">Общий баланс подачи и реализации воды, включая оценку </w:t>
      </w:r>
      <w:r w:rsidRPr="00E21248">
        <w:rPr>
          <w:rFonts w:cs="Times New Roman"/>
          <w:b w:val="0"/>
          <w:i/>
          <w:sz w:val="28"/>
          <w:szCs w:val="28"/>
        </w:rPr>
        <w:br/>
        <w:t>и анализ структурных составляющих неучтенных расходов и потерь воды при ее производстве и транспортировке</w:t>
      </w:r>
      <w:bookmarkEnd w:id="36"/>
      <w:bookmarkEnd w:id="37"/>
      <w:bookmarkEnd w:id="38"/>
      <w:bookmarkEnd w:id="39"/>
      <w:bookmarkEnd w:id="40"/>
      <w:r w:rsidR="007E5196" w:rsidRPr="00E21248">
        <w:rPr>
          <w:rFonts w:cs="Times New Roman"/>
          <w:b w:val="0"/>
          <w:i/>
          <w:sz w:val="28"/>
          <w:szCs w:val="28"/>
        </w:rPr>
        <w:t>.</w:t>
      </w:r>
    </w:p>
    <w:p w:rsidR="00781D6E" w:rsidRPr="00E21248" w:rsidRDefault="0071257D" w:rsidP="00626034">
      <w:pPr>
        <w:spacing w:after="0" w:line="240" w:lineRule="auto"/>
        <w:rPr>
          <w:rFonts w:cs="Times New Roman"/>
          <w:spacing w:val="4"/>
          <w:sz w:val="28"/>
          <w:szCs w:val="28"/>
        </w:rPr>
      </w:pPr>
      <w:r w:rsidRPr="00E21248">
        <w:rPr>
          <w:rFonts w:cs="Times New Roman"/>
          <w:spacing w:val="4"/>
          <w:sz w:val="28"/>
          <w:szCs w:val="28"/>
        </w:rPr>
        <w:t>Общий в</w:t>
      </w:r>
      <w:r w:rsidR="00383A22" w:rsidRPr="00E21248">
        <w:rPr>
          <w:rFonts w:cs="Times New Roman"/>
          <w:spacing w:val="4"/>
          <w:sz w:val="28"/>
          <w:szCs w:val="28"/>
        </w:rPr>
        <w:t xml:space="preserve">одный баланс подачи и реализации </w:t>
      </w:r>
      <w:r w:rsidR="00B11444">
        <w:rPr>
          <w:rFonts w:cs="Times New Roman"/>
          <w:spacing w:val="4"/>
          <w:sz w:val="28"/>
          <w:szCs w:val="28"/>
        </w:rPr>
        <w:t xml:space="preserve">холодной </w:t>
      </w:r>
      <w:r w:rsidR="00383A22" w:rsidRPr="00E21248">
        <w:rPr>
          <w:rFonts w:cs="Times New Roman"/>
          <w:spacing w:val="4"/>
          <w:sz w:val="28"/>
          <w:szCs w:val="28"/>
        </w:rPr>
        <w:t xml:space="preserve">воды </w:t>
      </w:r>
      <w:r w:rsidR="004F3056" w:rsidRPr="00E21248">
        <w:rPr>
          <w:rFonts w:cs="Times New Roman"/>
          <w:spacing w:val="4"/>
          <w:sz w:val="28"/>
          <w:szCs w:val="28"/>
        </w:rPr>
        <w:t xml:space="preserve">Шенкурского муниципального округа </w:t>
      </w:r>
      <w:r w:rsidR="006A5E47">
        <w:rPr>
          <w:rFonts w:cs="Times New Roman"/>
          <w:spacing w:val="4"/>
          <w:sz w:val="28"/>
          <w:szCs w:val="28"/>
        </w:rPr>
        <w:t xml:space="preserve">за 2022 год </w:t>
      </w:r>
      <w:r w:rsidRPr="00E21248">
        <w:rPr>
          <w:rFonts w:cs="Times New Roman"/>
          <w:spacing w:val="4"/>
          <w:sz w:val="28"/>
          <w:szCs w:val="28"/>
        </w:rPr>
        <w:t>представлен</w:t>
      </w:r>
      <w:r w:rsidR="00781D6E" w:rsidRPr="00E21248">
        <w:rPr>
          <w:rFonts w:cs="Times New Roman"/>
          <w:spacing w:val="4"/>
          <w:sz w:val="28"/>
          <w:szCs w:val="28"/>
        </w:rPr>
        <w:t xml:space="preserve"> в </w:t>
      </w:r>
      <w:r w:rsidR="00A47FF1" w:rsidRPr="00E21248">
        <w:rPr>
          <w:rFonts w:cs="Times New Roman"/>
          <w:spacing w:val="4"/>
          <w:sz w:val="28"/>
          <w:szCs w:val="28"/>
        </w:rPr>
        <w:t>т</w:t>
      </w:r>
      <w:r w:rsidR="00781D6E" w:rsidRPr="00E21248">
        <w:rPr>
          <w:rFonts w:cs="Times New Roman"/>
          <w:spacing w:val="4"/>
          <w:sz w:val="28"/>
          <w:szCs w:val="28"/>
        </w:rPr>
        <w:t xml:space="preserve">аблице </w:t>
      </w:r>
      <w:r w:rsidR="00626034" w:rsidRPr="00E21248">
        <w:rPr>
          <w:rFonts w:cs="Times New Roman"/>
          <w:spacing w:val="4"/>
          <w:sz w:val="28"/>
          <w:szCs w:val="28"/>
        </w:rPr>
        <w:t>6</w:t>
      </w:r>
      <w:r w:rsidRPr="00E21248">
        <w:rPr>
          <w:rFonts w:cs="Times New Roman"/>
          <w:spacing w:val="4"/>
          <w:sz w:val="28"/>
          <w:szCs w:val="28"/>
        </w:rPr>
        <w:t>.</w:t>
      </w:r>
    </w:p>
    <w:p w:rsidR="00BE044C" w:rsidRDefault="00BE044C" w:rsidP="006A5E47">
      <w:pPr>
        <w:pStyle w:val="af5"/>
        <w:spacing w:after="0" w:line="360" w:lineRule="auto"/>
        <w:rPr>
          <w:szCs w:val="24"/>
        </w:rPr>
      </w:pPr>
    </w:p>
    <w:p w:rsidR="00FA5B29" w:rsidRPr="00B91B5F" w:rsidRDefault="00FA5B29" w:rsidP="006A5E47">
      <w:pPr>
        <w:pStyle w:val="af5"/>
        <w:spacing w:after="0" w:line="360" w:lineRule="auto"/>
        <w:rPr>
          <w:szCs w:val="24"/>
        </w:rPr>
      </w:pPr>
      <w:r w:rsidRPr="00B91B5F">
        <w:rPr>
          <w:szCs w:val="24"/>
        </w:rPr>
        <w:t xml:space="preserve">Таблица </w:t>
      </w:r>
      <w:r w:rsidR="00626034">
        <w:rPr>
          <w:szCs w:val="24"/>
        </w:rPr>
        <w:t>6</w:t>
      </w:r>
      <w:r w:rsidR="00626034" w:rsidRPr="00B91B5F">
        <w:rPr>
          <w:szCs w:val="24"/>
        </w:rPr>
        <w:t xml:space="preserve"> </w:t>
      </w: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5"/>
        <w:gridCol w:w="1362"/>
        <w:gridCol w:w="1393"/>
        <w:gridCol w:w="1387"/>
        <w:gridCol w:w="1157"/>
        <w:gridCol w:w="1126"/>
        <w:gridCol w:w="1062"/>
      </w:tblGrid>
      <w:tr w:rsidR="006A5E47" w:rsidRPr="00B91B5F" w:rsidTr="006A5E47">
        <w:trPr>
          <w:trHeight w:val="431"/>
          <w:jc w:val="center"/>
        </w:trPr>
        <w:tc>
          <w:tcPr>
            <w:tcW w:w="1377" w:type="pct"/>
            <w:shd w:val="clear" w:color="auto" w:fill="auto"/>
            <w:noWrap/>
            <w:hideMark/>
          </w:tcPr>
          <w:p w:rsidR="006A5E47" w:rsidRDefault="0080287C" w:rsidP="006A5E47">
            <w:pPr>
              <w:pStyle w:val="afffc"/>
              <w:spacing w:line="360" w:lineRule="auto"/>
              <w:rPr>
                <w:b/>
                <w:sz w:val="24"/>
                <w:szCs w:val="24"/>
              </w:rPr>
            </w:pPr>
            <w:r w:rsidRPr="00941062">
              <w:rPr>
                <w:b/>
                <w:sz w:val="24"/>
                <w:szCs w:val="24"/>
              </w:rPr>
              <w:t>Наименование</w:t>
            </w:r>
          </w:p>
          <w:p w:rsidR="0080287C" w:rsidRPr="00941062" w:rsidRDefault="0080287C" w:rsidP="006A5E47">
            <w:pPr>
              <w:pStyle w:val="afffc"/>
              <w:spacing w:line="360" w:lineRule="auto"/>
              <w:rPr>
                <w:b/>
                <w:sz w:val="24"/>
                <w:szCs w:val="24"/>
              </w:rPr>
            </w:pPr>
            <w:r w:rsidRPr="00941062">
              <w:rPr>
                <w:b/>
                <w:sz w:val="24"/>
                <w:szCs w:val="24"/>
              </w:rPr>
              <w:t xml:space="preserve"> показателя</w:t>
            </w:r>
          </w:p>
        </w:tc>
        <w:tc>
          <w:tcPr>
            <w:tcW w:w="659" w:type="pct"/>
            <w:shd w:val="clear" w:color="auto" w:fill="auto"/>
            <w:hideMark/>
          </w:tcPr>
          <w:p w:rsidR="0080287C" w:rsidRPr="00941062" w:rsidRDefault="006A5E47" w:rsidP="006A5E47">
            <w:pPr>
              <w:pStyle w:val="afffc"/>
              <w:spacing w:line="360" w:lineRule="auto"/>
              <w:rPr>
                <w:b/>
                <w:sz w:val="24"/>
                <w:szCs w:val="24"/>
              </w:rPr>
            </w:pPr>
            <w:r>
              <w:rPr>
                <w:b/>
                <w:sz w:val="24"/>
                <w:szCs w:val="24"/>
              </w:rPr>
              <w:t>Шенкурск</w:t>
            </w:r>
          </w:p>
        </w:tc>
        <w:tc>
          <w:tcPr>
            <w:tcW w:w="674" w:type="pct"/>
            <w:shd w:val="clear" w:color="auto" w:fill="auto"/>
            <w:hideMark/>
          </w:tcPr>
          <w:p w:rsidR="0080287C" w:rsidRPr="00941062" w:rsidRDefault="006A5E47" w:rsidP="006A5E47">
            <w:pPr>
              <w:pStyle w:val="afffc"/>
              <w:spacing w:line="360" w:lineRule="auto"/>
              <w:rPr>
                <w:b/>
                <w:sz w:val="24"/>
                <w:szCs w:val="24"/>
              </w:rPr>
            </w:pPr>
            <w:proofErr w:type="spellStart"/>
            <w:r>
              <w:rPr>
                <w:b/>
                <w:sz w:val="24"/>
                <w:szCs w:val="24"/>
              </w:rPr>
              <w:t>Бобы-кинская</w:t>
            </w:r>
            <w:proofErr w:type="spellEnd"/>
          </w:p>
        </w:tc>
        <w:tc>
          <w:tcPr>
            <w:tcW w:w="671" w:type="pct"/>
            <w:shd w:val="clear" w:color="auto" w:fill="auto"/>
            <w:hideMark/>
          </w:tcPr>
          <w:p w:rsidR="0080287C" w:rsidRPr="00941062" w:rsidRDefault="006A5E47" w:rsidP="006A5E47">
            <w:pPr>
              <w:pStyle w:val="afffc"/>
              <w:spacing w:line="360" w:lineRule="auto"/>
              <w:rPr>
                <w:b/>
                <w:sz w:val="24"/>
                <w:szCs w:val="24"/>
              </w:rPr>
            </w:pPr>
            <w:proofErr w:type="spellStart"/>
            <w:r>
              <w:rPr>
                <w:b/>
                <w:sz w:val="24"/>
                <w:szCs w:val="24"/>
              </w:rPr>
              <w:t>Шеговары</w:t>
            </w:r>
            <w:proofErr w:type="spellEnd"/>
          </w:p>
        </w:tc>
        <w:tc>
          <w:tcPr>
            <w:tcW w:w="560" w:type="pct"/>
          </w:tcPr>
          <w:p w:rsidR="006A5E47" w:rsidRDefault="006A5E47" w:rsidP="006A5E47">
            <w:pPr>
              <w:pStyle w:val="afffc"/>
              <w:spacing w:line="360" w:lineRule="auto"/>
              <w:rPr>
                <w:b/>
                <w:sz w:val="24"/>
                <w:szCs w:val="24"/>
              </w:rPr>
            </w:pPr>
            <w:r>
              <w:rPr>
                <w:b/>
                <w:sz w:val="24"/>
                <w:szCs w:val="24"/>
              </w:rPr>
              <w:t>Шипу-</w:t>
            </w:r>
          </w:p>
          <w:p w:rsidR="0080287C" w:rsidRPr="00941062" w:rsidRDefault="006A5E47" w:rsidP="006A5E47">
            <w:pPr>
              <w:pStyle w:val="afffc"/>
              <w:spacing w:line="360" w:lineRule="auto"/>
              <w:rPr>
                <w:b/>
                <w:sz w:val="24"/>
                <w:szCs w:val="24"/>
              </w:rPr>
            </w:pPr>
            <w:proofErr w:type="spellStart"/>
            <w:r>
              <w:rPr>
                <w:b/>
                <w:sz w:val="24"/>
                <w:szCs w:val="24"/>
              </w:rPr>
              <w:t>новская</w:t>
            </w:r>
            <w:proofErr w:type="spellEnd"/>
          </w:p>
        </w:tc>
        <w:tc>
          <w:tcPr>
            <w:tcW w:w="545" w:type="pct"/>
          </w:tcPr>
          <w:p w:rsidR="0080287C" w:rsidRPr="00941062" w:rsidRDefault="006A5E47" w:rsidP="006A5E47">
            <w:pPr>
              <w:pStyle w:val="afffc"/>
              <w:spacing w:line="360" w:lineRule="auto"/>
              <w:rPr>
                <w:b/>
                <w:sz w:val="24"/>
                <w:szCs w:val="24"/>
              </w:rPr>
            </w:pPr>
            <w:r>
              <w:rPr>
                <w:b/>
                <w:sz w:val="24"/>
                <w:szCs w:val="24"/>
              </w:rPr>
              <w:t>Всего за 2022 год</w:t>
            </w:r>
          </w:p>
        </w:tc>
        <w:tc>
          <w:tcPr>
            <w:tcW w:w="514" w:type="pct"/>
          </w:tcPr>
          <w:p w:rsidR="0080287C" w:rsidRPr="00941062" w:rsidRDefault="006A5E47" w:rsidP="006F1EBE">
            <w:pPr>
              <w:pStyle w:val="afffc"/>
              <w:spacing w:line="360" w:lineRule="auto"/>
              <w:rPr>
                <w:b/>
                <w:sz w:val="24"/>
                <w:szCs w:val="24"/>
              </w:rPr>
            </w:pPr>
            <w:r>
              <w:rPr>
                <w:b/>
                <w:sz w:val="24"/>
                <w:szCs w:val="24"/>
              </w:rPr>
              <w:t>Всего план на 20</w:t>
            </w:r>
            <w:r w:rsidRPr="006C7D22">
              <w:rPr>
                <w:b/>
                <w:sz w:val="24"/>
                <w:szCs w:val="24"/>
              </w:rPr>
              <w:t>4</w:t>
            </w:r>
            <w:r w:rsidR="006F1EBE" w:rsidRPr="006C7D22">
              <w:rPr>
                <w:b/>
                <w:sz w:val="24"/>
                <w:szCs w:val="24"/>
              </w:rPr>
              <w:t>0</w:t>
            </w:r>
            <w:r>
              <w:rPr>
                <w:b/>
                <w:sz w:val="24"/>
                <w:szCs w:val="24"/>
              </w:rPr>
              <w:t xml:space="preserve"> год</w:t>
            </w:r>
          </w:p>
        </w:tc>
      </w:tr>
      <w:tr w:rsidR="00DE00EA" w:rsidRPr="00DE00EA" w:rsidTr="00DE00EA">
        <w:trPr>
          <w:trHeight w:val="310"/>
          <w:jc w:val="center"/>
        </w:trPr>
        <w:tc>
          <w:tcPr>
            <w:tcW w:w="1377" w:type="pct"/>
            <w:shd w:val="clear" w:color="auto" w:fill="auto"/>
            <w:noWrap/>
            <w:hideMark/>
          </w:tcPr>
          <w:p w:rsidR="00DE00EA" w:rsidRPr="00DE00EA" w:rsidRDefault="00DE00EA" w:rsidP="00DE00EA">
            <w:pPr>
              <w:pStyle w:val="afffc"/>
              <w:rPr>
                <w:sz w:val="16"/>
                <w:szCs w:val="16"/>
              </w:rPr>
            </w:pPr>
            <w:r w:rsidRPr="00DE00EA">
              <w:rPr>
                <w:sz w:val="16"/>
                <w:szCs w:val="16"/>
              </w:rPr>
              <w:t>1</w:t>
            </w:r>
          </w:p>
        </w:tc>
        <w:tc>
          <w:tcPr>
            <w:tcW w:w="659" w:type="pct"/>
            <w:shd w:val="clear" w:color="auto" w:fill="auto"/>
            <w:hideMark/>
          </w:tcPr>
          <w:p w:rsidR="00DE00EA" w:rsidRPr="00DE00EA" w:rsidRDefault="00DE00EA" w:rsidP="00DE00EA">
            <w:pPr>
              <w:pStyle w:val="afffc"/>
              <w:rPr>
                <w:sz w:val="16"/>
                <w:szCs w:val="16"/>
              </w:rPr>
            </w:pPr>
            <w:r w:rsidRPr="00DE00EA">
              <w:rPr>
                <w:sz w:val="16"/>
                <w:szCs w:val="16"/>
              </w:rPr>
              <w:t>2</w:t>
            </w:r>
          </w:p>
        </w:tc>
        <w:tc>
          <w:tcPr>
            <w:tcW w:w="674" w:type="pct"/>
            <w:shd w:val="clear" w:color="auto" w:fill="auto"/>
            <w:hideMark/>
          </w:tcPr>
          <w:p w:rsidR="00DE00EA" w:rsidRPr="00DE00EA" w:rsidRDefault="00DE00EA" w:rsidP="00DE00EA">
            <w:pPr>
              <w:pStyle w:val="afffc"/>
              <w:rPr>
                <w:sz w:val="16"/>
                <w:szCs w:val="16"/>
              </w:rPr>
            </w:pPr>
            <w:r w:rsidRPr="00DE00EA">
              <w:rPr>
                <w:sz w:val="16"/>
                <w:szCs w:val="16"/>
              </w:rPr>
              <w:t>3</w:t>
            </w:r>
          </w:p>
        </w:tc>
        <w:tc>
          <w:tcPr>
            <w:tcW w:w="671" w:type="pct"/>
            <w:shd w:val="clear" w:color="auto" w:fill="auto"/>
            <w:hideMark/>
          </w:tcPr>
          <w:p w:rsidR="00DE00EA" w:rsidRPr="00DE00EA" w:rsidRDefault="00DE00EA" w:rsidP="00DE00EA">
            <w:pPr>
              <w:pStyle w:val="afffc"/>
              <w:rPr>
                <w:sz w:val="16"/>
                <w:szCs w:val="16"/>
              </w:rPr>
            </w:pPr>
            <w:r w:rsidRPr="00DE00EA">
              <w:rPr>
                <w:sz w:val="16"/>
                <w:szCs w:val="16"/>
              </w:rPr>
              <w:t>4</w:t>
            </w:r>
          </w:p>
        </w:tc>
        <w:tc>
          <w:tcPr>
            <w:tcW w:w="560" w:type="pct"/>
          </w:tcPr>
          <w:p w:rsidR="00DE00EA" w:rsidRPr="00DE00EA" w:rsidRDefault="00DE00EA" w:rsidP="00DE00EA">
            <w:pPr>
              <w:pStyle w:val="afffc"/>
              <w:rPr>
                <w:sz w:val="16"/>
                <w:szCs w:val="16"/>
              </w:rPr>
            </w:pPr>
            <w:r w:rsidRPr="00DE00EA">
              <w:rPr>
                <w:sz w:val="16"/>
                <w:szCs w:val="16"/>
              </w:rPr>
              <w:t>5</w:t>
            </w:r>
          </w:p>
        </w:tc>
        <w:tc>
          <w:tcPr>
            <w:tcW w:w="545" w:type="pct"/>
          </w:tcPr>
          <w:p w:rsidR="00DE00EA" w:rsidRPr="00DE00EA" w:rsidRDefault="00DE00EA" w:rsidP="00DE00EA">
            <w:pPr>
              <w:pStyle w:val="afffc"/>
              <w:rPr>
                <w:sz w:val="16"/>
                <w:szCs w:val="16"/>
              </w:rPr>
            </w:pPr>
            <w:r w:rsidRPr="00DE00EA">
              <w:rPr>
                <w:sz w:val="16"/>
                <w:szCs w:val="16"/>
              </w:rPr>
              <w:t>6</w:t>
            </w:r>
          </w:p>
        </w:tc>
        <w:tc>
          <w:tcPr>
            <w:tcW w:w="514" w:type="pct"/>
          </w:tcPr>
          <w:p w:rsidR="00DE00EA" w:rsidRPr="00DE00EA" w:rsidRDefault="00DE00EA" w:rsidP="00DE00EA">
            <w:pPr>
              <w:pStyle w:val="afffc"/>
              <w:rPr>
                <w:sz w:val="16"/>
                <w:szCs w:val="16"/>
              </w:rPr>
            </w:pPr>
            <w:r w:rsidRPr="00DE00EA">
              <w:rPr>
                <w:sz w:val="16"/>
                <w:szCs w:val="16"/>
              </w:rPr>
              <w:t>7</w:t>
            </w:r>
          </w:p>
        </w:tc>
      </w:tr>
      <w:tr w:rsidR="006A5E47" w:rsidRPr="006C7D22" w:rsidTr="006A5E47">
        <w:trPr>
          <w:trHeight w:val="479"/>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6A5E47">
            <w:pPr>
              <w:pStyle w:val="afffc"/>
              <w:jc w:val="left"/>
              <w:rPr>
                <w:sz w:val="24"/>
                <w:szCs w:val="24"/>
              </w:rPr>
            </w:pPr>
            <w:r w:rsidRPr="006C7D22">
              <w:rPr>
                <w:sz w:val="24"/>
                <w:szCs w:val="24"/>
              </w:rPr>
              <w:t>Объем поднятой (забранной) воды,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E068F" w:rsidP="006A5E47">
            <w:pPr>
              <w:pStyle w:val="afffc"/>
              <w:rPr>
                <w:sz w:val="24"/>
                <w:szCs w:val="24"/>
              </w:rPr>
            </w:pPr>
            <w:r w:rsidRPr="006C7D22">
              <w:rPr>
                <w:sz w:val="24"/>
                <w:szCs w:val="24"/>
              </w:rPr>
              <w:t>37,18</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E068F" w:rsidP="006A5E47">
            <w:pPr>
              <w:pStyle w:val="afffc"/>
              <w:rPr>
                <w:sz w:val="24"/>
                <w:szCs w:val="24"/>
              </w:rPr>
            </w:pPr>
            <w:r w:rsidRPr="006C7D22">
              <w:rPr>
                <w:sz w:val="24"/>
                <w:szCs w:val="24"/>
              </w:rPr>
              <w:t>3,74</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852BA6" w:rsidP="006A5E47">
            <w:pPr>
              <w:pStyle w:val="afffc"/>
              <w:rPr>
                <w:sz w:val="24"/>
                <w:szCs w:val="24"/>
              </w:rPr>
            </w:pPr>
            <w:r w:rsidRPr="006C7D22">
              <w:rPr>
                <w:sz w:val="24"/>
                <w:szCs w:val="24"/>
              </w:rPr>
              <w:t>6,</w:t>
            </w:r>
            <w:r w:rsidR="007F7C6A" w:rsidRPr="006C7D22">
              <w:rPr>
                <w:sz w:val="24"/>
                <w:szCs w:val="24"/>
              </w:rPr>
              <w:t>8</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852BA6" w:rsidP="006A5E47">
            <w:pPr>
              <w:pStyle w:val="afffc"/>
              <w:rPr>
                <w:sz w:val="24"/>
                <w:szCs w:val="24"/>
              </w:rPr>
            </w:pPr>
            <w:r w:rsidRPr="006C7D22">
              <w:rPr>
                <w:sz w:val="24"/>
                <w:szCs w:val="24"/>
              </w:rPr>
              <w:t>18,24</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9975A6" w:rsidP="006A5E47">
            <w:pPr>
              <w:pStyle w:val="afffc"/>
              <w:rPr>
                <w:sz w:val="24"/>
                <w:szCs w:val="24"/>
              </w:rPr>
            </w:pPr>
            <w:r w:rsidRPr="006C7D22">
              <w:rPr>
                <w:sz w:val="24"/>
                <w:szCs w:val="24"/>
              </w:rPr>
              <w:t>65,96</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FD56E9" w:rsidP="00F52625">
            <w:pPr>
              <w:pStyle w:val="afffc"/>
              <w:rPr>
                <w:sz w:val="24"/>
                <w:szCs w:val="24"/>
              </w:rPr>
            </w:pPr>
            <w:r>
              <w:rPr>
                <w:sz w:val="24"/>
                <w:szCs w:val="24"/>
              </w:rPr>
              <w:t>4</w:t>
            </w:r>
            <w:r w:rsidR="00F52625">
              <w:rPr>
                <w:sz w:val="24"/>
                <w:szCs w:val="24"/>
              </w:rPr>
              <w:t>0</w:t>
            </w:r>
            <w:r>
              <w:rPr>
                <w:sz w:val="24"/>
                <w:szCs w:val="24"/>
              </w:rPr>
              <w:t>5,</w:t>
            </w:r>
            <w:r w:rsidR="00F52625">
              <w:rPr>
                <w:sz w:val="24"/>
                <w:szCs w:val="24"/>
              </w:rPr>
              <w:t>94</w:t>
            </w:r>
          </w:p>
        </w:tc>
      </w:tr>
      <w:tr w:rsidR="007F7C6A" w:rsidRPr="006C7D22" w:rsidTr="006A5E47">
        <w:trPr>
          <w:trHeight w:val="479"/>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7C6A" w:rsidRPr="006C7D22" w:rsidRDefault="007F7C6A" w:rsidP="006A5E47">
            <w:pPr>
              <w:pStyle w:val="afffc"/>
              <w:jc w:val="left"/>
              <w:rPr>
                <w:sz w:val="24"/>
                <w:szCs w:val="24"/>
              </w:rPr>
            </w:pPr>
            <w:r w:rsidRPr="006C7D22">
              <w:rPr>
                <w:sz w:val="24"/>
                <w:szCs w:val="24"/>
              </w:rPr>
              <w:t>в том числе:</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6A5E47">
            <w:pPr>
              <w:pStyle w:val="afffc"/>
              <w:rPr>
                <w:sz w:val="24"/>
                <w:szCs w:val="24"/>
              </w:rPr>
            </w:pP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6A5E47">
            <w:pPr>
              <w:pStyle w:val="afffc"/>
              <w:rPr>
                <w:sz w:val="24"/>
                <w:szCs w:val="24"/>
              </w:rPr>
            </w:pP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6A5E47">
            <w:pPr>
              <w:pStyle w:val="afffc"/>
              <w:rPr>
                <w:sz w:val="24"/>
                <w:szCs w:val="24"/>
              </w:rPr>
            </w:pPr>
          </w:p>
        </w:tc>
        <w:tc>
          <w:tcPr>
            <w:tcW w:w="560" w:type="pct"/>
            <w:tcBorders>
              <w:top w:val="single" w:sz="4" w:space="0" w:color="auto"/>
              <w:left w:val="single" w:sz="4" w:space="0" w:color="auto"/>
              <w:bottom w:val="single" w:sz="4" w:space="0" w:color="auto"/>
              <w:right w:val="single" w:sz="4" w:space="0" w:color="auto"/>
            </w:tcBorders>
          </w:tcPr>
          <w:p w:rsidR="007F7C6A" w:rsidRPr="006C7D22" w:rsidRDefault="007F7C6A" w:rsidP="006A5E47">
            <w:pPr>
              <w:pStyle w:val="afffc"/>
              <w:rPr>
                <w:sz w:val="24"/>
                <w:szCs w:val="24"/>
              </w:rPr>
            </w:pPr>
          </w:p>
        </w:tc>
        <w:tc>
          <w:tcPr>
            <w:tcW w:w="545" w:type="pct"/>
            <w:tcBorders>
              <w:top w:val="single" w:sz="4" w:space="0" w:color="auto"/>
              <w:left w:val="single" w:sz="4" w:space="0" w:color="auto"/>
              <w:bottom w:val="single" w:sz="4" w:space="0" w:color="auto"/>
              <w:right w:val="single" w:sz="4" w:space="0" w:color="auto"/>
            </w:tcBorders>
          </w:tcPr>
          <w:p w:rsidR="007F7C6A" w:rsidRPr="006C7D22" w:rsidRDefault="007F7C6A" w:rsidP="006A5E47">
            <w:pPr>
              <w:pStyle w:val="afffc"/>
              <w:rPr>
                <w:sz w:val="24"/>
                <w:szCs w:val="24"/>
              </w:rPr>
            </w:pPr>
          </w:p>
        </w:tc>
        <w:tc>
          <w:tcPr>
            <w:tcW w:w="514" w:type="pct"/>
            <w:tcBorders>
              <w:top w:val="single" w:sz="4" w:space="0" w:color="auto"/>
              <w:left w:val="single" w:sz="4" w:space="0" w:color="auto"/>
              <w:bottom w:val="single" w:sz="4" w:space="0" w:color="auto"/>
              <w:right w:val="single" w:sz="4" w:space="0" w:color="auto"/>
            </w:tcBorders>
          </w:tcPr>
          <w:p w:rsidR="007F7C6A" w:rsidRPr="006C7D22" w:rsidRDefault="007F7C6A" w:rsidP="006A5E47">
            <w:pPr>
              <w:pStyle w:val="afffc"/>
              <w:rPr>
                <w:sz w:val="24"/>
                <w:szCs w:val="24"/>
              </w:rPr>
            </w:pPr>
          </w:p>
        </w:tc>
      </w:tr>
      <w:tr w:rsidR="007F7C6A" w:rsidRPr="006C7D22" w:rsidTr="006A5E47">
        <w:trPr>
          <w:trHeight w:val="479"/>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7C6A" w:rsidRPr="006C7D22" w:rsidRDefault="007F7C6A" w:rsidP="006A5E47">
            <w:pPr>
              <w:pStyle w:val="afffc"/>
              <w:jc w:val="left"/>
              <w:rPr>
                <w:sz w:val="24"/>
                <w:szCs w:val="24"/>
              </w:rPr>
            </w:pPr>
            <w:r w:rsidRPr="006C7D22">
              <w:rPr>
                <w:sz w:val="24"/>
                <w:szCs w:val="24"/>
              </w:rPr>
              <w:t>из поверхностных источников</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E068F" w:rsidP="006A5E47">
            <w:pPr>
              <w:pStyle w:val="afffc"/>
              <w:rPr>
                <w:sz w:val="24"/>
                <w:szCs w:val="24"/>
              </w:rPr>
            </w:pPr>
            <w:r w:rsidRPr="006C7D22">
              <w:rPr>
                <w:sz w:val="24"/>
                <w:szCs w:val="24"/>
              </w:rPr>
              <w:t>37,18</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6A5E47">
            <w:pPr>
              <w:pStyle w:val="afffc"/>
              <w:rPr>
                <w:sz w:val="24"/>
                <w:szCs w:val="24"/>
              </w:rPr>
            </w:pPr>
            <w:r w:rsidRPr="006C7D22">
              <w:rPr>
                <w:sz w:val="24"/>
                <w:szCs w:val="24"/>
              </w:rPr>
              <w:t>0,00</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7F7C6A">
            <w:pPr>
              <w:pStyle w:val="afffc"/>
              <w:rPr>
                <w:sz w:val="24"/>
                <w:szCs w:val="24"/>
              </w:rPr>
            </w:pPr>
            <w:r w:rsidRPr="006C7D22">
              <w:rPr>
                <w:sz w:val="24"/>
                <w:szCs w:val="24"/>
              </w:rPr>
              <w:t>0,00</w:t>
            </w:r>
          </w:p>
        </w:tc>
        <w:tc>
          <w:tcPr>
            <w:tcW w:w="560" w:type="pct"/>
            <w:tcBorders>
              <w:top w:val="single" w:sz="4" w:space="0" w:color="auto"/>
              <w:left w:val="single" w:sz="4" w:space="0" w:color="auto"/>
              <w:bottom w:val="single" w:sz="4" w:space="0" w:color="auto"/>
              <w:right w:val="single" w:sz="4" w:space="0" w:color="auto"/>
            </w:tcBorders>
          </w:tcPr>
          <w:p w:rsidR="007F7C6A" w:rsidRPr="006C7D22" w:rsidRDefault="007F7C6A" w:rsidP="00D13346">
            <w:pPr>
              <w:pStyle w:val="afffc"/>
              <w:rPr>
                <w:sz w:val="24"/>
                <w:szCs w:val="24"/>
              </w:rPr>
            </w:pPr>
            <w:r w:rsidRPr="006C7D22">
              <w:rPr>
                <w:sz w:val="24"/>
                <w:szCs w:val="24"/>
              </w:rPr>
              <w:t>0,00</w:t>
            </w:r>
          </w:p>
        </w:tc>
        <w:tc>
          <w:tcPr>
            <w:tcW w:w="545" w:type="pct"/>
            <w:tcBorders>
              <w:top w:val="single" w:sz="4" w:space="0" w:color="auto"/>
              <w:left w:val="single" w:sz="4" w:space="0" w:color="auto"/>
              <w:bottom w:val="single" w:sz="4" w:space="0" w:color="auto"/>
              <w:right w:val="single" w:sz="4" w:space="0" w:color="auto"/>
            </w:tcBorders>
          </w:tcPr>
          <w:p w:rsidR="007F7C6A" w:rsidRPr="006C7D22" w:rsidRDefault="009975A6" w:rsidP="006A5E47">
            <w:pPr>
              <w:pStyle w:val="afffc"/>
              <w:rPr>
                <w:sz w:val="24"/>
                <w:szCs w:val="24"/>
              </w:rPr>
            </w:pPr>
            <w:r w:rsidRPr="006C7D22">
              <w:rPr>
                <w:sz w:val="24"/>
                <w:szCs w:val="24"/>
              </w:rPr>
              <w:t>37,18</w:t>
            </w:r>
          </w:p>
        </w:tc>
        <w:tc>
          <w:tcPr>
            <w:tcW w:w="514" w:type="pct"/>
            <w:tcBorders>
              <w:top w:val="single" w:sz="4" w:space="0" w:color="auto"/>
              <w:left w:val="single" w:sz="4" w:space="0" w:color="auto"/>
              <w:bottom w:val="single" w:sz="4" w:space="0" w:color="auto"/>
              <w:right w:val="single" w:sz="4" w:space="0" w:color="auto"/>
            </w:tcBorders>
          </w:tcPr>
          <w:p w:rsidR="007F7C6A" w:rsidRPr="006C7D22" w:rsidRDefault="00FD56E9" w:rsidP="006A5E47">
            <w:pPr>
              <w:pStyle w:val="afffc"/>
              <w:rPr>
                <w:sz w:val="24"/>
                <w:szCs w:val="24"/>
              </w:rPr>
            </w:pPr>
            <w:r>
              <w:rPr>
                <w:sz w:val="24"/>
                <w:szCs w:val="24"/>
              </w:rPr>
              <w:t>377,16</w:t>
            </w:r>
          </w:p>
        </w:tc>
      </w:tr>
      <w:tr w:rsidR="007F7C6A" w:rsidRPr="006C7D22" w:rsidTr="006A5E47">
        <w:trPr>
          <w:trHeight w:val="479"/>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7C6A" w:rsidRPr="006C7D22" w:rsidRDefault="007F7C6A" w:rsidP="006A5E47">
            <w:pPr>
              <w:pStyle w:val="afffc"/>
              <w:jc w:val="left"/>
              <w:rPr>
                <w:sz w:val="24"/>
                <w:szCs w:val="24"/>
              </w:rPr>
            </w:pPr>
            <w:r w:rsidRPr="006C7D22">
              <w:rPr>
                <w:sz w:val="24"/>
                <w:szCs w:val="24"/>
              </w:rPr>
              <w:t>из подземных источников</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6A5E47">
            <w:pPr>
              <w:pStyle w:val="afffc"/>
              <w:rPr>
                <w:sz w:val="24"/>
                <w:szCs w:val="24"/>
              </w:rPr>
            </w:pPr>
            <w:r w:rsidRPr="006C7D22">
              <w:rPr>
                <w:sz w:val="24"/>
                <w:szCs w:val="24"/>
              </w:rPr>
              <w:t>0,00</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E068F" w:rsidP="006A5E47">
            <w:pPr>
              <w:pStyle w:val="afffc"/>
              <w:rPr>
                <w:sz w:val="24"/>
                <w:szCs w:val="24"/>
              </w:rPr>
            </w:pPr>
            <w:r w:rsidRPr="006C7D22">
              <w:rPr>
                <w:sz w:val="24"/>
                <w:szCs w:val="24"/>
              </w:rPr>
              <w:t>3,74</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F7C6A" w:rsidRPr="006C7D22" w:rsidRDefault="007F7C6A" w:rsidP="00D13346">
            <w:pPr>
              <w:pStyle w:val="afffc"/>
              <w:rPr>
                <w:sz w:val="24"/>
                <w:szCs w:val="24"/>
              </w:rPr>
            </w:pPr>
            <w:r w:rsidRPr="006C7D22">
              <w:rPr>
                <w:sz w:val="24"/>
                <w:szCs w:val="24"/>
              </w:rPr>
              <w:t>6,8</w:t>
            </w:r>
          </w:p>
        </w:tc>
        <w:tc>
          <w:tcPr>
            <w:tcW w:w="560" w:type="pct"/>
            <w:tcBorders>
              <w:top w:val="single" w:sz="4" w:space="0" w:color="auto"/>
              <w:left w:val="single" w:sz="4" w:space="0" w:color="auto"/>
              <w:bottom w:val="single" w:sz="4" w:space="0" w:color="auto"/>
              <w:right w:val="single" w:sz="4" w:space="0" w:color="auto"/>
            </w:tcBorders>
          </w:tcPr>
          <w:p w:rsidR="007F7C6A" w:rsidRPr="006C7D22" w:rsidRDefault="007F7C6A" w:rsidP="00D13346">
            <w:pPr>
              <w:pStyle w:val="afffc"/>
              <w:rPr>
                <w:sz w:val="24"/>
                <w:szCs w:val="24"/>
              </w:rPr>
            </w:pPr>
            <w:r w:rsidRPr="006C7D22">
              <w:rPr>
                <w:sz w:val="24"/>
                <w:szCs w:val="24"/>
              </w:rPr>
              <w:t>18,24</w:t>
            </w:r>
          </w:p>
        </w:tc>
        <w:tc>
          <w:tcPr>
            <w:tcW w:w="545" w:type="pct"/>
            <w:tcBorders>
              <w:top w:val="single" w:sz="4" w:space="0" w:color="auto"/>
              <w:left w:val="single" w:sz="4" w:space="0" w:color="auto"/>
              <w:bottom w:val="single" w:sz="4" w:space="0" w:color="auto"/>
              <w:right w:val="single" w:sz="4" w:space="0" w:color="auto"/>
            </w:tcBorders>
          </w:tcPr>
          <w:p w:rsidR="007F7C6A" w:rsidRPr="006C7D22" w:rsidRDefault="009975A6" w:rsidP="006A5E47">
            <w:pPr>
              <w:pStyle w:val="afffc"/>
              <w:rPr>
                <w:sz w:val="24"/>
                <w:szCs w:val="24"/>
              </w:rPr>
            </w:pPr>
            <w:r w:rsidRPr="006C7D22">
              <w:rPr>
                <w:sz w:val="24"/>
                <w:szCs w:val="24"/>
              </w:rPr>
              <w:t>28,78</w:t>
            </w:r>
          </w:p>
        </w:tc>
        <w:tc>
          <w:tcPr>
            <w:tcW w:w="514" w:type="pct"/>
            <w:tcBorders>
              <w:top w:val="single" w:sz="4" w:space="0" w:color="auto"/>
              <w:left w:val="single" w:sz="4" w:space="0" w:color="auto"/>
              <w:bottom w:val="single" w:sz="4" w:space="0" w:color="auto"/>
              <w:right w:val="single" w:sz="4" w:space="0" w:color="auto"/>
            </w:tcBorders>
          </w:tcPr>
          <w:p w:rsidR="007F7C6A" w:rsidRPr="006C7D22" w:rsidRDefault="00F52625" w:rsidP="006A5E47">
            <w:pPr>
              <w:pStyle w:val="afffc"/>
              <w:rPr>
                <w:sz w:val="24"/>
                <w:szCs w:val="24"/>
              </w:rPr>
            </w:pPr>
            <w:r>
              <w:rPr>
                <w:sz w:val="24"/>
                <w:szCs w:val="24"/>
              </w:rPr>
              <w:t>28,78</w:t>
            </w:r>
          </w:p>
        </w:tc>
      </w:tr>
      <w:tr w:rsidR="006A5E47" w:rsidRPr="006C7D22" w:rsidTr="006A5E47">
        <w:trPr>
          <w:trHeight w:val="479"/>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6A5E47">
            <w:pPr>
              <w:pStyle w:val="afffc"/>
              <w:jc w:val="left"/>
              <w:rPr>
                <w:sz w:val="24"/>
                <w:szCs w:val="24"/>
              </w:rPr>
            </w:pPr>
            <w:r w:rsidRPr="006C7D22">
              <w:rPr>
                <w:sz w:val="24"/>
                <w:szCs w:val="24"/>
              </w:rPr>
              <w:t>Объем воды полученной со стороны,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06D04" w:rsidP="006A5E47">
            <w:pPr>
              <w:pStyle w:val="afffc"/>
              <w:rPr>
                <w:sz w:val="24"/>
                <w:szCs w:val="24"/>
              </w:rPr>
            </w:pPr>
            <w:r w:rsidRPr="006C7D22">
              <w:rPr>
                <w:sz w:val="24"/>
                <w:szCs w:val="24"/>
              </w:rPr>
              <w:t>0,00</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0,00</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0,00</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F7C6A" w:rsidP="006A5E47">
            <w:pPr>
              <w:pStyle w:val="afffc"/>
              <w:rPr>
                <w:sz w:val="24"/>
                <w:szCs w:val="24"/>
              </w:rPr>
            </w:pPr>
            <w:r w:rsidRPr="006C7D22">
              <w:rPr>
                <w:sz w:val="24"/>
                <w:szCs w:val="24"/>
              </w:rPr>
              <w:t>0,00</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7F7C6A" w:rsidP="006A5E47">
            <w:pPr>
              <w:pStyle w:val="afffc"/>
              <w:rPr>
                <w:sz w:val="24"/>
                <w:szCs w:val="24"/>
              </w:rPr>
            </w:pPr>
            <w:r w:rsidRPr="006C7D22">
              <w:rPr>
                <w:sz w:val="24"/>
                <w:szCs w:val="24"/>
              </w:rPr>
              <w:t>0,00</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7F7C6A" w:rsidP="006A5E47">
            <w:pPr>
              <w:pStyle w:val="afffc"/>
              <w:rPr>
                <w:sz w:val="24"/>
                <w:szCs w:val="24"/>
              </w:rPr>
            </w:pPr>
            <w:r w:rsidRPr="006C7D22">
              <w:rPr>
                <w:sz w:val="24"/>
                <w:szCs w:val="24"/>
              </w:rPr>
              <w:t>0,00</w:t>
            </w:r>
          </w:p>
        </w:tc>
      </w:tr>
      <w:tr w:rsidR="007E068F"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068F" w:rsidRPr="006C7D22" w:rsidRDefault="007E068F" w:rsidP="006A5E47">
            <w:pPr>
              <w:pStyle w:val="afffc"/>
              <w:jc w:val="left"/>
              <w:rPr>
                <w:sz w:val="24"/>
                <w:szCs w:val="24"/>
              </w:rPr>
            </w:pPr>
            <w:r w:rsidRPr="006C7D22">
              <w:rPr>
                <w:sz w:val="24"/>
                <w:szCs w:val="24"/>
              </w:rPr>
              <w:t>Объем пропущенной воды через очистные сооружения,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E068F" w:rsidRPr="006C7D22" w:rsidRDefault="007E068F" w:rsidP="00D13346">
            <w:pPr>
              <w:pStyle w:val="afffc"/>
              <w:rPr>
                <w:sz w:val="24"/>
                <w:szCs w:val="24"/>
              </w:rPr>
            </w:pPr>
            <w:r w:rsidRPr="006C7D22">
              <w:rPr>
                <w:sz w:val="24"/>
                <w:szCs w:val="24"/>
              </w:rPr>
              <w:t>0,00</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E068F" w:rsidRPr="006C7D22" w:rsidRDefault="007E068F" w:rsidP="00D13346">
            <w:pPr>
              <w:pStyle w:val="afffc"/>
              <w:rPr>
                <w:sz w:val="24"/>
                <w:szCs w:val="24"/>
              </w:rPr>
            </w:pPr>
            <w:r w:rsidRPr="006C7D22">
              <w:rPr>
                <w:sz w:val="24"/>
                <w:szCs w:val="24"/>
              </w:rPr>
              <w:t>0,00</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E068F" w:rsidRPr="006C7D22" w:rsidRDefault="007E068F" w:rsidP="006A5E47">
            <w:pPr>
              <w:pStyle w:val="afffc"/>
              <w:rPr>
                <w:sz w:val="24"/>
                <w:szCs w:val="24"/>
              </w:rPr>
            </w:pPr>
            <w:r w:rsidRPr="006C7D22">
              <w:rPr>
                <w:sz w:val="24"/>
                <w:szCs w:val="24"/>
              </w:rPr>
              <w:t>0,00</w:t>
            </w:r>
          </w:p>
        </w:tc>
        <w:tc>
          <w:tcPr>
            <w:tcW w:w="560" w:type="pct"/>
            <w:tcBorders>
              <w:top w:val="single" w:sz="4" w:space="0" w:color="auto"/>
              <w:left w:val="single" w:sz="4" w:space="0" w:color="auto"/>
              <w:bottom w:val="single" w:sz="4" w:space="0" w:color="auto"/>
              <w:right w:val="single" w:sz="4" w:space="0" w:color="auto"/>
            </w:tcBorders>
          </w:tcPr>
          <w:p w:rsidR="007E068F" w:rsidRPr="006C7D22" w:rsidRDefault="007E068F" w:rsidP="006A5E47">
            <w:pPr>
              <w:pStyle w:val="afffc"/>
              <w:rPr>
                <w:sz w:val="24"/>
                <w:szCs w:val="24"/>
              </w:rPr>
            </w:pPr>
            <w:r w:rsidRPr="006C7D22">
              <w:rPr>
                <w:sz w:val="24"/>
                <w:szCs w:val="24"/>
              </w:rPr>
              <w:t>0,00</w:t>
            </w:r>
          </w:p>
        </w:tc>
        <w:tc>
          <w:tcPr>
            <w:tcW w:w="545" w:type="pct"/>
            <w:tcBorders>
              <w:top w:val="single" w:sz="4" w:space="0" w:color="auto"/>
              <w:left w:val="single" w:sz="4" w:space="0" w:color="auto"/>
              <w:bottom w:val="single" w:sz="4" w:space="0" w:color="auto"/>
              <w:right w:val="single" w:sz="4" w:space="0" w:color="auto"/>
            </w:tcBorders>
          </w:tcPr>
          <w:p w:rsidR="007E068F" w:rsidRPr="006C7D22" w:rsidRDefault="007E068F" w:rsidP="00D13346">
            <w:pPr>
              <w:pStyle w:val="afffc"/>
              <w:rPr>
                <w:sz w:val="24"/>
                <w:szCs w:val="24"/>
              </w:rPr>
            </w:pPr>
            <w:r w:rsidRPr="006C7D22">
              <w:rPr>
                <w:sz w:val="24"/>
                <w:szCs w:val="24"/>
              </w:rPr>
              <w:t>0,00</w:t>
            </w:r>
          </w:p>
        </w:tc>
        <w:tc>
          <w:tcPr>
            <w:tcW w:w="514" w:type="pct"/>
            <w:tcBorders>
              <w:top w:val="single" w:sz="4" w:space="0" w:color="auto"/>
              <w:left w:val="single" w:sz="4" w:space="0" w:color="auto"/>
              <w:bottom w:val="single" w:sz="4" w:space="0" w:color="auto"/>
              <w:right w:val="single" w:sz="4" w:space="0" w:color="auto"/>
            </w:tcBorders>
          </w:tcPr>
          <w:p w:rsidR="007E068F" w:rsidRPr="006C7D22" w:rsidRDefault="007E068F" w:rsidP="00D13346">
            <w:pPr>
              <w:pStyle w:val="afffc"/>
              <w:rPr>
                <w:sz w:val="24"/>
                <w:szCs w:val="24"/>
              </w:rPr>
            </w:pPr>
            <w:r w:rsidRPr="006C7D22">
              <w:rPr>
                <w:sz w:val="24"/>
                <w:szCs w:val="24"/>
              </w:rPr>
              <w:t>0,00</w:t>
            </w:r>
          </w:p>
        </w:tc>
      </w:tr>
      <w:tr w:rsidR="006A5E47"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6A5E47">
            <w:pPr>
              <w:pStyle w:val="afffc"/>
              <w:jc w:val="left"/>
              <w:rPr>
                <w:sz w:val="24"/>
                <w:szCs w:val="24"/>
              </w:rPr>
            </w:pPr>
            <w:r w:rsidRPr="006C7D22">
              <w:rPr>
                <w:sz w:val="24"/>
                <w:szCs w:val="24"/>
              </w:rPr>
              <w:t>Объем отпуска воды в сеть,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37,18</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3,74</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6,</w:t>
            </w:r>
            <w:r w:rsidR="007E068F" w:rsidRPr="006C7D22">
              <w:rPr>
                <w:sz w:val="24"/>
                <w:szCs w:val="24"/>
              </w:rPr>
              <w:t>8</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F7C6A" w:rsidP="006A5E47">
            <w:pPr>
              <w:pStyle w:val="afffc"/>
              <w:rPr>
                <w:sz w:val="24"/>
                <w:szCs w:val="24"/>
              </w:rPr>
            </w:pPr>
            <w:r w:rsidRPr="006C7D22">
              <w:rPr>
                <w:sz w:val="24"/>
                <w:szCs w:val="24"/>
              </w:rPr>
              <w:t>18,24</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9975A6" w:rsidP="006A5E47">
            <w:pPr>
              <w:pStyle w:val="afffc"/>
              <w:rPr>
                <w:sz w:val="24"/>
                <w:szCs w:val="24"/>
              </w:rPr>
            </w:pPr>
            <w:r w:rsidRPr="006C7D22">
              <w:rPr>
                <w:sz w:val="24"/>
                <w:szCs w:val="24"/>
              </w:rPr>
              <w:t>65,96</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F52625" w:rsidP="006A5E47">
            <w:pPr>
              <w:pStyle w:val="afffc"/>
              <w:rPr>
                <w:sz w:val="24"/>
                <w:szCs w:val="24"/>
              </w:rPr>
            </w:pPr>
            <w:r>
              <w:rPr>
                <w:sz w:val="24"/>
                <w:szCs w:val="24"/>
              </w:rPr>
              <w:t>405,94</w:t>
            </w:r>
          </w:p>
        </w:tc>
      </w:tr>
      <w:tr w:rsidR="006A5E47"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6A5E47">
            <w:pPr>
              <w:pStyle w:val="afffc"/>
              <w:jc w:val="both"/>
              <w:rPr>
                <w:sz w:val="24"/>
                <w:szCs w:val="24"/>
              </w:rPr>
            </w:pPr>
            <w:r w:rsidRPr="006C7D22">
              <w:rPr>
                <w:sz w:val="24"/>
                <w:szCs w:val="24"/>
              </w:rPr>
              <w:t>Объем потерь воды,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4,82</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0,49</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0,4</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E068F" w:rsidP="006A5E47">
            <w:pPr>
              <w:pStyle w:val="afffc"/>
              <w:rPr>
                <w:sz w:val="24"/>
                <w:szCs w:val="24"/>
              </w:rPr>
            </w:pPr>
            <w:r w:rsidRPr="006C7D22">
              <w:rPr>
                <w:sz w:val="24"/>
                <w:szCs w:val="24"/>
              </w:rPr>
              <w:t>3</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4D3E41" w:rsidP="006A5E47">
            <w:pPr>
              <w:pStyle w:val="afffc"/>
              <w:rPr>
                <w:sz w:val="24"/>
                <w:szCs w:val="24"/>
              </w:rPr>
            </w:pPr>
            <w:r w:rsidRPr="006C7D22">
              <w:rPr>
                <w:sz w:val="24"/>
                <w:szCs w:val="24"/>
              </w:rPr>
              <w:t>8,71</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F52625" w:rsidP="006A5E47">
            <w:pPr>
              <w:pStyle w:val="afffc"/>
              <w:rPr>
                <w:sz w:val="24"/>
                <w:szCs w:val="24"/>
              </w:rPr>
            </w:pPr>
            <w:r>
              <w:rPr>
                <w:sz w:val="24"/>
                <w:szCs w:val="24"/>
              </w:rPr>
              <w:t>41,6</w:t>
            </w:r>
          </w:p>
        </w:tc>
      </w:tr>
      <w:tr w:rsidR="006A5E47"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6A5E47">
            <w:pPr>
              <w:pStyle w:val="afffc"/>
              <w:jc w:val="both"/>
              <w:rPr>
                <w:sz w:val="24"/>
                <w:szCs w:val="24"/>
              </w:rPr>
            </w:pPr>
            <w:r w:rsidRPr="006C7D22">
              <w:rPr>
                <w:sz w:val="24"/>
                <w:szCs w:val="24"/>
              </w:rPr>
              <w:t>Объем потерь воды, %</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13</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13,1</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5,9</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E068F" w:rsidP="006A5E47">
            <w:pPr>
              <w:pStyle w:val="afffc"/>
              <w:rPr>
                <w:sz w:val="24"/>
                <w:szCs w:val="24"/>
              </w:rPr>
            </w:pPr>
            <w:r w:rsidRPr="006C7D22">
              <w:rPr>
                <w:sz w:val="24"/>
                <w:szCs w:val="24"/>
              </w:rPr>
              <w:t>16,4</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4D3E41" w:rsidP="006A5E47">
            <w:pPr>
              <w:pStyle w:val="afffc"/>
              <w:rPr>
                <w:sz w:val="24"/>
                <w:szCs w:val="24"/>
              </w:rPr>
            </w:pPr>
            <w:r w:rsidRPr="006C7D22">
              <w:rPr>
                <w:sz w:val="24"/>
                <w:szCs w:val="24"/>
              </w:rPr>
              <w:t>13,2</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F52625" w:rsidP="006A5E47">
            <w:pPr>
              <w:pStyle w:val="afffc"/>
              <w:rPr>
                <w:sz w:val="24"/>
                <w:szCs w:val="24"/>
              </w:rPr>
            </w:pPr>
            <w:r>
              <w:rPr>
                <w:sz w:val="24"/>
                <w:szCs w:val="24"/>
              </w:rPr>
              <w:t>10</w:t>
            </w:r>
          </w:p>
        </w:tc>
      </w:tr>
      <w:tr w:rsidR="006A5E47"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E068F" w:rsidP="007F7C6A">
            <w:pPr>
              <w:pStyle w:val="afffc"/>
              <w:jc w:val="left"/>
              <w:rPr>
                <w:sz w:val="24"/>
                <w:szCs w:val="24"/>
              </w:rPr>
            </w:pPr>
            <w:r w:rsidRPr="006C7D22">
              <w:rPr>
                <w:sz w:val="24"/>
                <w:szCs w:val="24"/>
              </w:rPr>
              <w:t>О</w:t>
            </w:r>
            <w:r w:rsidR="00706D04" w:rsidRPr="006C7D22">
              <w:rPr>
                <w:sz w:val="24"/>
                <w:szCs w:val="24"/>
              </w:rPr>
              <w:t>бъем отпуска воды абонентам, в т.ч.:</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32,36</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3,25</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6,4</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E068F" w:rsidP="006A5E47">
            <w:pPr>
              <w:pStyle w:val="afffc"/>
              <w:rPr>
                <w:sz w:val="24"/>
                <w:szCs w:val="24"/>
              </w:rPr>
            </w:pPr>
            <w:r w:rsidRPr="006C7D22">
              <w:rPr>
                <w:sz w:val="24"/>
                <w:szCs w:val="24"/>
              </w:rPr>
              <w:t>15,24</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4D3E41" w:rsidP="006A5E47">
            <w:pPr>
              <w:pStyle w:val="afffc"/>
              <w:rPr>
                <w:sz w:val="24"/>
                <w:szCs w:val="24"/>
              </w:rPr>
            </w:pPr>
            <w:r w:rsidRPr="006C7D22">
              <w:rPr>
                <w:sz w:val="24"/>
                <w:szCs w:val="24"/>
              </w:rPr>
              <w:t>57,25</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F52625" w:rsidP="006A5E47">
            <w:pPr>
              <w:pStyle w:val="afffc"/>
              <w:rPr>
                <w:sz w:val="24"/>
                <w:szCs w:val="24"/>
              </w:rPr>
            </w:pPr>
            <w:r>
              <w:rPr>
                <w:sz w:val="24"/>
                <w:szCs w:val="24"/>
              </w:rPr>
              <w:t>364,34</w:t>
            </w:r>
          </w:p>
        </w:tc>
      </w:tr>
      <w:tr w:rsidR="006A5E47"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7F7C6A">
            <w:pPr>
              <w:pStyle w:val="afffc"/>
              <w:jc w:val="left"/>
              <w:rPr>
                <w:sz w:val="24"/>
                <w:szCs w:val="24"/>
              </w:rPr>
            </w:pPr>
            <w:r w:rsidRPr="006C7D22">
              <w:rPr>
                <w:sz w:val="24"/>
                <w:szCs w:val="24"/>
              </w:rPr>
              <w:t>-населению,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11,53</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3,25</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3,3</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E068F" w:rsidP="006A5E47">
            <w:pPr>
              <w:pStyle w:val="afffc"/>
              <w:rPr>
                <w:sz w:val="24"/>
                <w:szCs w:val="24"/>
              </w:rPr>
            </w:pPr>
            <w:r w:rsidRPr="006C7D22">
              <w:rPr>
                <w:sz w:val="24"/>
                <w:szCs w:val="24"/>
              </w:rPr>
              <w:t>13,54</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4D3E41" w:rsidP="006A5E47">
            <w:pPr>
              <w:pStyle w:val="afffc"/>
              <w:rPr>
                <w:sz w:val="24"/>
                <w:szCs w:val="24"/>
              </w:rPr>
            </w:pPr>
            <w:r w:rsidRPr="006C7D22">
              <w:rPr>
                <w:sz w:val="24"/>
                <w:szCs w:val="24"/>
              </w:rPr>
              <w:t>31,62</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F52625" w:rsidP="006A5E47">
            <w:pPr>
              <w:pStyle w:val="afffc"/>
              <w:rPr>
                <w:sz w:val="24"/>
                <w:szCs w:val="24"/>
              </w:rPr>
            </w:pPr>
            <w:r>
              <w:rPr>
                <w:sz w:val="24"/>
                <w:szCs w:val="24"/>
              </w:rPr>
              <w:t>260,04</w:t>
            </w:r>
          </w:p>
        </w:tc>
      </w:tr>
      <w:tr w:rsidR="006A5E47" w:rsidRPr="006C7D22"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7F7C6A">
            <w:pPr>
              <w:pStyle w:val="afffc"/>
              <w:jc w:val="left"/>
              <w:rPr>
                <w:sz w:val="24"/>
                <w:szCs w:val="24"/>
              </w:rPr>
            </w:pPr>
            <w:r w:rsidRPr="006C7D22">
              <w:rPr>
                <w:sz w:val="24"/>
                <w:szCs w:val="24"/>
              </w:rPr>
              <w:t>-бюджетные организации,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14,06</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0,00</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1,2</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E068F" w:rsidP="006A5E47">
            <w:pPr>
              <w:pStyle w:val="afffc"/>
              <w:rPr>
                <w:sz w:val="24"/>
                <w:szCs w:val="24"/>
              </w:rPr>
            </w:pPr>
            <w:r w:rsidRPr="006C7D22">
              <w:rPr>
                <w:sz w:val="24"/>
                <w:szCs w:val="24"/>
              </w:rPr>
              <w:t>1,7</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4D3E41" w:rsidP="006A5E47">
            <w:pPr>
              <w:pStyle w:val="afffc"/>
              <w:rPr>
                <w:sz w:val="24"/>
                <w:szCs w:val="24"/>
              </w:rPr>
            </w:pPr>
            <w:r w:rsidRPr="006C7D22">
              <w:rPr>
                <w:sz w:val="24"/>
                <w:szCs w:val="24"/>
              </w:rPr>
              <w:t>16,96</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BD7096" w:rsidP="006A5E47">
            <w:pPr>
              <w:pStyle w:val="afffc"/>
              <w:rPr>
                <w:sz w:val="24"/>
                <w:szCs w:val="24"/>
              </w:rPr>
            </w:pPr>
            <w:r w:rsidRPr="006C7D22">
              <w:rPr>
                <w:sz w:val="24"/>
                <w:szCs w:val="24"/>
              </w:rPr>
              <w:t>64,7</w:t>
            </w:r>
          </w:p>
        </w:tc>
      </w:tr>
      <w:tr w:rsidR="006A5E47" w:rsidRPr="00B91B5F" w:rsidTr="006A5E47">
        <w:trPr>
          <w:trHeight w:val="340"/>
          <w:jc w:val="center"/>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D04" w:rsidRPr="006C7D22" w:rsidRDefault="00706D04" w:rsidP="007F7C6A">
            <w:pPr>
              <w:pStyle w:val="afffc"/>
              <w:jc w:val="left"/>
              <w:rPr>
                <w:sz w:val="24"/>
                <w:szCs w:val="24"/>
              </w:rPr>
            </w:pPr>
            <w:r w:rsidRPr="006C7D22">
              <w:rPr>
                <w:sz w:val="24"/>
                <w:szCs w:val="24"/>
              </w:rPr>
              <w:t>- прочие потребители, тыс. м</w:t>
            </w:r>
            <w:r w:rsidRPr="006C7D22">
              <w:rPr>
                <w:sz w:val="24"/>
                <w:szCs w:val="24"/>
                <w:vertAlign w:val="superscript"/>
              </w:rPr>
              <w:t>3</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6,77</w:t>
            </w:r>
          </w:p>
        </w:tc>
        <w:tc>
          <w:tcPr>
            <w:tcW w:w="674"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9975A6" w:rsidP="006A5E47">
            <w:pPr>
              <w:pStyle w:val="afffc"/>
              <w:rPr>
                <w:sz w:val="24"/>
                <w:szCs w:val="24"/>
              </w:rPr>
            </w:pPr>
            <w:r w:rsidRPr="006C7D22">
              <w:rPr>
                <w:sz w:val="24"/>
                <w:szCs w:val="24"/>
              </w:rPr>
              <w:t>0,00</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706D04" w:rsidRPr="006C7D22" w:rsidRDefault="007F7C6A" w:rsidP="006A5E47">
            <w:pPr>
              <w:pStyle w:val="afffc"/>
              <w:rPr>
                <w:sz w:val="24"/>
                <w:szCs w:val="24"/>
              </w:rPr>
            </w:pPr>
            <w:r w:rsidRPr="006C7D22">
              <w:rPr>
                <w:sz w:val="24"/>
                <w:szCs w:val="24"/>
              </w:rPr>
              <w:t>1,9</w:t>
            </w:r>
          </w:p>
        </w:tc>
        <w:tc>
          <w:tcPr>
            <w:tcW w:w="560" w:type="pct"/>
            <w:tcBorders>
              <w:top w:val="single" w:sz="4" w:space="0" w:color="auto"/>
              <w:left w:val="single" w:sz="4" w:space="0" w:color="auto"/>
              <w:bottom w:val="single" w:sz="4" w:space="0" w:color="auto"/>
              <w:right w:val="single" w:sz="4" w:space="0" w:color="auto"/>
            </w:tcBorders>
          </w:tcPr>
          <w:p w:rsidR="00706D04" w:rsidRPr="006C7D22" w:rsidRDefault="007E068F" w:rsidP="006A5E47">
            <w:pPr>
              <w:pStyle w:val="afffc"/>
              <w:rPr>
                <w:sz w:val="24"/>
                <w:szCs w:val="24"/>
              </w:rPr>
            </w:pPr>
            <w:r w:rsidRPr="006C7D22">
              <w:rPr>
                <w:sz w:val="24"/>
                <w:szCs w:val="24"/>
              </w:rPr>
              <w:t>0,00</w:t>
            </w:r>
          </w:p>
        </w:tc>
        <w:tc>
          <w:tcPr>
            <w:tcW w:w="545" w:type="pct"/>
            <w:tcBorders>
              <w:top w:val="single" w:sz="4" w:space="0" w:color="auto"/>
              <w:left w:val="single" w:sz="4" w:space="0" w:color="auto"/>
              <w:bottom w:val="single" w:sz="4" w:space="0" w:color="auto"/>
              <w:right w:val="single" w:sz="4" w:space="0" w:color="auto"/>
            </w:tcBorders>
          </w:tcPr>
          <w:p w:rsidR="00706D04" w:rsidRPr="006C7D22" w:rsidRDefault="004D3E41" w:rsidP="006A5E47">
            <w:pPr>
              <w:pStyle w:val="afffc"/>
              <w:rPr>
                <w:sz w:val="24"/>
                <w:szCs w:val="24"/>
              </w:rPr>
            </w:pPr>
            <w:r w:rsidRPr="006C7D22">
              <w:rPr>
                <w:sz w:val="24"/>
                <w:szCs w:val="24"/>
              </w:rPr>
              <w:t>8,67</w:t>
            </w:r>
          </w:p>
        </w:tc>
        <w:tc>
          <w:tcPr>
            <w:tcW w:w="514" w:type="pct"/>
            <w:tcBorders>
              <w:top w:val="single" w:sz="4" w:space="0" w:color="auto"/>
              <w:left w:val="single" w:sz="4" w:space="0" w:color="auto"/>
              <w:bottom w:val="single" w:sz="4" w:space="0" w:color="auto"/>
              <w:right w:val="single" w:sz="4" w:space="0" w:color="auto"/>
            </w:tcBorders>
          </w:tcPr>
          <w:p w:rsidR="00706D04" w:rsidRPr="006C7D22" w:rsidRDefault="00BD7096" w:rsidP="00BD7096">
            <w:pPr>
              <w:pStyle w:val="afffc"/>
              <w:rPr>
                <w:sz w:val="24"/>
                <w:szCs w:val="24"/>
              </w:rPr>
            </w:pPr>
            <w:r w:rsidRPr="006C7D22">
              <w:rPr>
                <w:sz w:val="24"/>
                <w:szCs w:val="24"/>
              </w:rPr>
              <w:t>39,6</w:t>
            </w:r>
          </w:p>
        </w:tc>
      </w:tr>
    </w:tbl>
    <w:p w:rsidR="002A101F" w:rsidRPr="00D44696" w:rsidRDefault="002A101F" w:rsidP="00D44696">
      <w:pPr>
        <w:pStyle w:val="2"/>
        <w:numPr>
          <w:ilvl w:val="0"/>
          <w:numId w:val="0"/>
        </w:numPr>
        <w:spacing w:before="120" w:after="120" w:line="240" w:lineRule="auto"/>
        <w:ind w:firstLine="567"/>
        <w:rPr>
          <w:rFonts w:cs="Times New Roman"/>
          <w:b w:val="0"/>
          <w:i/>
          <w:sz w:val="28"/>
          <w:szCs w:val="28"/>
        </w:rPr>
      </w:pPr>
      <w:bookmarkStart w:id="41" w:name="_Toc375685027"/>
      <w:bookmarkStart w:id="42" w:name="_Toc147160163"/>
      <w:r w:rsidRPr="00D44696">
        <w:rPr>
          <w:rFonts w:cs="Times New Roman"/>
          <w:b w:val="0"/>
          <w:i/>
          <w:sz w:val="28"/>
          <w:szCs w:val="28"/>
        </w:rPr>
        <w:t>Территориальный водный баланс подачи воды по зонам действия водопроводных сооружений (годовой и в сутки максимального водопотребления)</w:t>
      </w:r>
      <w:bookmarkEnd w:id="41"/>
      <w:bookmarkEnd w:id="42"/>
    </w:p>
    <w:p w:rsidR="002A791D" w:rsidRPr="00E21248" w:rsidRDefault="00DB2D0F" w:rsidP="00E21248">
      <w:pPr>
        <w:spacing w:line="240" w:lineRule="auto"/>
        <w:rPr>
          <w:rFonts w:cs="Times New Roman"/>
          <w:sz w:val="28"/>
          <w:szCs w:val="28"/>
        </w:rPr>
      </w:pPr>
      <w:r>
        <w:rPr>
          <w:rFonts w:cs="Times New Roman"/>
          <w:sz w:val="28"/>
          <w:szCs w:val="28"/>
        </w:rPr>
        <w:t>Ф</w:t>
      </w:r>
      <w:r w:rsidR="002A791D" w:rsidRPr="00E21248">
        <w:rPr>
          <w:rFonts w:cs="Times New Roman"/>
          <w:sz w:val="28"/>
          <w:szCs w:val="28"/>
        </w:rPr>
        <w:t>акт</w:t>
      </w:r>
      <w:r w:rsidR="00706D04" w:rsidRPr="00E21248">
        <w:rPr>
          <w:rFonts w:cs="Times New Roman"/>
          <w:sz w:val="28"/>
          <w:szCs w:val="28"/>
        </w:rPr>
        <w:t>ическое потребление во</w:t>
      </w:r>
      <w:r w:rsidR="004F3056" w:rsidRPr="00E21248">
        <w:rPr>
          <w:rFonts w:cs="Times New Roman"/>
          <w:sz w:val="28"/>
          <w:szCs w:val="28"/>
        </w:rPr>
        <w:t>ды за 202</w:t>
      </w:r>
      <w:r>
        <w:rPr>
          <w:rFonts w:cs="Times New Roman"/>
          <w:sz w:val="28"/>
          <w:szCs w:val="28"/>
        </w:rPr>
        <w:t>2</w:t>
      </w:r>
      <w:r w:rsidR="004F3056" w:rsidRPr="00E21248">
        <w:rPr>
          <w:rFonts w:cs="Times New Roman"/>
          <w:sz w:val="28"/>
          <w:szCs w:val="28"/>
        </w:rPr>
        <w:t xml:space="preserve"> год абонентами Шенкурского </w:t>
      </w:r>
      <w:r>
        <w:rPr>
          <w:rFonts w:cs="Times New Roman"/>
          <w:sz w:val="28"/>
          <w:szCs w:val="28"/>
        </w:rPr>
        <w:t xml:space="preserve">муниципального </w:t>
      </w:r>
      <w:r w:rsidR="004F3056" w:rsidRPr="00E21248">
        <w:rPr>
          <w:rFonts w:cs="Times New Roman"/>
          <w:sz w:val="28"/>
          <w:szCs w:val="28"/>
        </w:rPr>
        <w:t xml:space="preserve">округа </w:t>
      </w:r>
      <w:r w:rsidR="002A791D" w:rsidRPr="00E21248">
        <w:rPr>
          <w:rFonts w:cs="Times New Roman"/>
          <w:sz w:val="28"/>
          <w:szCs w:val="28"/>
        </w:rPr>
        <w:t xml:space="preserve"> составило </w:t>
      </w:r>
      <w:r>
        <w:rPr>
          <w:rFonts w:cs="Times New Roman"/>
          <w:sz w:val="28"/>
          <w:szCs w:val="28"/>
        </w:rPr>
        <w:t>65 960</w:t>
      </w:r>
      <w:r w:rsidR="002A791D" w:rsidRPr="00E21248">
        <w:rPr>
          <w:rFonts w:cs="Times New Roman"/>
          <w:sz w:val="28"/>
          <w:szCs w:val="28"/>
        </w:rPr>
        <w:t xml:space="preserve"> м</w:t>
      </w:r>
      <w:r w:rsidR="002A791D" w:rsidRPr="00E21248">
        <w:rPr>
          <w:rFonts w:cs="Times New Roman"/>
          <w:sz w:val="28"/>
          <w:szCs w:val="28"/>
          <w:vertAlign w:val="superscript"/>
        </w:rPr>
        <w:t>3</w:t>
      </w:r>
      <w:r w:rsidR="002A791D" w:rsidRPr="00E21248">
        <w:rPr>
          <w:rFonts w:cs="Times New Roman"/>
          <w:sz w:val="28"/>
          <w:szCs w:val="28"/>
        </w:rPr>
        <w:t xml:space="preserve">, следовательно, в средние сутки </w:t>
      </w:r>
      <w:r w:rsidR="0019651E" w:rsidRPr="00E21248">
        <w:rPr>
          <w:rFonts w:cs="Times New Roman"/>
          <w:sz w:val="28"/>
          <w:szCs w:val="28"/>
        </w:rPr>
        <w:t xml:space="preserve">– </w:t>
      </w:r>
      <w:r w:rsidR="00706D04" w:rsidRPr="00E21248">
        <w:rPr>
          <w:rFonts w:cs="Times New Roman"/>
          <w:sz w:val="28"/>
          <w:szCs w:val="28"/>
        </w:rPr>
        <w:t>18</w:t>
      </w:r>
      <w:r>
        <w:rPr>
          <w:rFonts w:cs="Times New Roman"/>
          <w:sz w:val="28"/>
          <w:szCs w:val="28"/>
        </w:rPr>
        <w:t>0</w:t>
      </w:r>
      <w:r w:rsidR="00706D04" w:rsidRPr="00E21248">
        <w:rPr>
          <w:rFonts w:cs="Times New Roman"/>
          <w:sz w:val="28"/>
          <w:szCs w:val="28"/>
        </w:rPr>
        <w:t>,</w:t>
      </w:r>
      <w:r>
        <w:rPr>
          <w:rFonts w:cs="Times New Roman"/>
          <w:sz w:val="28"/>
          <w:szCs w:val="28"/>
        </w:rPr>
        <w:t>71</w:t>
      </w:r>
      <w:r w:rsidR="002A791D" w:rsidRPr="00E21248">
        <w:rPr>
          <w:rFonts w:cs="Times New Roman"/>
          <w:sz w:val="28"/>
          <w:szCs w:val="28"/>
        </w:rPr>
        <w:t> м</w:t>
      </w:r>
      <w:r w:rsidR="002A791D" w:rsidRPr="00E21248">
        <w:rPr>
          <w:rFonts w:cs="Times New Roman"/>
          <w:sz w:val="28"/>
          <w:szCs w:val="28"/>
          <w:vertAlign w:val="superscript"/>
        </w:rPr>
        <w:t>3</w:t>
      </w:r>
      <w:r w:rsidR="002A791D" w:rsidRPr="00E21248">
        <w:rPr>
          <w:rFonts w:cs="Times New Roman"/>
          <w:sz w:val="28"/>
          <w:szCs w:val="28"/>
        </w:rPr>
        <w:t>/</w:t>
      </w:r>
      <w:proofErr w:type="spellStart"/>
      <w:r w:rsidR="002A791D" w:rsidRPr="00E21248">
        <w:rPr>
          <w:rFonts w:cs="Times New Roman"/>
          <w:sz w:val="28"/>
          <w:szCs w:val="28"/>
        </w:rPr>
        <w:t>сут</w:t>
      </w:r>
      <w:proofErr w:type="spellEnd"/>
      <w:r w:rsidR="002A791D" w:rsidRPr="00E21248">
        <w:rPr>
          <w:rFonts w:cs="Times New Roman"/>
          <w:sz w:val="28"/>
          <w:szCs w:val="28"/>
        </w:rPr>
        <w:t xml:space="preserve">., в сутки максимального </w:t>
      </w:r>
      <w:proofErr w:type="spellStart"/>
      <w:r w:rsidR="002A791D" w:rsidRPr="00E21248">
        <w:rPr>
          <w:rFonts w:cs="Times New Roman"/>
          <w:sz w:val="28"/>
          <w:szCs w:val="28"/>
        </w:rPr>
        <w:t>водоразбора</w:t>
      </w:r>
      <w:proofErr w:type="spellEnd"/>
      <w:r w:rsidR="003E188A" w:rsidRPr="00E21248">
        <w:rPr>
          <w:rFonts w:cs="Times New Roman"/>
          <w:sz w:val="28"/>
          <w:szCs w:val="28"/>
        </w:rPr>
        <w:t xml:space="preserve"> (К=1,2</w:t>
      </w:r>
      <w:r w:rsidR="00A772B7" w:rsidRPr="00E21248">
        <w:rPr>
          <w:rFonts w:cs="Times New Roman"/>
          <w:sz w:val="28"/>
          <w:szCs w:val="28"/>
        </w:rPr>
        <w:t>)</w:t>
      </w:r>
      <w:r w:rsidR="0019651E" w:rsidRPr="00E21248">
        <w:rPr>
          <w:rFonts w:cs="Times New Roman"/>
          <w:sz w:val="28"/>
          <w:szCs w:val="28"/>
        </w:rPr>
        <w:t xml:space="preserve"> – </w:t>
      </w:r>
      <w:r>
        <w:rPr>
          <w:rFonts w:cs="Times New Roman"/>
          <w:sz w:val="28"/>
          <w:szCs w:val="28"/>
        </w:rPr>
        <w:t>216,85</w:t>
      </w:r>
      <w:r w:rsidR="002A791D" w:rsidRPr="00E21248">
        <w:rPr>
          <w:rFonts w:cs="Times New Roman"/>
          <w:sz w:val="28"/>
          <w:szCs w:val="28"/>
        </w:rPr>
        <w:t xml:space="preserve"> м</w:t>
      </w:r>
      <w:r w:rsidR="002A791D" w:rsidRPr="00E21248">
        <w:rPr>
          <w:rFonts w:cs="Times New Roman"/>
          <w:sz w:val="28"/>
          <w:szCs w:val="28"/>
          <w:vertAlign w:val="superscript"/>
        </w:rPr>
        <w:t>3</w:t>
      </w:r>
      <w:r w:rsidR="002A791D" w:rsidRPr="00E21248">
        <w:rPr>
          <w:rFonts w:cs="Times New Roman"/>
          <w:sz w:val="28"/>
          <w:szCs w:val="28"/>
        </w:rPr>
        <w:t>/</w:t>
      </w:r>
      <w:proofErr w:type="spellStart"/>
      <w:r w:rsidR="002A791D" w:rsidRPr="00E21248">
        <w:rPr>
          <w:rFonts w:cs="Times New Roman"/>
          <w:sz w:val="28"/>
          <w:szCs w:val="28"/>
        </w:rPr>
        <w:t>сут</w:t>
      </w:r>
      <w:proofErr w:type="spellEnd"/>
      <w:r w:rsidR="002A791D" w:rsidRPr="00E21248">
        <w:rPr>
          <w:rFonts w:cs="Times New Roman"/>
          <w:sz w:val="28"/>
          <w:szCs w:val="28"/>
        </w:rPr>
        <w:t>.</w:t>
      </w:r>
    </w:p>
    <w:p w:rsidR="002A101F" w:rsidRPr="00E21248" w:rsidRDefault="002A101F" w:rsidP="00D44696">
      <w:pPr>
        <w:spacing w:after="0" w:line="240" w:lineRule="auto"/>
        <w:rPr>
          <w:rFonts w:cs="Times New Roman"/>
          <w:sz w:val="28"/>
          <w:szCs w:val="28"/>
        </w:rPr>
      </w:pPr>
      <w:r w:rsidRPr="00E21248">
        <w:rPr>
          <w:rFonts w:cs="Times New Roman"/>
          <w:sz w:val="28"/>
          <w:szCs w:val="28"/>
        </w:rPr>
        <w:t xml:space="preserve">Структура территориального баланса подачи воды по зонам действия водопроводных сооружений представлена в таблице </w:t>
      </w:r>
      <w:r w:rsidR="00E21248">
        <w:rPr>
          <w:rFonts w:cs="Times New Roman"/>
          <w:sz w:val="28"/>
          <w:szCs w:val="28"/>
        </w:rPr>
        <w:t>7</w:t>
      </w:r>
      <w:r w:rsidRPr="00E21248">
        <w:rPr>
          <w:rFonts w:cs="Times New Roman"/>
          <w:sz w:val="28"/>
          <w:szCs w:val="28"/>
        </w:rPr>
        <w:t>.</w:t>
      </w:r>
    </w:p>
    <w:p w:rsidR="00FA5B29" w:rsidRPr="00B91B5F" w:rsidRDefault="00FA5B29" w:rsidP="00D44696">
      <w:pPr>
        <w:pStyle w:val="af5"/>
        <w:spacing w:after="0"/>
        <w:rPr>
          <w:szCs w:val="24"/>
        </w:rPr>
      </w:pPr>
      <w:r w:rsidRPr="00B91B5F">
        <w:rPr>
          <w:szCs w:val="24"/>
        </w:rPr>
        <w:t xml:space="preserve">Таблица </w:t>
      </w:r>
      <w:r w:rsidR="006A21D9">
        <w:rPr>
          <w:szCs w:val="24"/>
        </w:rPr>
        <w:t>7</w:t>
      </w:r>
      <w:r w:rsidR="00E21248" w:rsidRPr="00B91B5F">
        <w:rPr>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2432"/>
        <w:gridCol w:w="4228"/>
        <w:gridCol w:w="3226"/>
      </w:tblGrid>
      <w:tr w:rsidR="002A101F" w:rsidRPr="00B91B5F" w:rsidTr="00F202D1">
        <w:trPr>
          <w:trHeight w:val="397"/>
        </w:trPr>
        <w:tc>
          <w:tcPr>
            <w:tcW w:w="382" w:type="pct"/>
            <w:vMerge w:val="restart"/>
            <w:shd w:val="clear" w:color="auto" w:fill="auto"/>
            <w:tcMar>
              <w:top w:w="28" w:type="dxa"/>
              <w:bottom w:w="28" w:type="dxa"/>
            </w:tcMar>
            <w:vAlign w:val="center"/>
            <w:hideMark/>
          </w:tcPr>
          <w:p w:rsidR="002A101F" w:rsidRPr="00B91B5F" w:rsidRDefault="002A101F" w:rsidP="00D44696">
            <w:pPr>
              <w:spacing w:after="0" w:line="240" w:lineRule="auto"/>
              <w:ind w:firstLine="0"/>
              <w:jc w:val="center"/>
              <w:rPr>
                <w:rFonts w:cs="Times New Roman"/>
                <w:b/>
                <w:color w:val="000000"/>
                <w:szCs w:val="24"/>
              </w:rPr>
            </w:pPr>
            <w:r w:rsidRPr="00B91B5F">
              <w:rPr>
                <w:rFonts w:cs="Times New Roman"/>
                <w:b/>
                <w:color w:val="000000"/>
                <w:szCs w:val="24"/>
              </w:rPr>
              <w:t xml:space="preserve">№ </w:t>
            </w:r>
            <w:proofErr w:type="spellStart"/>
            <w:proofErr w:type="gramStart"/>
            <w:r w:rsidRPr="00B91B5F">
              <w:rPr>
                <w:rFonts w:cs="Times New Roman"/>
                <w:b/>
                <w:color w:val="000000"/>
                <w:szCs w:val="24"/>
              </w:rPr>
              <w:t>п</w:t>
            </w:r>
            <w:proofErr w:type="spellEnd"/>
            <w:proofErr w:type="gramEnd"/>
            <w:r w:rsidRPr="00B91B5F">
              <w:rPr>
                <w:rFonts w:cs="Times New Roman"/>
                <w:b/>
                <w:color w:val="000000"/>
                <w:szCs w:val="24"/>
              </w:rPr>
              <w:t>/</w:t>
            </w:r>
            <w:proofErr w:type="spellStart"/>
            <w:r w:rsidRPr="00B91B5F">
              <w:rPr>
                <w:rFonts w:cs="Times New Roman"/>
                <w:b/>
                <w:color w:val="000000"/>
                <w:szCs w:val="24"/>
              </w:rPr>
              <w:t>п</w:t>
            </w:r>
            <w:proofErr w:type="spellEnd"/>
          </w:p>
        </w:tc>
        <w:tc>
          <w:tcPr>
            <w:tcW w:w="1136" w:type="pct"/>
            <w:vMerge w:val="restart"/>
            <w:shd w:val="clear" w:color="auto" w:fill="auto"/>
            <w:tcMar>
              <w:top w:w="28" w:type="dxa"/>
              <w:bottom w:w="28" w:type="dxa"/>
            </w:tcMar>
            <w:vAlign w:val="center"/>
            <w:hideMark/>
          </w:tcPr>
          <w:p w:rsidR="002A101F" w:rsidRPr="00B91B5F" w:rsidRDefault="002A101F" w:rsidP="00D44696">
            <w:pPr>
              <w:spacing w:after="0" w:line="240" w:lineRule="auto"/>
              <w:ind w:firstLine="0"/>
              <w:jc w:val="center"/>
              <w:rPr>
                <w:rFonts w:cs="Times New Roman"/>
                <w:b/>
                <w:color w:val="000000"/>
                <w:szCs w:val="24"/>
              </w:rPr>
            </w:pPr>
            <w:r w:rsidRPr="00B91B5F">
              <w:rPr>
                <w:rFonts w:cs="Times New Roman"/>
                <w:b/>
                <w:color w:val="000000"/>
                <w:szCs w:val="24"/>
              </w:rPr>
              <w:t>Населенный пункт</w:t>
            </w:r>
          </w:p>
        </w:tc>
        <w:tc>
          <w:tcPr>
            <w:tcW w:w="3482" w:type="pct"/>
            <w:gridSpan w:val="2"/>
            <w:shd w:val="clear" w:color="auto" w:fill="auto"/>
            <w:tcMar>
              <w:top w:w="28" w:type="dxa"/>
              <w:bottom w:w="28" w:type="dxa"/>
            </w:tcMar>
            <w:vAlign w:val="center"/>
            <w:hideMark/>
          </w:tcPr>
          <w:p w:rsidR="002A101F" w:rsidRPr="00B91B5F" w:rsidRDefault="002A101F" w:rsidP="00D44696">
            <w:pPr>
              <w:spacing w:after="0" w:line="240" w:lineRule="auto"/>
              <w:ind w:firstLine="0"/>
              <w:jc w:val="center"/>
              <w:rPr>
                <w:rFonts w:cs="Times New Roman"/>
                <w:b/>
                <w:color w:val="000000"/>
                <w:szCs w:val="24"/>
              </w:rPr>
            </w:pPr>
            <w:r w:rsidRPr="00B91B5F">
              <w:rPr>
                <w:rFonts w:cs="Times New Roman"/>
                <w:b/>
                <w:color w:val="000000"/>
                <w:szCs w:val="24"/>
              </w:rPr>
              <w:t>Подача питьевой воды</w:t>
            </w:r>
          </w:p>
        </w:tc>
      </w:tr>
      <w:tr w:rsidR="002A101F" w:rsidRPr="00B91B5F" w:rsidTr="00F202D1">
        <w:trPr>
          <w:trHeight w:val="397"/>
        </w:trPr>
        <w:tc>
          <w:tcPr>
            <w:tcW w:w="382" w:type="pct"/>
            <w:vMerge/>
            <w:tcMar>
              <w:top w:w="28" w:type="dxa"/>
              <w:bottom w:w="28" w:type="dxa"/>
            </w:tcMar>
            <w:vAlign w:val="center"/>
            <w:hideMark/>
          </w:tcPr>
          <w:p w:rsidR="002A101F" w:rsidRPr="00B91B5F" w:rsidRDefault="002A101F" w:rsidP="00D44696">
            <w:pPr>
              <w:spacing w:after="0" w:line="240" w:lineRule="auto"/>
              <w:ind w:firstLine="0"/>
              <w:rPr>
                <w:rFonts w:cs="Times New Roman"/>
                <w:b/>
                <w:color w:val="000000"/>
                <w:szCs w:val="24"/>
              </w:rPr>
            </w:pPr>
          </w:p>
        </w:tc>
        <w:tc>
          <w:tcPr>
            <w:tcW w:w="1136" w:type="pct"/>
            <w:vMerge/>
            <w:tcMar>
              <w:top w:w="28" w:type="dxa"/>
              <w:bottom w:w="28" w:type="dxa"/>
            </w:tcMar>
            <w:vAlign w:val="center"/>
            <w:hideMark/>
          </w:tcPr>
          <w:p w:rsidR="002A101F" w:rsidRPr="00B91B5F" w:rsidRDefault="002A101F" w:rsidP="00D44696">
            <w:pPr>
              <w:spacing w:after="0" w:line="240" w:lineRule="auto"/>
              <w:ind w:firstLine="0"/>
              <w:rPr>
                <w:rFonts w:cs="Times New Roman"/>
                <w:b/>
                <w:color w:val="000000"/>
                <w:szCs w:val="24"/>
              </w:rPr>
            </w:pPr>
          </w:p>
        </w:tc>
        <w:tc>
          <w:tcPr>
            <w:tcW w:w="1975" w:type="pct"/>
            <w:shd w:val="clear" w:color="auto" w:fill="auto"/>
            <w:tcMar>
              <w:top w:w="28" w:type="dxa"/>
              <w:bottom w:w="28" w:type="dxa"/>
            </w:tcMar>
            <w:hideMark/>
          </w:tcPr>
          <w:p w:rsidR="002A101F" w:rsidRPr="00B91B5F" w:rsidRDefault="00A772B7" w:rsidP="00D44696">
            <w:pPr>
              <w:spacing w:after="0" w:line="240" w:lineRule="auto"/>
              <w:ind w:firstLine="0"/>
              <w:jc w:val="center"/>
              <w:rPr>
                <w:rFonts w:cs="Times New Roman"/>
                <w:b/>
                <w:color w:val="000000"/>
                <w:szCs w:val="24"/>
              </w:rPr>
            </w:pPr>
            <w:r w:rsidRPr="00B91B5F">
              <w:rPr>
                <w:rFonts w:cs="Times New Roman"/>
                <w:b/>
                <w:szCs w:val="24"/>
              </w:rPr>
              <w:t>в сутки максимального водопотребления (К=1,</w:t>
            </w:r>
            <w:r w:rsidR="00F202D1">
              <w:rPr>
                <w:rFonts w:cs="Times New Roman"/>
                <w:b/>
                <w:szCs w:val="24"/>
              </w:rPr>
              <w:t>2</w:t>
            </w:r>
            <w:r w:rsidRPr="00B91B5F">
              <w:rPr>
                <w:rFonts w:cs="Times New Roman"/>
                <w:b/>
                <w:szCs w:val="24"/>
              </w:rPr>
              <w:t>), м</w:t>
            </w:r>
            <w:r w:rsidRPr="00B91B5F">
              <w:rPr>
                <w:rFonts w:cs="Times New Roman"/>
                <w:b/>
                <w:szCs w:val="24"/>
                <w:vertAlign w:val="superscript"/>
              </w:rPr>
              <w:t>3</w:t>
            </w:r>
            <w:r w:rsidRPr="00B91B5F">
              <w:rPr>
                <w:rFonts w:cs="Times New Roman"/>
                <w:b/>
                <w:szCs w:val="24"/>
              </w:rPr>
              <w:t>/</w:t>
            </w:r>
            <w:proofErr w:type="spellStart"/>
            <w:r w:rsidRPr="00B91B5F">
              <w:rPr>
                <w:rFonts w:cs="Times New Roman"/>
                <w:b/>
                <w:szCs w:val="24"/>
              </w:rPr>
              <w:t>сут</w:t>
            </w:r>
            <w:proofErr w:type="spellEnd"/>
          </w:p>
        </w:tc>
        <w:tc>
          <w:tcPr>
            <w:tcW w:w="1507" w:type="pct"/>
            <w:shd w:val="clear" w:color="auto" w:fill="auto"/>
            <w:tcMar>
              <w:top w:w="28" w:type="dxa"/>
              <w:bottom w:w="28" w:type="dxa"/>
            </w:tcMar>
            <w:hideMark/>
          </w:tcPr>
          <w:p w:rsidR="002A101F" w:rsidRPr="00B91B5F" w:rsidRDefault="00A772B7" w:rsidP="00D44696">
            <w:pPr>
              <w:spacing w:after="0" w:line="240" w:lineRule="auto"/>
              <w:ind w:firstLine="0"/>
              <w:jc w:val="center"/>
              <w:rPr>
                <w:rFonts w:cs="Times New Roman"/>
                <w:b/>
                <w:color w:val="000000"/>
                <w:szCs w:val="24"/>
              </w:rPr>
            </w:pPr>
            <w:bookmarkStart w:id="43" w:name="RANGE!D2"/>
            <w:r w:rsidRPr="00B91B5F">
              <w:rPr>
                <w:rFonts w:cs="Times New Roman"/>
                <w:b/>
                <w:color w:val="000000"/>
                <w:szCs w:val="24"/>
              </w:rPr>
              <w:t xml:space="preserve">годовой, </w:t>
            </w:r>
            <w:r w:rsidR="002A101F" w:rsidRPr="00B91B5F">
              <w:rPr>
                <w:rFonts w:cs="Times New Roman"/>
                <w:b/>
                <w:color w:val="000000"/>
                <w:szCs w:val="24"/>
              </w:rPr>
              <w:t>м</w:t>
            </w:r>
            <w:r w:rsidR="002A101F" w:rsidRPr="00B91B5F">
              <w:rPr>
                <w:rFonts w:cs="Times New Roman"/>
                <w:b/>
                <w:color w:val="000000"/>
                <w:szCs w:val="24"/>
                <w:vertAlign w:val="superscript"/>
              </w:rPr>
              <w:t>3</w:t>
            </w:r>
            <w:r w:rsidR="002A101F" w:rsidRPr="00B91B5F">
              <w:rPr>
                <w:rFonts w:cs="Times New Roman"/>
                <w:b/>
                <w:color w:val="000000"/>
                <w:szCs w:val="24"/>
              </w:rPr>
              <w:t>/год</w:t>
            </w:r>
            <w:bookmarkEnd w:id="43"/>
          </w:p>
        </w:tc>
      </w:tr>
      <w:tr w:rsidR="002A101F" w:rsidRPr="00B91B5F" w:rsidTr="00F202D1">
        <w:trPr>
          <w:trHeight w:val="397"/>
        </w:trPr>
        <w:tc>
          <w:tcPr>
            <w:tcW w:w="382" w:type="pct"/>
            <w:shd w:val="clear" w:color="auto" w:fill="auto"/>
            <w:tcMar>
              <w:top w:w="28" w:type="dxa"/>
              <w:bottom w:w="28" w:type="dxa"/>
            </w:tcMar>
            <w:vAlign w:val="center"/>
            <w:hideMark/>
          </w:tcPr>
          <w:p w:rsidR="002A101F" w:rsidRPr="00B91B5F" w:rsidRDefault="002A101F" w:rsidP="00D44696">
            <w:pPr>
              <w:spacing w:after="0" w:line="240" w:lineRule="auto"/>
              <w:ind w:firstLine="0"/>
              <w:jc w:val="center"/>
              <w:rPr>
                <w:rFonts w:cs="Times New Roman"/>
                <w:color w:val="000000"/>
                <w:szCs w:val="24"/>
              </w:rPr>
            </w:pPr>
            <w:r w:rsidRPr="00B91B5F">
              <w:rPr>
                <w:rFonts w:cs="Times New Roman"/>
                <w:color w:val="000000"/>
                <w:szCs w:val="24"/>
              </w:rPr>
              <w:t>1</w:t>
            </w:r>
          </w:p>
        </w:tc>
        <w:tc>
          <w:tcPr>
            <w:tcW w:w="1136" w:type="pct"/>
            <w:shd w:val="clear" w:color="auto" w:fill="auto"/>
            <w:tcMar>
              <w:top w:w="28" w:type="dxa"/>
              <w:bottom w:w="28" w:type="dxa"/>
            </w:tcMar>
            <w:vAlign w:val="center"/>
            <w:hideMark/>
          </w:tcPr>
          <w:p w:rsidR="002A101F" w:rsidRPr="00B91B5F" w:rsidRDefault="00DB2D0F" w:rsidP="00D44696">
            <w:pPr>
              <w:spacing w:after="0" w:line="240" w:lineRule="auto"/>
              <w:ind w:firstLine="0"/>
              <w:rPr>
                <w:rFonts w:cs="Times New Roman"/>
                <w:color w:val="000000"/>
                <w:szCs w:val="24"/>
              </w:rPr>
            </w:pPr>
            <w:r>
              <w:rPr>
                <w:rFonts w:cs="Times New Roman"/>
                <w:color w:val="000000"/>
                <w:szCs w:val="24"/>
              </w:rPr>
              <w:t xml:space="preserve">г. </w:t>
            </w:r>
            <w:r w:rsidR="004F3056" w:rsidRPr="00B91B5F">
              <w:rPr>
                <w:rFonts w:cs="Times New Roman"/>
                <w:color w:val="000000"/>
                <w:szCs w:val="24"/>
              </w:rPr>
              <w:t>Шенкурск</w:t>
            </w:r>
          </w:p>
        </w:tc>
        <w:tc>
          <w:tcPr>
            <w:tcW w:w="1975" w:type="pct"/>
            <w:shd w:val="clear" w:color="auto" w:fill="auto"/>
            <w:tcMar>
              <w:top w:w="28" w:type="dxa"/>
              <w:bottom w:w="28" w:type="dxa"/>
            </w:tcMar>
            <w:vAlign w:val="center"/>
            <w:hideMark/>
          </w:tcPr>
          <w:p w:rsidR="002A101F" w:rsidRPr="00B91B5F" w:rsidRDefault="00E91060" w:rsidP="00D44696">
            <w:pPr>
              <w:spacing w:after="0" w:line="240" w:lineRule="auto"/>
              <w:ind w:firstLine="0"/>
              <w:jc w:val="center"/>
              <w:rPr>
                <w:rFonts w:cs="Times New Roman"/>
                <w:color w:val="000000"/>
                <w:szCs w:val="24"/>
              </w:rPr>
            </w:pPr>
            <w:r>
              <w:rPr>
                <w:rFonts w:cs="Times New Roman"/>
                <w:color w:val="000000"/>
                <w:szCs w:val="24"/>
              </w:rPr>
              <w:t>122,2</w:t>
            </w:r>
          </w:p>
        </w:tc>
        <w:tc>
          <w:tcPr>
            <w:tcW w:w="1507" w:type="pct"/>
            <w:shd w:val="clear" w:color="auto" w:fill="auto"/>
            <w:noWrap/>
            <w:tcMar>
              <w:top w:w="28" w:type="dxa"/>
              <w:bottom w:w="28" w:type="dxa"/>
            </w:tcMar>
            <w:vAlign w:val="center"/>
            <w:hideMark/>
          </w:tcPr>
          <w:p w:rsidR="002A101F" w:rsidRPr="00B91B5F" w:rsidRDefault="00E91060" w:rsidP="00D44696">
            <w:pPr>
              <w:spacing w:after="0" w:line="240" w:lineRule="auto"/>
              <w:ind w:firstLine="0"/>
              <w:jc w:val="center"/>
              <w:rPr>
                <w:rFonts w:cs="Times New Roman"/>
                <w:color w:val="000000"/>
                <w:szCs w:val="24"/>
              </w:rPr>
            </w:pPr>
            <w:r>
              <w:rPr>
                <w:rFonts w:cs="Times New Roman"/>
                <w:color w:val="000000"/>
                <w:szCs w:val="24"/>
              </w:rPr>
              <w:t>44 616</w:t>
            </w:r>
          </w:p>
        </w:tc>
      </w:tr>
      <w:tr w:rsidR="00E21248" w:rsidRPr="00B91B5F" w:rsidTr="00F202D1">
        <w:trPr>
          <w:trHeight w:val="397"/>
        </w:trPr>
        <w:tc>
          <w:tcPr>
            <w:tcW w:w="382" w:type="pct"/>
            <w:shd w:val="clear" w:color="auto" w:fill="auto"/>
            <w:tcMar>
              <w:top w:w="28" w:type="dxa"/>
              <w:bottom w:w="28" w:type="dxa"/>
            </w:tcMar>
            <w:vAlign w:val="center"/>
            <w:hideMark/>
          </w:tcPr>
          <w:p w:rsidR="00E21248" w:rsidRPr="00B91B5F" w:rsidRDefault="00E21248" w:rsidP="00D44696">
            <w:pPr>
              <w:spacing w:after="0" w:line="240" w:lineRule="auto"/>
              <w:ind w:firstLine="0"/>
              <w:jc w:val="center"/>
              <w:rPr>
                <w:rFonts w:cs="Times New Roman"/>
                <w:color w:val="000000"/>
                <w:szCs w:val="24"/>
              </w:rPr>
            </w:pPr>
            <w:r>
              <w:rPr>
                <w:rFonts w:cs="Times New Roman"/>
                <w:color w:val="000000"/>
                <w:szCs w:val="24"/>
              </w:rPr>
              <w:t>2</w:t>
            </w:r>
          </w:p>
        </w:tc>
        <w:tc>
          <w:tcPr>
            <w:tcW w:w="1136" w:type="pct"/>
            <w:shd w:val="clear" w:color="auto" w:fill="auto"/>
            <w:tcMar>
              <w:top w:w="28" w:type="dxa"/>
              <w:bottom w:w="28" w:type="dxa"/>
            </w:tcMar>
            <w:vAlign w:val="center"/>
            <w:hideMark/>
          </w:tcPr>
          <w:p w:rsidR="00E21248" w:rsidRPr="00B91B5F" w:rsidRDefault="00F202D1" w:rsidP="00D44696">
            <w:pPr>
              <w:spacing w:after="0" w:line="240" w:lineRule="auto"/>
              <w:ind w:firstLine="0"/>
              <w:rPr>
                <w:rFonts w:cs="Times New Roman"/>
                <w:color w:val="000000"/>
                <w:szCs w:val="24"/>
              </w:rPr>
            </w:pPr>
            <w:r>
              <w:rPr>
                <w:rFonts w:cs="Times New Roman"/>
                <w:color w:val="000000"/>
                <w:szCs w:val="24"/>
              </w:rPr>
              <w:t xml:space="preserve">д. </w:t>
            </w:r>
            <w:proofErr w:type="spellStart"/>
            <w:r>
              <w:rPr>
                <w:rFonts w:cs="Times New Roman"/>
                <w:color w:val="000000"/>
                <w:szCs w:val="24"/>
              </w:rPr>
              <w:t>Бобыкинская</w:t>
            </w:r>
            <w:proofErr w:type="spellEnd"/>
          </w:p>
        </w:tc>
        <w:tc>
          <w:tcPr>
            <w:tcW w:w="1975" w:type="pct"/>
            <w:shd w:val="clear" w:color="auto" w:fill="auto"/>
            <w:tcMar>
              <w:top w:w="28" w:type="dxa"/>
              <w:bottom w:w="28" w:type="dxa"/>
            </w:tcMar>
            <w:vAlign w:val="center"/>
            <w:hideMark/>
          </w:tcPr>
          <w:p w:rsidR="00E21248" w:rsidRPr="00941062" w:rsidRDefault="00E91060" w:rsidP="00D44696">
            <w:pPr>
              <w:spacing w:after="0" w:line="240" w:lineRule="auto"/>
              <w:ind w:firstLine="0"/>
              <w:jc w:val="center"/>
              <w:rPr>
                <w:rFonts w:cs="Times New Roman"/>
                <w:color w:val="000000"/>
                <w:szCs w:val="24"/>
              </w:rPr>
            </w:pPr>
            <w:r>
              <w:rPr>
                <w:rFonts w:cs="Times New Roman"/>
                <w:color w:val="000000"/>
                <w:szCs w:val="24"/>
              </w:rPr>
              <w:t>12,3</w:t>
            </w:r>
          </w:p>
        </w:tc>
        <w:tc>
          <w:tcPr>
            <w:tcW w:w="1507" w:type="pct"/>
            <w:shd w:val="clear" w:color="auto" w:fill="auto"/>
            <w:noWrap/>
            <w:tcMar>
              <w:top w:w="28" w:type="dxa"/>
              <w:bottom w:w="28" w:type="dxa"/>
            </w:tcMar>
            <w:vAlign w:val="center"/>
            <w:hideMark/>
          </w:tcPr>
          <w:p w:rsidR="00E21248" w:rsidRPr="00941062" w:rsidRDefault="00E91060" w:rsidP="00D44696">
            <w:pPr>
              <w:spacing w:after="0" w:line="240" w:lineRule="auto"/>
              <w:ind w:firstLine="0"/>
              <w:jc w:val="center"/>
              <w:rPr>
                <w:rFonts w:cs="Times New Roman"/>
                <w:color w:val="000000"/>
                <w:szCs w:val="24"/>
              </w:rPr>
            </w:pPr>
            <w:r>
              <w:rPr>
                <w:rFonts w:cs="Times New Roman"/>
                <w:color w:val="000000"/>
                <w:szCs w:val="24"/>
              </w:rPr>
              <w:t>4 488</w:t>
            </w:r>
          </w:p>
        </w:tc>
      </w:tr>
      <w:tr w:rsidR="00E21248" w:rsidRPr="00B91B5F" w:rsidTr="00F202D1">
        <w:trPr>
          <w:trHeight w:val="397"/>
        </w:trPr>
        <w:tc>
          <w:tcPr>
            <w:tcW w:w="382" w:type="pct"/>
            <w:shd w:val="clear" w:color="auto" w:fill="auto"/>
            <w:tcMar>
              <w:top w:w="28" w:type="dxa"/>
              <w:bottom w:w="28" w:type="dxa"/>
            </w:tcMar>
            <w:vAlign w:val="center"/>
            <w:hideMark/>
          </w:tcPr>
          <w:p w:rsidR="00E21248" w:rsidRPr="00B91B5F" w:rsidRDefault="00E21248" w:rsidP="00D44696">
            <w:pPr>
              <w:spacing w:after="0" w:line="240" w:lineRule="auto"/>
              <w:ind w:firstLine="0"/>
              <w:jc w:val="center"/>
              <w:rPr>
                <w:rFonts w:cs="Times New Roman"/>
                <w:color w:val="000000"/>
                <w:szCs w:val="24"/>
              </w:rPr>
            </w:pPr>
            <w:r>
              <w:rPr>
                <w:rFonts w:cs="Times New Roman"/>
                <w:color w:val="000000"/>
                <w:szCs w:val="24"/>
              </w:rPr>
              <w:lastRenderedPageBreak/>
              <w:t>3</w:t>
            </w:r>
          </w:p>
        </w:tc>
        <w:tc>
          <w:tcPr>
            <w:tcW w:w="1136" w:type="pct"/>
            <w:shd w:val="clear" w:color="auto" w:fill="auto"/>
            <w:tcMar>
              <w:top w:w="28" w:type="dxa"/>
              <w:bottom w:w="28" w:type="dxa"/>
            </w:tcMar>
            <w:vAlign w:val="center"/>
            <w:hideMark/>
          </w:tcPr>
          <w:p w:rsidR="00E21248" w:rsidRPr="00B91B5F" w:rsidRDefault="00F202D1" w:rsidP="00D44696">
            <w:pPr>
              <w:spacing w:after="0" w:line="240" w:lineRule="auto"/>
              <w:ind w:firstLine="0"/>
              <w:rPr>
                <w:rFonts w:cs="Times New Roman"/>
                <w:color w:val="000000"/>
                <w:szCs w:val="24"/>
              </w:rPr>
            </w:pPr>
            <w:r>
              <w:rPr>
                <w:rFonts w:cs="Times New Roman"/>
                <w:color w:val="000000"/>
                <w:szCs w:val="24"/>
              </w:rPr>
              <w:t xml:space="preserve">с. </w:t>
            </w:r>
            <w:proofErr w:type="spellStart"/>
            <w:r>
              <w:rPr>
                <w:rFonts w:cs="Times New Roman"/>
                <w:color w:val="000000"/>
                <w:szCs w:val="24"/>
              </w:rPr>
              <w:t>Шеговары</w:t>
            </w:r>
            <w:proofErr w:type="spellEnd"/>
          </w:p>
        </w:tc>
        <w:tc>
          <w:tcPr>
            <w:tcW w:w="1975" w:type="pct"/>
            <w:shd w:val="clear" w:color="auto" w:fill="auto"/>
            <w:tcMar>
              <w:top w:w="28" w:type="dxa"/>
              <w:bottom w:w="28" w:type="dxa"/>
            </w:tcMar>
            <w:vAlign w:val="center"/>
            <w:hideMark/>
          </w:tcPr>
          <w:p w:rsidR="00E21248" w:rsidRPr="00941062" w:rsidRDefault="00E91060" w:rsidP="00D44696">
            <w:pPr>
              <w:spacing w:after="0" w:line="240" w:lineRule="auto"/>
              <w:ind w:firstLine="0"/>
              <w:jc w:val="center"/>
              <w:rPr>
                <w:rFonts w:cs="Times New Roman"/>
                <w:color w:val="000000"/>
                <w:szCs w:val="24"/>
              </w:rPr>
            </w:pPr>
            <w:r>
              <w:rPr>
                <w:rFonts w:cs="Times New Roman"/>
                <w:color w:val="000000"/>
                <w:szCs w:val="24"/>
              </w:rPr>
              <w:t>22,4</w:t>
            </w:r>
          </w:p>
        </w:tc>
        <w:tc>
          <w:tcPr>
            <w:tcW w:w="1507" w:type="pct"/>
            <w:shd w:val="clear" w:color="auto" w:fill="auto"/>
            <w:noWrap/>
            <w:tcMar>
              <w:top w:w="28" w:type="dxa"/>
              <w:bottom w:w="28" w:type="dxa"/>
            </w:tcMar>
            <w:vAlign w:val="center"/>
            <w:hideMark/>
          </w:tcPr>
          <w:p w:rsidR="00E21248" w:rsidRPr="00941062" w:rsidRDefault="00E91060" w:rsidP="00D44696">
            <w:pPr>
              <w:spacing w:after="0" w:line="240" w:lineRule="auto"/>
              <w:ind w:firstLine="0"/>
              <w:jc w:val="center"/>
              <w:rPr>
                <w:rFonts w:cs="Times New Roman"/>
                <w:color w:val="000000"/>
                <w:szCs w:val="24"/>
              </w:rPr>
            </w:pPr>
            <w:r>
              <w:rPr>
                <w:rFonts w:cs="Times New Roman"/>
                <w:color w:val="000000"/>
                <w:szCs w:val="24"/>
              </w:rPr>
              <w:t>8 160</w:t>
            </w:r>
          </w:p>
        </w:tc>
      </w:tr>
      <w:tr w:rsidR="00E21248" w:rsidRPr="00B91B5F" w:rsidTr="00F202D1">
        <w:trPr>
          <w:trHeight w:val="397"/>
        </w:trPr>
        <w:tc>
          <w:tcPr>
            <w:tcW w:w="382" w:type="pct"/>
            <w:shd w:val="clear" w:color="auto" w:fill="auto"/>
            <w:tcMar>
              <w:top w:w="28" w:type="dxa"/>
              <w:bottom w:w="28" w:type="dxa"/>
            </w:tcMar>
            <w:vAlign w:val="center"/>
            <w:hideMark/>
          </w:tcPr>
          <w:p w:rsidR="00E21248" w:rsidRPr="00B91B5F" w:rsidRDefault="00E21248" w:rsidP="00D44696">
            <w:pPr>
              <w:spacing w:after="0" w:line="240" w:lineRule="auto"/>
              <w:ind w:firstLine="0"/>
              <w:jc w:val="center"/>
              <w:rPr>
                <w:rFonts w:cs="Times New Roman"/>
                <w:color w:val="000000"/>
                <w:szCs w:val="24"/>
              </w:rPr>
            </w:pPr>
            <w:r>
              <w:rPr>
                <w:rFonts w:cs="Times New Roman"/>
                <w:color w:val="000000"/>
                <w:szCs w:val="24"/>
              </w:rPr>
              <w:t>4</w:t>
            </w:r>
          </w:p>
        </w:tc>
        <w:tc>
          <w:tcPr>
            <w:tcW w:w="1136" w:type="pct"/>
            <w:shd w:val="clear" w:color="auto" w:fill="auto"/>
            <w:tcMar>
              <w:top w:w="28" w:type="dxa"/>
              <w:bottom w:w="28" w:type="dxa"/>
            </w:tcMar>
            <w:vAlign w:val="center"/>
            <w:hideMark/>
          </w:tcPr>
          <w:p w:rsidR="00E21248" w:rsidRPr="00B91B5F" w:rsidRDefault="00E21248" w:rsidP="00D44696">
            <w:pPr>
              <w:spacing w:after="0" w:line="240" w:lineRule="auto"/>
              <w:ind w:firstLine="0"/>
              <w:rPr>
                <w:rFonts w:cs="Times New Roman"/>
                <w:color w:val="000000"/>
                <w:szCs w:val="24"/>
              </w:rPr>
            </w:pPr>
            <w:r>
              <w:rPr>
                <w:rFonts w:cs="Times New Roman"/>
                <w:color w:val="000000"/>
                <w:szCs w:val="24"/>
              </w:rPr>
              <w:t xml:space="preserve">д. </w:t>
            </w:r>
            <w:proofErr w:type="spellStart"/>
            <w:r>
              <w:rPr>
                <w:rFonts w:cs="Times New Roman"/>
                <w:color w:val="000000"/>
                <w:szCs w:val="24"/>
              </w:rPr>
              <w:t>Шипуновская</w:t>
            </w:r>
            <w:proofErr w:type="spellEnd"/>
          </w:p>
        </w:tc>
        <w:tc>
          <w:tcPr>
            <w:tcW w:w="1975" w:type="pct"/>
            <w:shd w:val="clear" w:color="auto" w:fill="auto"/>
            <w:tcMar>
              <w:top w:w="28" w:type="dxa"/>
              <w:bottom w:w="28" w:type="dxa"/>
            </w:tcMar>
            <w:vAlign w:val="center"/>
            <w:hideMark/>
          </w:tcPr>
          <w:p w:rsidR="00E21248" w:rsidRPr="00941062" w:rsidRDefault="00E91060" w:rsidP="00D44696">
            <w:pPr>
              <w:spacing w:after="0" w:line="240" w:lineRule="auto"/>
              <w:ind w:firstLine="0"/>
              <w:jc w:val="center"/>
              <w:rPr>
                <w:rFonts w:cs="Times New Roman"/>
                <w:color w:val="000000"/>
                <w:szCs w:val="24"/>
              </w:rPr>
            </w:pPr>
            <w:r>
              <w:rPr>
                <w:rFonts w:cs="Times New Roman"/>
                <w:color w:val="000000"/>
                <w:szCs w:val="24"/>
              </w:rPr>
              <w:t>60</w:t>
            </w:r>
          </w:p>
        </w:tc>
        <w:tc>
          <w:tcPr>
            <w:tcW w:w="1507" w:type="pct"/>
            <w:shd w:val="clear" w:color="auto" w:fill="auto"/>
            <w:noWrap/>
            <w:tcMar>
              <w:top w:w="28" w:type="dxa"/>
              <w:bottom w:w="28" w:type="dxa"/>
            </w:tcMar>
            <w:vAlign w:val="center"/>
            <w:hideMark/>
          </w:tcPr>
          <w:p w:rsidR="00E21248" w:rsidRPr="00941062" w:rsidRDefault="00E91060" w:rsidP="00D44696">
            <w:pPr>
              <w:spacing w:after="0" w:line="240" w:lineRule="auto"/>
              <w:ind w:firstLine="0"/>
              <w:jc w:val="center"/>
              <w:rPr>
                <w:rFonts w:cs="Times New Roman"/>
                <w:color w:val="000000"/>
                <w:szCs w:val="24"/>
              </w:rPr>
            </w:pPr>
            <w:r>
              <w:rPr>
                <w:rFonts w:cs="Times New Roman"/>
                <w:color w:val="000000"/>
                <w:szCs w:val="24"/>
              </w:rPr>
              <w:t>21 888</w:t>
            </w:r>
          </w:p>
        </w:tc>
      </w:tr>
    </w:tbl>
    <w:p w:rsidR="00D44696" w:rsidRDefault="00D44696" w:rsidP="00D44696">
      <w:pPr>
        <w:pStyle w:val="2"/>
        <w:numPr>
          <w:ilvl w:val="0"/>
          <w:numId w:val="0"/>
        </w:numPr>
        <w:spacing w:before="0" w:after="0" w:line="240" w:lineRule="auto"/>
        <w:ind w:firstLine="567"/>
        <w:rPr>
          <w:rStyle w:val="FontStyle157"/>
          <w:rFonts w:eastAsiaTheme="majorEastAsia" w:cs="Times New Roman"/>
          <w:i/>
          <w:sz w:val="28"/>
          <w:szCs w:val="28"/>
          <w:lang w:eastAsia="en-US"/>
        </w:rPr>
      </w:pPr>
      <w:bookmarkStart w:id="44" w:name="_Toc375685028"/>
      <w:bookmarkStart w:id="45" w:name="_Toc147160164"/>
    </w:p>
    <w:p w:rsidR="002A101F" w:rsidRPr="00E21248" w:rsidRDefault="002A101F" w:rsidP="00E21248">
      <w:pPr>
        <w:pStyle w:val="2"/>
        <w:numPr>
          <w:ilvl w:val="0"/>
          <w:numId w:val="0"/>
        </w:numPr>
        <w:spacing w:line="240" w:lineRule="auto"/>
        <w:ind w:firstLine="567"/>
        <w:rPr>
          <w:rStyle w:val="FontStyle157"/>
          <w:rFonts w:eastAsiaTheme="majorEastAsia" w:cs="Times New Roman"/>
          <w:i/>
          <w:sz w:val="28"/>
          <w:szCs w:val="28"/>
          <w:lang w:eastAsia="en-US"/>
        </w:rPr>
      </w:pPr>
      <w:r w:rsidRPr="00E21248">
        <w:rPr>
          <w:rStyle w:val="FontStyle157"/>
          <w:rFonts w:eastAsiaTheme="majorEastAsia" w:cs="Times New Roman"/>
          <w:i/>
          <w:sz w:val="28"/>
          <w:szCs w:val="28"/>
          <w:lang w:eastAsia="en-US"/>
        </w:rPr>
        <w:t>Структурный водный баланс реализации воды по группам потребителей</w:t>
      </w:r>
      <w:bookmarkEnd w:id="44"/>
      <w:bookmarkEnd w:id="45"/>
    </w:p>
    <w:p w:rsidR="00B91B5F" w:rsidRPr="00E21248" w:rsidRDefault="00B91B5F" w:rsidP="00E21248">
      <w:pPr>
        <w:pStyle w:val="aff4"/>
        <w:spacing w:line="240" w:lineRule="auto"/>
        <w:ind w:right="130"/>
        <w:rPr>
          <w:sz w:val="28"/>
          <w:szCs w:val="28"/>
        </w:rPr>
      </w:pPr>
      <w:r w:rsidRPr="00E21248">
        <w:rPr>
          <w:sz w:val="28"/>
          <w:szCs w:val="28"/>
        </w:rPr>
        <w:t xml:space="preserve"> Распределение затрат полезного отпуска воды питьевого качества на территории Шенкурского муниципального округа происходит следующим способом:</w:t>
      </w:r>
    </w:p>
    <w:p w:rsidR="00B91B5F" w:rsidRPr="00E21248" w:rsidRDefault="00B91B5F" w:rsidP="00E91060">
      <w:pPr>
        <w:pStyle w:val="Heading2"/>
        <w:spacing w:line="360" w:lineRule="auto"/>
        <w:ind w:firstLine="0"/>
        <w:jc w:val="right"/>
        <w:rPr>
          <w:b w:val="0"/>
        </w:rPr>
      </w:pPr>
      <w:r w:rsidRPr="00E21248">
        <w:rPr>
          <w:b w:val="0"/>
        </w:rPr>
        <w:t>Таблица</w:t>
      </w:r>
      <w:r w:rsidRPr="00E21248">
        <w:rPr>
          <w:b w:val="0"/>
          <w:spacing w:val="-2"/>
        </w:rPr>
        <w:t xml:space="preserve"> </w:t>
      </w:r>
      <w:r w:rsidR="006A21D9">
        <w:rPr>
          <w:b w:val="0"/>
        </w:rPr>
        <w:t>8</w:t>
      </w:r>
      <w:r w:rsidR="00E21248" w:rsidRPr="00E21248">
        <w:rPr>
          <w:b w:val="0"/>
        </w:rPr>
        <w:t xml:space="preserve">      </w:t>
      </w:r>
      <w:r w:rsidRPr="00E21248">
        <w:rPr>
          <w:b w:val="0"/>
          <w:spacing w:val="-4"/>
        </w:rPr>
        <w:t xml:space="preserve"> </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4"/>
        <w:gridCol w:w="2410"/>
        <w:gridCol w:w="1843"/>
      </w:tblGrid>
      <w:tr w:rsidR="00B91B5F" w:rsidRPr="00B91B5F" w:rsidTr="00D44696">
        <w:trPr>
          <w:trHeight w:val="230"/>
        </w:trPr>
        <w:tc>
          <w:tcPr>
            <w:tcW w:w="3974" w:type="dxa"/>
          </w:tcPr>
          <w:p w:rsidR="00B91B5F" w:rsidRPr="00E21248" w:rsidRDefault="00B91B5F" w:rsidP="00D44696">
            <w:pPr>
              <w:pStyle w:val="TableParagraph"/>
              <w:spacing w:line="360" w:lineRule="auto"/>
              <w:jc w:val="center"/>
              <w:rPr>
                <w:sz w:val="24"/>
                <w:szCs w:val="24"/>
              </w:rPr>
            </w:pPr>
            <w:proofErr w:type="spellStart"/>
            <w:r w:rsidRPr="00E21248">
              <w:rPr>
                <w:sz w:val="24"/>
                <w:szCs w:val="24"/>
              </w:rPr>
              <w:t>Наименование</w:t>
            </w:r>
            <w:proofErr w:type="spellEnd"/>
            <w:r w:rsidRPr="00E21248">
              <w:rPr>
                <w:spacing w:val="-5"/>
                <w:sz w:val="24"/>
                <w:szCs w:val="24"/>
              </w:rPr>
              <w:t xml:space="preserve"> </w:t>
            </w:r>
            <w:proofErr w:type="spellStart"/>
            <w:r w:rsidRPr="00E21248">
              <w:rPr>
                <w:sz w:val="24"/>
                <w:szCs w:val="24"/>
              </w:rPr>
              <w:t>группы</w:t>
            </w:r>
            <w:proofErr w:type="spellEnd"/>
            <w:r w:rsidRPr="00E21248">
              <w:rPr>
                <w:spacing w:val="-4"/>
                <w:sz w:val="24"/>
                <w:szCs w:val="24"/>
              </w:rPr>
              <w:t xml:space="preserve"> </w:t>
            </w:r>
            <w:proofErr w:type="spellStart"/>
            <w:r w:rsidRPr="00E21248">
              <w:rPr>
                <w:sz w:val="24"/>
                <w:szCs w:val="24"/>
              </w:rPr>
              <w:t>потребителей</w:t>
            </w:r>
            <w:proofErr w:type="spellEnd"/>
          </w:p>
        </w:tc>
        <w:tc>
          <w:tcPr>
            <w:tcW w:w="2410" w:type="dxa"/>
          </w:tcPr>
          <w:p w:rsidR="00B91B5F" w:rsidRPr="00E21248" w:rsidRDefault="00B91B5F" w:rsidP="00D44696">
            <w:pPr>
              <w:pStyle w:val="TableParagraph"/>
              <w:spacing w:line="360" w:lineRule="auto"/>
              <w:ind w:right="958"/>
              <w:jc w:val="center"/>
              <w:rPr>
                <w:sz w:val="24"/>
                <w:szCs w:val="24"/>
              </w:rPr>
            </w:pPr>
            <w:proofErr w:type="spellStart"/>
            <w:r w:rsidRPr="00E21248">
              <w:rPr>
                <w:sz w:val="24"/>
                <w:szCs w:val="24"/>
              </w:rPr>
              <w:t>Единицы</w:t>
            </w:r>
            <w:proofErr w:type="spellEnd"/>
            <w:r w:rsidRPr="00E21248">
              <w:rPr>
                <w:spacing w:val="-5"/>
                <w:sz w:val="24"/>
                <w:szCs w:val="24"/>
              </w:rPr>
              <w:t xml:space="preserve"> </w:t>
            </w:r>
            <w:proofErr w:type="spellStart"/>
            <w:r w:rsidRPr="00E21248">
              <w:rPr>
                <w:sz w:val="24"/>
                <w:szCs w:val="24"/>
              </w:rPr>
              <w:t>измерения</w:t>
            </w:r>
            <w:proofErr w:type="spellEnd"/>
          </w:p>
        </w:tc>
        <w:tc>
          <w:tcPr>
            <w:tcW w:w="1843" w:type="dxa"/>
          </w:tcPr>
          <w:p w:rsidR="00B91B5F" w:rsidRPr="00941062" w:rsidRDefault="00B91B5F" w:rsidP="00D44696">
            <w:pPr>
              <w:pStyle w:val="TableParagraph"/>
              <w:spacing w:line="360" w:lineRule="auto"/>
              <w:ind w:right="216"/>
              <w:jc w:val="center"/>
              <w:rPr>
                <w:sz w:val="24"/>
                <w:szCs w:val="24"/>
              </w:rPr>
            </w:pPr>
            <w:r w:rsidRPr="00E21248">
              <w:rPr>
                <w:sz w:val="24"/>
                <w:szCs w:val="24"/>
              </w:rPr>
              <w:t>202</w:t>
            </w:r>
            <w:r w:rsidR="00E91060">
              <w:rPr>
                <w:sz w:val="24"/>
                <w:szCs w:val="24"/>
              </w:rPr>
              <w:t>2</w:t>
            </w:r>
          </w:p>
        </w:tc>
      </w:tr>
      <w:tr w:rsidR="00B91B5F" w:rsidRPr="00B91B5F" w:rsidTr="00D44696">
        <w:trPr>
          <w:trHeight w:val="230"/>
        </w:trPr>
        <w:tc>
          <w:tcPr>
            <w:tcW w:w="3974" w:type="dxa"/>
          </w:tcPr>
          <w:p w:rsidR="00B91B5F" w:rsidRPr="00E21248" w:rsidRDefault="00B91B5F" w:rsidP="00DA137D">
            <w:pPr>
              <w:pStyle w:val="TableParagraph"/>
              <w:spacing w:line="360" w:lineRule="auto"/>
              <w:ind w:left="110"/>
              <w:rPr>
                <w:sz w:val="24"/>
                <w:szCs w:val="24"/>
              </w:rPr>
            </w:pPr>
            <w:proofErr w:type="spellStart"/>
            <w:r w:rsidRPr="00E21248">
              <w:rPr>
                <w:sz w:val="24"/>
                <w:szCs w:val="24"/>
              </w:rPr>
              <w:t>Население</w:t>
            </w:r>
            <w:proofErr w:type="spellEnd"/>
          </w:p>
        </w:tc>
        <w:tc>
          <w:tcPr>
            <w:tcW w:w="2410" w:type="dxa"/>
          </w:tcPr>
          <w:p w:rsidR="00B91B5F" w:rsidRPr="00E21248" w:rsidRDefault="00B91B5F" w:rsidP="00D44696">
            <w:pPr>
              <w:pStyle w:val="TableParagraph"/>
              <w:spacing w:line="360" w:lineRule="auto"/>
              <w:ind w:left="142" w:right="956"/>
              <w:jc w:val="center"/>
              <w:rPr>
                <w:sz w:val="24"/>
                <w:szCs w:val="24"/>
              </w:rPr>
            </w:pPr>
            <w:proofErr w:type="spellStart"/>
            <w:proofErr w:type="gramStart"/>
            <w:r w:rsidRPr="00E21248">
              <w:rPr>
                <w:sz w:val="24"/>
                <w:szCs w:val="24"/>
              </w:rPr>
              <w:t>тыс</w:t>
            </w:r>
            <w:proofErr w:type="spellEnd"/>
            <w:proofErr w:type="gramEnd"/>
            <w:r w:rsidRPr="00E21248">
              <w:rPr>
                <w:sz w:val="24"/>
                <w:szCs w:val="24"/>
              </w:rPr>
              <w:t>.</w:t>
            </w:r>
            <w:r w:rsidRPr="00E21248">
              <w:rPr>
                <w:spacing w:val="-1"/>
                <w:sz w:val="24"/>
                <w:szCs w:val="24"/>
              </w:rPr>
              <w:t xml:space="preserve"> </w:t>
            </w:r>
            <w:r w:rsidRPr="00E21248">
              <w:rPr>
                <w:sz w:val="24"/>
                <w:szCs w:val="24"/>
              </w:rPr>
              <w:t>м3</w:t>
            </w:r>
          </w:p>
        </w:tc>
        <w:tc>
          <w:tcPr>
            <w:tcW w:w="1843" w:type="dxa"/>
          </w:tcPr>
          <w:p w:rsidR="00B91B5F" w:rsidRPr="00E21248" w:rsidRDefault="00D44696" w:rsidP="00D44696">
            <w:pPr>
              <w:pStyle w:val="TableParagraph"/>
              <w:spacing w:line="360" w:lineRule="auto"/>
              <w:ind w:right="217"/>
              <w:jc w:val="center"/>
              <w:rPr>
                <w:sz w:val="24"/>
                <w:szCs w:val="24"/>
              </w:rPr>
            </w:pPr>
            <w:r>
              <w:rPr>
                <w:sz w:val="24"/>
                <w:szCs w:val="24"/>
              </w:rPr>
              <w:t>31,32</w:t>
            </w:r>
          </w:p>
        </w:tc>
      </w:tr>
      <w:tr w:rsidR="00B91B5F" w:rsidRPr="00B91B5F" w:rsidTr="00D44696">
        <w:trPr>
          <w:trHeight w:val="230"/>
        </w:trPr>
        <w:tc>
          <w:tcPr>
            <w:tcW w:w="3974" w:type="dxa"/>
          </w:tcPr>
          <w:p w:rsidR="00B91B5F" w:rsidRPr="00E21248" w:rsidRDefault="00B91B5F" w:rsidP="00DA137D">
            <w:pPr>
              <w:pStyle w:val="TableParagraph"/>
              <w:spacing w:line="360" w:lineRule="auto"/>
              <w:ind w:left="110"/>
              <w:rPr>
                <w:sz w:val="24"/>
                <w:szCs w:val="24"/>
              </w:rPr>
            </w:pPr>
            <w:proofErr w:type="spellStart"/>
            <w:r w:rsidRPr="00E21248">
              <w:rPr>
                <w:sz w:val="24"/>
                <w:szCs w:val="24"/>
              </w:rPr>
              <w:t>Бюджетные</w:t>
            </w:r>
            <w:proofErr w:type="spellEnd"/>
            <w:r w:rsidRPr="00E21248">
              <w:rPr>
                <w:spacing w:val="-7"/>
                <w:sz w:val="24"/>
                <w:szCs w:val="24"/>
              </w:rPr>
              <w:t xml:space="preserve"> </w:t>
            </w:r>
            <w:proofErr w:type="spellStart"/>
            <w:r w:rsidRPr="00E21248">
              <w:rPr>
                <w:sz w:val="24"/>
                <w:szCs w:val="24"/>
              </w:rPr>
              <w:t>организации</w:t>
            </w:r>
            <w:proofErr w:type="spellEnd"/>
          </w:p>
        </w:tc>
        <w:tc>
          <w:tcPr>
            <w:tcW w:w="2410" w:type="dxa"/>
          </w:tcPr>
          <w:p w:rsidR="00B91B5F" w:rsidRPr="00E21248" w:rsidRDefault="00B91B5F" w:rsidP="00D44696">
            <w:pPr>
              <w:pStyle w:val="TableParagraph"/>
              <w:spacing w:line="360" w:lineRule="auto"/>
              <w:ind w:left="142" w:right="956"/>
              <w:jc w:val="center"/>
              <w:rPr>
                <w:sz w:val="24"/>
                <w:szCs w:val="24"/>
              </w:rPr>
            </w:pPr>
            <w:proofErr w:type="spellStart"/>
            <w:proofErr w:type="gramStart"/>
            <w:r w:rsidRPr="00E21248">
              <w:rPr>
                <w:sz w:val="24"/>
                <w:szCs w:val="24"/>
              </w:rPr>
              <w:t>тыс</w:t>
            </w:r>
            <w:proofErr w:type="spellEnd"/>
            <w:proofErr w:type="gramEnd"/>
            <w:r w:rsidRPr="00E21248">
              <w:rPr>
                <w:sz w:val="24"/>
                <w:szCs w:val="24"/>
              </w:rPr>
              <w:t>.</w:t>
            </w:r>
            <w:r w:rsidRPr="00E21248">
              <w:rPr>
                <w:spacing w:val="-1"/>
                <w:sz w:val="24"/>
                <w:szCs w:val="24"/>
              </w:rPr>
              <w:t xml:space="preserve"> </w:t>
            </w:r>
            <w:r w:rsidRPr="00E21248">
              <w:rPr>
                <w:sz w:val="24"/>
                <w:szCs w:val="24"/>
              </w:rPr>
              <w:t>м3</w:t>
            </w:r>
          </w:p>
        </w:tc>
        <w:tc>
          <w:tcPr>
            <w:tcW w:w="1843" w:type="dxa"/>
          </w:tcPr>
          <w:p w:rsidR="00B91B5F" w:rsidRPr="00E21248" w:rsidRDefault="00D44696" w:rsidP="00D44696">
            <w:pPr>
              <w:pStyle w:val="TableParagraph"/>
              <w:spacing w:line="360" w:lineRule="auto"/>
              <w:ind w:right="217"/>
              <w:jc w:val="center"/>
              <w:rPr>
                <w:sz w:val="24"/>
                <w:szCs w:val="24"/>
              </w:rPr>
            </w:pPr>
            <w:r>
              <w:rPr>
                <w:sz w:val="24"/>
                <w:szCs w:val="24"/>
              </w:rPr>
              <w:t>16,96</w:t>
            </w:r>
          </w:p>
        </w:tc>
      </w:tr>
      <w:tr w:rsidR="00B91B5F" w:rsidRPr="00B91B5F" w:rsidTr="00D44696">
        <w:trPr>
          <w:trHeight w:val="230"/>
        </w:trPr>
        <w:tc>
          <w:tcPr>
            <w:tcW w:w="3974" w:type="dxa"/>
          </w:tcPr>
          <w:p w:rsidR="00B91B5F" w:rsidRPr="00B91B5F" w:rsidRDefault="00B91B5F" w:rsidP="00DA137D">
            <w:pPr>
              <w:pStyle w:val="TableParagraph"/>
              <w:spacing w:line="360" w:lineRule="auto"/>
              <w:ind w:left="110"/>
              <w:rPr>
                <w:sz w:val="24"/>
                <w:szCs w:val="24"/>
              </w:rPr>
            </w:pPr>
            <w:proofErr w:type="spellStart"/>
            <w:r w:rsidRPr="00E21248">
              <w:rPr>
                <w:sz w:val="24"/>
                <w:szCs w:val="24"/>
              </w:rPr>
              <w:t>Прочие</w:t>
            </w:r>
            <w:proofErr w:type="spellEnd"/>
            <w:r w:rsidRPr="00E21248">
              <w:rPr>
                <w:spacing w:val="-6"/>
                <w:sz w:val="24"/>
                <w:szCs w:val="24"/>
              </w:rPr>
              <w:t xml:space="preserve"> </w:t>
            </w:r>
            <w:proofErr w:type="spellStart"/>
            <w:r w:rsidRPr="00B91B5F">
              <w:rPr>
                <w:sz w:val="24"/>
                <w:szCs w:val="24"/>
              </w:rPr>
              <w:t>организации</w:t>
            </w:r>
            <w:proofErr w:type="spellEnd"/>
          </w:p>
        </w:tc>
        <w:tc>
          <w:tcPr>
            <w:tcW w:w="2410" w:type="dxa"/>
          </w:tcPr>
          <w:p w:rsidR="00B91B5F" w:rsidRPr="00B91B5F" w:rsidRDefault="00B91B5F" w:rsidP="00D44696">
            <w:pPr>
              <w:pStyle w:val="TableParagraph"/>
              <w:spacing w:line="360" w:lineRule="auto"/>
              <w:ind w:left="142" w:right="956"/>
              <w:jc w:val="center"/>
              <w:rPr>
                <w:sz w:val="24"/>
                <w:szCs w:val="24"/>
              </w:rPr>
            </w:pPr>
            <w:proofErr w:type="spellStart"/>
            <w:proofErr w:type="gramStart"/>
            <w:r w:rsidRPr="00B91B5F">
              <w:rPr>
                <w:sz w:val="24"/>
                <w:szCs w:val="24"/>
              </w:rPr>
              <w:t>тыс</w:t>
            </w:r>
            <w:proofErr w:type="spellEnd"/>
            <w:proofErr w:type="gramEnd"/>
            <w:r w:rsidRPr="00B91B5F">
              <w:rPr>
                <w:sz w:val="24"/>
                <w:szCs w:val="24"/>
              </w:rPr>
              <w:t>.</w:t>
            </w:r>
            <w:r w:rsidRPr="00B91B5F">
              <w:rPr>
                <w:spacing w:val="-1"/>
                <w:sz w:val="24"/>
                <w:szCs w:val="24"/>
              </w:rPr>
              <w:t xml:space="preserve"> </w:t>
            </w:r>
            <w:r w:rsidRPr="00B91B5F">
              <w:rPr>
                <w:sz w:val="24"/>
                <w:szCs w:val="24"/>
              </w:rPr>
              <w:t>м3</w:t>
            </w:r>
          </w:p>
        </w:tc>
        <w:tc>
          <w:tcPr>
            <w:tcW w:w="1843" w:type="dxa"/>
          </w:tcPr>
          <w:p w:rsidR="00B91B5F" w:rsidRPr="00D44696" w:rsidRDefault="00D44696" w:rsidP="00D44696">
            <w:pPr>
              <w:pStyle w:val="TableParagraph"/>
              <w:spacing w:line="360" w:lineRule="auto"/>
              <w:ind w:right="217"/>
              <w:jc w:val="center"/>
              <w:rPr>
                <w:sz w:val="24"/>
                <w:szCs w:val="24"/>
              </w:rPr>
            </w:pPr>
            <w:r>
              <w:rPr>
                <w:sz w:val="24"/>
                <w:szCs w:val="24"/>
              </w:rPr>
              <w:t>8,67</w:t>
            </w:r>
          </w:p>
        </w:tc>
      </w:tr>
      <w:tr w:rsidR="00B91B5F" w:rsidRPr="00B91B5F" w:rsidTr="00D44696">
        <w:trPr>
          <w:trHeight w:val="199"/>
        </w:trPr>
        <w:tc>
          <w:tcPr>
            <w:tcW w:w="3974" w:type="dxa"/>
          </w:tcPr>
          <w:p w:rsidR="00B91B5F" w:rsidRPr="00941062" w:rsidRDefault="00941062" w:rsidP="00DA137D">
            <w:pPr>
              <w:pStyle w:val="TableParagraph"/>
              <w:spacing w:line="360" w:lineRule="auto"/>
              <w:ind w:left="1848" w:right="2249" w:hanging="1559"/>
              <w:rPr>
                <w:sz w:val="24"/>
                <w:szCs w:val="24"/>
              </w:rPr>
            </w:pPr>
            <w:proofErr w:type="spellStart"/>
            <w:r>
              <w:rPr>
                <w:sz w:val="24"/>
                <w:szCs w:val="24"/>
              </w:rPr>
              <w:t>Итого</w:t>
            </w:r>
            <w:proofErr w:type="spellEnd"/>
          </w:p>
        </w:tc>
        <w:tc>
          <w:tcPr>
            <w:tcW w:w="2410" w:type="dxa"/>
          </w:tcPr>
          <w:p w:rsidR="00B91B5F" w:rsidRPr="00B91B5F" w:rsidRDefault="00B91B5F" w:rsidP="00D44696">
            <w:pPr>
              <w:pStyle w:val="TableParagraph"/>
              <w:spacing w:line="360" w:lineRule="auto"/>
              <w:ind w:left="142" w:right="956"/>
              <w:jc w:val="center"/>
              <w:rPr>
                <w:sz w:val="24"/>
                <w:szCs w:val="24"/>
              </w:rPr>
            </w:pPr>
            <w:proofErr w:type="spellStart"/>
            <w:proofErr w:type="gramStart"/>
            <w:r w:rsidRPr="00B91B5F">
              <w:rPr>
                <w:sz w:val="24"/>
                <w:szCs w:val="24"/>
              </w:rPr>
              <w:t>тыс</w:t>
            </w:r>
            <w:proofErr w:type="spellEnd"/>
            <w:proofErr w:type="gramEnd"/>
            <w:r w:rsidRPr="00B91B5F">
              <w:rPr>
                <w:sz w:val="24"/>
                <w:szCs w:val="24"/>
              </w:rPr>
              <w:t>.</w:t>
            </w:r>
            <w:r w:rsidRPr="00B91B5F">
              <w:rPr>
                <w:spacing w:val="-1"/>
                <w:sz w:val="24"/>
                <w:szCs w:val="24"/>
              </w:rPr>
              <w:t xml:space="preserve"> </w:t>
            </w:r>
            <w:r w:rsidRPr="00B91B5F">
              <w:rPr>
                <w:sz w:val="24"/>
                <w:szCs w:val="24"/>
              </w:rPr>
              <w:t>м3</w:t>
            </w:r>
          </w:p>
        </w:tc>
        <w:tc>
          <w:tcPr>
            <w:tcW w:w="1843" w:type="dxa"/>
          </w:tcPr>
          <w:p w:rsidR="00B91B5F" w:rsidRPr="00D44696" w:rsidRDefault="00D44696" w:rsidP="00D44696">
            <w:pPr>
              <w:pStyle w:val="TableParagraph"/>
              <w:spacing w:line="360" w:lineRule="auto"/>
              <w:ind w:right="217"/>
              <w:jc w:val="center"/>
              <w:rPr>
                <w:b/>
                <w:sz w:val="24"/>
                <w:szCs w:val="24"/>
              </w:rPr>
            </w:pPr>
            <w:r>
              <w:rPr>
                <w:b/>
                <w:sz w:val="24"/>
                <w:szCs w:val="24"/>
              </w:rPr>
              <w:t>57,25</w:t>
            </w:r>
          </w:p>
        </w:tc>
      </w:tr>
    </w:tbl>
    <w:p w:rsidR="00B91B5F" w:rsidRPr="00B91B5F" w:rsidRDefault="00B91B5F" w:rsidP="00D44696">
      <w:pPr>
        <w:pStyle w:val="aff4"/>
        <w:spacing w:after="0" w:line="240" w:lineRule="auto"/>
        <w:rPr>
          <w:b/>
          <w:szCs w:val="24"/>
        </w:rPr>
      </w:pPr>
    </w:p>
    <w:p w:rsidR="00B91B5F" w:rsidRDefault="00B91B5F" w:rsidP="00D44696">
      <w:pPr>
        <w:pStyle w:val="aff4"/>
        <w:spacing w:after="0" w:line="240" w:lineRule="auto"/>
        <w:rPr>
          <w:sz w:val="28"/>
          <w:szCs w:val="28"/>
        </w:rPr>
      </w:pPr>
      <w:r w:rsidRPr="00E21248">
        <w:rPr>
          <w:sz w:val="28"/>
          <w:szCs w:val="28"/>
        </w:rPr>
        <w:t>По</w:t>
      </w:r>
      <w:r w:rsidRPr="00E21248">
        <w:rPr>
          <w:spacing w:val="10"/>
          <w:sz w:val="28"/>
          <w:szCs w:val="28"/>
        </w:rPr>
        <w:t xml:space="preserve"> </w:t>
      </w:r>
      <w:r w:rsidRPr="00E21248">
        <w:rPr>
          <w:sz w:val="28"/>
          <w:szCs w:val="28"/>
        </w:rPr>
        <w:t>данным</w:t>
      </w:r>
      <w:r w:rsidRPr="00E21248">
        <w:rPr>
          <w:spacing w:val="9"/>
          <w:sz w:val="28"/>
          <w:szCs w:val="28"/>
        </w:rPr>
        <w:t xml:space="preserve"> </w:t>
      </w:r>
      <w:r w:rsidRPr="00E21248">
        <w:rPr>
          <w:sz w:val="28"/>
          <w:szCs w:val="28"/>
        </w:rPr>
        <w:t>таблицы</w:t>
      </w:r>
      <w:r w:rsidRPr="00E21248">
        <w:rPr>
          <w:spacing w:val="10"/>
          <w:sz w:val="28"/>
          <w:szCs w:val="28"/>
        </w:rPr>
        <w:t xml:space="preserve"> </w:t>
      </w:r>
      <w:r w:rsidRPr="00E21248">
        <w:rPr>
          <w:sz w:val="28"/>
          <w:szCs w:val="28"/>
        </w:rPr>
        <w:t>видно,</w:t>
      </w:r>
      <w:r w:rsidRPr="00E21248">
        <w:rPr>
          <w:spacing w:val="10"/>
          <w:sz w:val="28"/>
          <w:szCs w:val="28"/>
        </w:rPr>
        <w:t xml:space="preserve"> </w:t>
      </w:r>
      <w:r w:rsidRPr="00E21248">
        <w:rPr>
          <w:sz w:val="28"/>
          <w:szCs w:val="28"/>
        </w:rPr>
        <w:t>что</w:t>
      </w:r>
      <w:r w:rsidRPr="00E21248">
        <w:rPr>
          <w:spacing w:val="11"/>
          <w:sz w:val="28"/>
          <w:szCs w:val="28"/>
        </w:rPr>
        <w:t xml:space="preserve"> </w:t>
      </w:r>
      <w:r w:rsidRPr="00E21248">
        <w:rPr>
          <w:sz w:val="28"/>
          <w:szCs w:val="28"/>
        </w:rPr>
        <w:t>расход</w:t>
      </w:r>
      <w:r w:rsidRPr="00E21248">
        <w:rPr>
          <w:spacing w:val="11"/>
          <w:sz w:val="28"/>
          <w:szCs w:val="28"/>
        </w:rPr>
        <w:t xml:space="preserve">  </w:t>
      </w:r>
      <w:r w:rsidRPr="00E21248">
        <w:rPr>
          <w:sz w:val="28"/>
          <w:szCs w:val="28"/>
        </w:rPr>
        <w:t>воды</w:t>
      </w:r>
      <w:r w:rsidRPr="00E21248">
        <w:rPr>
          <w:spacing w:val="14"/>
          <w:sz w:val="28"/>
          <w:szCs w:val="28"/>
        </w:rPr>
        <w:t xml:space="preserve"> </w:t>
      </w:r>
      <w:r w:rsidRPr="00E21248">
        <w:rPr>
          <w:sz w:val="28"/>
          <w:szCs w:val="28"/>
        </w:rPr>
        <w:t>за</w:t>
      </w:r>
      <w:r w:rsidRPr="00E21248">
        <w:rPr>
          <w:spacing w:val="9"/>
          <w:sz w:val="28"/>
          <w:szCs w:val="28"/>
        </w:rPr>
        <w:t xml:space="preserve"> </w:t>
      </w:r>
      <w:r w:rsidR="00896D19" w:rsidRPr="00E21248">
        <w:rPr>
          <w:sz w:val="28"/>
          <w:szCs w:val="28"/>
        </w:rPr>
        <w:t>202</w:t>
      </w:r>
      <w:r w:rsidR="00D44696">
        <w:rPr>
          <w:sz w:val="28"/>
          <w:szCs w:val="28"/>
        </w:rPr>
        <w:t>2</w:t>
      </w:r>
      <w:r w:rsidRPr="00E21248">
        <w:rPr>
          <w:spacing w:val="11"/>
          <w:sz w:val="28"/>
          <w:szCs w:val="28"/>
        </w:rPr>
        <w:t xml:space="preserve"> </w:t>
      </w:r>
      <w:r w:rsidRPr="00E21248">
        <w:rPr>
          <w:sz w:val="28"/>
          <w:szCs w:val="28"/>
        </w:rPr>
        <w:t>г.</w:t>
      </w:r>
      <w:r w:rsidRPr="00E21248">
        <w:rPr>
          <w:spacing w:val="-57"/>
          <w:sz w:val="28"/>
          <w:szCs w:val="28"/>
        </w:rPr>
        <w:t xml:space="preserve"> </w:t>
      </w:r>
      <w:r w:rsidRPr="00E21248">
        <w:rPr>
          <w:sz w:val="28"/>
          <w:szCs w:val="28"/>
        </w:rPr>
        <w:t>распределяется</w:t>
      </w:r>
      <w:r w:rsidRPr="00E21248">
        <w:rPr>
          <w:spacing w:val="-1"/>
          <w:sz w:val="28"/>
          <w:szCs w:val="28"/>
        </w:rPr>
        <w:t xml:space="preserve"> </w:t>
      </w:r>
      <w:r w:rsidRPr="00E21248">
        <w:rPr>
          <w:sz w:val="28"/>
          <w:szCs w:val="28"/>
        </w:rPr>
        <w:t>на</w:t>
      </w:r>
      <w:r w:rsidRPr="00E21248">
        <w:rPr>
          <w:spacing w:val="1"/>
          <w:sz w:val="28"/>
          <w:szCs w:val="28"/>
        </w:rPr>
        <w:t xml:space="preserve"> </w:t>
      </w:r>
      <w:r w:rsidRPr="00E21248">
        <w:rPr>
          <w:sz w:val="28"/>
          <w:szCs w:val="28"/>
        </w:rPr>
        <w:t>следующие</w:t>
      </w:r>
      <w:r w:rsidRPr="00E21248">
        <w:rPr>
          <w:spacing w:val="-1"/>
          <w:sz w:val="28"/>
          <w:szCs w:val="28"/>
        </w:rPr>
        <w:t xml:space="preserve"> </w:t>
      </w:r>
      <w:r w:rsidRPr="00E21248">
        <w:rPr>
          <w:sz w:val="28"/>
          <w:szCs w:val="28"/>
        </w:rPr>
        <w:t>направления:</w:t>
      </w:r>
    </w:p>
    <w:p w:rsidR="00BF7B5E" w:rsidRDefault="00BF7B5E" w:rsidP="00D44696">
      <w:pPr>
        <w:pStyle w:val="aff4"/>
        <w:spacing w:after="0" w:line="240" w:lineRule="auto"/>
        <w:rPr>
          <w:sz w:val="28"/>
          <w:szCs w:val="28"/>
        </w:rPr>
      </w:pPr>
    </w:p>
    <w:p w:rsidR="00BF7B5E" w:rsidRDefault="00BF7B5E" w:rsidP="00D44696">
      <w:pPr>
        <w:pStyle w:val="aff4"/>
        <w:spacing w:after="0" w:line="240" w:lineRule="auto"/>
        <w:rPr>
          <w:sz w:val="28"/>
          <w:szCs w:val="28"/>
        </w:rPr>
      </w:pPr>
      <w:r w:rsidRPr="00BF7B5E">
        <w:rPr>
          <w:noProof/>
          <w:sz w:val="28"/>
          <w:szCs w:val="28"/>
          <w:lang w:eastAsia="ru-RU"/>
        </w:rPr>
        <w:drawing>
          <wp:inline distT="0" distB="0" distL="0" distR="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1B5F" w:rsidRPr="00E21248" w:rsidRDefault="00B91B5F" w:rsidP="004B5CEE">
      <w:pPr>
        <w:pStyle w:val="af2"/>
        <w:widowControl w:val="0"/>
        <w:numPr>
          <w:ilvl w:val="1"/>
          <w:numId w:val="8"/>
        </w:numPr>
        <w:tabs>
          <w:tab w:val="left" w:pos="567"/>
        </w:tabs>
        <w:autoSpaceDE w:val="0"/>
        <w:autoSpaceDN w:val="0"/>
        <w:ind w:left="1126" w:hanging="559"/>
        <w:contextualSpacing w:val="0"/>
        <w:rPr>
          <w:sz w:val="28"/>
          <w:szCs w:val="28"/>
        </w:rPr>
      </w:pPr>
      <w:r w:rsidRPr="00E21248">
        <w:rPr>
          <w:sz w:val="28"/>
          <w:szCs w:val="28"/>
        </w:rPr>
        <w:t>Населени</w:t>
      </w:r>
      <w:r w:rsidR="00BF7B5E">
        <w:rPr>
          <w:sz w:val="28"/>
          <w:szCs w:val="28"/>
        </w:rPr>
        <w:t xml:space="preserve">е </w:t>
      </w:r>
      <w:r w:rsidRPr="00E21248">
        <w:rPr>
          <w:spacing w:val="-1"/>
          <w:sz w:val="28"/>
          <w:szCs w:val="28"/>
        </w:rPr>
        <w:t xml:space="preserve"> </w:t>
      </w:r>
      <w:r w:rsidRPr="00E21248">
        <w:rPr>
          <w:sz w:val="28"/>
          <w:szCs w:val="28"/>
        </w:rPr>
        <w:t>–</w:t>
      </w:r>
      <w:r w:rsidRPr="00E21248">
        <w:rPr>
          <w:spacing w:val="-1"/>
          <w:sz w:val="28"/>
          <w:szCs w:val="28"/>
        </w:rPr>
        <w:t xml:space="preserve"> </w:t>
      </w:r>
      <w:r w:rsidR="00BF7B5E">
        <w:rPr>
          <w:spacing w:val="-1"/>
          <w:sz w:val="28"/>
          <w:szCs w:val="28"/>
        </w:rPr>
        <w:t>54,7</w:t>
      </w:r>
      <w:r w:rsidRPr="00E21248">
        <w:rPr>
          <w:spacing w:val="-2"/>
          <w:sz w:val="28"/>
          <w:szCs w:val="28"/>
        </w:rPr>
        <w:t xml:space="preserve"> </w:t>
      </w:r>
      <w:r w:rsidRPr="00E21248">
        <w:rPr>
          <w:sz w:val="28"/>
          <w:szCs w:val="28"/>
        </w:rPr>
        <w:t>%;</w:t>
      </w:r>
    </w:p>
    <w:p w:rsidR="00B91B5F" w:rsidRPr="00E21248" w:rsidRDefault="00B91B5F" w:rsidP="004B5CEE">
      <w:pPr>
        <w:pStyle w:val="af2"/>
        <w:widowControl w:val="0"/>
        <w:numPr>
          <w:ilvl w:val="1"/>
          <w:numId w:val="8"/>
        </w:numPr>
        <w:tabs>
          <w:tab w:val="left" w:pos="567"/>
        </w:tabs>
        <w:autoSpaceDE w:val="0"/>
        <w:autoSpaceDN w:val="0"/>
        <w:ind w:left="1126" w:hanging="559"/>
        <w:contextualSpacing w:val="0"/>
        <w:rPr>
          <w:sz w:val="28"/>
          <w:szCs w:val="28"/>
        </w:rPr>
      </w:pPr>
      <w:r w:rsidRPr="00E21248">
        <w:rPr>
          <w:sz w:val="28"/>
          <w:szCs w:val="28"/>
        </w:rPr>
        <w:t>Бюджетны</w:t>
      </w:r>
      <w:r w:rsidR="00BF7B5E">
        <w:rPr>
          <w:sz w:val="28"/>
          <w:szCs w:val="28"/>
        </w:rPr>
        <w:t>е</w:t>
      </w:r>
      <w:r w:rsidRPr="00E21248">
        <w:rPr>
          <w:spacing w:val="-4"/>
          <w:sz w:val="28"/>
          <w:szCs w:val="28"/>
        </w:rPr>
        <w:t xml:space="preserve"> </w:t>
      </w:r>
      <w:r w:rsidRPr="00E21248">
        <w:rPr>
          <w:sz w:val="28"/>
          <w:szCs w:val="28"/>
        </w:rPr>
        <w:t>потребител</w:t>
      </w:r>
      <w:r w:rsidR="00BF7B5E">
        <w:rPr>
          <w:sz w:val="28"/>
          <w:szCs w:val="28"/>
        </w:rPr>
        <w:t>и</w:t>
      </w:r>
      <w:r w:rsidRPr="00E21248">
        <w:rPr>
          <w:sz w:val="28"/>
          <w:szCs w:val="28"/>
        </w:rPr>
        <w:t xml:space="preserve"> –</w:t>
      </w:r>
      <w:r w:rsidRPr="00E21248">
        <w:rPr>
          <w:spacing w:val="-2"/>
          <w:sz w:val="28"/>
          <w:szCs w:val="28"/>
        </w:rPr>
        <w:t xml:space="preserve"> </w:t>
      </w:r>
      <w:r w:rsidR="00BF7B5E">
        <w:rPr>
          <w:spacing w:val="-2"/>
          <w:sz w:val="28"/>
          <w:szCs w:val="28"/>
        </w:rPr>
        <w:t xml:space="preserve">29,6 </w:t>
      </w:r>
      <w:r w:rsidRPr="00E21248">
        <w:rPr>
          <w:sz w:val="28"/>
          <w:szCs w:val="28"/>
        </w:rPr>
        <w:t>%;</w:t>
      </w:r>
    </w:p>
    <w:p w:rsidR="00B91B5F" w:rsidRPr="00E21248" w:rsidRDefault="00BF7B5E" w:rsidP="004B5CEE">
      <w:pPr>
        <w:pStyle w:val="af2"/>
        <w:widowControl w:val="0"/>
        <w:numPr>
          <w:ilvl w:val="1"/>
          <w:numId w:val="8"/>
        </w:numPr>
        <w:tabs>
          <w:tab w:val="left" w:pos="1127"/>
        </w:tabs>
        <w:autoSpaceDE w:val="0"/>
        <w:autoSpaceDN w:val="0"/>
        <w:ind w:left="1126" w:hanging="559"/>
        <w:contextualSpacing w:val="0"/>
        <w:rPr>
          <w:sz w:val="28"/>
          <w:szCs w:val="28"/>
        </w:rPr>
      </w:pPr>
      <w:r>
        <w:rPr>
          <w:sz w:val="28"/>
          <w:szCs w:val="28"/>
        </w:rPr>
        <w:t>Прочие потребители</w:t>
      </w:r>
      <w:r w:rsidR="00B91B5F" w:rsidRPr="00E21248">
        <w:rPr>
          <w:spacing w:val="-1"/>
          <w:sz w:val="28"/>
          <w:szCs w:val="28"/>
        </w:rPr>
        <w:t xml:space="preserve"> </w:t>
      </w:r>
      <w:r w:rsidR="00B91B5F" w:rsidRPr="00E21248">
        <w:rPr>
          <w:sz w:val="28"/>
          <w:szCs w:val="28"/>
        </w:rPr>
        <w:t>–</w:t>
      </w:r>
      <w:r w:rsidR="00B91B5F" w:rsidRPr="00E21248">
        <w:rPr>
          <w:spacing w:val="-1"/>
          <w:sz w:val="28"/>
          <w:szCs w:val="28"/>
        </w:rPr>
        <w:t xml:space="preserve"> </w:t>
      </w:r>
      <w:r>
        <w:rPr>
          <w:spacing w:val="-1"/>
          <w:sz w:val="28"/>
          <w:szCs w:val="28"/>
        </w:rPr>
        <w:t xml:space="preserve">15,7 </w:t>
      </w:r>
      <w:r w:rsidR="00B91B5F" w:rsidRPr="00E21248">
        <w:rPr>
          <w:sz w:val="28"/>
          <w:szCs w:val="28"/>
        </w:rPr>
        <w:t>%.</w:t>
      </w:r>
    </w:p>
    <w:p w:rsidR="002E7DE3" w:rsidRPr="00E21248" w:rsidRDefault="002E7DE3" w:rsidP="00D44696">
      <w:pPr>
        <w:spacing w:after="0" w:line="240" w:lineRule="auto"/>
        <w:ind w:firstLine="0"/>
        <w:rPr>
          <w:rStyle w:val="FontStyle158"/>
          <w:rFonts w:eastAsia="Arial Unicode MS" w:cs="Times New Roman"/>
          <w:i/>
          <w:sz w:val="28"/>
          <w:szCs w:val="28"/>
        </w:rPr>
      </w:pPr>
      <w:bookmarkStart w:id="46" w:name="_Toc360699385"/>
      <w:bookmarkStart w:id="47" w:name="_Toc360699771"/>
      <w:bookmarkStart w:id="48" w:name="_Toc360700157"/>
    </w:p>
    <w:p w:rsidR="002A101F" w:rsidRPr="00E21248" w:rsidRDefault="002A101F" w:rsidP="00DC558E">
      <w:pPr>
        <w:pStyle w:val="2"/>
        <w:numPr>
          <w:ilvl w:val="0"/>
          <w:numId w:val="0"/>
        </w:numPr>
        <w:spacing w:line="240" w:lineRule="auto"/>
        <w:ind w:firstLine="567"/>
        <w:rPr>
          <w:rFonts w:cs="Times New Roman"/>
          <w:b w:val="0"/>
          <w:i/>
          <w:sz w:val="28"/>
          <w:szCs w:val="28"/>
        </w:rPr>
      </w:pPr>
      <w:bookmarkStart w:id="49" w:name="_Toc375685029"/>
      <w:bookmarkStart w:id="50" w:name="_Toc147160165"/>
      <w:bookmarkStart w:id="51" w:name="_Toc360699392"/>
      <w:bookmarkStart w:id="52" w:name="_Toc360699778"/>
      <w:bookmarkStart w:id="53" w:name="_Toc360700164"/>
      <w:bookmarkEnd w:id="46"/>
      <w:bookmarkEnd w:id="47"/>
      <w:bookmarkEnd w:id="48"/>
      <w:r w:rsidRPr="00E21248">
        <w:rPr>
          <w:rFonts w:cs="Times New Roman"/>
          <w:b w:val="0"/>
          <w:i/>
          <w:sz w:val="28"/>
          <w:szCs w:val="28"/>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49"/>
      <w:bookmarkEnd w:id="50"/>
      <w:r w:rsidR="000B23E8" w:rsidRPr="00E21248">
        <w:rPr>
          <w:rFonts w:cs="Times New Roman"/>
          <w:b w:val="0"/>
          <w:i/>
          <w:sz w:val="28"/>
          <w:szCs w:val="28"/>
        </w:rPr>
        <w:t>.</w:t>
      </w:r>
    </w:p>
    <w:p w:rsidR="00DC558E" w:rsidRDefault="00DC558E" w:rsidP="00DC558E">
      <w:pPr>
        <w:autoSpaceDE w:val="0"/>
        <w:autoSpaceDN w:val="0"/>
        <w:adjustRightInd w:val="0"/>
        <w:spacing w:after="0" w:line="240" w:lineRule="auto"/>
        <w:rPr>
          <w:rFonts w:cs="Times New Roman"/>
          <w:sz w:val="28"/>
          <w:szCs w:val="28"/>
        </w:rPr>
      </w:pPr>
      <w:proofErr w:type="gramStart"/>
      <w:r>
        <w:rPr>
          <w:sz w:val="28"/>
          <w:szCs w:val="28"/>
        </w:rPr>
        <w:t>Нормативы потребления коммунальных услуг по холодному водоснабжению,</w:t>
      </w:r>
      <w:r w:rsidRPr="00DC558E">
        <w:rPr>
          <w:rFonts w:cs="Times New Roman"/>
          <w:sz w:val="28"/>
          <w:szCs w:val="28"/>
        </w:rPr>
        <w:t xml:space="preserve"> </w:t>
      </w:r>
      <w:r>
        <w:rPr>
          <w:rFonts w:cs="Times New Roman"/>
          <w:sz w:val="28"/>
          <w:szCs w:val="28"/>
        </w:rPr>
        <w:t xml:space="preserve">водоотведению в жилых помещениях в многоквартирных домах, жилых домах и на </w:t>
      </w:r>
      <w:proofErr w:type="spellStart"/>
      <w:r>
        <w:rPr>
          <w:rFonts w:cs="Times New Roman"/>
          <w:sz w:val="28"/>
          <w:szCs w:val="28"/>
        </w:rPr>
        <w:t>общедомовые</w:t>
      </w:r>
      <w:proofErr w:type="spellEnd"/>
      <w:r>
        <w:rPr>
          <w:rFonts w:cs="Times New Roman"/>
          <w:sz w:val="28"/>
          <w:szCs w:val="28"/>
        </w:rPr>
        <w:t xml:space="preserve"> нужды в многоквартирных домах, расположенных на территории Шенкурского муниципального округа утверждены постановлением министерства </w:t>
      </w:r>
      <w:r>
        <w:rPr>
          <w:rFonts w:cs="Times New Roman"/>
          <w:sz w:val="28"/>
          <w:szCs w:val="28"/>
        </w:rPr>
        <w:lastRenderedPageBreak/>
        <w:t>топливно-энергетического комплекса и жилищно-коммунального хозяйства Архангельской области от 29.08.2012 № 37-пп (в редакции от 11.06.2014 № 16-пн</w:t>
      </w:r>
      <w:r w:rsidR="00794861">
        <w:rPr>
          <w:rFonts w:cs="Times New Roman"/>
          <w:sz w:val="28"/>
          <w:szCs w:val="28"/>
        </w:rPr>
        <w:t>) и приведены ниже в таблице 9.1. и 9.2.</w:t>
      </w:r>
      <w:proofErr w:type="gramEnd"/>
    </w:p>
    <w:p w:rsidR="00BA79FA" w:rsidRDefault="00DC558E" w:rsidP="00DC558E">
      <w:pPr>
        <w:pStyle w:val="aff4"/>
        <w:spacing w:line="240" w:lineRule="auto"/>
        <w:jc w:val="right"/>
        <w:rPr>
          <w:szCs w:val="24"/>
        </w:rPr>
      </w:pPr>
      <w:r>
        <w:rPr>
          <w:sz w:val="28"/>
          <w:szCs w:val="28"/>
        </w:rPr>
        <w:t xml:space="preserve"> </w:t>
      </w:r>
      <w:bookmarkStart w:id="54" w:name="_Toc373745174"/>
      <w:bookmarkStart w:id="55" w:name="_Toc373745427"/>
      <w:r w:rsidR="00BA79FA" w:rsidRPr="00B91B5F">
        <w:rPr>
          <w:szCs w:val="24"/>
        </w:rPr>
        <w:t>Таблица</w:t>
      </w:r>
      <w:r w:rsidR="00AB0F2B" w:rsidRPr="00B91B5F">
        <w:rPr>
          <w:szCs w:val="24"/>
        </w:rPr>
        <w:t xml:space="preserve"> </w:t>
      </w:r>
      <w:r w:rsidR="00E21248">
        <w:rPr>
          <w:szCs w:val="24"/>
        </w:rPr>
        <w:t>9</w:t>
      </w:r>
      <w:r w:rsidR="00896D19">
        <w:rPr>
          <w:szCs w:val="24"/>
        </w:rPr>
        <w:t>.</w:t>
      </w:r>
      <w:r w:rsidR="006A21D9">
        <w:rPr>
          <w:szCs w:val="24"/>
        </w:rPr>
        <w:t>1</w:t>
      </w:r>
      <w:r w:rsidR="00896D19" w:rsidRPr="00B91B5F">
        <w:rPr>
          <w:szCs w:val="24"/>
        </w:rPr>
        <w:t xml:space="preserve"> </w:t>
      </w:r>
    </w:p>
    <w:p w:rsidR="00794861" w:rsidRDefault="00794861" w:rsidP="00794861">
      <w:pPr>
        <w:pStyle w:val="aff4"/>
        <w:spacing w:line="240" w:lineRule="auto"/>
        <w:jc w:val="center"/>
        <w:rPr>
          <w:szCs w:val="24"/>
        </w:rPr>
      </w:pPr>
      <w:r>
        <w:rPr>
          <w:szCs w:val="24"/>
        </w:rPr>
        <w:t xml:space="preserve">Нормативы, действующие на территории </w:t>
      </w:r>
      <w:proofErr w:type="gramStart"/>
      <w:r>
        <w:rPr>
          <w:szCs w:val="24"/>
        </w:rPr>
        <w:t>г</w:t>
      </w:r>
      <w:proofErr w:type="gramEnd"/>
      <w:r>
        <w:rPr>
          <w:szCs w:val="24"/>
        </w:rPr>
        <w:t xml:space="preserve">. Шенкурска, д. </w:t>
      </w:r>
      <w:proofErr w:type="spellStart"/>
      <w:r>
        <w:rPr>
          <w:szCs w:val="24"/>
        </w:rPr>
        <w:t>Бобыкинская</w:t>
      </w:r>
      <w:proofErr w:type="spellEnd"/>
      <w:r>
        <w:rPr>
          <w:szCs w:val="24"/>
        </w:rPr>
        <w:t xml:space="preserve">, д. </w:t>
      </w:r>
      <w:proofErr w:type="spellStart"/>
      <w:r>
        <w:rPr>
          <w:szCs w:val="24"/>
        </w:rPr>
        <w:t>Шипуновская</w:t>
      </w:r>
      <w:proofErr w:type="spellEnd"/>
    </w:p>
    <w:tbl>
      <w:tblPr>
        <w:tblW w:w="0" w:type="auto"/>
        <w:tblLayout w:type="fixed"/>
        <w:tblCellMar>
          <w:top w:w="102" w:type="dxa"/>
          <w:left w:w="62" w:type="dxa"/>
          <w:bottom w:w="102" w:type="dxa"/>
          <w:right w:w="62" w:type="dxa"/>
        </w:tblCellMar>
        <w:tblLook w:val="0000"/>
      </w:tblPr>
      <w:tblGrid>
        <w:gridCol w:w="2721"/>
        <w:gridCol w:w="850"/>
        <w:gridCol w:w="1814"/>
        <w:gridCol w:w="1644"/>
        <w:gridCol w:w="1814"/>
        <w:gridCol w:w="1644"/>
      </w:tblGrid>
      <w:tr w:rsidR="005A7D81" w:rsidRPr="005A7D81">
        <w:tc>
          <w:tcPr>
            <w:tcW w:w="2721" w:type="dxa"/>
            <w:vMerge w:val="restart"/>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Степень благоустройства многоквартирного дома или жилого дома</w:t>
            </w:r>
          </w:p>
        </w:tc>
        <w:tc>
          <w:tcPr>
            <w:tcW w:w="850" w:type="dxa"/>
            <w:vMerge w:val="restart"/>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Этажность дома</w:t>
            </w:r>
          </w:p>
        </w:tc>
        <w:tc>
          <w:tcPr>
            <w:tcW w:w="3458" w:type="dxa"/>
            <w:gridSpan w:val="2"/>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Нормативы на холодное водоснабжение</w:t>
            </w:r>
          </w:p>
        </w:tc>
        <w:tc>
          <w:tcPr>
            <w:tcW w:w="3458" w:type="dxa"/>
            <w:gridSpan w:val="2"/>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Нормативы на водоотведение</w:t>
            </w:r>
          </w:p>
        </w:tc>
      </w:tr>
      <w:tr w:rsidR="005A7D81" w:rsidRPr="005A7D81">
        <w:tc>
          <w:tcPr>
            <w:tcW w:w="2721" w:type="dxa"/>
            <w:vMerge/>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p>
        </w:tc>
        <w:tc>
          <w:tcPr>
            <w:tcW w:w="850" w:type="dxa"/>
            <w:vMerge/>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 xml:space="preserve">в жилых помещениях, куб. </w:t>
            </w:r>
            <w:proofErr w:type="gramStart"/>
            <w:r w:rsidRPr="005A7D81">
              <w:rPr>
                <w:rFonts w:cs="Times New Roman"/>
                <w:szCs w:val="24"/>
              </w:rPr>
              <w:t>м</w:t>
            </w:r>
            <w:proofErr w:type="gramEnd"/>
            <w:r w:rsidRPr="005A7D81">
              <w:rPr>
                <w:rFonts w:cs="Times New Roman"/>
                <w:szCs w:val="24"/>
              </w:rPr>
              <w:t>/чел. в мес.</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 xml:space="preserve">на </w:t>
            </w:r>
            <w:proofErr w:type="spellStart"/>
            <w:r w:rsidRPr="005A7D81">
              <w:rPr>
                <w:rFonts w:cs="Times New Roman"/>
                <w:szCs w:val="24"/>
              </w:rPr>
              <w:t>общедомовые</w:t>
            </w:r>
            <w:proofErr w:type="spellEnd"/>
            <w:r w:rsidRPr="005A7D81">
              <w:rPr>
                <w:rFonts w:cs="Times New Roman"/>
                <w:szCs w:val="24"/>
              </w:rPr>
              <w:t xml:space="preserve"> нужды, куб. </w:t>
            </w:r>
            <w:proofErr w:type="gramStart"/>
            <w:r w:rsidRPr="005A7D81">
              <w:rPr>
                <w:rFonts w:cs="Times New Roman"/>
                <w:szCs w:val="24"/>
              </w:rPr>
              <w:t>м</w:t>
            </w:r>
            <w:proofErr w:type="gramEnd"/>
            <w:r w:rsidRPr="005A7D81">
              <w:rPr>
                <w:rFonts w:cs="Times New Roman"/>
                <w:szCs w:val="24"/>
              </w:rPr>
              <w:t>/кв. м в мес.</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 xml:space="preserve">в жилых помещениях, куб. </w:t>
            </w:r>
            <w:proofErr w:type="gramStart"/>
            <w:r w:rsidRPr="005A7D81">
              <w:rPr>
                <w:rFonts w:cs="Times New Roman"/>
                <w:szCs w:val="24"/>
              </w:rPr>
              <w:t>м</w:t>
            </w:r>
            <w:proofErr w:type="gramEnd"/>
            <w:r w:rsidRPr="005A7D81">
              <w:rPr>
                <w:rFonts w:cs="Times New Roman"/>
                <w:szCs w:val="24"/>
              </w:rPr>
              <w:t>/чел. в мес.</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 xml:space="preserve">на </w:t>
            </w:r>
            <w:proofErr w:type="spellStart"/>
            <w:r w:rsidRPr="005A7D81">
              <w:rPr>
                <w:rFonts w:cs="Times New Roman"/>
                <w:szCs w:val="24"/>
              </w:rPr>
              <w:t>общедомовые</w:t>
            </w:r>
            <w:proofErr w:type="spellEnd"/>
            <w:r w:rsidRPr="005A7D81">
              <w:rPr>
                <w:rFonts w:cs="Times New Roman"/>
                <w:szCs w:val="24"/>
              </w:rPr>
              <w:t xml:space="preserve"> нужды, куб. </w:t>
            </w:r>
            <w:proofErr w:type="gramStart"/>
            <w:r w:rsidRPr="005A7D81">
              <w:rPr>
                <w:rFonts w:cs="Times New Roman"/>
                <w:szCs w:val="24"/>
              </w:rPr>
              <w:t>м</w:t>
            </w:r>
            <w:proofErr w:type="gramEnd"/>
            <w:r w:rsidRPr="005A7D81">
              <w:rPr>
                <w:rFonts w:cs="Times New Roman"/>
                <w:szCs w:val="24"/>
              </w:rPr>
              <w:t>/кв. м в мес.</w:t>
            </w:r>
          </w:p>
        </w:tc>
      </w:tr>
      <w:tr w:rsidR="005A7D81" w:rsidRPr="005A7D81">
        <w:tc>
          <w:tcPr>
            <w:tcW w:w="10487" w:type="dxa"/>
            <w:gridSpan w:val="6"/>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1. Жилые дома, а также многоквартирные дома, которые отвечают одному из нижеуказанных критериев:</w:t>
            </w:r>
          </w:p>
          <w:p w:rsidR="005A7D81" w:rsidRPr="005A7D81" w:rsidRDefault="005A7D81" w:rsidP="005A7D81">
            <w:pPr>
              <w:autoSpaceDE w:val="0"/>
              <w:autoSpaceDN w:val="0"/>
              <w:adjustRightInd w:val="0"/>
              <w:spacing w:after="0" w:line="240" w:lineRule="auto"/>
              <w:ind w:firstLine="0"/>
              <w:jc w:val="left"/>
              <w:rPr>
                <w:rFonts w:cs="Times New Roman"/>
                <w:color w:val="000000" w:themeColor="text1"/>
                <w:szCs w:val="24"/>
              </w:rPr>
            </w:pPr>
            <w:r w:rsidRPr="005A7D81">
              <w:rPr>
                <w:rFonts w:cs="Times New Roman"/>
                <w:szCs w:val="24"/>
              </w:rPr>
              <w:t xml:space="preserve">1) дома, на которые не распространяются требования </w:t>
            </w:r>
            <w:r w:rsidRPr="005A7D81">
              <w:rPr>
                <w:rFonts w:cs="Times New Roman"/>
                <w:color w:val="000000" w:themeColor="text1"/>
                <w:szCs w:val="24"/>
              </w:rPr>
              <w:t xml:space="preserve">Федерального </w:t>
            </w:r>
            <w:hyperlink r:id="rId13" w:history="1">
              <w:r w:rsidRPr="005A7D81">
                <w:rPr>
                  <w:rFonts w:cs="Times New Roman"/>
                  <w:color w:val="000000" w:themeColor="text1"/>
                  <w:szCs w:val="24"/>
                </w:rPr>
                <w:t>закона</w:t>
              </w:r>
            </w:hyperlink>
            <w:r w:rsidRPr="005A7D81">
              <w:rPr>
                <w:rFonts w:cs="Times New Roman"/>
                <w:color w:val="000000" w:themeColor="text1"/>
                <w:szCs w:val="24"/>
              </w:rPr>
              <w:t xml:space="preserve"> от 23.11.2009 N 261-ФЗ в части обязательной установки коллективного (</w:t>
            </w:r>
            <w:proofErr w:type="spellStart"/>
            <w:r w:rsidRPr="005A7D81">
              <w:rPr>
                <w:rFonts w:cs="Times New Roman"/>
                <w:color w:val="000000" w:themeColor="text1"/>
                <w:szCs w:val="24"/>
              </w:rPr>
              <w:t>общедомового</w:t>
            </w:r>
            <w:proofErr w:type="spellEnd"/>
            <w:r w:rsidRPr="005A7D81">
              <w:rPr>
                <w:rFonts w:cs="Times New Roman"/>
                <w:color w:val="000000" w:themeColor="text1"/>
                <w:szCs w:val="24"/>
              </w:rPr>
              <w:t>) прибора учета воды;</w:t>
            </w:r>
          </w:p>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color w:val="000000" w:themeColor="text1"/>
                <w:szCs w:val="24"/>
              </w:rPr>
              <w:t>2) дома, в которых отсутствует техническая возможность установки коллективного (</w:t>
            </w:r>
            <w:proofErr w:type="spellStart"/>
            <w:r w:rsidRPr="005A7D81">
              <w:rPr>
                <w:rFonts w:cs="Times New Roman"/>
                <w:color w:val="000000" w:themeColor="text1"/>
                <w:szCs w:val="24"/>
              </w:rPr>
              <w:t>общедомового</w:t>
            </w:r>
            <w:proofErr w:type="spellEnd"/>
            <w:r w:rsidRPr="005A7D81">
              <w:rPr>
                <w:rFonts w:cs="Times New Roman"/>
                <w:color w:val="000000" w:themeColor="text1"/>
                <w:szCs w:val="24"/>
              </w:rPr>
              <w:t xml:space="preserve">) прибора учета воды в соответствии с </w:t>
            </w:r>
            <w:hyperlink r:id="rId14" w:history="1">
              <w:r w:rsidRPr="005A7D81">
                <w:rPr>
                  <w:rFonts w:cs="Times New Roman"/>
                  <w:color w:val="000000" w:themeColor="text1"/>
                  <w:szCs w:val="24"/>
                </w:rPr>
                <w:t>приказом</w:t>
              </w:r>
            </w:hyperlink>
            <w:r w:rsidRPr="005A7D81">
              <w:rPr>
                <w:rFonts w:cs="Times New Roman"/>
                <w:color w:val="000000" w:themeColor="text1"/>
                <w:szCs w:val="24"/>
              </w:rPr>
              <w:t xml:space="preserve"> Министерства регионального</w:t>
            </w:r>
            <w:r w:rsidRPr="005A7D81">
              <w:rPr>
                <w:rFonts w:cs="Times New Roman"/>
                <w:szCs w:val="24"/>
              </w:rPr>
              <w:t xml:space="preserve"> развития Российской Федерации от 29.12.2011 N 627;</w:t>
            </w:r>
          </w:p>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 xml:space="preserve">3) дома, в которых не определены площади помещений, входящие в состав </w:t>
            </w:r>
            <w:proofErr w:type="spellStart"/>
            <w:r w:rsidRPr="005A7D81">
              <w:rPr>
                <w:rFonts w:cs="Times New Roman"/>
                <w:szCs w:val="24"/>
              </w:rPr>
              <w:t>общедомового</w:t>
            </w:r>
            <w:proofErr w:type="spellEnd"/>
            <w:r w:rsidRPr="005A7D81">
              <w:rPr>
                <w:rFonts w:cs="Times New Roman"/>
                <w:szCs w:val="24"/>
              </w:rPr>
              <w:t xml:space="preserve"> имущества</w:t>
            </w:r>
          </w:p>
        </w:tc>
      </w:tr>
      <w:tr w:rsidR="005A7D81" w:rsidRPr="005A7D81">
        <w:tc>
          <w:tcPr>
            <w:tcW w:w="2721" w:type="dxa"/>
            <w:vMerge w:val="restart"/>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В многоквартирных и жилых домах со всеми видами благоустройства с ваннами и душем</w:t>
            </w: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3,648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3,648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tc>
          <w:tcPr>
            <w:tcW w:w="2721" w:type="dxa"/>
            <w:vMerge/>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2</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3,648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3,648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tc>
          <w:tcPr>
            <w:tcW w:w="2721" w:type="dxa"/>
            <w:vMerge w:val="restart"/>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В многоквартирных и жилых домах без ванны и душа</w:t>
            </w: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1,435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1,435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rsidTr="005A7D81">
        <w:trPr>
          <w:trHeight w:val="511"/>
        </w:trPr>
        <w:tc>
          <w:tcPr>
            <w:tcW w:w="2721" w:type="dxa"/>
            <w:vMerge/>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2</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1,435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1,435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tc>
          <w:tcPr>
            <w:tcW w:w="10487" w:type="dxa"/>
            <w:gridSpan w:val="6"/>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2. Многоквартирные и жилые дома, не указанные в пункте 1 настоящего приложения к постановлению министерства энергетики и связи Архангельской области</w:t>
            </w:r>
          </w:p>
        </w:tc>
      </w:tr>
      <w:tr w:rsidR="005A7D81" w:rsidRPr="005A7D81">
        <w:tc>
          <w:tcPr>
            <w:tcW w:w="2721" w:type="dxa"/>
            <w:vMerge w:val="restart"/>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В многоквартирных и жилых домах со всеми видами благоустройства с ваннами и душем</w:t>
            </w: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3,558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0,016</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3,558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tc>
          <w:tcPr>
            <w:tcW w:w="2721" w:type="dxa"/>
            <w:vMerge/>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2</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3,558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0,031</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3,558</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tc>
          <w:tcPr>
            <w:tcW w:w="2721" w:type="dxa"/>
            <w:vMerge w:val="restart"/>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left"/>
              <w:rPr>
                <w:rFonts w:cs="Times New Roman"/>
                <w:szCs w:val="24"/>
              </w:rPr>
            </w:pPr>
            <w:r w:rsidRPr="005A7D81">
              <w:rPr>
                <w:rFonts w:cs="Times New Roman"/>
                <w:szCs w:val="24"/>
              </w:rPr>
              <w:t>В многоквартирных и жилых домах без ванны и душа</w:t>
            </w: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1,345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0,032</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1,345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r w:rsidR="005A7D81" w:rsidRPr="005A7D81">
        <w:tc>
          <w:tcPr>
            <w:tcW w:w="2721" w:type="dxa"/>
            <w:vMerge/>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p>
        </w:tc>
        <w:tc>
          <w:tcPr>
            <w:tcW w:w="850"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2</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1,345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0,028</w:t>
            </w:r>
          </w:p>
        </w:tc>
        <w:tc>
          <w:tcPr>
            <w:tcW w:w="181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1,345</w:t>
            </w:r>
          </w:p>
        </w:tc>
        <w:tc>
          <w:tcPr>
            <w:tcW w:w="1644" w:type="dxa"/>
            <w:tcBorders>
              <w:top w:val="single" w:sz="4" w:space="0" w:color="auto"/>
              <w:left w:val="single" w:sz="4" w:space="0" w:color="auto"/>
              <w:bottom w:val="single" w:sz="4" w:space="0" w:color="auto"/>
              <w:right w:val="single" w:sz="4" w:space="0" w:color="auto"/>
            </w:tcBorders>
          </w:tcPr>
          <w:p w:rsidR="005A7D81" w:rsidRPr="005A7D81" w:rsidRDefault="005A7D81" w:rsidP="005A7D81">
            <w:pPr>
              <w:autoSpaceDE w:val="0"/>
              <w:autoSpaceDN w:val="0"/>
              <w:adjustRightInd w:val="0"/>
              <w:spacing w:after="0" w:line="240" w:lineRule="auto"/>
              <w:ind w:firstLine="0"/>
              <w:jc w:val="center"/>
              <w:rPr>
                <w:rFonts w:cs="Times New Roman"/>
                <w:szCs w:val="24"/>
              </w:rPr>
            </w:pPr>
            <w:r w:rsidRPr="005A7D81">
              <w:rPr>
                <w:rFonts w:cs="Times New Roman"/>
                <w:szCs w:val="24"/>
              </w:rPr>
              <w:t>-</w:t>
            </w:r>
          </w:p>
        </w:tc>
      </w:tr>
    </w:tbl>
    <w:p w:rsidR="005A7D81" w:rsidRPr="005A7D81" w:rsidRDefault="005A7D81" w:rsidP="005A7D81">
      <w:pPr>
        <w:autoSpaceDE w:val="0"/>
        <w:autoSpaceDN w:val="0"/>
        <w:adjustRightInd w:val="0"/>
        <w:spacing w:after="0" w:line="240" w:lineRule="auto"/>
        <w:ind w:firstLine="540"/>
        <w:outlineLvl w:val="0"/>
        <w:rPr>
          <w:rFonts w:cs="Times New Roman"/>
          <w:szCs w:val="24"/>
        </w:rPr>
      </w:pPr>
    </w:p>
    <w:p w:rsidR="005A7D81" w:rsidRDefault="005A7D81" w:rsidP="005A7D81">
      <w:pPr>
        <w:autoSpaceDE w:val="0"/>
        <w:autoSpaceDN w:val="0"/>
        <w:adjustRightInd w:val="0"/>
        <w:spacing w:after="0" w:line="240" w:lineRule="auto"/>
        <w:ind w:firstLine="540"/>
        <w:rPr>
          <w:rFonts w:cs="Times New Roman"/>
          <w:szCs w:val="24"/>
        </w:rPr>
      </w:pPr>
      <w:r w:rsidRPr="005A7D81">
        <w:rPr>
          <w:rFonts w:cs="Times New Roman"/>
          <w:szCs w:val="24"/>
        </w:rPr>
        <w:t xml:space="preserve">Примечание. </w:t>
      </w:r>
      <w:r>
        <w:rPr>
          <w:rFonts w:cs="Times New Roman"/>
          <w:szCs w:val="24"/>
        </w:rPr>
        <w:t>Н</w:t>
      </w:r>
      <w:r w:rsidRPr="005A7D81">
        <w:rPr>
          <w:rFonts w:cs="Times New Roman"/>
          <w:szCs w:val="24"/>
        </w:rPr>
        <w:t>орматив на холодное водоснабжение через водоразборные колонки устан</w:t>
      </w:r>
      <w:r>
        <w:rPr>
          <w:rFonts w:cs="Times New Roman"/>
          <w:szCs w:val="24"/>
        </w:rPr>
        <w:t>о</w:t>
      </w:r>
      <w:r w:rsidRPr="005A7D81">
        <w:rPr>
          <w:rFonts w:cs="Times New Roman"/>
          <w:szCs w:val="24"/>
        </w:rPr>
        <w:t>вл</w:t>
      </w:r>
      <w:r>
        <w:rPr>
          <w:rFonts w:cs="Times New Roman"/>
          <w:szCs w:val="24"/>
        </w:rPr>
        <w:t>ен</w:t>
      </w:r>
      <w:r w:rsidRPr="005A7D81">
        <w:rPr>
          <w:rFonts w:cs="Times New Roman"/>
          <w:szCs w:val="24"/>
        </w:rPr>
        <w:t xml:space="preserve"> в размере 0,800 куб</w:t>
      </w:r>
      <w:r>
        <w:rPr>
          <w:rFonts w:cs="Times New Roman"/>
          <w:szCs w:val="24"/>
        </w:rPr>
        <w:t xml:space="preserve">. </w:t>
      </w:r>
      <w:proofErr w:type="gramStart"/>
      <w:r>
        <w:rPr>
          <w:rFonts w:cs="Times New Roman"/>
          <w:szCs w:val="24"/>
        </w:rPr>
        <w:t>м</w:t>
      </w:r>
      <w:proofErr w:type="gramEnd"/>
      <w:r>
        <w:rPr>
          <w:rFonts w:cs="Times New Roman"/>
          <w:szCs w:val="24"/>
        </w:rPr>
        <w:t xml:space="preserve"> на одного человека в месяц.</w:t>
      </w:r>
    </w:p>
    <w:p w:rsidR="00794861" w:rsidRDefault="006A21D9" w:rsidP="00794861">
      <w:pPr>
        <w:autoSpaceDE w:val="0"/>
        <w:autoSpaceDN w:val="0"/>
        <w:adjustRightInd w:val="0"/>
        <w:spacing w:after="0" w:line="240" w:lineRule="auto"/>
        <w:ind w:firstLine="540"/>
        <w:jc w:val="right"/>
        <w:rPr>
          <w:rFonts w:cs="Times New Roman"/>
          <w:szCs w:val="24"/>
        </w:rPr>
      </w:pPr>
      <w:r>
        <w:rPr>
          <w:rFonts w:cs="Times New Roman"/>
          <w:szCs w:val="24"/>
        </w:rPr>
        <w:t>Таблица 9.2</w:t>
      </w:r>
    </w:p>
    <w:p w:rsidR="00794861" w:rsidRPr="00794861" w:rsidRDefault="006F27FB" w:rsidP="006F27FB">
      <w:pPr>
        <w:autoSpaceDE w:val="0"/>
        <w:autoSpaceDN w:val="0"/>
        <w:adjustRightInd w:val="0"/>
        <w:spacing w:after="0" w:line="240" w:lineRule="auto"/>
        <w:ind w:firstLine="0"/>
        <w:jc w:val="center"/>
        <w:outlineLvl w:val="0"/>
        <w:rPr>
          <w:rFonts w:cs="Times New Roman"/>
          <w:szCs w:val="24"/>
        </w:rPr>
      </w:pPr>
      <w:r>
        <w:rPr>
          <w:rFonts w:cs="Times New Roman"/>
          <w:szCs w:val="24"/>
        </w:rPr>
        <w:t xml:space="preserve">Нормативы, действующие на территории с. </w:t>
      </w:r>
      <w:proofErr w:type="spellStart"/>
      <w:r>
        <w:rPr>
          <w:rFonts w:cs="Times New Roman"/>
          <w:szCs w:val="24"/>
        </w:rPr>
        <w:t>Шеговары</w:t>
      </w:r>
      <w:proofErr w:type="spellEnd"/>
    </w:p>
    <w:tbl>
      <w:tblPr>
        <w:tblW w:w="10694" w:type="dxa"/>
        <w:tblLayout w:type="fixed"/>
        <w:tblCellMar>
          <w:top w:w="102" w:type="dxa"/>
          <w:left w:w="62" w:type="dxa"/>
          <w:bottom w:w="102" w:type="dxa"/>
          <w:right w:w="62" w:type="dxa"/>
        </w:tblCellMar>
        <w:tblLook w:val="0000"/>
      </w:tblPr>
      <w:tblGrid>
        <w:gridCol w:w="2897"/>
        <w:gridCol w:w="851"/>
        <w:gridCol w:w="1984"/>
        <w:gridCol w:w="1843"/>
        <w:gridCol w:w="1559"/>
        <w:gridCol w:w="1560"/>
      </w:tblGrid>
      <w:tr w:rsidR="00794861" w:rsidRPr="00794861" w:rsidTr="00794861">
        <w:tc>
          <w:tcPr>
            <w:tcW w:w="2897" w:type="dxa"/>
            <w:vMerge w:val="restart"/>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Степень благоустройства многоквартирного дома или жилого дома</w:t>
            </w:r>
          </w:p>
        </w:tc>
        <w:tc>
          <w:tcPr>
            <w:tcW w:w="851" w:type="dxa"/>
            <w:vMerge w:val="restart"/>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rPr>
                <w:rFonts w:cs="Times New Roman"/>
                <w:szCs w:val="24"/>
              </w:rPr>
            </w:pPr>
            <w:r w:rsidRPr="00794861">
              <w:rPr>
                <w:rFonts w:cs="Times New Roman"/>
                <w:szCs w:val="24"/>
              </w:rPr>
              <w:t>Этажность дома</w:t>
            </w:r>
          </w:p>
        </w:tc>
        <w:tc>
          <w:tcPr>
            <w:tcW w:w="3827" w:type="dxa"/>
            <w:gridSpan w:val="2"/>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Нормативы на холодное водоснабжение</w:t>
            </w:r>
          </w:p>
        </w:tc>
        <w:tc>
          <w:tcPr>
            <w:tcW w:w="3119" w:type="dxa"/>
            <w:gridSpan w:val="2"/>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Нормативы на водоотведение</w:t>
            </w:r>
          </w:p>
        </w:tc>
      </w:tr>
      <w:tr w:rsidR="00794861" w:rsidRPr="00794861" w:rsidTr="00794861">
        <w:tc>
          <w:tcPr>
            <w:tcW w:w="2897" w:type="dxa"/>
            <w:vMerge/>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p>
        </w:tc>
        <w:tc>
          <w:tcPr>
            <w:tcW w:w="851" w:type="dxa"/>
            <w:vMerge/>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p>
        </w:tc>
        <w:tc>
          <w:tcPr>
            <w:tcW w:w="1984"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 xml:space="preserve">в жилых помещениях, куб. </w:t>
            </w:r>
            <w:proofErr w:type="gramStart"/>
            <w:r w:rsidRPr="00794861">
              <w:rPr>
                <w:rFonts w:cs="Times New Roman"/>
                <w:szCs w:val="24"/>
              </w:rPr>
              <w:t>м</w:t>
            </w:r>
            <w:proofErr w:type="gramEnd"/>
            <w:r w:rsidRPr="00794861">
              <w:rPr>
                <w:rFonts w:cs="Times New Roman"/>
                <w:szCs w:val="24"/>
              </w:rPr>
              <w:t>/чел. в мес.</w:t>
            </w:r>
          </w:p>
        </w:tc>
        <w:tc>
          <w:tcPr>
            <w:tcW w:w="1843"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 xml:space="preserve">на </w:t>
            </w:r>
            <w:proofErr w:type="spellStart"/>
            <w:r w:rsidRPr="00794861">
              <w:rPr>
                <w:rFonts w:cs="Times New Roman"/>
                <w:szCs w:val="24"/>
              </w:rPr>
              <w:t>общедомовые</w:t>
            </w:r>
            <w:proofErr w:type="spellEnd"/>
            <w:r w:rsidRPr="00794861">
              <w:rPr>
                <w:rFonts w:cs="Times New Roman"/>
                <w:szCs w:val="24"/>
              </w:rPr>
              <w:t xml:space="preserve"> нужды, куб. </w:t>
            </w:r>
            <w:proofErr w:type="gramStart"/>
            <w:r w:rsidRPr="00794861">
              <w:rPr>
                <w:rFonts w:cs="Times New Roman"/>
                <w:szCs w:val="24"/>
              </w:rPr>
              <w:lastRenderedPageBreak/>
              <w:t>м</w:t>
            </w:r>
            <w:proofErr w:type="gramEnd"/>
            <w:r w:rsidRPr="00794861">
              <w:rPr>
                <w:rFonts w:cs="Times New Roman"/>
                <w:szCs w:val="24"/>
              </w:rPr>
              <w:t>/кв. м в мес.</w:t>
            </w:r>
          </w:p>
        </w:tc>
        <w:tc>
          <w:tcPr>
            <w:tcW w:w="1559"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lastRenderedPageBreak/>
              <w:t xml:space="preserve">в жилых помещениях, куб. </w:t>
            </w:r>
            <w:proofErr w:type="gramStart"/>
            <w:r w:rsidRPr="00794861">
              <w:rPr>
                <w:rFonts w:cs="Times New Roman"/>
                <w:szCs w:val="24"/>
              </w:rPr>
              <w:t>м</w:t>
            </w:r>
            <w:proofErr w:type="gramEnd"/>
            <w:r w:rsidRPr="00794861">
              <w:rPr>
                <w:rFonts w:cs="Times New Roman"/>
                <w:szCs w:val="24"/>
              </w:rPr>
              <w:t xml:space="preserve">/чел. в </w:t>
            </w:r>
            <w:r w:rsidRPr="00794861">
              <w:rPr>
                <w:rFonts w:cs="Times New Roman"/>
                <w:szCs w:val="24"/>
              </w:rPr>
              <w:lastRenderedPageBreak/>
              <w:t>мес.</w:t>
            </w:r>
          </w:p>
        </w:tc>
        <w:tc>
          <w:tcPr>
            <w:tcW w:w="1560"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lastRenderedPageBreak/>
              <w:t xml:space="preserve">на </w:t>
            </w:r>
            <w:proofErr w:type="spellStart"/>
            <w:r w:rsidRPr="00794861">
              <w:rPr>
                <w:rFonts w:cs="Times New Roman"/>
                <w:szCs w:val="24"/>
              </w:rPr>
              <w:t>общедомовые</w:t>
            </w:r>
            <w:proofErr w:type="spellEnd"/>
            <w:r w:rsidRPr="00794861">
              <w:rPr>
                <w:rFonts w:cs="Times New Roman"/>
                <w:szCs w:val="24"/>
              </w:rPr>
              <w:t xml:space="preserve"> нужды, куб. </w:t>
            </w:r>
            <w:proofErr w:type="gramStart"/>
            <w:r w:rsidRPr="00794861">
              <w:rPr>
                <w:rFonts w:cs="Times New Roman"/>
                <w:szCs w:val="24"/>
              </w:rPr>
              <w:lastRenderedPageBreak/>
              <w:t>м</w:t>
            </w:r>
            <w:proofErr w:type="gramEnd"/>
            <w:r w:rsidRPr="00794861">
              <w:rPr>
                <w:rFonts w:cs="Times New Roman"/>
                <w:szCs w:val="24"/>
              </w:rPr>
              <w:t>/кв. м в мес.</w:t>
            </w:r>
          </w:p>
        </w:tc>
      </w:tr>
      <w:tr w:rsidR="00794861" w:rsidRPr="00794861" w:rsidTr="00794861">
        <w:tc>
          <w:tcPr>
            <w:tcW w:w="2897"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rPr>
                <w:rFonts w:cs="Times New Roman"/>
                <w:szCs w:val="24"/>
              </w:rPr>
            </w:pPr>
            <w:r w:rsidRPr="00794861">
              <w:rPr>
                <w:rFonts w:cs="Times New Roman"/>
                <w:szCs w:val="24"/>
              </w:rPr>
              <w:lastRenderedPageBreak/>
              <w:t>В многоквартирных и жилых домах без ванны и душа</w:t>
            </w:r>
          </w:p>
        </w:tc>
        <w:tc>
          <w:tcPr>
            <w:tcW w:w="851"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1</w:t>
            </w:r>
          </w:p>
        </w:tc>
        <w:tc>
          <w:tcPr>
            <w:tcW w:w="1984"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1,800</w:t>
            </w:r>
          </w:p>
        </w:tc>
        <w:tc>
          <w:tcPr>
            <w:tcW w:w="1843"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w:t>
            </w:r>
          </w:p>
        </w:tc>
        <w:tc>
          <w:tcPr>
            <w:tcW w:w="1559"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w:t>
            </w:r>
          </w:p>
        </w:tc>
        <w:tc>
          <w:tcPr>
            <w:tcW w:w="1560" w:type="dxa"/>
            <w:tcBorders>
              <w:top w:val="single" w:sz="4" w:space="0" w:color="auto"/>
              <w:left w:val="single" w:sz="4" w:space="0" w:color="auto"/>
              <w:bottom w:val="single" w:sz="4" w:space="0" w:color="auto"/>
              <w:right w:val="single" w:sz="4" w:space="0" w:color="auto"/>
            </w:tcBorders>
          </w:tcPr>
          <w:p w:rsidR="00794861" w:rsidRPr="00794861" w:rsidRDefault="00794861" w:rsidP="00794861">
            <w:pPr>
              <w:autoSpaceDE w:val="0"/>
              <w:autoSpaceDN w:val="0"/>
              <w:adjustRightInd w:val="0"/>
              <w:spacing w:after="0" w:line="240" w:lineRule="auto"/>
              <w:ind w:firstLine="0"/>
              <w:jc w:val="center"/>
              <w:rPr>
                <w:rFonts w:cs="Times New Roman"/>
                <w:szCs w:val="24"/>
              </w:rPr>
            </w:pPr>
            <w:r w:rsidRPr="00794861">
              <w:rPr>
                <w:rFonts w:cs="Times New Roman"/>
                <w:szCs w:val="24"/>
              </w:rPr>
              <w:t>-</w:t>
            </w:r>
          </w:p>
        </w:tc>
      </w:tr>
    </w:tbl>
    <w:p w:rsidR="00794861" w:rsidRPr="00794861" w:rsidRDefault="00794861" w:rsidP="00794861">
      <w:pPr>
        <w:autoSpaceDE w:val="0"/>
        <w:autoSpaceDN w:val="0"/>
        <w:adjustRightInd w:val="0"/>
        <w:spacing w:after="0" w:line="240" w:lineRule="auto"/>
        <w:ind w:firstLine="540"/>
        <w:rPr>
          <w:rFonts w:cs="Times New Roman"/>
          <w:szCs w:val="24"/>
        </w:rPr>
      </w:pPr>
      <w:r w:rsidRPr="00794861">
        <w:rPr>
          <w:rFonts w:cs="Times New Roman"/>
          <w:szCs w:val="24"/>
        </w:rPr>
        <w:t xml:space="preserve">Примечание. Норматив на холодное водоснабжение через водоразборные колонки устанавливается в размере 0,900 куб. </w:t>
      </w:r>
      <w:proofErr w:type="gramStart"/>
      <w:r w:rsidRPr="00794861">
        <w:rPr>
          <w:rFonts w:cs="Times New Roman"/>
          <w:szCs w:val="24"/>
        </w:rPr>
        <w:t>м</w:t>
      </w:r>
      <w:proofErr w:type="gramEnd"/>
      <w:r w:rsidRPr="00794861">
        <w:rPr>
          <w:rFonts w:cs="Times New Roman"/>
          <w:szCs w:val="24"/>
        </w:rPr>
        <w:t xml:space="preserve"> на одного человека в месяц.</w:t>
      </w:r>
    </w:p>
    <w:p w:rsidR="00794861" w:rsidRPr="005A7D81" w:rsidRDefault="00794861" w:rsidP="00794861">
      <w:pPr>
        <w:autoSpaceDE w:val="0"/>
        <w:autoSpaceDN w:val="0"/>
        <w:adjustRightInd w:val="0"/>
        <w:spacing w:after="0" w:line="240" w:lineRule="auto"/>
        <w:ind w:firstLine="540"/>
        <w:jc w:val="left"/>
        <w:rPr>
          <w:rFonts w:cs="Times New Roman"/>
          <w:szCs w:val="24"/>
        </w:rPr>
      </w:pPr>
    </w:p>
    <w:p w:rsidR="00ED5D76" w:rsidRPr="00B91B5F" w:rsidRDefault="00ED5D76" w:rsidP="005D4789">
      <w:pPr>
        <w:spacing w:after="0" w:line="240" w:lineRule="auto"/>
        <w:rPr>
          <w:rFonts w:cs="Times New Roman"/>
          <w:szCs w:val="24"/>
        </w:rPr>
      </w:pPr>
      <w:r w:rsidRPr="0046229A">
        <w:rPr>
          <w:rFonts w:cs="Times New Roman"/>
          <w:sz w:val="28"/>
          <w:szCs w:val="28"/>
        </w:rPr>
        <w:t>Исходя из общего количества реализованной воды населению удельное потребле</w:t>
      </w:r>
      <w:r w:rsidR="00E21248" w:rsidRPr="0046229A">
        <w:rPr>
          <w:rFonts w:cs="Times New Roman"/>
          <w:sz w:val="28"/>
          <w:szCs w:val="28"/>
        </w:rPr>
        <w:t xml:space="preserve">ние воды представлено в таблице </w:t>
      </w:r>
      <w:r w:rsidR="00896D19" w:rsidRPr="0046229A">
        <w:rPr>
          <w:sz w:val="28"/>
          <w:szCs w:val="28"/>
        </w:rPr>
        <w:t>10</w:t>
      </w:r>
      <w:r w:rsidRPr="0046229A">
        <w:rPr>
          <w:rFonts w:cs="Times New Roman"/>
          <w:szCs w:val="24"/>
        </w:rPr>
        <w:t>.</w:t>
      </w:r>
    </w:p>
    <w:p w:rsidR="00A55624" w:rsidRPr="00B91B5F" w:rsidRDefault="00A55624" w:rsidP="005D4789">
      <w:pPr>
        <w:pStyle w:val="af5"/>
        <w:spacing w:after="0"/>
        <w:rPr>
          <w:szCs w:val="24"/>
        </w:rPr>
      </w:pPr>
      <w:r w:rsidRPr="00B91B5F">
        <w:rPr>
          <w:szCs w:val="24"/>
        </w:rPr>
        <w:t xml:space="preserve">Таблица </w:t>
      </w:r>
      <w:r w:rsidR="006A21D9">
        <w:rPr>
          <w:szCs w:val="24"/>
        </w:rPr>
        <w:t>10</w:t>
      </w:r>
      <w:r w:rsidR="00E21248" w:rsidRPr="00B91B5F">
        <w:rPr>
          <w:szCs w:val="24"/>
        </w:rPr>
        <w:t xml:space="preserve"> </w:t>
      </w:r>
    </w:p>
    <w:tbl>
      <w:tblPr>
        <w:tblW w:w="4685" w:type="pct"/>
        <w:tblLook w:val="04A0"/>
      </w:tblPr>
      <w:tblGrid>
        <w:gridCol w:w="6149"/>
        <w:gridCol w:w="1330"/>
        <w:gridCol w:w="2552"/>
      </w:tblGrid>
      <w:tr w:rsidR="00200A40" w:rsidRPr="00B91B5F" w:rsidTr="00200A40">
        <w:trPr>
          <w:trHeight w:val="20"/>
        </w:trPr>
        <w:tc>
          <w:tcPr>
            <w:tcW w:w="30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A40" w:rsidRPr="00D13310" w:rsidRDefault="00200A40" w:rsidP="005D4789">
            <w:pPr>
              <w:spacing w:after="0" w:line="240" w:lineRule="auto"/>
              <w:ind w:firstLine="0"/>
              <w:rPr>
                <w:rFonts w:eastAsia="Times New Roman" w:cs="Times New Roman"/>
                <w:color w:val="000000"/>
                <w:szCs w:val="24"/>
                <w:lang w:eastAsia="ru-RU"/>
              </w:rPr>
            </w:pPr>
            <w:r w:rsidRPr="00D13310">
              <w:rPr>
                <w:rFonts w:eastAsia="Times New Roman" w:cs="Times New Roman"/>
                <w:color w:val="000000"/>
                <w:szCs w:val="24"/>
                <w:lang w:eastAsia="ru-RU"/>
              </w:rPr>
              <w:t>Показатель</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A40" w:rsidRPr="00D13310" w:rsidRDefault="00200A40" w:rsidP="005D4789">
            <w:pPr>
              <w:spacing w:after="0" w:line="240" w:lineRule="auto"/>
              <w:ind w:firstLine="0"/>
              <w:rPr>
                <w:rFonts w:eastAsia="Times New Roman" w:cs="Times New Roman"/>
                <w:color w:val="000000"/>
                <w:szCs w:val="24"/>
                <w:lang w:eastAsia="ru-RU"/>
              </w:rPr>
            </w:pPr>
            <w:r w:rsidRPr="00D13310">
              <w:rPr>
                <w:rFonts w:eastAsia="Times New Roman" w:cs="Times New Roman"/>
                <w:color w:val="000000"/>
                <w:szCs w:val="24"/>
                <w:lang w:eastAsia="ru-RU"/>
              </w:rPr>
              <w:t xml:space="preserve">Ед. </w:t>
            </w:r>
            <w:proofErr w:type="spellStart"/>
            <w:r w:rsidRPr="00D13310">
              <w:rPr>
                <w:rFonts w:eastAsia="Times New Roman" w:cs="Times New Roman"/>
                <w:color w:val="000000"/>
                <w:szCs w:val="24"/>
                <w:lang w:eastAsia="ru-RU"/>
              </w:rPr>
              <w:t>изм</w:t>
            </w:r>
            <w:proofErr w:type="spellEnd"/>
            <w:r w:rsidRPr="00D13310">
              <w:rPr>
                <w:rFonts w:eastAsia="Times New Roman" w:cs="Times New Roman"/>
                <w:color w:val="000000"/>
                <w:szCs w:val="24"/>
                <w:lang w:eastAsia="ru-RU"/>
              </w:rPr>
              <w:t>.</w:t>
            </w:r>
          </w:p>
        </w:tc>
        <w:tc>
          <w:tcPr>
            <w:tcW w:w="1272" w:type="pct"/>
            <w:tcBorders>
              <w:top w:val="single" w:sz="4" w:space="0" w:color="auto"/>
              <w:left w:val="single" w:sz="4" w:space="0" w:color="auto"/>
              <w:bottom w:val="single" w:sz="4" w:space="0" w:color="auto"/>
              <w:right w:val="single" w:sz="4" w:space="0" w:color="auto"/>
            </w:tcBorders>
            <w:vAlign w:val="center"/>
          </w:tcPr>
          <w:p w:rsidR="00200A40" w:rsidRPr="00D13310" w:rsidRDefault="00896D19" w:rsidP="005D4789">
            <w:pPr>
              <w:spacing w:after="0" w:line="240" w:lineRule="auto"/>
              <w:ind w:firstLine="0"/>
              <w:rPr>
                <w:rFonts w:eastAsia="Times New Roman" w:cs="Times New Roman"/>
                <w:color w:val="000000"/>
                <w:szCs w:val="24"/>
                <w:lang w:eastAsia="ru-RU"/>
              </w:rPr>
            </w:pPr>
            <w:r w:rsidRPr="00D13310">
              <w:rPr>
                <w:rFonts w:eastAsia="Times New Roman" w:cs="Times New Roman"/>
                <w:color w:val="000000"/>
                <w:szCs w:val="24"/>
                <w:lang w:eastAsia="ru-RU"/>
              </w:rPr>
              <w:t>202</w:t>
            </w:r>
            <w:r w:rsidR="005A7D81">
              <w:rPr>
                <w:rFonts w:eastAsia="Times New Roman" w:cs="Times New Roman"/>
                <w:color w:val="000000"/>
                <w:szCs w:val="24"/>
                <w:lang w:eastAsia="ru-RU"/>
              </w:rPr>
              <w:t>2</w:t>
            </w:r>
            <w:r w:rsidR="00B91B5F" w:rsidRPr="00D13310">
              <w:rPr>
                <w:rFonts w:eastAsia="Times New Roman" w:cs="Times New Roman"/>
                <w:color w:val="000000"/>
                <w:szCs w:val="24"/>
                <w:lang w:eastAsia="ru-RU"/>
              </w:rPr>
              <w:t>г.</w:t>
            </w:r>
          </w:p>
        </w:tc>
      </w:tr>
      <w:tr w:rsidR="00200A40" w:rsidRPr="00B91B5F" w:rsidTr="00200A40">
        <w:trPr>
          <w:trHeight w:val="20"/>
        </w:trPr>
        <w:tc>
          <w:tcPr>
            <w:tcW w:w="3065" w:type="pct"/>
            <w:tcBorders>
              <w:top w:val="nil"/>
              <w:left w:val="single" w:sz="4" w:space="0" w:color="auto"/>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r w:rsidRPr="00B91B5F">
              <w:rPr>
                <w:rFonts w:eastAsia="Times New Roman" w:cs="Times New Roman"/>
                <w:color w:val="000000"/>
                <w:szCs w:val="24"/>
                <w:lang w:eastAsia="ru-RU"/>
              </w:rPr>
              <w:t>количество проживающих, чел.</w:t>
            </w: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r w:rsidRPr="00B91B5F">
              <w:rPr>
                <w:rFonts w:eastAsia="Times New Roman" w:cs="Times New Roman"/>
                <w:color w:val="000000"/>
                <w:szCs w:val="24"/>
                <w:lang w:eastAsia="ru-RU"/>
              </w:rPr>
              <w:t>чел.</w:t>
            </w:r>
          </w:p>
        </w:tc>
        <w:tc>
          <w:tcPr>
            <w:tcW w:w="1272" w:type="pct"/>
            <w:tcBorders>
              <w:top w:val="single" w:sz="4" w:space="0" w:color="auto"/>
              <w:left w:val="single" w:sz="4" w:space="0" w:color="auto"/>
              <w:bottom w:val="single" w:sz="4" w:space="0" w:color="auto"/>
              <w:right w:val="single" w:sz="4" w:space="0" w:color="auto"/>
            </w:tcBorders>
            <w:vAlign w:val="center"/>
          </w:tcPr>
          <w:p w:rsidR="00200A40" w:rsidRPr="00896D19" w:rsidRDefault="00C019C6" w:rsidP="005D4789">
            <w:pPr>
              <w:spacing w:after="0" w:line="240" w:lineRule="auto"/>
              <w:ind w:firstLine="0"/>
              <w:rPr>
                <w:rFonts w:eastAsia="Times New Roman" w:cs="Times New Roman"/>
                <w:color w:val="000000"/>
                <w:szCs w:val="24"/>
                <w:lang w:eastAsia="ru-RU"/>
              </w:rPr>
            </w:pPr>
            <w:r>
              <w:rPr>
                <w:rFonts w:eastAsia="Times New Roman" w:cs="Times New Roman"/>
                <w:color w:val="000000"/>
                <w:szCs w:val="24"/>
                <w:lang w:eastAsia="ru-RU"/>
              </w:rPr>
              <w:t>4524</w:t>
            </w:r>
          </w:p>
        </w:tc>
      </w:tr>
      <w:tr w:rsidR="00200A40" w:rsidRPr="00B91B5F" w:rsidTr="00200A40">
        <w:trPr>
          <w:trHeight w:val="20"/>
        </w:trPr>
        <w:tc>
          <w:tcPr>
            <w:tcW w:w="3065" w:type="pct"/>
            <w:tcBorders>
              <w:top w:val="nil"/>
              <w:left w:val="single" w:sz="4" w:space="0" w:color="auto"/>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r w:rsidRPr="00B91B5F">
              <w:rPr>
                <w:rFonts w:eastAsia="Times New Roman" w:cs="Times New Roman"/>
                <w:color w:val="000000"/>
                <w:szCs w:val="24"/>
                <w:lang w:eastAsia="ru-RU"/>
              </w:rPr>
              <w:t>общее количество реализованной воды населению</w:t>
            </w: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r w:rsidRPr="00B91B5F">
              <w:rPr>
                <w:rFonts w:eastAsia="Times New Roman" w:cs="Times New Roman"/>
                <w:color w:val="000000"/>
                <w:szCs w:val="24"/>
                <w:lang w:eastAsia="ru-RU"/>
              </w:rPr>
              <w:t>м</w:t>
            </w:r>
            <w:r w:rsidRPr="00B91B5F">
              <w:rPr>
                <w:rFonts w:eastAsia="Times New Roman" w:cs="Times New Roman"/>
                <w:color w:val="000000"/>
                <w:szCs w:val="24"/>
                <w:vertAlign w:val="superscript"/>
                <w:lang w:eastAsia="ru-RU"/>
              </w:rPr>
              <w:t>3</w:t>
            </w:r>
          </w:p>
        </w:tc>
        <w:tc>
          <w:tcPr>
            <w:tcW w:w="1272" w:type="pct"/>
            <w:tcBorders>
              <w:top w:val="nil"/>
              <w:left w:val="single" w:sz="4" w:space="0" w:color="auto"/>
              <w:bottom w:val="single" w:sz="4" w:space="0" w:color="auto"/>
              <w:right w:val="single" w:sz="4" w:space="0" w:color="auto"/>
            </w:tcBorders>
            <w:vAlign w:val="center"/>
          </w:tcPr>
          <w:p w:rsidR="00200A40" w:rsidRPr="00896D19" w:rsidRDefault="00200A40" w:rsidP="005D4789">
            <w:pPr>
              <w:spacing w:after="0" w:line="240" w:lineRule="auto"/>
              <w:ind w:firstLine="0"/>
              <w:rPr>
                <w:rFonts w:eastAsia="Times New Roman" w:cs="Times New Roman"/>
                <w:color w:val="000000"/>
                <w:szCs w:val="24"/>
                <w:lang w:eastAsia="ru-RU"/>
              </w:rPr>
            </w:pPr>
            <w:r w:rsidRPr="00896D19">
              <w:rPr>
                <w:rFonts w:eastAsia="Times New Roman" w:cs="Times New Roman"/>
                <w:color w:val="000000"/>
                <w:szCs w:val="24"/>
                <w:lang w:eastAsia="ru-RU"/>
              </w:rPr>
              <w:t>35024,0</w:t>
            </w:r>
          </w:p>
        </w:tc>
      </w:tr>
      <w:tr w:rsidR="00200A40" w:rsidRPr="00B91B5F" w:rsidTr="00200A40">
        <w:trPr>
          <w:trHeight w:val="20"/>
        </w:trPr>
        <w:tc>
          <w:tcPr>
            <w:tcW w:w="3065" w:type="pct"/>
            <w:vMerge w:val="restart"/>
            <w:tcBorders>
              <w:top w:val="nil"/>
              <w:left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r w:rsidRPr="00B91B5F">
              <w:rPr>
                <w:rFonts w:eastAsia="Times New Roman" w:cs="Times New Roman"/>
                <w:color w:val="000000"/>
                <w:szCs w:val="24"/>
                <w:lang w:eastAsia="ru-RU"/>
              </w:rPr>
              <w:t>удельное водопотребление холодной воды на 1 человека</w:t>
            </w: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proofErr w:type="gramStart"/>
            <w:r w:rsidRPr="00B91B5F">
              <w:rPr>
                <w:rFonts w:eastAsia="Times New Roman" w:cs="Times New Roman"/>
                <w:color w:val="000000"/>
                <w:szCs w:val="24"/>
                <w:lang w:eastAsia="ru-RU"/>
              </w:rPr>
              <w:t>л</w:t>
            </w:r>
            <w:proofErr w:type="gramEnd"/>
            <w:r w:rsidRPr="00B91B5F">
              <w:rPr>
                <w:rFonts w:eastAsia="Times New Roman" w:cs="Times New Roman"/>
                <w:color w:val="000000"/>
                <w:szCs w:val="24"/>
                <w:lang w:eastAsia="ru-RU"/>
              </w:rPr>
              <w:t>/</w:t>
            </w:r>
            <w:proofErr w:type="spellStart"/>
            <w:r w:rsidRPr="00B91B5F">
              <w:rPr>
                <w:rFonts w:eastAsia="Times New Roman" w:cs="Times New Roman"/>
                <w:color w:val="000000"/>
                <w:szCs w:val="24"/>
                <w:lang w:eastAsia="ru-RU"/>
              </w:rPr>
              <w:t>сут</w:t>
            </w:r>
            <w:proofErr w:type="spellEnd"/>
            <w:r w:rsidRPr="00B91B5F">
              <w:rPr>
                <w:rFonts w:eastAsia="Times New Roman" w:cs="Times New Roman"/>
                <w:color w:val="000000"/>
                <w:szCs w:val="24"/>
                <w:lang w:eastAsia="ru-RU"/>
              </w:rPr>
              <w:t>.</w:t>
            </w:r>
          </w:p>
        </w:tc>
        <w:tc>
          <w:tcPr>
            <w:tcW w:w="1272" w:type="pct"/>
            <w:tcBorders>
              <w:top w:val="nil"/>
              <w:left w:val="single" w:sz="4" w:space="0" w:color="auto"/>
              <w:bottom w:val="single" w:sz="4" w:space="0" w:color="auto"/>
              <w:right w:val="single" w:sz="4" w:space="0" w:color="auto"/>
            </w:tcBorders>
            <w:vAlign w:val="center"/>
          </w:tcPr>
          <w:p w:rsidR="00200A40" w:rsidRPr="00896D19" w:rsidRDefault="00200A40" w:rsidP="005D4789">
            <w:pPr>
              <w:spacing w:after="0" w:line="240" w:lineRule="auto"/>
              <w:ind w:firstLine="0"/>
              <w:rPr>
                <w:rFonts w:eastAsia="Times New Roman" w:cs="Times New Roman"/>
                <w:color w:val="000000"/>
                <w:szCs w:val="24"/>
                <w:lang w:eastAsia="ru-RU"/>
              </w:rPr>
            </w:pPr>
            <w:r w:rsidRPr="00896D19">
              <w:rPr>
                <w:rFonts w:eastAsia="Times New Roman" w:cs="Times New Roman"/>
                <w:color w:val="000000"/>
                <w:szCs w:val="24"/>
                <w:lang w:eastAsia="ru-RU"/>
              </w:rPr>
              <w:t>27,7</w:t>
            </w:r>
          </w:p>
        </w:tc>
      </w:tr>
      <w:tr w:rsidR="00200A40" w:rsidRPr="00B91B5F" w:rsidTr="00200A40">
        <w:trPr>
          <w:trHeight w:val="20"/>
        </w:trPr>
        <w:tc>
          <w:tcPr>
            <w:tcW w:w="3065" w:type="pct"/>
            <w:vMerge/>
            <w:tcBorders>
              <w:left w:val="single" w:sz="4" w:space="0" w:color="auto"/>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p>
        </w:tc>
        <w:tc>
          <w:tcPr>
            <w:tcW w:w="663" w:type="pct"/>
            <w:tcBorders>
              <w:top w:val="nil"/>
              <w:left w:val="nil"/>
              <w:bottom w:val="single" w:sz="4" w:space="0" w:color="auto"/>
              <w:right w:val="single" w:sz="4" w:space="0" w:color="auto"/>
            </w:tcBorders>
            <w:shd w:val="clear" w:color="auto" w:fill="auto"/>
            <w:noWrap/>
            <w:vAlign w:val="center"/>
            <w:hideMark/>
          </w:tcPr>
          <w:p w:rsidR="00200A40" w:rsidRPr="00B91B5F" w:rsidRDefault="00200A40" w:rsidP="005D4789">
            <w:pPr>
              <w:spacing w:after="0" w:line="240" w:lineRule="auto"/>
              <w:ind w:firstLine="0"/>
              <w:rPr>
                <w:rFonts w:eastAsia="Times New Roman" w:cs="Times New Roman"/>
                <w:color w:val="000000"/>
                <w:szCs w:val="24"/>
                <w:lang w:eastAsia="ru-RU"/>
              </w:rPr>
            </w:pPr>
            <w:r w:rsidRPr="00B91B5F">
              <w:rPr>
                <w:rFonts w:eastAsia="Times New Roman" w:cs="Times New Roman"/>
                <w:color w:val="000000"/>
                <w:szCs w:val="24"/>
                <w:lang w:eastAsia="ru-RU"/>
              </w:rPr>
              <w:t>м</w:t>
            </w:r>
            <w:r w:rsidRPr="00B91B5F">
              <w:rPr>
                <w:rFonts w:eastAsia="Times New Roman" w:cs="Times New Roman"/>
                <w:color w:val="000000"/>
                <w:szCs w:val="24"/>
                <w:vertAlign w:val="superscript"/>
                <w:lang w:eastAsia="ru-RU"/>
              </w:rPr>
              <w:t>3</w:t>
            </w:r>
            <w:r w:rsidRPr="00B91B5F">
              <w:rPr>
                <w:rFonts w:eastAsia="Times New Roman" w:cs="Times New Roman"/>
                <w:color w:val="000000"/>
                <w:szCs w:val="24"/>
                <w:lang w:eastAsia="ru-RU"/>
              </w:rPr>
              <w:t>/мес.</w:t>
            </w:r>
          </w:p>
        </w:tc>
        <w:tc>
          <w:tcPr>
            <w:tcW w:w="1272" w:type="pct"/>
            <w:tcBorders>
              <w:top w:val="nil"/>
              <w:left w:val="single" w:sz="4" w:space="0" w:color="auto"/>
              <w:bottom w:val="single" w:sz="4" w:space="0" w:color="auto"/>
              <w:right w:val="single" w:sz="4" w:space="0" w:color="auto"/>
            </w:tcBorders>
            <w:vAlign w:val="center"/>
          </w:tcPr>
          <w:p w:rsidR="00200A40" w:rsidRPr="00896D19" w:rsidRDefault="00200A40" w:rsidP="005D4789">
            <w:pPr>
              <w:spacing w:after="0" w:line="240" w:lineRule="auto"/>
              <w:ind w:firstLine="0"/>
              <w:rPr>
                <w:rFonts w:eastAsia="Times New Roman" w:cs="Times New Roman"/>
                <w:color w:val="000000"/>
                <w:szCs w:val="24"/>
                <w:lang w:eastAsia="ru-RU"/>
              </w:rPr>
            </w:pPr>
            <w:r w:rsidRPr="00896D19">
              <w:rPr>
                <w:rFonts w:eastAsia="Times New Roman" w:cs="Times New Roman"/>
                <w:color w:val="000000"/>
                <w:szCs w:val="24"/>
                <w:lang w:eastAsia="ru-RU"/>
              </w:rPr>
              <w:t>0,84</w:t>
            </w:r>
          </w:p>
        </w:tc>
      </w:tr>
    </w:tbl>
    <w:p w:rsidR="00ED5D76" w:rsidRPr="00D13310" w:rsidRDefault="00ED5D76" w:rsidP="005D4789">
      <w:pPr>
        <w:spacing w:after="0" w:line="240" w:lineRule="auto"/>
        <w:rPr>
          <w:rFonts w:cs="Times New Roman"/>
          <w:bCs/>
          <w:sz w:val="28"/>
          <w:szCs w:val="28"/>
        </w:rPr>
      </w:pPr>
      <w:r w:rsidRPr="00D13310">
        <w:rPr>
          <w:rFonts w:cs="Times New Roman"/>
          <w:bCs/>
          <w:sz w:val="28"/>
          <w:szCs w:val="28"/>
        </w:rPr>
        <w:t xml:space="preserve">Величины удельного водопотребления  </w:t>
      </w:r>
      <w:r w:rsidR="00A55624" w:rsidRPr="00D13310">
        <w:rPr>
          <w:rFonts w:cs="Times New Roman"/>
          <w:bCs/>
          <w:sz w:val="28"/>
          <w:szCs w:val="28"/>
        </w:rPr>
        <w:t xml:space="preserve">не превышают существующих норм. </w:t>
      </w:r>
    </w:p>
    <w:p w:rsidR="00ED5D76" w:rsidRPr="00D13310" w:rsidRDefault="00ED5D76" w:rsidP="00D13310">
      <w:pPr>
        <w:pStyle w:val="2"/>
        <w:numPr>
          <w:ilvl w:val="0"/>
          <w:numId w:val="0"/>
        </w:numPr>
        <w:spacing w:line="240" w:lineRule="auto"/>
        <w:ind w:firstLine="567"/>
        <w:rPr>
          <w:rFonts w:cs="Times New Roman"/>
          <w:b w:val="0"/>
          <w:i/>
          <w:sz w:val="28"/>
          <w:szCs w:val="28"/>
        </w:rPr>
      </w:pPr>
      <w:bookmarkStart w:id="56" w:name="_Toc360699393"/>
      <w:bookmarkStart w:id="57" w:name="_Toc360699779"/>
      <w:bookmarkStart w:id="58" w:name="_Toc360700165"/>
      <w:bookmarkStart w:id="59" w:name="_Toc375685031"/>
      <w:bookmarkStart w:id="60" w:name="_Toc147160166"/>
      <w:bookmarkEnd w:id="51"/>
      <w:bookmarkEnd w:id="52"/>
      <w:bookmarkEnd w:id="53"/>
      <w:bookmarkEnd w:id="54"/>
      <w:bookmarkEnd w:id="55"/>
      <w:r w:rsidRPr="00D13310">
        <w:rPr>
          <w:rFonts w:cs="Times New Roman"/>
          <w:b w:val="0"/>
          <w:i/>
          <w:sz w:val="28"/>
          <w:szCs w:val="28"/>
        </w:rPr>
        <w:t>Описание существующей системы коммерческого учета воды и планов по установке приборов учета</w:t>
      </w:r>
      <w:bookmarkEnd w:id="56"/>
      <w:bookmarkEnd w:id="57"/>
      <w:bookmarkEnd w:id="58"/>
      <w:bookmarkEnd w:id="59"/>
      <w:bookmarkEnd w:id="60"/>
      <w:r w:rsidR="00813795" w:rsidRPr="00D13310">
        <w:rPr>
          <w:rFonts w:cs="Times New Roman"/>
          <w:b w:val="0"/>
          <w:i/>
          <w:sz w:val="28"/>
          <w:szCs w:val="28"/>
        </w:rPr>
        <w:t>.</w:t>
      </w:r>
    </w:p>
    <w:p w:rsidR="009D62FD" w:rsidRDefault="009D62FD" w:rsidP="009D62FD">
      <w:pPr>
        <w:spacing w:line="240" w:lineRule="auto"/>
        <w:rPr>
          <w:rStyle w:val="fontstyle01"/>
          <w:rFonts w:ascii="Times New Roman" w:hAnsi="Times New Roman" w:cs="Times New Roman"/>
          <w:sz w:val="28"/>
          <w:szCs w:val="28"/>
        </w:rPr>
      </w:pPr>
      <w:proofErr w:type="gramStart"/>
      <w:r w:rsidRPr="009D62FD">
        <w:rPr>
          <w:rStyle w:val="fontstyle01"/>
          <w:rFonts w:ascii="Times New Roman" w:hAnsi="Times New Roman" w:cs="Times New Roman"/>
          <w:sz w:val="28"/>
          <w:szCs w:val="28"/>
        </w:rPr>
        <w:t>В соответствии с частью 5 статьи 13 ФЗ РФ от 23.11.2009 № 261-ФЗ до 01.07.2012</w:t>
      </w:r>
      <w:r w:rsidRPr="009D62FD">
        <w:rPr>
          <w:rFonts w:cs="Times New Roman"/>
          <w:color w:val="000000"/>
          <w:sz w:val="28"/>
          <w:szCs w:val="28"/>
        </w:rPr>
        <w:br/>
      </w:r>
      <w:r w:rsidRPr="009D62FD">
        <w:rPr>
          <w:rStyle w:val="fontstyle01"/>
          <w:rFonts w:ascii="Times New Roman" w:hAnsi="Times New Roman" w:cs="Times New Roman"/>
          <w:sz w:val="28"/>
          <w:szCs w:val="28"/>
        </w:rPr>
        <w:t>собственники жилых домов, собственники помещений в многоквартирных домах, введенных</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в эксплуатацию на день вступления в силу указанного Федерального закона,</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обязаны</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обеспечить оснащение таких домов приборами учета используемых воды, тепловой энергии,</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электрической энергии, а также ввод установленных приборов учета в эксплуатацию.</w:t>
      </w:r>
      <w:proofErr w:type="gramEnd"/>
      <w:r w:rsidRPr="009D62FD">
        <w:rPr>
          <w:rStyle w:val="fontstyle01"/>
          <w:rFonts w:ascii="Times New Roman" w:hAnsi="Times New Roman" w:cs="Times New Roman"/>
          <w:sz w:val="28"/>
          <w:szCs w:val="28"/>
        </w:rPr>
        <w:t xml:space="preserve"> При</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этом многоквартирные дома в указанный срок должны быть оснащены коллективными</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w:t>
      </w:r>
      <w:proofErr w:type="spellStart"/>
      <w:r w:rsidRPr="009D62FD">
        <w:rPr>
          <w:rStyle w:val="fontstyle01"/>
          <w:rFonts w:ascii="Times New Roman" w:hAnsi="Times New Roman" w:cs="Times New Roman"/>
          <w:sz w:val="28"/>
          <w:szCs w:val="28"/>
        </w:rPr>
        <w:t>общедомовыми</w:t>
      </w:r>
      <w:proofErr w:type="spellEnd"/>
      <w:r w:rsidRPr="009D62FD">
        <w:rPr>
          <w:rStyle w:val="fontstyle01"/>
          <w:rFonts w:ascii="Times New Roman" w:hAnsi="Times New Roman" w:cs="Times New Roman"/>
          <w:sz w:val="28"/>
          <w:szCs w:val="28"/>
        </w:rPr>
        <w:t xml:space="preserve">) приборами учета </w:t>
      </w:r>
      <w:proofErr w:type="gramStart"/>
      <w:r w:rsidRPr="009D62FD">
        <w:rPr>
          <w:rStyle w:val="fontstyle01"/>
          <w:rFonts w:ascii="Times New Roman" w:hAnsi="Times New Roman" w:cs="Times New Roman"/>
          <w:sz w:val="28"/>
          <w:szCs w:val="28"/>
        </w:rPr>
        <w:t>используемых</w:t>
      </w:r>
      <w:proofErr w:type="gramEnd"/>
      <w:r w:rsidRPr="009D62FD">
        <w:rPr>
          <w:rStyle w:val="fontstyle01"/>
          <w:rFonts w:ascii="Times New Roman" w:hAnsi="Times New Roman" w:cs="Times New Roman"/>
          <w:sz w:val="28"/>
          <w:szCs w:val="28"/>
        </w:rPr>
        <w:t xml:space="preserve"> воды, тепловой энергии, электрической</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энергии, а также индивидуальными и общими (для коммунальной квартиры) приборами учета</w:t>
      </w:r>
      <w:r w:rsidRPr="009D62FD">
        <w:rPr>
          <w:rFonts w:cs="Times New Roman"/>
          <w:color w:val="000000"/>
          <w:sz w:val="28"/>
          <w:szCs w:val="28"/>
        </w:rPr>
        <w:br/>
      </w:r>
      <w:r w:rsidRPr="009D62FD">
        <w:rPr>
          <w:rStyle w:val="fontstyle01"/>
          <w:rFonts w:ascii="Times New Roman" w:hAnsi="Times New Roman" w:cs="Times New Roman"/>
          <w:sz w:val="28"/>
          <w:szCs w:val="28"/>
        </w:rPr>
        <w:t>используемых воды, электрической энергии.</w:t>
      </w:r>
    </w:p>
    <w:p w:rsidR="009D62FD" w:rsidRDefault="009D62FD" w:rsidP="009D62FD">
      <w:pPr>
        <w:spacing w:line="240" w:lineRule="auto"/>
        <w:rPr>
          <w:rStyle w:val="fontstyle01"/>
          <w:rFonts w:ascii="Times New Roman" w:hAnsi="Times New Roman" w:cs="Times New Roman"/>
          <w:sz w:val="28"/>
          <w:szCs w:val="28"/>
        </w:rPr>
      </w:pPr>
      <w:proofErr w:type="gramStart"/>
      <w:r w:rsidRPr="009D62FD">
        <w:rPr>
          <w:rStyle w:val="fontstyle01"/>
          <w:rFonts w:ascii="Times New Roman" w:hAnsi="Times New Roman" w:cs="Times New Roman"/>
          <w:sz w:val="28"/>
          <w:szCs w:val="28"/>
        </w:rPr>
        <w:t>В соответствии с пунктом 38_1 Правил содержания общего имущества в</w:t>
      </w:r>
      <w:r w:rsidRPr="009D62FD">
        <w:rPr>
          <w:rFonts w:cs="Times New Roman"/>
          <w:color w:val="000000"/>
          <w:sz w:val="28"/>
          <w:szCs w:val="28"/>
        </w:rPr>
        <w:br/>
      </w:r>
      <w:r w:rsidRPr="009D62FD">
        <w:rPr>
          <w:rStyle w:val="fontstyle01"/>
          <w:rFonts w:ascii="Times New Roman" w:hAnsi="Times New Roman" w:cs="Times New Roman"/>
          <w:sz w:val="28"/>
          <w:szCs w:val="28"/>
        </w:rPr>
        <w:t>многоквартирном доме, утвержденных ПП РФ от 13.08.2006 № 491, в случае если</w:t>
      </w:r>
      <w:r w:rsidRPr="009D62FD">
        <w:rPr>
          <w:rFonts w:cs="Times New Roman"/>
          <w:color w:val="000000"/>
          <w:sz w:val="28"/>
          <w:szCs w:val="28"/>
        </w:rPr>
        <w:br/>
      </w:r>
      <w:r w:rsidRPr="009D62FD">
        <w:rPr>
          <w:rStyle w:val="fontstyle01"/>
          <w:rFonts w:ascii="Times New Roman" w:hAnsi="Times New Roman" w:cs="Times New Roman"/>
          <w:sz w:val="28"/>
          <w:szCs w:val="28"/>
        </w:rPr>
        <w:t>собственники помещений в многоквартирном доме не обеспечили оснащение такого дома</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коллективным (</w:t>
      </w:r>
      <w:proofErr w:type="spellStart"/>
      <w:r w:rsidRPr="009D62FD">
        <w:rPr>
          <w:rStyle w:val="fontstyle01"/>
          <w:rFonts w:ascii="Times New Roman" w:hAnsi="Times New Roman" w:cs="Times New Roman"/>
          <w:sz w:val="28"/>
          <w:szCs w:val="28"/>
        </w:rPr>
        <w:t>общедомовым</w:t>
      </w:r>
      <w:proofErr w:type="spellEnd"/>
      <w:r w:rsidRPr="009D62FD">
        <w:rPr>
          <w:rStyle w:val="fontstyle01"/>
          <w:rFonts w:ascii="Times New Roman" w:hAnsi="Times New Roman" w:cs="Times New Roman"/>
          <w:sz w:val="28"/>
          <w:szCs w:val="28"/>
        </w:rPr>
        <w:t>) прибором учета используемого коммунального ресурса и при</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этом был установлен коллективный (</w:t>
      </w:r>
      <w:proofErr w:type="spellStart"/>
      <w:r w:rsidRPr="009D62FD">
        <w:rPr>
          <w:rStyle w:val="fontstyle01"/>
          <w:rFonts w:ascii="Times New Roman" w:hAnsi="Times New Roman" w:cs="Times New Roman"/>
          <w:sz w:val="28"/>
          <w:szCs w:val="28"/>
        </w:rPr>
        <w:t>общедомовой</w:t>
      </w:r>
      <w:proofErr w:type="spellEnd"/>
      <w:r w:rsidRPr="009D62FD">
        <w:rPr>
          <w:rStyle w:val="fontstyle01"/>
          <w:rFonts w:ascii="Times New Roman" w:hAnsi="Times New Roman" w:cs="Times New Roman"/>
          <w:sz w:val="28"/>
          <w:szCs w:val="28"/>
        </w:rPr>
        <w:t>) прибор учета, собственники помещений</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обязаны оплатить расходы на установку такого прибора учета, за исключением</w:t>
      </w:r>
      <w:proofErr w:type="gramEnd"/>
      <w:r w:rsidRPr="009D62FD">
        <w:rPr>
          <w:rStyle w:val="fontstyle01"/>
          <w:rFonts w:ascii="Times New Roman" w:hAnsi="Times New Roman" w:cs="Times New Roman"/>
          <w:sz w:val="28"/>
          <w:szCs w:val="28"/>
        </w:rPr>
        <w:t xml:space="preserve"> случаев, когда</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такие расходы были учтены в составе платы за содержание жилого помещения и (или) в</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составе установленных для членов товарищества собственников жилья либо жилищного</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кооператива или иного специализированного потребительского кооператива обязательных</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платежей и (или) взносов, связанных с оплатой расходов на содержание, текущий и</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капитальный ремонт общего</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имущества.</w:t>
      </w:r>
    </w:p>
    <w:p w:rsidR="009D62FD" w:rsidRDefault="009D62FD" w:rsidP="009D62FD">
      <w:pPr>
        <w:spacing w:line="240" w:lineRule="auto"/>
        <w:rPr>
          <w:rStyle w:val="fontstyle01"/>
          <w:rFonts w:ascii="Times New Roman" w:hAnsi="Times New Roman" w:cs="Times New Roman"/>
          <w:sz w:val="28"/>
          <w:szCs w:val="28"/>
        </w:rPr>
      </w:pPr>
      <w:r w:rsidRPr="009D62FD">
        <w:rPr>
          <w:rStyle w:val="fontstyle01"/>
          <w:rFonts w:ascii="Times New Roman" w:hAnsi="Times New Roman" w:cs="Times New Roman"/>
          <w:sz w:val="28"/>
          <w:szCs w:val="28"/>
        </w:rPr>
        <w:t>Счета на оплату расходов на установку коллективного (</w:t>
      </w:r>
      <w:proofErr w:type="spellStart"/>
      <w:r w:rsidRPr="009D62FD">
        <w:rPr>
          <w:rStyle w:val="fontstyle01"/>
          <w:rFonts w:ascii="Times New Roman" w:hAnsi="Times New Roman" w:cs="Times New Roman"/>
          <w:sz w:val="28"/>
          <w:szCs w:val="28"/>
        </w:rPr>
        <w:t>общедомового</w:t>
      </w:r>
      <w:proofErr w:type="spellEnd"/>
      <w:r w:rsidRPr="009D62FD">
        <w:rPr>
          <w:rStyle w:val="fontstyle01"/>
          <w:rFonts w:ascii="Times New Roman" w:hAnsi="Times New Roman" w:cs="Times New Roman"/>
          <w:sz w:val="28"/>
          <w:szCs w:val="28"/>
        </w:rPr>
        <w:t>) прибора учета</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с указанием общего размера расходов на установку такого прибора учета и доли расходов на</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установку такого прибора учета, бремя которых несет собственник помещения, выставляются</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собственникам помещений организацией, осуществившей установку коллективного</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w:t>
      </w:r>
      <w:proofErr w:type="spellStart"/>
      <w:r w:rsidRPr="009D62FD">
        <w:rPr>
          <w:rStyle w:val="fontstyle01"/>
          <w:rFonts w:ascii="Times New Roman" w:hAnsi="Times New Roman" w:cs="Times New Roman"/>
          <w:sz w:val="28"/>
          <w:szCs w:val="28"/>
        </w:rPr>
        <w:t>общедомового</w:t>
      </w:r>
      <w:proofErr w:type="spellEnd"/>
      <w:r w:rsidRPr="009D62FD">
        <w:rPr>
          <w:rStyle w:val="fontstyle01"/>
          <w:rFonts w:ascii="Times New Roman" w:hAnsi="Times New Roman" w:cs="Times New Roman"/>
          <w:sz w:val="28"/>
          <w:szCs w:val="28"/>
        </w:rPr>
        <w:t xml:space="preserve">) прибора учета. Доля расходов на установку </w:t>
      </w:r>
      <w:r w:rsidRPr="009D62FD">
        <w:rPr>
          <w:rStyle w:val="fontstyle01"/>
          <w:rFonts w:ascii="Times New Roman" w:hAnsi="Times New Roman" w:cs="Times New Roman"/>
          <w:sz w:val="28"/>
          <w:szCs w:val="28"/>
        </w:rPr>
        <w:lastRenderedPageBreak/>
        <w:t>коллективного (</w:t>
      </w:r>
      <w:proofErr w:type="spellStart"/>
      <w:r w:rsidRPr="009D62FD">
        <w:rPr>
          <w:rStyle w:val="fontstyle01"/>
          <w:rFonts w:ascii="Times New Roman" w:hAnsi="Times New Roman" w:cs="Times New Roman"/>
          <w:sz w:val="28"/>
          <w:szCs w:val="28"/>
        </w:rPr>
        <w:t>общедомового</w:t>
      </w:r>
      <w:proofErr w:type="spellEnd"/>
      <w:r w:rsidRPr="009D62FD">
        <w:rPr>
          <w:rStyle w:val="fontstyle01"/>
          <w:rFonts w:ascii="Times New Roman" w:hAnsi="Times New Roman" w:cs="Times New Roman"/>
          <w:sz w:val="28"/>
          <w:szCs w:val="28"/>
        </w:rPr>
        <w:t>)</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прибора учета, бремя которых несет собственник помещения, определяется исходя из его доли</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в праве общей собственности на общее имущество.</w:t>
      </w:r>
    </w:p>
    <w:p w:rsidR="009D62FD" w:rsidRDefault="009D62FD" w:rsidP="009D62FD">
      <w:pPr>
        <w:spacing w:line="240" w:lineRule="auto"/>
        <w:rPr>
          <w:rStyle w:val="fontstyle01"/>
          <w:rFonts w:ascii="Times New Roman" w:hAnsi="Times New Roman" w:cs="Times New Roman"/>
          <w:sz w:val="28"/>
          <w:szCs w:val="28"/>
        </w:rPr>
      </w:pPr>
      <w:r w:rsidRPr="009D62FD">
        <w:rPr>
          <w:rStyle w:val="fontstyle01"/>
          <w:rFonts w:ascii="Times New Roman" w:hAnsi="Times New Roman" w:cs="Times New Roman"/>
          <w:sz w:val="28"/>
          <w:szCs w:val="28"/>
        </w:rPr>
        <w:t>Также, в соответствии с частью 9 статьи 13 ФЗ РФ от 23.11.2009 № 261-ФЗ,</w:t>
      </w:r>
      <w:r w:rsidRPr="009D62FD">
        <w:rPr>
          <w:rFonts w:cs="Times New Roman"/>
          <w:color w:val="000000"/>
          <w:sz w:val="28"/>
          <w:szCs w:val="28"/>
        </w:rPr>
        <w:br/>
      </w:r>
      <w:r w:rsidRPr="009D62FD">
        <w:rPr>
          <w:rStyle w:val="fontstyle01"/>
          <w:rFonts w:ascii="Times New Roman" w:hAnsi="Times New Roman" w:cs="Times New Roman"/>
          <w:sz w:val="28"/>
          <w:szCs w:val="28"/>
        </w:rPr>
        <w:t>организации, осуществляющие снабжение водой, обязаны осуществлять деятельность по</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установке, замене, эксплуатации приборов учета используемых энергетических ресурсов,</w:t>
      </w:r>
      <w:r>
        <w:rPr>
          <w:rStyle w:val="fontstyle01"/>
          <w:rFonts w:ascii="Times New Roman" w:hAnsi="Times New Roman" w:cs="Times New Roman"/>
          <w:sz w:val="28"/>
          <w:szCs w:val="28"/>
        </w:rPr>
        <w:t xml:space="preserve"> </w:t>
      </w:r>
      <w:r w:rsidRPr="009D62FD">
        <w:rPr>
          <w:rStyle w:val="fontstyle01"/>
          <w:rFonts w:ascii="Times New Roman" w:hAnsi="Times New Roman" w:cs="Times New Roman"/>
          <w:sz w:val="28"/>
          <w:szCs w:val="28"/>
        </w:rPr>
        <w:t>снабжение которыми или передачу которых они осуществляют.</w:t>
      </w:r>
    </w:p>
    <w:p w:rsidR="00911788" w:rsidRPr="00911788" w:rsidRDefault="00911788" w:rsidP="00911788">
      <w:pPr>
        <w:pStyle w:val="aff2"/>
        <w:jc w:val="both"/>
        <w:rPr>
          <w:szCs w:val="28"/>
        </w:rPr>
      </w:pPr>
      <w:r w:rsidRPr="00911788">
        <w:rPr>
          <w:szCs w:val="28"/>
        </w:rPr>
        <w:t xml:space="preserve">        Коммерческий учет в системе водоснабжения по всем группам потребителей муниципального округа осуществляется двумя способами - по приборам учета воды и по нормативам. </w:t>
      </w:r>
    </w:p>
    <w:p w:rsidR="00911788" w:rsidRPr="00911788" w:rsidRDefault="00911788" w:rsidP="00911788">
      <w:pPr>
        <w:pStyle w:val="aff2"/>
        <w:jc w:val="both"/>
        <w:rPr>
          <w:szCs w:val="28"/>
        </w:rPr>
      </w:pPr>
      <w:r w:rsidRPr="00911788">
        <w:rPr>
          <w:szCs w:val="28"/>
        </w:rPr>
        <w:t>Первый способ – по показаниям приборов учёта воды, которые надлежащим образом установлены и приняты в эксплуатацию. Обязанность по установке приборов учёта воды возложена на абонента.</w:t>
      </w:r>
      <w:r>
        <w:rPr>
          <w:szCs w:val="28"/>
        </w:rPr>
        <w:t xml:space="preserve"> </w:t>
      </w:r>
      <w:r w:rsidRPr="00911788">
        <w:rPr>
          <w:szCs w:val="28"/>
        </w:rPr>
        <w:t xml:space="preserve">В отдельных случаях, предусмотренных Федеральным законом «Об энергосбережении и повышении энергетической эффективности» от 23.11.2009 г. № 261-ФЗ, обязанность предпринять действия по оснащению объектов приборами учёта воды (в частности, многоквартирных домов) также возлагается на </w:t>
      </w:r>
      <w:proofErr w:type="spellStart"/>
      <w:r w:rsidRPr="00911788">
        <w:rPr>
          <w:szCs w:val="28"/>
        </w:rPr>
        <w:t>ресурсоснабжающие</w:t>
      </w:r>
      <w:proofErr w:type="spellEnd"/>
      <w:r w:rsidRPr="00911788">
        <w:rPr>
          <w:szCs w:val="28"/>
        </w:rPr>
        <w:t xml:space="preserve"> организации.</w:t>
      </w:r>
    </w:p>
    <w:p w:rsidR="00911788" w:rsidRPr="00911788" w:rsidRDefault="00911788" w:rsidP="00911788">
      <w:pPr>
        <w:pStyle w:val="aff2"/>
        <w:ind w:firstLine="567"/>
        <w:jc w:val="both"/>
        <w:rPr>
          <w:szCs w:val="28"/>
        </w:rPr>
      </w:pPr>
      <w:r w:rsidRPr="00911788">
        <w:rPr>
          <w:szCs w:val="28"/>
        </w:rPr>
        <w:t xml:space="preserve">Абоненты в установленные договорами сроки снимают показания приборов учёта, определяют количество потреблённой воды за период и передают сведения в </w:t>
      </w:r>
      <w:proofErr w:type="spellStart"/>
      <w:r w:rsidRPr="00911788">
        <w:rPr>
          <w:szCs w:val="28"/>
        </w:rPr>
        <w:t>ресурсоснабжающие</w:t>
      </w:r>
      <w:proofErr w:type="spellEnd"/>
      <w:r w:rsidRPr="00911788">
        <w:rPr>
          <w:szCs w:val="28"/>
        </w:rPr>
        <w:t xml:space="preserve"> организации, где на основе данной информации формируют платёжные документы для оплаты полученной воды.</w:t>
      </w:r>
    </w:p>
    <w:p w:rsidR="00911788" w:rsidRPr="00911788" w:rsidRDefault="00911788" w:rsidP="00911788">
      <w:pPr>
        <w:pStyle w:val="aff2"/>
        <w:ind w:firstLine="567"/>
        <w:jc w:val="both"/>
        <w:rPr>
          <w:szCs w:val="28"/>
        </w:rPr>
      </w:pPr>
      <w:r w:rsidRPr="00911788">
        <w:rPr>
          <w:szCs w:val="28"/>
        </w:rPr>
        <w:t>Абоненты осуществляют эксплуатацию приборов учета, их ремонт, замену и организуют производство периодической поверки.</w:t>
      </w:r>
    </w:p>
    <w:p w:rsidR="00911788" w:rsidRDefault="00911788" w:rsidP="00410ED1">
      <w:pPr>
        <w:spacing w:line="240" w:lineRule="auto"/>
        <w:rPr>
          <w:sz w:val="28"/>
          <w:szCs w:val="28"/>
        </w:rPr>
      </w:pPr>
      <w:r w:rsidRPr="00911788">
        <w:rPr>
          <w:sz w:val="28"/>
          <w:szCs w:val="28"/>
        </w:rPr>
        <w:t>Второй способ – расчётным методом при отсутствии приборов учёта воды, их неисправности или несвоевременной пе</w:t>
      </w:r>
      <w:r>
        <w:rPr>
          <w:sz w:val="28"/>
          <w:szCs w:val="28"/>
        </w:rPr>
        <w:t>редаче показаний приборов учёта, а также в случае технической невозможности установки прибора учёта (в многоквартирном доме).</w:t>
      </w:r>
      <w:r w:rsidRPr="00911788">
        <w:rPr>
          <w:sz w:val="28"/>
          <w:szCs w:val="28"/>
        </w:rPr>
        <w:t xml:space="preserve"> </w:t>
      </w:r>
      <w:proofErr w:type="gramStart"/>
      <w:r w:rsidRPr="00911788">
        <w:rPr>
          <w:sz w:val="28"/>
          <w:szCs w:val="28"/>
        </w:rPr>
        <w:t xml:space="preserve">Если абонент не исполнил свои обязанности по установке приборов учёта и их эксплуатации, а также несвоевременно предоставляет в </w:t>
      </w:r>
      <w:proofErr w:type="spellStart"/>
      <w:r w:rsidRPr="00911788">
        <w:rPr>
          <w:sz w:val="28"/>
          <w:szCs w:val="28"/>
        </w:rPr>
        <w:t>ресурсоснабжающие</w:t>
      </w:r>
      <w:proofErr w:type="spellEnd"/>
      <w:r w:rsidRPr="00911788">
        <w:rPr>
          <w:sz w:val="28"/>
          <w:szCs w:val="28"/>
        </w:rPr>
        <w:t xml:space="preserve"> организации сведения о показаниях приборов учёта и количестве потреблённой воды, то количество потреблённой абонентом воды определяется расчётным путём в течение определённого периода по среднемесячному потреблению воды или гарантированному объёму подачи воды, в дальнейшем по пропускной способности устройств и сооружений, используемых для</w:t>
      </w:r>
      <w:proofErr w:type="gramEnd"/>
      <w:r w:rsidRPr="00911788">
        <w:rPr>
          <w:sz w:val="28"/>
          <w:szCs w:val="28"/>
        </w:rPr>
        <w:t xml:space="preserve"> присоединения к централизованным </w:t>
      </w:r>
      <w:r>
        <w:rPr>
          <w:sz w:val="28"/>
          <w:szCs w:val="28"/>
        </w:rPr>
        <w:t>с</w:t>
      </w:r>
      <w:r w:rsidRPr="00911788">
        <w:rPr>
          <w:sz w:val="28"/>
          <w:szCs w:val="28"/>
        </w:rPr>
        <w:t>истемам</w:t>
      </w:r>
      <w:r>
        <w:rPr>
          <w:sz w:val="28"/>
          <w:szCs w:val="28"/>
        </w:rPr>
        <w:t xml:space="preserve"> </w:t>
      </w:r>
      <w:r w:rsidRPr="00911788">
        <w:rPr>
          <w:sz w:val="28"/>
          <w:szCs w:val="28"/>
        </w:rPr>
        <w:t>водоснабжения</w:t>
      </w:r>
      <w:r>
        <w:rPr>
          <w:sz w:val="28"/>
          <w:szCs w:val="28"/>
        </w:rPr>
        <w:t>.</w:t>
      </w:r>
    </w:p>
    <w:p w:rsidR="00467E70" w:rsidRDefault="00467E70" w:rsidP="00911788">
      <w:pPr>
        <w:spacing w:line="240" w:lineRule="auto"/>
        <w:rPr>
          <w:rFonts w:cs="Times New Roman"/>
          <w:sz w:val="28"/>
          <w:szCs w:val="28"/>
        </w:rPr>
      </w:pPr>
      <w:r>
        <w:rPr>
          <w:rFonts w:cs="Times New Roman"/>
          <w:sz w:val="28"/>
          <w:szCs w:val="28"/>
        </w:rPr>
        <w:t xml:space="preserve">За 2022 год общего объёма реализации холодной воды абонентам (57,25 тыс. м3) 23,93 % или  13,7 тыс. м3 было определено по показаниям приборов учёта. </w:t>
      </w:r>
    </w:p>
    <w:p w:rsidR="00467E70" w:rsidRDefault="00911788" w:rsidP="00911788">
      <w:pPr>
        <w:spacing w:line="240" w:lineRule="auto"/>
        <w:rPr>
          <w:rFonts w:cs="Times New Roman"/>
          <w:sz w:val="28"/>
          <w:szCs w:val="28"/>
        </w:rPr>
      </w:pPr>
      <w:r>
        <w:rPr>
          <w:rFonts w:cs="Times New Roman"/>
          <w:sz w:val="28"/>
          <w:szCs w:val="28"/>
        </w:rPr>
        <w:t xml:space="preserve">За 2023 год от общего объёма реализации холодной воды абонентам (46,7 тыс. м3) 24,63 % или  11,5 тыс. м3 было определено по показаниям приборов учёта. </w:t>
      </w:r>
    </w:p>
    <w:p w:rsidR="007C1736" w:rsidRPr="00D13310" w:rsidRDefault="00911788" w:rsidP="00911788">
      <w:pPr>
        <w:spacing w:line="240" w:lineRule="auto"/>
        <w:rPr>
          <w:rFonts w:cs="Times New Roman"/>
          <w:sz w:val="28"/>
          <w:szCs w:val="28"/>
        </w:rPr>
      </w:pPr>
      <w:r>
        <w:rPr>
          <w:rFonts w:cs="Times New Roman"/>
          <w:sz w:val="28"/>
          <w:szCs w:val="28"/>
        </w:rPr>
        <w:t xml:space="preserve">Что говорит о недостаточности оснащённости приборами коммерческого учёта абонентов. </w:t>
      </w:r>
      <w:bookmarkStart w:id="61" w:name="_Toc375685034"/>
      <w:bookmarkStart w:id="62" w:name="_Toc147160167"/>
    </w:p>
    <w:p w:rsidR="00ED5D76" w:rsidRPr="00D13310" w:rsidRDefault="00ED5D76" w:rsidP="00D13310">
      <w:pPr>
        <w:spacing w:line="240" w:lineRule="auto"/>
        <w:rPr>
          <w:rFonts w:cs="Times New Roman"/>
          <w:i/>
          <w:sz w:val="28"/>
          <w:szCs w:val="28"/>
        </w:rPr>
      </w:pPr>
      <w:r w:rsidRPr="00D13310">
        <w:rPr>
          <w:rFonts w:cs="Times New Roman"/>
          <w:i/>
          <w:sz w:val="28"/>
          <w:szCs w:val="28"/>
        </w:rPr>
        <w:t>Анализ резервов и дефицитов производственных мощностей системы водоснаб</w:t>
      </w:r>
      <w:r w:rsidR="007C1736" w:rsidRPr="00D13310">
        <w:rPr>
          <w:rFonts w:cs="Times New Roman"/>
          <w:i/>
          <w:sz w:val="28"/>
          <w:szCs w:val="28"/>
        </w:rPr>
        <w:t>жения</w:t>
      </w:r>
      <w:bookmarkEnd w:id="61"/>
      <w:bookmarkEnd w:id="62"/>
      <w:r w:rsidR="007C1736" w:rsidRPr="00D13310">
        <w:rPr>
          <w:rFonts w:cs="Times New Roman"/>
          <w:i/>
          <w:sz w:val="28"/>
          <w:szCs w:val="28"/>
        </w:rPr>
        <w:t xml:space="preserve"> Шенкурского муниципального округа.</w:t>
      </w:r>
      <w:r w:rsidRPr="00D13310">
        <w:rPr>
          <w:rFonts w:cs="Times New Roman"/>
          <w:i/>
          <w:sz w:val="28"/>
          <w:szCs w:val="28"/>
        </w:rPr>
        <w:t xml:space="preserve"> </w:t>
      </w:r>
    </w:p>
    <w:p w:rsidR="00B11444" w:rsidRPr="00B11444" w:rsidRDefault="00B11444" w:rsidP="007052F5">
      <w:pPr>
        <w:pStyle w:val="2"/>
        <w:numPr>
          <w:ilvl w:val="0"/>
          <w:numId w:val="0"/>
        </w:numPr>
        <w:spacing w:after="120" w:line="240" w:lineRule="auto"/>
        <w:ind w:firstLine="567"/>
        <w:rPr>
          <w:rFonts w:cs="Times New Roman"/>
          <w:b w:val="0"/>
          <w:sz w:val="28"/>
          <w:szCs w:val="28"/>
        </w:rPr>
      </w:pPr>
      <w:r w:rsidRPr="00B11444">
        <w:rPr>
          <w:rFonts w:cs="Times New Roman"/>
          <w:b w:val="0"/>
          <w:sz w:val="28"/>
          <w:szCs w:val="28"/>
        </w:rPr>
        <w:lastRenderedPageBreak/>
        <w:t>Б</w:t>
      </w:r>
      <w:r w:rsidR="007052F5">
        <w:rPr>
          <w:rFonts w:cs="Times New Roman"/>
          <w:b w:val="0"/>
          <w:sz w:val="28"/>
          <w:szCs w:val="28"/>
        </w:rPr>
        <w:t xml:space="preserve">аланс водоснабжения </w:t>
      </w:r>
      <w:r w:rsidRPr="00B11444">
        <w:rPr>
          <w:rFonts w:cs="Times New Roman"/>
          <w:b w:val="0"/>
          <w:sz w:val="28"/>
          <w:szCs w:val="28"/>
        </w:rPr>
        <w:t xml:space="preserve">и потребления </w:t>
      </w:r>
      <w:r w:rsidR="007052F5">
        <w:rPr>
          <w:rFonts w:cs="Times New Roman"/>
          <w:b w:val="0"/>
          <w:sz w:val="28"/>
          <w:szCs w:val="28"/>
        </w:rPr>
        <w:t xml:space="preserve">холодной </w:t>
      </w:r>
      <w:r w:rsidRPr="00B11444">
        <w:rPr>
          <w:rFonts w:cs="Times New Roman"/>
          <w:b w:val="0"/>
          <w:sz w:val="28"/>
          <w:szCs w:val="28"/>
        </w:rPr>
        <w:t>воды</w:t>
      </w:r>
      <w:r>
        <w:rPr>
          <w:rFonts w:cs="Times New Roman"/>
          <w:b w:val="0"/>
          <w:sz w:val="28"/>
          <w:szCs w:val="28"/>
        </w:rPr>
        <w:t xml:space="preserve"> приведён в разделе 3. Как видно из таблицы 6 при планируемом строительстве нового ВЗУ и дополнительном подключении абонентов в </w:t>
      </w:r>
      <w:proofErr w:type="gramStart"/>
      <w:r>
        <w:rPr>
          <w:rFonts w:cs="Times New Roman"/>
          <w:b w:val="0"/>
          <w:sz w:val="28"/>
          <w:szCs w:val="28"/>
        </w:rPr>
        <w:t>г</w:t>
      </w:r>
      <w:proofErr w:type="gramEnd"/>
      <w:r>
        <w:rPr>
          <w:rFonts w:cs="Times New Roman"/>
          <w:b w:val="0"/>
          <w:sz w:val="28"/>
          <w:szCs w:val="28"/>
        </w:rPr>
        <w:t>. Шенкурске по существующему водозабору имеется значительный дефицит мощности.</w:t>
      </w:r>
      <w:r w:rsidR="00F04245">
        <w:rPr>
          <w:rFonts w:cs="Times New Roman"/>
          <w:b w:val="0"/>
          <w:sz w:val="28"/>
          <w:szCs w:val="28"/>
        </w:rPr>
        <w:t xml:space="preserve"> </w:t>
      </w:r>
      <w:r w:rsidR="00835A5F">
        <w:rPr>
          <w:rFonts w:cs="Times New Roman"/>
          <w:b w:val="0"/>
          <w:sz w:val="28"/>
          <w:szCs w:val="28"/>
        </w:rPr>
        <w:t>М</w:t>
      </w:r>
      <w:r w:rsidR="00031AB6">
        <w:rPr>
          <w:rFonts w:cs="Times New Roman"/>
          <w:b w:val="0"/>
          <w:sz w:val="28"/>
          <w:szCs w:val="28"/>
        </w:rPr>
        <w:t xml:space="preserve">ощности </w:t>
      </w:r>
      <w:r w:rsidR="00835A5F">
        <w:rPr>
          <w:rFonts w:cs="Times New Roman"/>
          <w:b w:val="0"/>
          <w:sz w:val="28"/>
          <w:szCs w:val="28"/>
        </w:rPr>
        <w:t xml:space="preserve">водозаборных сооружений при существующем объёме водопотребления д. </w:t>
      </w:r>
      <w:proofErr w:type="spellStart"/>
      <w:r w:rsidR="00835A5F">
        <w:rPr>
          <w:rFonts w:cs="Times New Roman"/>
          <w:b w:val="0"/>
          <w:sz w:val="28"/>
          <w:szCs w:val="28"/>
        </w:rPr>
        <w:t>Бобыкинская</w:t>
      </w:r>
      <w:proofErr w:type="spellEnd"/>
      <w:r w:rsidR="00835A5F">
        <w:rPr>
          <w:rFonts w:cs="Times New Roman"/>
          <w:b w:val="0"/>
          <w:sz w:val="28"/>
          <w:szCs w:val="28"/>
        </w:rPr>
        <w:t xml:space="preserve">, с. </w:t>
      </w:r>
      <w:proofErr w:type="spellStart"/>
      <w:r w:rsidR="00835A5F">
        <w:rPr>
          <w:rFonts w:cs="Times New Roman"/>
          <w:b w:val="0"/>
          <w:sz w:val="28"/>
          <w:szCs w:val="28"/>
        </w:rPr>
        <w:t>Шеговары</w:t>
      </w:r>
      <w:proofErr w:type="spellEnd"/>
      <w:r w:rsidR="00835A5F">
        <w:rPr>
          <w:rFonts w:cs="Times New Roman"/>
          <w:b w:val="0"/>
          <w:sz w:val="28"/>
          <w:szCs w:val="28"/>
        </w:rPr>
        <w:t xml:space="preserve">, д. </w:t>
      </w:r>
      <w:proofErr w:type="spellStart"/>
      <w:r w:rsidR="00835A5F">
        <w:rPr>
          <w:rFonts w:cs="Times New Roman"/>
          <w:b w:val="0"/>
          <w:sz w:val="28"/>
          <w:szCs w:val="28"/>
        </w:rPr>
        <w:t>Шипуновская</w:t>
      </w:r>
      <w:proofErr w:type="spellEnd"/>
      <w:r w:rsidR="00835A5F">
        <w:rPr>
          <w:rFonts w:cs="Times New Roman"/>
          <w:b w:val="0"/>
          <w:sz w:val="28"/>
          <w:szCs w:val="28"/>
        </w:rPr>
        <w:t xml:space="preserve"> достаточно. Так как в перспективе по данным населённым пунктам подключение новых потребителей  </w:t>
      </w:r>
    </w:p>
    <w:p w:rsidR="00D13310" w:rsidRDefault="00ED5D76" w:rsidP="00D13310">
      <w:pPr>
        <w:spacing w:line="240" w:lineRule="auto"/>
        <w:rPr>
          <w:rFonts w:cs="Times New Roman"/>
          <w:szCs w:val="24"/>
        </w:rPr>
      </w:pPr>
      <w:r w:rsidRPr="00D13310">
        <w:rPr>
          <w:rFonts w:cs="Times New Roman"/>
          <w:sz w:val="28"/>
          <w:szCs w:val="28"/>
        </w:rPr>
        <w:t>Запас  производственной мощности водозаборных сооружений</w:t>
      </w:r>
      <w:r w:rsidR="004C6BD0" w:rsidRPr="00D13310">
        <w:rPr>
          <w:rFonts w:cs="Times New Roman"/>
          <w:sz w:val="28"/>
          <w:szCs w:val="28"/>
        </w:rPr>
        <w:t xml:space="preserve">, </w:t>
      </w:r>
      <w:r w:rsidRPr="00D13310">
        <w:rPr>
          <w:rFonts w:cs="Times New Roman"/>
          <w:sz w:val="28"/>
          <w:szCs w:val="28"/>
        </w:rPr>
        <w:t xml:space="preserve">представлен в таблице </w:t>
      </w:r>
      <w:r w:rsidR="00C019C6" w:rsidRPr="00D13310">
        <w:rPr>
          <w:rFonts w:cs="Times New Roman"/>
          <w:sz w:val="28"/>
          <w:szCs w:val="28"/>
        </w:rPr>
        <w:t>11</w:t>
      </w:r>
      <w:r w:rsidRPr="00D13310">
        <w:rPr>
          <w:rFonts w:cs="Times New Roman"/>
          <w:sz w:val="28"/>
          <w:szCs w:val="28"/>
        </w:rPr>
        <w:t>.</w:t>
      </w:r>
      <w:r w:rsidRPr="00B91B5F">
        <w:rPr>
          <w:rFonts w:cs="Times New Roman"/>
          <w:szCs w:val="24"/>
        </w:rPr>
        <w:t xml:space="preserve"> </w:t>
      </w:r>
    </w:p>
    <w:p w:rsidR="00A55624" w:rsidRPr="00B91B5F" w:rsidRDefault="00A55624" w:rsidP="00EB0D68">
      <w:pPr>
        <w:spacing w:line="240" w:lineRule="auto"/>
        <w:jc w:val="right"/>
        <w:rPr>
          <w:rFonts w:cs="Times New Roman"/>
          <w:szCs w:val="24"/>
        </w:rPr>
      </w:pPr>
      <w:r w:rsidRPr="00B91B5F">
        <w:rPr>
          <w:rFonts w:cs="Times New Roman"/>
          <w:szCs w:val="24"/>
        </w:rPr>
        <w:t xml:space="preserve">Таблица </w:t>
      </w:r>
      <w:r w:rsidR="00C019C6">
        <w:rPr>
          <w:rFonts w:cs="Times New Roman"/>
          <w:szCs w:val="24"/>
        </w:rPr>
        <w:t>11</w:t>
      </w:r>
      <w:r w:rsidR="00C019C6" w:rsidRPr="00B91B5F">
        <w:rPr>
          <w:rFonts w:cs="Times New Roman"/>
          <w:szCs w:val="24"/>
        </w:rPr>
        <w:t xml:space="preserve"> </w:t>
      </w:r>
    </w:p>
    <w:tbl>
      <w:tblPr>
        <w:tblStyle w:val="ad"/>
        <w:tblW w:w="5000" w:type="pct"/>
        <w:jc w:val="center"/>
        <w:tblLook w:val="04A0"/>
      </w:tblPr>
      <w:tblGrid>
        <w:gridCol w:w="2984"/>
        <w:gridCol w:w="2820"/>
        <w:gridCol w:w="2368"/>
        <w:gridCol w:w="2533"/>
      </w:tblGrid>
      <w:tr w:rsidR="0024626D" w:rsidRPr="00B91B5F" w:rsidTr="00A4694D">
        <w:trPr>
          <w:jc w:val="center"/>
        </w:trPr>
        <w:tc>
          <w:tcPr>
            <w:tcW w:w="1394" w:type="pct"/>
            <w:tcMar>
              <w:top w:w="28" w:type="dxa"/>
              <w:bottom w:w="28" w:type="dxa"/>
            </w:tcMar>
            <w:vAlign w:val="center"/>
          </w:tcPr>
          <w:p w:rsidR="0059778C" w:rsidRPr="00D13310" w:rsidRDefault="0059778C" w:rsidP="00EB0D68">
            <w:pPr>
              <w:keepNext/>
              <w:tabs>
                <w:tab w:val="left" w:pos="2661"/>
              </w:tabs>
              <w:ind w:firstLine="0"/>
              <w:jc w:val="center"/>
              <w:rPr>
                <w:rFonts w:cs="Times New Roman"/>
                <w:szCs w:val="24"/>
              </w:rPr>
            </w:pPr>
            <w:r w:rsidRPr="00D13310">
              <w:rPr>
                <w:rFonts w:cs="Times New Roman"/>
                <w:szCs w:val="24"/>
              </w:rPr>
              <w:t xml:space="preserve">Наименование </w:t>
            </w:r>
            <w:r w:rsidR="007F161B" w:rsidRPr="00D13310">
              <w:rPr>
                <w:rFonts w:cs="Times New Roman"/>
                <w:szCs w:val="24"/>
              </w:rPr>
              <w:t>сооружений системы</w:t>
            </w:r>
            <w:r w:rsidRPr="00D13310">
              <w:rPr>
                <w:rFonts w:cs="Times New Roman"/>
                <w:szCs w:val="24"/>
              </w:rPr>
              <w:t xml:space="preserve"> водоснабжения</w:t>
            </w:r>
          </w:p>
        </w:tc>
        <w:tc>
          <w:tcPr>
            <w:tcW w:w="1317" w:type="pct"/>
            <w:tcMar>
              <w:top w:w="28" w:type="dxa"/>
              <w:bottom w:w="28" w:type="dxa"/>
            </w:tcMar>
            <w:vAlign w:val="center"/>
          </w:tcPr>
          <w:p w:rsidR="0024626D" w:rsidRDefault="0024626D" w:rsidP="0024626D">
            <w:pPr>
              <w:keepNext/>
              <w:tabs>
                <w:tab w:val="left" w:pos="2661"/>
              </w:tabs>
              <w:ind w:firstLine="0"/>
              <w:jc w:val="center"/>
              <w:rPr>
                <w:rFonts w:cs="Times New Roman"/>
                <w:szCs w:val="24"/>
              </w:rPr>
            </w:pPr>
            <w:r>
              <w:rPr>
                <w:rFonts w:cs="Times New Roman"/>
                <w:szCs w:val="24"/>
              </w:rPr>
              <w:t>Фактическая пр</w:t>
            </w:r>
            <w:r w:rsidR="0059778C" w:rsidRPr="00D13310">
              <w:rPr>
                <w:rFonts w:cs="Times New Roman"/>
                <w:szCs w:val="24"/>
              </w:rPr>
              <w:t>оизводительность</w:t>
            </w:r>
            <w:r w:rsidR="00835A5F">
              <w:rPr>
                <w:rFonts w:cs="Times New Roman"/>
                <w:szCs w:val="24"/>
              </w:rPr>
              <w:t xml:space="preserve"> </w:t>
            </w:r>
          </w:p>
          <w:p w:rsidR="0059778C" w:rsidRPr="00D13310" w:rsidRDefault="00835A5F" w:rsidP="0024626D">
            <w:pPr>
              <w:keepNext/>
              <w:tabs>
                <w:tab w:val="left" w:pos="2661"/>
              </w:tabs>
              <w:ind w:firstLine="0"/>
              <w:jc w:val="center"/>
              <w:rPr>
                <w:rFonts w:cs="Times New Roman"/>
                <w:szCs w:val="24"/>
              </w:rPr>
            </w:pPr>
            <w:r>
              <w:rPr>
                <w:rFonts w:cs="Times New Roman"/>
                <w:szCs w:val="24"/>
              </w:rPr>
              <w:t>2023 год</w:t>
            </w:r>
          </w:p>
        </w:tc>
        <w:tc>
          <w:tcPr>
            <w:tcW w:w="1106" w:type="pct"/>
            <w:tcMar>
              <w:top w:w="28" w:type="dxa"/>
              <w:bottom w:w="28" w:type="dxa"/>
            </w:tcMar>
            <w:vAlign w:val="center"/>
          </w:tcPr>
          <w:p w:rsidR="00033DB2" w:rsidRPr="00D13310" w:rsidRDefault="00835A5F" w:rsidP="00033DB2">
            <w:pPr>
              <w:keepNext/>
              <w:tabs>
                <w:tab w:val="left" w:pos="2661"/>
              </w:tabs>
              <w:ind w:firstLine="0"/>
              <w:jc w:val="center"/>
              <w:rPr>
                <w:rFonts w:cs="Times New Roman"/>
                <w:szCs w:val="24"/>
              </w:rPr>
            </w:pPr>
            <w:r>
              <w:rPr>
                <w:rFonts w:cs="Times New Roman"/>
                <w:szCs w:val="24"/>
              </w:rPr>
              <w:t>Плановый о</w:t>
            </w:r>
            <w:r w:rsidR="00033DB2">
              <w:rPr>
                <w:rFonts w:cs="Times New Roman"/>
                <w:szCs w:val="24"/>
              </w:rPr>
              <w:t xml:space="preserve">бъём максимального </w:t>
            </w:r>
            <w:r>
              <w:rPr>
                <w:rFonts w:cs="Times New Roman"/>
                <w:szCs w:val="24"/>
              </w:rPr>
              <w:t xml:space="preserve">суточного </w:t>
            </w:r>
            <w:r w:rsidR="00033DB2">
              <w:rPr>
                <w:rFonts w:cs="Times New Roman"/>
                <w:szCs w:val="24"/>
              </w:rPr>
              <w:t xml:space="preserve">водопотребления </w:t>
            </w:r>
            <w:r>
              <w:rPr>
                <w:rFonts w:cs="Times New Roman"/>
                <w:szCs w:val="24"/>
              </w:rPr>
              <w:t>на</w:t>
            </w:r>
            <w:r w:rsidR="00033DB2">
              <w:rPr>
                <w:rFonts w:cs="Times New Roman"/>
                <w:szCs w:val="24"/>
              </w:rPr>
              <w:t xml:space="preserve"> 20</w:t>
            </w:r>
            <w:r>
              <w:rPr>
                <w:rFonts w:cs="Times New Roman"/>
                <w:szCs w:val="24"/>
              </w:rPr>
              <w:t>40</w:t>
            </w:r>
            <w:r w:rsidR="00033DB2">
              <w:rPr>
                <w:rFonts w:cs="Times New Roman"/>
                <w:szCs w:val="24"/>
              </w:rPr>
              <w:t xml:space="preserve"> год</w:t>
            </w:r>
          </w:p>
          <w:p w:rsidR="0059778C" w:rsidRPr="00D13310" w:rsidRDefault="0059778C" w:rsidP="00EB0D68">
            <w:pPr>
              <w:keepNext/>
              <w:tabs>
                <w:tab w:val="left" w:pos="2661"/>
              </w:tabs>
              <w:ind w:firstLine="0"/>
              <w:jc w:val="center"/>
              <w:rPr>
                <w:rFonts w:cs="Times New Roman"/>
                <w:szCs w:val="24"/>
              </w:rPr>
            </w:pPr>
          </w:p>
        </w:tc>
        <w:tc>
          <w:tcPr>
            <w:tcW w:w="1183" w:type="pct"/>
            <w:tcMar>
              <w:top w:w="28" w:type="dxa"/>
              <w:bottom w:w="28" w:type="dxa"/>
            </w:tcMar>
            <w:vAlign w:val="center"/>
          </w:tcPr>
          <w:p w:rsidR="0059778C" w:rsidRPr="00D13310" w:rsidRDefault="00033DB2" w:rsidP="00EB0D68">
            <w:pPr>
              <w:pStyle w:val="Style20"/>
              <w:keepNext/>
              <w:jc w:val="center"/>
            </w:pPr>
            <w:r>
              <w:rPr>
                <w:rStyle w:val="FontStyle162"/>
                <w:b w:val="0"/>
                <w:bCs/>
                <w:sz w:val="24"/>
              </w:rPr>
              <w:t>Резерв</w:t>
            </w:r>
            <w:r w:rsidR="00835A5F">
              <w:rPr>
                <w:rStyle w:val="FontStyle162"/>
                <w:b w:val="0"/>
                <w:bCs/>
                <w:sz w:val="24"/>
              </w:rPr>
              <w:t xml:space="preserve"> +</w:t>
            </w:r>
            <w:r>
              <w:rPr>
                <w:rStyle w:val="FontStyle162"/>
                <w:b w:val="0"/>
                <w:bCs/>
                <w:sz w:val="24"/>
              </w:rPr>
              <w:t>/дефицит</w:t>
            </w:r>
            <w:r w:rsidR="00835A5F">
              <w:rPr>
                <w:rStyle w:val="FontStyle162"/>
                <w:b w:val="0"/>
                <w:bCs/>
                <w:sz w:val="24"/>
              </w:rPr>
              <w:t xml:space="preserve"> -</w:t>
            </w:r>
            <w:r>
              <w:rPr>
                <w:rStyle w:val="FontStyle162"/>
                <w:b w:val="0"/>
                <w:bCs/>
                <w:sz w:val="24"/>
              </w:rPr>
              <w:t xml:space="preserve"> </w:t>
            </w:r>
            <w:r w:rsidR="00835A5F">
              <w:rPr>
                <w:rStyle w:val="FontStyle162"/>
                <w:b w:val="0"/>
                <w:bCs/>
                <w:sz w:val="24"/>
              </w:rPr>
              <w:t xml:space="preserve"> </w:t>
            </w:r>
            <w:r w:rsidR="0059778C" w:rsidRPr="00D13310">
              <w:rPr>
                <w:rStyle w:val="FontStyle162"/>
                <w:b w:val="0"/>
                <w:bCs/>
                <w:sz w:val="24"/>
              </w:rPr>
              <w:t>производственной мощности</w:t>
            </w:r>
            <w:r w:rsidR="00835A5F">
              <w:rPr>
                <w:rStyle w:val="FontStyle162"/>
                <w:b w:val="0"/>
                <w:bCs/>
                <w:sz w:val="24"/>
              </w:rPr>
              <w:t xml:space="preserve"> к 2040 году</w:t>
            </w:r>
          </w:p>
        </w:tc>
      </w:tr>
      <w:tr w:rsidR="0024626D" w:rsidRPr="00B91B5F" w:rsidTr="00A4694D">
        <w:trPr>
          <w:jc w:val="center"/>
        </w:trPr>
        <w:tc>
          <w:tcPr>
            <w:tcW w:w="1394" w:type="pct"/>
            <w:tcMar>
              <w:top w:w="28" w:type="dxa"/>
              <w:bottom w:w="28" w:type="dxa"/>
            </w:tcMar>
            <w:vAlign w:val="center"/>
          </w:tcPr>
          <w:p w:rsidR="00EB0D68" w:rsidRDefault="00EB0D68" w:rsidP="0046229A">
            <w:pPr>
              <w:keepNext/>
              <w:spacing w:line="360" w:lineRule="auto"/>
              <w:ind w:firstLine="0"/>
              <w:jc w:val="left"/>
              <w:rPr>
                <w:rFonts w:cs="Times New Roman"/>
                <w:szCs w:val="24"/>
              </w:rPr>
            </w:pPr>
            <w:r>
              <w:rPr>
                <w:rFonts w:cs="Times New Roman"/>
                <w:szCs w:val="24"/>
              </w:rPr>
              <w:t>В</w:t>
            </w:r>
            <w:r w:rsidR="00A4694D" w:rsidRPr="00C019C6">
              <w:rPr>
                <w:rFonts w:cs="Times New Roman"/>
                <w:szCs w:val="24"/>
              </w:rPr>
              <w:t>одозабор р. Вага</w:t>
            </w:r>
            <w:r>
              <w:rPr>
                <w:rFonts w:cs="Times New Roman"/>
                <w:szCs w:val="24"/>
              </w:rPr>
              <w:t xml:space="preserve"> </w:t>
            </w:r>
          </w:p>
          <w:p w:rsidR="00842C60" w:rsidRPr="00C019C6" w:rsidRDefault="00EB0D68" w:rsidP="0046229A">
            <w:pPr>
              <w:keepNext/>
              <w:spacing w:line="360" w:lineRule="auto"/>
              <w:ind w:firstLine="0"/>
              <w:jc w:val="left"/>
              <w:rPr>
                <w:rFonts w:cs="Times New Roman"/>
                <w:szCs w:val="24"/>
              </w:rPr>
            </w:pPr>
            <w:r>
              <w:rPr>
                <w:rFonts w:cs="Times New Roman"/>
                <w:szCs w:val="24"/>
              </w:rPr>
              <w:t>г. Шенкурск</w:t>
            </w:r>
          </w:p>
        </w:tc>
        <w:tc>
          <w:tcPr>
            <w:tcW w:w="1317" w:type="pct"/>
            <w:tcMar>
              <w:top w:w="28" w:type="dxa"/>
              <w:bottom w:w="28" w:type="dxa"/>
            </w:tcMar>
            <w:vAlign w:val="center"/>
          </w:tcPr>
          <w:p w:rsidR="00842C60" w:rsidRPr="00C019C6" w:rsidRDefault="00467E70" w:rsidP="00467E70">
            <w:pPr>
              <w:keepNext/>
              <w:tabs>
                <w:tab w:val="left" w:pos="2661"/>
              </w:tabs>
              <w:spacing w:line="360" w:lineRule="auto"/>
              <w:ind w:firstLine="0"/>
              <w:jc w:val="center"/>
              <w:rPr>
                <w:rFonts w:cs="Times New Roman"/>
                <w:szCs w:val="24"/>
              </w:rPr>
            </w:pPr>
            <w:r>
              <w:rPr>
                <w:rFonts w:cs="Times New Roman"/>
                <w:szCs w:val="24"/>
              </w:rPr>
              <w:t>360</w:t>
            </w:r>
            <w:r w:rsidR="00842C60" w:rsidRPr="00C019C6">
              <w:rPr>
                <w:rFonts w:cs="Times New Roman"/>
                <w:szCs w:val="24"/>
              </w:rPr>
              <w:t xml:space="preserve"> м</w:t>
            </w:r>
            <w:r w:rsidR="00842C60" w:rsidRPr="00C019C6">
              <w:rPr>
                <w:rFonts w:cs="Times New Roman"/>
                <w:szCs w:val="24"/>
                <w:vertAlign w:val="superscript"/>
              </w:rPr>
              <w:t>3</w:t>
            </w:r>
            <w:r w:rsidR="00842C60" w:rsidRPr="00C019C6">
              <w:rPr>
                <w:rFonts w:cs="Times New Roman"/>
                <w:szCs w:val="24"/>
              </w:rPr>
              <w:t>/</w:t>
            </w:r>
            <w:proofErr w:type="spellStart"/>
            <w:r w:rsidR="00842C60" w:rsidRPr="00C019C6">
              <w:rPr>
                <w:rFonts w:cs="Times New Roman"/>
                <w:szCs w:val="24"/>
              </w:rPr>
              <w:t>сут</w:t>
            </w:r>
            <w:proofErr w:type="spellEnd"/>
          </w:p>
        </w:tc>
        <w:tc>
          <w:tcPr>
            <w:tcW w:w="1106" w:type="pct"/>
            <w:tcMar>
              <w:top w:w="28" w:type="dxa"/>
              <w:bottom w:w="28" w:type="dxa"/>
            </w:tcMar>
            <w:vAlign w:val="center"/>
          </w:tcPr>
          <w:p w:rsidR="00842C60" w:rsidRPr="00C019C6" w:rsidRDefault="00033DB2" w:rsidP="0024626D">
            <w:pPr>
              <w:keepNext/>
              <w:tabs>
                <w:tab w:val="left" w:pos="2661"/>
              </w:tabs>
              <w:spacing w:line="360" w:lineRule="auto"/>
              <w:ind w:firstLine="0"/>
              <w:jc w:val="center"/>
              <w:rPr>
                <w:rFonts w:cs="Times New Roman"/>
                <w:szCs w:val="24"/>
              </w:rPr>
            </w:pPr>
            <w:r>
              <w:rPr>
                <w:rFonts w:cs="Times New Roman"/>
                <w:szCs w:val="24"/>
              </w:rPr>
              <w:t>1</w:t>
            </w:r>
            <w:r w:rsidR="0024626D">
              <w:rPr>
                <w:rFonts w:cs="Times New Roman"/>
                <w:szCs w:val="24"/>
              </w:rPr>
              <w:t>240</w:t>
            </w:r>
            <w:r>
              <w:rPr>
                <w:rFonts w:cs="Times New Roman"/>
                <w:szCs w:val="24"/>
              </w:rPr>
              <w:t xml:space="preserve"> м3/</w:t>
            </w:r>
            <w:proofErr w:type="spellStart"/>
            <w:r>
              <w:rPr>
                <w:rFonts w:cs="Times New Roman"/>
                <w:szCs w:val="24"/>
              </w:rPr>
              <w:t>сут</w:t>
            </w:r>
            <w:proofErr w:type="spellEnd"/>
          </w:p>
        </w:tc>
        <w:tc>
          <w:tcPr>
            <w:tcW w:w="1183" w:type="pct"/>
            <w:tcMar>
              <w:top w:w="28" w:type="dxa"/>
              <w:bottom w:w="28" w:type="dxa"/>
            </w:tcMar>
            <w:vAlign w:val="center"/>
          </w:tcPr>
          <w:p w:rsidR="00842C60" w:rsidRPr="00C019C6" w:rsidRDefault="00467E70" w:rsidP="00467E70">
            <w:pPr>
              <w:keepNext/>
              <w:spacing w:line="360" w:lineRule="auto"/>
              <w:ind w:firstLine="0"/>
              <w:jc w:val="center"/>
              <w:rPr>
                <w:rFonts w:cs="Times New Roman"/>
                <w:color w:val="000000"/>
                <w:szCs w:val="24"/>
              </w:rPr>
            </w:pPr>
            <w:r>
              <w:rPr>
                <w:rFonts w:cs="Times New Roman"/>
                <w:szCs w:val="24"/>
              </w:rPr>
              <w:t xml:space="preserve"> - 880 </w:t>
            </w:r>
            <w:r w:rsidR="00842C60" w:rsidRPr="00C019C6">
              <w:rPr>
                <w:rFonts w:cs="Times New Roman"/>
                <w:szCs w:val="24"/>
              </w:rPr>
              <w:t>м</w:t>
            </w:r>
            <w:r w:rsidR="00842C60" w:rsidRPr="00C019C6">
              <w:rPr>
                <w:rFonts w:cs="Times New Roman"/>
                <w:szCs w:val="24"/>
                <w:vertAlign w:val="superscript"/>
              </w:rPr>
              <w:t>3</w:t>
            </w:r>
            <w:r w:rsidR="00842C60" w:rsidRPr="00C019C6">
              <w:rPr>
                <w:rFonts w:cs="Times New Roman"/>
                <w:szCs w:val="24"/>
              </w:rPr>
              <w:t>/</w:t>
            </w:r>
            <w:proofErr w:type="spellStart"/>
            <w:r>
              <w:rPr>
                <w:rFonts w:cs="Times New Roman"/>
                <w:szCs w:val="24"/>
              </w:rPr>
              <w:t>сут</w:t>
            </w:r>
            <w:proofErr w:type="spellEnd"/>
          </w:p>
        </w:tc>
      </w:tr>
      <w:tr w:rsidR="0024626D" w:rsidRPr="00B91B5F" w:rsidTr="00A4694D">
        <w:trPr>
          <w:jc w:val="center"/>
        </w:trPr>
        <w:tc>
          <w:tcPr>
            <w:tcW w:w="1394" w:type="pct"/>
            <w:tcMar>
              <w:top w:w="28" w:type="dxa"/>
              <w:bottom w:w="28" w:type="dxa"/>
            </w:tcMar>
            <w:vAlign w:val="center"/>
          </w:tcPr>
          <w:p w:rsidR="0046229A" w:rsidRPr="00C019C6" w:rsidRDefault="00F04245" w:rsidP="0046229A">
            <w:pPr>
              <w:keepNext/>
              <w:spacing w:line="360" w:lineRule="auto"/>
              <w:ind w:firstLine="0"/>
              <w:jc w:val="left"/>
              <w:rPr>
                <w:rFonts w:cs="Times New Roman"/>
                <w:szCs w:val="24"/>
              </w:rPr>
            </w:pPr>
            <w:r>
              <w:rPr>
                <w:rFonts w:cs="Times New Roman"/>
                <w:szCs w:val="24"/>
              </w:rPr>
              <w:t xml:space="preserve">Водозабор д. </w:t>
            </w:r>
            <w:proofErr w:type="spellStart"/>
            <w:r>
              <w:rPr>
                <w:rFonts w:cs="Times New Roman"/>
                <w:szCs w:val="24"/>
              </w:rPr>
              <w:t>Бобыкинская</w:t>
            </w:r>
            <w:proofErr w:type="spellEnd"/>
            <w:r>
              <w:rPr>
                <w:rFonts w:cs="Times New Roman"/>
                <w:szCs w:val="24"/>
              </w:rPr>
              <w:t xml:space="preserve"> </w:t>
            </w:r>
          </w:p>
        </w:tc>
        <w:tc>
          <w:tcPr>
            <w:tcW w:w="1317" w:type="pct"/>
            <w:tcMar>
              <w:top w:w="28" w:type="dxa"/>
              <w:bottom w:w="28" w:type="dxa"/>
            </w:tcMar>
            <w:vAlign w:val="center"/>
          </w:tcPr>
          <w:p w:rsidR="0046229A" w:rsidRPr="00C019C6" w:rsidRDefault="00467E70" w:rsidP="00F04245">
            <w:pPr>
              <w:keepNext/>
              <w:tabs>
                <w:tab w:val="left" w:pos="2661"/>
              </w:tabs>
              <w:spacing w:line="360" w:lineRule="auto"/>
              <w:ind w:firstLine="0"/>
              <w:jc w:val="center"/>
              <w:rPr>
                <w:rFonts w:cs="Times New Roman"/>
                <w:szCs w:val="24"/>
              </w:rPr>
            </w:pPr>
            <w:r>
              <w:rPr>
                <w:rFonts w:cs="Times New Roman"/>
                <w:szCs w:val="24"/>
              </w:rPr>
              <w:t>8</w:t>
            </w:r>
            <w:r w:rsidR="00F04245">
              <w:rPr>
                <w:rFonts w:cs="Times New Roman"/>
                <w:szCs w:val="24"/>
              </w:rPr>
              <w:t>6 м3/</w:t>
            </w:r>
            <w:proofErr w:type="spellStart"/>
            <w:r w:rsidR="00F04245">
              <w:rPr>
                <w:rFonts w:cs="Times New Roman"/>
                <w:szCs w:val="24"/>
              </w:rPr>
              <w:t>сут</w:t>
            </w:r>
            <w:proofErr w:type="spellEnd"/>
          </w:p>
        </w:tc>
        <w:tc>
          <w:tcPr>
            <w:tcW w:w="1106" w:type="pct"/>
            <w:tcMar>
              <w:top w:w="28" w:type="dxa"/>
              <w:bottom w:w="28" w:type="dxa"/>
            </w:tcMar>
            <w:vAlign w:val="center"/>
          </w:tcPr>
          <w:p w:rsidR="0046229A" w:rsidRPr="00467E70" w:rsidRDefault="00A6376A" w:rsidP="00033DB2">
            <w:pPr>
              <w:keepNext/>
              <w:tabs>
                <w:tab w:val="left" w:pos="2661"/>
              </w:tabs>
              <w:spacing w:line="360" w:lineRule="auto"/>
              <w:ind w:firstLine="0"/>
              <w:jc w:val="center"/>
              <w:rPr>
                <w:rFonts w:cs="Times New Roman"/>
                <w:color w:val="000000" w:themeColor="text1"/>
                <w:szCs w:val="24"/>
              </w:rPr>
            </w:pPr>
            <w:r>
              <w:rPr>
                <w:rFonts w:cs="Times New Roman"/>
                <w:color w:val="000000" w:themeColor="text1"/>
                <w:szCs w:val="24"/>
              </w:rPr>
              <w:t>12,3</w:t>
            </w:r>
            <w:r w:rsidR="00033DB2" w:rsidRPr="00467E70">
              <w:rPr>
                <w:rFonts w:cs="Times New Roman"/>
                <w:color w:val="000000" w:themeColor="text1"/>
                <w:szCs w:val="24"/>
              </w:rPr>
              <w:t xml:space="preserve"> м3/</w:t>
            </w:r>
            <w:proofErr w:type="spellStart"/>
            <w:r w:rsidR="00033DB2" w:rsidRPr="00467E70">
              <w:rPr>
                <w:rFonts w:cs="Times New Roman"/>
                <w:color w:val="000000" w:themeColor="text1"/>
                <w:szCs w:val="24"/>
              </w:rPr>
              <w:t>сут</w:t>
            </w:r>
            <w:proofErr w:type="spellEnd"/>
          </w:p>
        </w:tc>
        <w:tc>
          <w:tcPr>
            <w:tcW w:w="1183" w:type="pct"/>
            <w:tcMar>
              <w:top w:w="28" w:type="dxa"/>
              <w:bottom w:w="28" w:type="dxa"/>
            </w:tcMar>
            <w:vAlign w:val="center"/>
          </w:tcPr>
          <w:p w:rsidR="0046229A" w:rsidRPr="00C019C6" w:rsidRDefault="00A6376A" w:rsidP="00033DB2">
            <w:pPr>
              <w:keepNext/>
              <w:spacing w:line="360" w:lineRule="auto"/>
              <w:ind w:firstLine="0"/>
              <w:jc w:val="center"/>
              <w:rPr>
                <w:rFonts w:cs="Times New Roman"/>
                <w:color w:val="000000"/>
                <w:szCs w:val="24"/>
              </w:rPr>
            </w:pPr>
            <w:r>
              <w:rPr>
                <w:rFonts w:cs="Times New Roman"/>
                <w:color w:val="000000"/>
                <w:szCs w:val="24"/>
              </w:rPr>
              <w:t>73,7</w:t>
            </w:r>
          </w:p>
        </w:tc>
      </w:tr>
      <w:tr w:rsidR="0024626D" w:rsidRPr="00B91B5F" w:rsidTr="00A4694D">
        <w:trPr>
          <w:jc w:val="center"/>
        </w:trPr>
        <w:tc>
          <w:tcPr>
            <w:tcW w:w="1394" w:type="pct"/>
            <w:tcMar>
              <w:top w:w="28" w:type="dxa"/>
              <w:bottom w:w="28" w:type="dxa"/>
            </w:tcMar>
            <w:vAlign w:val="center"/>
          </w:tcPr>
          <w:p w:rsidR="00EB0D68" w:rsidRPr="00C019C6" w:rsidRDefault="00F04245" w:rsidP="0046229A">
            <w:pPr>
              <w:keepNext/>
              <w:spacing w:line="360" w:lineRule="auto"/>
              <w:ind w:firstLine="0"/>
              <w:jc w:val="left"/>
              <w:rPr>
                <w:rFonts w:cs="Times New Roman"/>
                <w:szCs w:val="24"/>
              </w:rPr>
            </w:pPr>
            <w:r>
              <w:rPr>
                <w:rFonts w:cs="Times New Roman"/>
                <w:szCs w:val="24"/>
              </w:rPr>
              <w:t xml:space="preserve">Водозабор с. </w:t>
            </w:r>
            <w:proofErr w:type="spellStart"/>
            <w:r>
              <w:rPr>
                <w:rFonts w:cs="Times New Roman"/>
                <w:szCs w:val="24"/>
              </w:rPr>
              <w:t>Шеговары</w:t>
            </w:r>
            <w:proofErr w:type="spellEnd"/>
          </w:p>
        </w:tc>
        <w:tc>
          <w:tcPr>
            <w:tcW w:w="1317" w:type="pct"/>
            <w:tcMar>
              <w:top w:w="28" w:type="dxa"/>
              <w:bottom w:w="28" w:type="dxa"/>
            </w:tcMar>
            <w:vAlign w:val="center"/>
          </w:tcPr>
          <w:p w:rsidR="00EB0D68" w:rsidRPr="00C019C6" w:rsidRDefault="00467E70" w:rsidP="00F04245">
            <w:pPr>
              <w:keepNext/>
              <w:tabs>
                <w:tab w:val="left" w:pos="2661"/>
              </w:tabs>
              <w:spacing w:line="360" w:lineRule="auto"/>
              <w:ind w:firstLine="0"/>
              <w:jc w:val="center"/>
              <w:rPr>
                <w:rFonts w:cs="Times New Roman"/>
                <w:szCs w:val="24"/>
              </w:rPr>
            </w:pPr>
            <w:r>
              <w:rPr>
                <w:rFonts w:cs="Times New Roman"/>
                <w:szCs w:val="24"/>
              </w:rPr>
              <w:t>50</w:t>
            </w:r>
            <w:r w:rsidR="00F04245">
              <w:rPr>
                <w:rFonts w:cs="Times New Roman"/>
                <w:szCs w:val="24"/>
              </w:rPr>
              <w:t xml:space="preserve"> м3/</w:t>
            </w:r>
            <w:proofErr w:type="spellStart"/>
            <w:r w:rsidR="00F04245">
              <w:rPr>
                <w:rFonts w:cs="Times New Roman"/>
                <w:szCs w:val="24"/>
              </w:rPr>
              <w:t>сут</w:t>
            </w:r>
            <w:proofErr w:type="spellEnd"/>
          </w:p>
        </w:tc>
        <w:tc>
          <w:tcPr>
            <w:tcW w:w="1106" w:type="pct"/>
            <w:tcMar>
              <w:top w:w="28" w:type="dxa"/>
              <w:bottom w:w="28" w:type="dxa"/>
            </w:tcMar>
            <w:vAlign w:val="center"/>
          </w:tcPr>
          <w:p w:rsidR="00EB0D68" w:rsidRPr="00467E70" w:rsidRDefault="00A6376A" w:rsidP="00033DB2">
            <w:pPr>
              <w:keepNext/>
              <w:tabs>
                <w:tab w:val="left" w:pos="2661"/>
              </w:tabs>
              <w:spacing w:line="360" w:lineRule="auto"/>
              <w:ind w:firstLine="0"/>
              <w:jc w:val="center"/>
              <w:rPr>
                <w:rFonts w:cs="Times New Roman"/>
                <w:color w:val="000000" w:themeColor="text1"/>
                <w:szCs w:val="24"/>
              </w:rPr>
            </w:pPr>
            <w:r>
              <w:rPr>
                <w:rFonts w:cs="Times New Roman"/>
                <w:color w:val="000000" w:themeColor="text1"/>
                <w:szCs w:val="24"/>
              </w:rPr>
              <w:t>22,35</w:t>
            </w:r>
            <w:r w:rsidR="00033DB2" w:rsidRPr="00467E70">
              <w:rPr>
                <w:rFonts w:cs="Times New Roman"/>
                <w:color w:val="000000" w:themeColor="text1"/>
                <w:szCs w:val="24"/>
              </w:rPr>
              <w:t xml:space="preserve"> м3/</w:t>
            </w:r>
            <w:proofErr w:type="spellStart"/>
            <w:r w:rsidR="00033DB2" w:rsidRPr="00467E70">
              <w:rPr>
                <w:rFonts w:cs="Times New Roman"/>
                <w:color w:val="000000" w:themeColor="text1"/>
                <w:szCs w:val="24"/>
              </w:rPr>
              <w:t>сут</w:t>
            </w:r>
            <w:proofErr w:type="spellEnd"/>
          </w:p>
        </w:tc>
        <w:tc>
          <w:tcPr>
            <w:tcW w:w="1183" w:type="pct"/>
            <w:tcMar>
              <w:top w:w="28" w:type="dxa"/>
              <w:bottom w:w="28" w:type="dxa"/>
            </w:tcMar>
            <w:vAlign w:val="center"/>
          </w:tcPr>
          <w:p w:rsidR="00EB0D68" w:rsidRPr="00C019C6" w:rsidRDefault="00A6376A" w:rsidP="00033DB2">
            <w:pPr>
              <w:keepNext/>
              <w:spacing w:line="360" w:lineRule="auto"/>
              <w:ind w:firstLine="0"/>
              <w:jc w:val="center"/>
              <w:rPr>
                <w:rFonts w:cs="Times New Roman"/>
                <w:color w:val="000000"/>
                <w:szCs w:val="24"/>
              </w:rPr>
            </w:pPr>
            <w:r>
              <w:rPr>
                <w:rFonts w:cs="Times New Roman"/>
                <w:color w:val="000000"/>
                <w:szCs w:val="24"/>
              </w:rPr>
              <w:t>27,65</w:t>
            </w:r>
          </w:p>
        </w:tc>
      </w:tr>
      <w:tr w:rsidR="0024626D" w:rsidRPr="00B91B5F" w:rsidTr="00A4694D">
        <w:trPr>
          <w:jc w:val="center"/>
        </w:trPr>
        <w:tc>
          <w:tcPr>
            <w:tcW w:w="1394" w:type="pct"/>
            <w:tcMar>
              <w:top w:w="28" w:type="dxa"/>
              <w:bottom w:w="28" w:type="dxa"/>
            </w:tcMar>
            <w:vAlign w:val="center"/>
          </w:tcPr>
          <w:p w:rsidR="00EB0D68" w:rsidRPr="00C019C6" w:rsidRDefault="00F04245" w:rsidP="0046229A">
            <w:pPr>
              <w:keepNext/>
              <w:spacing w:line="360" w:lineRule="auto"/>
              <w:ind w:firstLine="0"/>
              <w:jc w:val="left"/>
              <w:rPr>
                <w:rFonts w:cs="Times New Roman"/>
                <w:szCs w:val="24"/>
              </w:rPr>
            </w:pPr>
            <w:r>
              <w:rPr>
                <w:rFonts w:cs="Times New Roman"/>
                <w:szCs w:val="24"/>
              </w:rPr>
              <w:t xml:space="preserve">Водозабор д. </w:t>
            </w:r>
            <w:proofErr w:type="spellStart"/>
            <w:r>
              <w:rPr>
                <w:rFonts w:cs="Times New Roman"/>
                <w:szCs w:val="24"/>
              </w:rPr>
              <w:t>Шипуновская</w:t>
            </w:r>
            <w:proofErr w:type="spellEnd"/>
          </w:p>
        </w:tc>
        <w:tc>
          <w:tcPr>
            <w:tcW w:w="1317" w:type="pct"/>
            <w:tcMar>
              <w:top w:w="28" w:type="dxa"/>
              <w:bottom w:w="28" w:type="dxa"/>
            </w:tcMar>
            <w:vAlign w:val="center"/>
          </w:tcPr>
          <w:p w:rsidR="00EB0D68" w:rsidRPr="00C019C6" w:rsidRDefault="00A1380D" w:rsidP="0024626D">
            <w:pPr>
              <w:keepNext/>
              <w:tabs>
                <w:tab w:val="left" w:pos="2661"/>
              </w:tabs>
              <w:spacing w:line="360" w:lineRule="auto"/>
              <w:ind w:firstLine="0"/>
              <w:jc w:val="center"/>
              <w:rPr>
                <w:rFonts w:cs="Times New Roman"/>
                <w:szCs w:val="24"/>
              </w:rPr>
            </w:pPr>
            <w:r>
              <w:rPr>
                <w:rFonts w:cs="Times New Roman"/>
                <w:szCs w:val="24"/>
              </w:rPr>
              <w:t>6</w:t>
            </w:r>
            <w:r w:rsidR="00467E70">
              <w:rPr>
                <w:rFonts w:cs="Times New Roman"/>
                <w:szCs w:val="24"/>
              </w:rPr>
              <w:t>0</w:t>
            </w:r>
            <w:r w:rsidR="00F04245">
              <w:rPr>
                <w:rFonts w:cs="Times New Roman"/>
                <w:szCs w:val="24"/>
              </w:rPr>
              <w:t xml:space="preserve"> м3/</w:t>
            </w:r>
            <w:proofErr w:type="spellStart"/>
            <w:r w:rsidR="00F04245">
              <w:rPr>
                <w:rFonts w:cs="Times New Roman"/>
                <w:szCs w:val="24"/>
              </w:rPr>
              <w:t>сут</w:t>
            </w:r>
            <w:proofErr w:type="spellEnd"/>
          </w:p>
        </w:tc>
        <w:tc>
          <w:tcPr>
            <w:tcW w:w="1106" w:type="pct"/>
            <w:tcMar>
              <w:top w:w="28" w:type="dxa"/>
              <w:bottom w:w="28" w:type="dxa"/>
            </w:tcMar>
            <w:vAlign w:val="center"/>
          </w:tcPr>
          <w:p w:rsidR="00EB0D68" w:rsidRPr="00467E70" w:rsidRDefault="00A1380D" w:rsidP="00033DB2">
            <w:pPr>
              <w:keepNext/>
              <w:tabs>
                <w:tab w:val="left" w:pos="2661"/>
              </w:tabs>
              <w:spacing w:line="360" w:lineRule="auto"/>
              <w:ind w:firstLine="0"/>
              <w:jc w:val="center"/>
              <w:rPr>
                <w:rFonts w:cs="Times New Roman"/>
                <w:color w:val="000000" w:themeColor="text1"/>
                <w:szCs w:val="24"/>
              </w:rPr>
            </w:pPr>
            <w:r>
              <w:rPr>
                <w:rFonts w:cs="Times New Roman"/>
                <w:color w:val="000000" w:themeColor="text1"/>
                <w:szCs w:val="24"/>
              </w:rPr>
              <w:t>6</w:t>
            </w:r>
            <w:r w:rsidR="00467E70">
              <w:rPr>
                <w:rFonts w:cs="Times New Roman"/>
                <w:color w:val="000000" w:themeColor="text1"/>
                <w:szCs w:val="24"/>
              </w:rPr>
              <w:t>0</w:t>
            </w:r>
            <w:r w:rsidR="00033DB2" w:rsidRPr="00467E70">
              <w:rPr>
                <w:rFonts w:cs="Times New Roman"/>
                <w:color w:val="000000" w:themeColor="text1"/>
                <w:szCs w:val="24"/>
              </w:rPr>
              <w:t xml:space="preserve"> м3/</w:t>
            </w:r>
            <w:proofErr w:type="spellStart"/>
            <w:r w:rsidR="00033DB2" w:rsidRPr="00467E70">
              <w:rPr>
                <w:rFonts w:cs="Times New Roman"/>
                <w:color w:val="000000" w:themeColor="text1"/>
                <w:szCs w:val="24"/>
              </w:rPr>
              <w:t>сут</w:t>
            </w:r>
            <w:proofErr w:type="spellEnd"/>
          </w:p>
        </w:tc>
        <w:tc>
          <w:tcPr>
            <w:tcW w:w="1183" w:type="pct"/>
            <w:tcMar>
              <w:top w:w="28" w:type="dxa"/>
              <w:bottom w:w="28" w:type="dxa"/>
            </w:tcMar>
            <w:vAlign w:val="center"/>
          </w:tcPr>
          <w:p w:rsidR="00EB0D68" w:rsidRPr="00C019C6" w:rsidRDefault="00467E70" w:rsidP="00033DB2">
            <w:pPr>
              <w:keepNext/>
              <w:spacing w:line="360" w:lineRule="auto"/>
              <w:ind w:firstLine="0"/>
              <w:jc w:val="center"/>
              <w:rPr>
                <w:rFonts w:cs="Times New Roman"/>
                <w:color w:val="000000"/>
                <w:szCs w:val="24"/>
              </w:rPr>
            </w:pPr>
            <w:r>
              <w:rPr>
                <w:rFonts w:cs="Times New Roman"/>
                <w:color w:val="000000"/>
                <w:szCs w:val="24"/>
              </w:rPr>
              <w:t>0</w:t>
            </w:r>
          </w:p>
        </w:tc>
      </w:tr>
    </w:tbl>
    <w:p w:rsidR="00ED5D76" w:rsidRPr="00D13310" w:rsidRDefault="00ED5D76" w:rsidP="00D13310">
      <w:pPr>
        <w:spacing w:before="200" w:line="240" w:lineRule="auto"/>
        <w:rPr>
          <w:rFonts w:cs="Times New Roman"/>
          <w:i/>
          <w:sz w:val="28"/>
          <w:szCs w:val="28"/>
        </w:rPr>
      </w:pPr>
      <w:bookmarkStart w:id="63" w:name="_Toc375685035"/>
      <w:bookmarkStart w:id="64" w:name="_Toc147160168"/>
      <w:proofErr w:type="gramStart"/>
      <w:r w:rsidRPr="00D13310">
        <w:rPr>
          <w:rFonts w:cs="Times New Roman"/>
          <w:i/>
          <w:sz w:val="28"/>
          <w:szCs w:val="28"/>
        </w:rPr>
        <w:t xml:space="preserve">Прогнозный баланс потребления воды на срок не менее 10 лет с учетом сценария развития </w:t>
      </w:r>
      <w:r w:rsidR="00A4694D" w:rsidRPr="00D13310">
        <w:rPr>
          <w:rFonts w:cs="Times New Roman"/>
          <w:i/>
          <w:sz w:val="28"/>
          <w:szCs w:val="28"/>
        </w:rPr>
        <w:t xml:space="preserve">Шенкурского муниципального округа </w:t>
      </w:r>
      <w:r w:rsidRPr="00D13310">
        <w:rPr>
          <w:rFonts w:cs="Times New Roman"/>
          <w:i/>
          <w:sz w:val="28"/>
          <w:szCs w:val="28"/>
        </w:rPr>
        <w:t xml:space="preserve">на основании расхода воды в соответствии со </w:t>
      </w:r>
      <w:proofErr w:type="spellStart"/>
      <w:r w:rsidRPr="00D13310">
        <w:rPr>
          <w:rFonts w:cs="Times New Roman"/>
          <w:i/>
          <w:sz w:val="28"/>
          <w:szCs w:val="28"/>
        </w:rPr>
        <w:t>СНиП</w:t>
      </w:r>
      <w:proofErr w:type="spellEnd"/>
      <w:r w:rsidR="00234449" w:rsidRPr="00D13310">
        <w:rPr>
          <w:rFonts w:cs="Times New Roman"/>
          <w:i/>
          <w:sz w:val="28"/>
          <w:szCs w:val="28"/>
        </w:rPr>
        <w:t> </w:t>
      </w:r>
      <w:r w:rsidRPr="00D13310">
        <w:rPr>
          <w:rFonts w:cs="Times New Roman"/>
          <w:i/>
          <w:sz w:val="28"/>
          <w:szCs w:val="28"/>
        </w:rPr>
        <w:t xml:space="preserve">2.04.02-84 и </w:t>
      </w:r>
      <w:proofErr w:type="spellStart"/>
      <w:r w:rsidRPr="00D13310">
        <w:rPr>
          <w:rFonts w:cs="Times New Roman"/>
          <w:i/>
          <w:sz w:val="28"/>
          <w:szCs w:val="28"/>
        </w:rPr>
        <w:t>СНиП</w:t>
      </w:r>
      <w:proofErr w:type="spellEnd"/>
      <w:r w:rsidRPr="00D13310">
        <w:rPr>
          <w:rFonts w:cs="Times New Roman"/>
          <w:i/>
          <w:sz w:val="28"/>
          <w:szCs w:val="28"/>
        </w:rPr>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3"/>
      <w:bookmarkEnd w:id="64"/>
      <w:r w:rsidR="00813795" w:rsidRPr="00D13310">
        <w:rPr>
          <w:rFonts w:cs="Times New Roman"/>
          <w:i/>
          <w:sz w:val="28"/>
          <w:szCs w:val="28"/>
        </w:rPr>
        <w:t>.</w:t>
      </w:r>
      <w:proofErr w:type="gramEnd"/>
    </w:p>
    <w:p w:rsidR="00407B56" w:rsidRPr="00FB00EB" w:rsidRDefault="0012070B" w:rsidP="00FB00EB">
      <w:pPr>
        <w:spacing w:line="240" w:lineRule="auto"/>
        <w:rPr>
          <w:rFonts w:cs="Times New Roman"/>
          <w:sz w:val="28"/>
          <w:szCs w:val="28"/>
        </w:rPr>
      </w:pPr>
      <w:r w:rsidRPr="00FB00EB">
        <w:rPr>
          <w:rFonts w:cs="Times New Roman"/>
          <w:sz w:val="28"/>
          <w:szCs w:val="28"/>
        </w:rPr>
        <w:t>Факт</w:t>
      </w:r>
      <w:r w:rsidR="000E4D5A" w:rsidRPr="00FB00EB">
        <w:rPr>
          <w:rFonts w:cs="Times New Roman"/>
          <w:sz w:val="28"/>
          <w:szCs w:val="28"/>
        </w:rPr>
        <w:t>ическое потребление воды з</w:t>
      </w:r>
      <w:r w:rsidR="00C019C6" w:rsidRPr="00FB00EB">
        <w:rPr>
          <w:rFonts w:cs="Times New Roman"/>
          <w:sz w:val="28"/>
          <w:szCs w:val="28"/>
        </w:rPr>
        <w:t>а 2023</w:t>
      </w:r>
      <w:r w:rsidRPr="00FB00EB">
        <w:rPr>
          <w:rFonts w:cs="Times New Roman"/>
          <w:sz w:val="28"/>
          <w:szCs w:val="28"/>
        </w:rPr>
        <w:t xml:space="preserve"> год составило </w:t>
      </w:r>
      <w:r w:rsidR="000803F1" w:rsidRPr="00FB00EB">
        <w:rPr>
          <w:rFonts w:cs="Times New Roman"/>
          <w:sz w:val="28"/>
          <w:szCs w:val="28"/>
        </w:rPr>
        <w:t>4</w:t>
      </w:r>
      <w:r w:rsidR="000E4D5A" w:rsidRPr="00FB00EB">
        <w:rPr>
          <w:rFonts w:cs="Times New Roman"/>
          <w:sz w:val="28"/>
          <w:szCs w:val="28"/>
        </w:rPr>
        <w:t>6754</w:t>
      </w:r>
      <w:r w:rsidR="000803F1" w:rsidRPr="00FB00EB">
        <w:rPr>
          <w:rFonts w:cs="Times New Roman"/>
          <w:sz w:val="28"/>
          <w:szCs w:val="28"/>
        </w:rPr>
        <w:t>,</w:t>
      </w:r>
      <w:r w:rsidR="000E4D5A" w:rsidRPr="00FB00EB">
        <w:rPr>
          <w:rFonts w:cs="Times New Roman"/>
          <w:sz w:val="28"/>
          <w:szCs w:val="28"/>
        </w:rPr>
        <w:t>00</w:t>
      </w:r>
      <w:r w:rsidR="000803F1" w:rsidRPr="00FB00EB">
        <w:rPr>
          <w:rFonts w:cs="Times New Roman"/>
          <w:sz w:val="28"/>
          <w:szCs w:val="28"/>
        </w:rPr>
        <w:t xml:space="preserve">  </w:t>
      </w:r>
      <w:r w:rsidRPr="00FB00EB">
        <w:rPr>
          <w:rFonts w:cs="Times New Roman"/>
          <w:sz w:val="28"/>
          <w:szCs w:val="28"/>
        </w:rPr>
        <w:t>м</w:t>
      </w:r>
      <w:r w:rsidRPr="00FB00EB">
        <w:rPr>
          <w:rFonts w:cs="Times New Roman"/>
          <w:sz w:val="28"/>
          <w:szCs w:val="28"/>
          <w:vertAlign w:val="superscript"/>
        </w:rPr>
        <w:t>3</w:t>
      </w:r>
      <w:r w:rsidRPr="00FB00EB">
        <w:rPr>
          <w:rFonts w:cs="Times New Roman"/>
          <w:sz w:val="28"/>
          <w:szCs w:val="28"/>
        </w:rPr>
        <w:t xml:space="preserve">, в средние сутки </w:t>
      </w:r>
      <w:r w:rsidR="0086694A" w:rsidRPr="00FB00EB">
        <w:rPr>
          <w:rFonts w:cs="Times New Roman"/>
          <w:sz w:val="28"/>
          <w:szCs w:val="28"/>
        </w:rPr>
        <w:t>–</w:t>
      </w:r>
      <w:r w:rsidR="000E4D5A" w:rsidRPr="00FB00EB">
        <w:rPr>
          <w:rFonts w:cs="Times New Roman"/>
          <w:sz w:val="28"/>
          <w:szCs w:val="28"/>
        </w:rPr>
        <w:t>128,09</w:t>
      </w:r>
      <w:r w:rsidR="00407B56" w:rsidRPr="00FB00EB">
        <w:rPr>
          <w:rFonts w:cs="Times New Roman"/>
          <w:sz w:val="28"/>
          <w:szCs w:val="28"/>
        </w:rPr>
        <w:t> </w:t>
      </w:r>
      <w:r w:rsidRPr="00FB00EB">
        <w:rPr>
          <w:rFonts w:cs="Times New Roman"/>
          <w:sz w:val="28"/>
          <w:szCs w:val="28"/>
        </w:rPr>
        <w:t>м</w:t>
      </w:r>
      <w:r w:rsidRPr="00FB00EB">
        <w:rPr>
          <w:rFonts w:cs="Times New Roman"/>
          <w:sz w:val="28"/>
          <w:szCs w:val="28"/>
          <w:vertAlign w:val="superscript"/>
        </w:rPr>
        <w:t>3</w:t>
      </w:r>
      <w:r w:rsidRPr="00FB00EB">
        <w:rPr>
          <w:rFonts w:cs="Times New Roman"/>
          <w:sz w:val="28"/>
          <w:szCs w:val="28"/>
        </w:rPr>
        <w:t>/</w:t>
      </w:r>
      <w:proofErr w:type="spellStart"/>
      <w:r w:rsidRPr="00FB00EB">
        <w:rPr>
          <w:rFonts w:cs="Times New Roman"/>
          <w:sz w:val="28"/>
          <w:szCs w:val="28"/>
        </w:rPr>
        <w:t>сут</w:t>
      </w:r>
      <w:proofErr w:type="spellEnd"/>
      <w:r w:rsidRPr="00FB00EB">
        <w:rPr>
          <w:rFonts w:cs="Times New Roman"/>
          <w:sz w:val="28"/>
          <w:szCs w:val="28"/>
        </w:rPr>
        <w:t xml:space="preserve">., в сутки </w:t>
      </w:r>
      <w:proofErr w:type="gramStart"/>
      <w:r w:rsidRPr="00FB00EB">
        <w:rPr>
          <w:rFonts w:cs="Times New Roman"/>
          <w:sz w:val="28"/>
          <w:szCs w:val="28"/>
        </w:rPr>
        <w:t>максимального</w:t>
      </w:r>
      <w:proofErr w:type="gramEnd"/>
      <w:r w:rsidRPr="00FB00EB">
        <w:rPr>
          <w:rFonts w:cs="Times New Roman"/>
          <w:sz w:val="28"/>
          <w:szCs w:val="28"/>
        </w:rPr>
        <w:t xml:space="preserve"> </w:t>
      </w:r>
      <w:proofErr w:type="spellStart"/>
      <w:r w:rsidRPr="00FB00EB">
        <w:rPr>
          <w:rFonts w:cs="Times New Roman"/>
          <w:sz w:val="28"/>
          <w:szCs w:val="28"/>
        </w:rPr>
        <w:t>водоразбора</w:t>
      </w:r>
      <w:proofErr w:type="spellEnd"/>
      <w:r w:rsidR="00DF7A7F" w:rsidRPr="00FB00EB">
        <w:rPr>
          <w:rFonts w:cs="Times New Roman"/>
          <w:sz w:val="28"/>
          <w:szCs w:val="28"/>
        </w:rPr>
        <w:t xml:space="preserve"> </w:t>
      </w:r>
      <w:r w:rsidR="0086694A" w:rsidRPr="00FB00EB">
        <w:rPr>
          <w:rFonts w:cs="Times New Roman"/>
          <w:sz w:val="28"/>
          <w:szCs w:val="28"/>
        </w:rPr>
        <w:t xml:space="preserve">– </w:t>
      </w:r>
      <w:r w:rsidR="003E188A" w:rsidRPr="00FB00EB">
        <w:rPr>
          <w:rFonts w:cs="Times New Roman"/>
          <w:sz w:val="28"/>
          <w:szCs w:val="28"/>
        </w:rPr>
        <w:t>153,71</w:t>
      </w:r>
      <w:r w:rsidR="00234449" w:rsidRPr="00FB00EB">
        <w:rPr>
          <w:rFonts w:cs="Times New Roman"/>
          <w:sz w:val="28"/>
          <w:szCs w:val="28"/>
        </w:rPr>
        <w:t xml:space="preserve"> </w:t>
      </w:r>
      <w:r w:rsidRPr="00FB00EB">
        <w:rPr>
          <w:rFonts w:cs="Times New Roman"/>
          <w:sz w:val="28"/>
          <w:szCs w:val="28"/>
        </w:rPr>
        <w:t>м</w:t>
      </w:r>
      <w:r w:rsidRPr="00FB00EB">
        <w:rPr>
          <w:rFonts w:cs="Times New Roman"/>
          <w:sz w:val="28"/>
          <w:szCs w:val="28"/>
          <w:vertAlign w:val="superscript"/>
        </w:rPr>
        <w:t>3</w:t>
      </w:r>
      <w:r w:rsidRPr="00FB00EB">
        <w:rPr>
          <w:rFonts w:cs="Times New Roman"/>
          <w:sz w:val="28"/>
          <w:szCs w:val="28"/>
        </w:rPr>
        <w:t>/</w:t>
      </w:r>
      <w:proofErr w:type="spellStart"/>
      <w:r w:rsidRPr="00FB00EB">
        <w:rPr>
          <w:rFonts w:cs="Times New Roman"/>
          <w:sz w:val="28"/>
          <w:szCs w:val="28"/>
        </w:rPr>
        <w:t>сут</w:t>
      </w:r>
      <w:proofErr w:type="spellEnd"/>
      <w:r w:rsidRPr="00FB00EB">
        <w:rPr>
          <w:rFonts w:cs="Times New Roman"/>
          <w:sz w:val="28"/>
          <w:szCs w:val="28"/>
        </w:rPr>
        <w:t xml:space="preserve">. </w:t>
      </w:r>
    </w:p>
    <w:p w:rsidR="003C61FB" w:rsidRPr="00FB00EB" w:rsidRDefault="003C61FB" w:rsidP="00FB00EB">
      <w:pPr>
        <w:spacing w:before="120" w:line="240" w:lineRule="auto"/>
        <w:rPr>
          <w:rFonts w:cs="Times New Roman"/>
          <w:spacing w:val="-10"/>
          <w:sz w:val="28"/>
          <w:szCs w:val="28"/>
        </w:rPr>
      </w:pPr>
      <w:r w:rsidRPr="00FB00EB">
        <w:rPr>
          <w:rFonts w:cs="Times New Roman"/>
          <w:spacing w:val="-10"/>
          <w:sz w:val="28"/>
          <w:szCs w:val="28"/>
        </w:rPr>
        <w:t xml:space="preserve">Норма водопотребления на хозяйственно-питьевые нужды населения принимается в соответствии с </w:t>
      </w:r>
      <w:r w:rsidR="00467E70" w:rsidRPr="00467E70">
        <w:rPr>
          <w:rFonts w:cs="Times New Roman"/>
          <w:spacing w:val="-10"/>
          <w:sz w:val="28"/>
          <w:szCs w:val="28"/>
        </w:rPr>
        <w:t xml:space="preserve">СП 31.13330.2021. </w:t>
      </w:r>
      <w:proofErr w:type="spellStart"/>
      <w:r w:rsidR="00467E70" w:rsidRPr="00467E70">
        <w:rPr>
          <w:rFonts w:cs="Times New Roman"/>
          <w:spacing w:val="-10"/>
          <w:sz w:val="28"/>
          <w:szCs w:val="28"/>
        </w:rPr>
        <w:t>СНиП</w:t>
      </w:r>
      <w:proofErr w:type="spellEnd"/>
      <w:r w:rsidR="00467E70" w:rsidRPr="00467E70">
        <w:rPr>
          <w:rFonts w:cs="Times New Roman"/>
          <w:spacing w:val="-10"/>
          <w:sz w:val="28"/>
          <w:szCs w:val="28"/>
        </w:rPr>
        <w:t xml:space="preserve"> 2.04.02-84</w:t>
      </w:r>
      <w:r w:rsidR="00467E70">
        <w:rPr>
          <w:rFonts w:cs="Times New Roman"/>
          <w:spacing w:val="-10"/>
          <w:sz w:val="28"/>
          <w:szCs w:val="28"/>
        </w:rPr>
        <w:t xml:space="preserve"> </w:t>
      </w:r>
      <w:r w:rsidRPr="00FB00EB">
        <w:rPr>
          <w:rFonts w:cs="Times New Roman"/>
          <w:spacing w:val="-10"/>
          <w:sz w:val="28"/>
          <w:szCs w:val="28"/>
        </w:rPr>
        <w:t>«Водоснабже</w:t>
      </w:r>
      <w:r w:rsidR="00467E70">
        <w:rPr>
          <w:rFonts w:cs="Times New Roman"/>
          <w:spacing w:val="-10"/>
          <w:sz w:val="28"/>
          <w:szCs w:val="28"/>
        </w:rPr>
        <w:t>ние. Наружные сети и сооружения»</w:t>
      </w:r>
      <w:r w:rsidRPr="00FB00EB">
        <w:rPr>
          <w:rFonts w:cs="Times New Roman"/>
          <w:spacing w:val="-10"/>
          <w:sz w:val="28"/>
          <w:szCs w:val="28"/>
        </w:rPr>
        <w:t xml:space="preserve"> с учетом степени благоустройства жилой застройки. В норму водопотребления включены все расходы воды на хозяйственно-питьевые нужды в жилых и общественных зданиях.</w:t>
      </w:r>
    </w:p>
    <w:p w:rsidR="003C61FB" w:rsidRDefault="003C61FB" w:rsidP="00FB00EB">
      <w:pPr>
        <w:spacing w:before="120" w:line="240" w:lineRule="auto"/>
        <w:rPr>
          <w:rFonts w:cs="Times New Roman"/>
          <w:spacing w:val="-10"/>
          <w:sz w:val="28"/>
          <w:szCs w:val="28"/>
        </w:rPr>
      </w:pPr>
      <w:r w:rsidRPr="00FB00EB">
        <w:rPr>
          <w:rFonts w:cs="Times New Roman"/>
          <w:spacing w:val="-10"/>
          <w:sz w:val="28"/>
          <w:szCs w:val="28"/>
        </w:rPr>
        <w:t>Удельное среднесуточное за поливочный сезон потребление воды на мойку улиц и полив зеленых н</w:t>
      </w:r>
      <w:r w:rsidR="006C7D22">
        <w:rPr>
          <w:rFonts w:cs="Times New Roman"/>
          <w:spacing w:val="-10"/>
          <w:sz w:val="28"/>
          <w:szCs w:val="28"/>
        </w:rPr>
        <w:t xml:space="preserve">асаждений принимается равным </w:t>
      </w:r>
      <w:r w:rsidR="00A90025" w:rsidRPr="00F52625">
        <w:rPr>
          <w:rFonts w:cs="Times New Roman"/>
          <w:spacing w:val="-10"/>
          <w:sz w:val="28"/>
          <w:szCs w:val="28"/>
        </w:rPr>
        <w:t>50</w:t>
      </w:r>
      <w:r w:rsidR="00A90025">
        <w:rPr>
          <w:rFonts w:cs="Times New Roman"/>
          <w:spacing w:val="-10"/>
          <w:sz w:val="28"/>
          <w:szCs w:val="28"/>
        </w:rPr>
        <w:t xml:space="preserve"> </w:t>
      </w:r>
      <w:r w:rsidRPr="00FB00EB">
        <w:rPr>
          <w:rFonts w:cs="Times New Roman"/>
          <w:spacing w:val="-10"/>
          <w:sz w:val="28"/>
          <w:szCs w:val="28"/>
        </w:rPr>
        <w:t>л/</w:t>
      </w:r>
      <w:proofErr w:type="spellStart"/>
      <w:r w:rsidRPr="00FB00EB">
        <w:rPr>
          <w:rFonts w:cs="Times New Roman"/>
          <w:spacing w:val="-10"/>
          <w:sz w:val="28"/>
          <w:szCs w:val="28"/>
        </w:rPr>
        <w:t>сут</w:t>
      </w:r>
      <w:proofErr w:type="spellEnd"/>
      <w:r w:rsidRPr="00FB00EB">
        <w:rPr>
          <w:rFonts w:cs="Times New Roman"/>
          <w:spacing w:val="-10"/>
          <w:sz w:val="28"/>
          <w:szCs w:val="28"/>
        </w:rPr>
        <w:t>. на одного жителя. Расход воды на нужды местной промышленности и неучтённые расходы принимаются в размере 10</w:t>
      </w:r>
      <w:r w:rsidR="007076C7">
        <w:rPr>
          <w:rFonts w:cs="Times New Roman"/>
          <w:spacing w:val="-10"/>
          <w:sz w:val="28"/>
          <w:szCs w:val="28"/>
        </w:rPr>
        <w:t xml:space="preserve">-20 </w:t>
      </w:r>
      <w:r w:rsidRPr="00FB00EB">
        <w:rPr>
          <w:rFonts w:cs="Times New Roman"/>
          <w:spacing w:val="-10"/>
          <w:sz w:val="28"/>
          <w:szCs w:val="28"/>
        </w:rPr>
        <w:t>% суммарного расхода воды на хозяйственно-питьевые нужды.</w:t>
      </w:r>
    </w:p>
    <w:p w:rsidR="003C61FB" w:rsidRPr="00FC0C9F" w:rsidRDefault="003C61FB" w:rsidP="00FB00EB">
      <w:pPr>
        <w:spacing w:before="120" w:line="240" w:lineRule="auto"/>
        <w:rPr>
          <w:rFonts w:cs="Times New Roman"/>
          <w:color w:val="000000" w:themeColor="text1"/>
          <w:spacing w:val="-10"/>
          <w:sz w:val="28"/>
          <w:szCs w:val="28"/>
        </w:rPr>
      </w:pPr>
      <w:r w:rsidRPr="00FC0C9F">
        <w:rPr>
          <w:rFonts w:cs="Times New Roman"/>
          <w:color w:val="000000" w:themeColor="text1"/>
          <w:spacing w:val="-10"/>
          <w:sz w:val="28"/>
          <w:szCs w:val="28"/>
        </w:rPr>
        <w:t>Расчёт среднесуточного расхода воды питьевого качества</w:t>
      </w:r>
      <w:r w:rsidR="003F5BC5" w:rsidRPr="00FC0C9F">
        <w:rPr>
          <w:rFonts w:cs="Times New Roman"/>
          <w:color w:val="000000" w:themeColor="text1"/>
          <w:spacing w:val="-10"/>
          <w:sz w:val="28"/>
          <w:szCs w:val="28"/>
        </w:rPr>
        <w:t xml:space="preserve"> централизованного водопровода</w:t>
      </w:r>
      <w:r w:rsidRPr="00FC0C9F">
        <w:rPr>
          <w:rFonts w:cs="Times New Roman"/>
          <w:color w:val="000000" w:themeColor="text1"/>
          <w:spacing w:val="-10"/>
          <w:sz w:val="28"/>
          <w:szCs w:val="28"/>
        </w:rPr>
        <w:t xml:space="preserve"> на первую оче</w:t>
      </w:r>
      <w:r w:rsidR="001A6CA0" w:rsidRPr="00FC0C9F">
        <w:rPr>
          <w:rFonts w:cs="Times New Roman"/>
          <w:color w:val="000000" w:themeColor="text1"/>
          <w:spacing w:val="-10"/>
          <w:sz w:val="28"/>
          <w:szCs w:val="28"/>
        </w:rPr>
        <w:t>редь (20</w:t>
      </w:r>
      <w:r w:rsidR="00467E70" w:rsidRPr="00FC0C9F">
        <w:rPr>
          <w:rFonts w:cs="Times New Roman"/>
          <w:color w:val="000000" w:themeColor="text1"/>
          <w:spacing w:val="-10"/>
          <w:sz w:val="28"/>
          <w:szCs w:val="28"/>
        </w:rPr>
        <w:t>40</w:t>
      </w:r>
      <w:r w:rsidRPr="00FC0C9F">
        <w:rPr>
          <w:rFonts w:cs="Times New Roman"/>
          <w:color w:val="000000" w:themeColor="text1"/>
          <w:spacing w:val="-10"/>
          <w:sz w:val="28"/>
          <w:szCs w:val="28"/>
        </w:rPr>
        <w:t xml:space="preserve"> год</w:t>
      </w:r>
      <w:r w:rsidR="001A6CA0" w:rsidRPr="00FC0C9F">
        <w:rPr>
          <w:rFonts w:cs="Times New Roman"/>
          <w:color w:val="000000" w:themeColor="text1"/>
          <w:spacing w:val="-10"/>
          <w:sz w:val="28"/>
          <w:szCs w:val="28"/>
        </w:rPr>
        <w:t xml:space="preserve">) </w:t>
      </w:r>
      <w:r w:rsidR="00FB00EB" w:rsidRPr="00FC0C9F">
        <w:rPr>
          <w:rFonts w:cs="Times New Roman"/>
          <w:color w:val="000000" w:themeColor="text1"/>
          <w:spacing w:val="-10"/>
          <w:sz w:val="28"/>
          <w:szCs w:val="28"/>
        </w:rPr>
        <w:t xml:space="preserve"> приводится в таблице </w:t>
      </w:r>
      <w:r w:rsidR="00F47D7C" w:rsidRPr="00FC0C9F">
        <w:rPr>
          <w:rFonts w:cs="Times New Roman"/>
          <w:color w:val="000000" w:themeColor="text1"/>
          <w:spacing w:val="-10"/>
          <w:sz w:val="28"/>
          <w:szCs w:val="28"/>
        </w:rPr>
        <w:t>12</w:t>
      </w:r>
      <w:r w:rsidRPr="00FC0C9F">
        <w:rPr>
          <w:rFonts w:cs="Times New Roman"/>
          <w:color w:val="000000" w:themeColor="text1"/>
          <w:spacing w:val="-10"/>
          <w:sz w:val="28"/>
          <w:szCs w:val="28"/>
        </w:rPr>
        <w:t>.</w:t>
      </w:r>
    </w:p>
    <w:p w:rsidR="00F52625" w:rsidRPr="00FC0C9F" w:rsidRDefault="002864F4" w:rsidP="00AD28BE">
      <w:pPr>
        <w:pStyle w:val="af5"/>
        <w:spacing w:after="120"/>
        <w:rPr>
          <w:color w:val="000000" w:themeColor="text1"/>
        </w:rPr>
      </w:pPr>
      <w:bookmarkStart w:id="65" w:name="_Toc375685036"/>
      <w:r w:rsidRPr="00FC0C9F">
        <w:rPr>
          <w:color w:val="000000" w:themeColor="text1"/>
          <w:szCs w:val="24"/>
        </w:rPr>
        <w:lastRenderedPageBreak/>
        <w:t xml:space="preserve">Таблица </w:t>
      </w:r>
      <w:r w:rsidR="00F47D7C" w:rsidRPr="00FC0C9F">
        <w:rPr>
          <w:color w:val="000000" w:themeColor="text1"/>
          <w:szCs w:val="24"/>
        </w:rPr>
        <w:t xml:space="preserve">12 </w:t>
      </w:r>
    </w:p>
    <w:tbl>
      <w:tblPr>
        <w:tblW w:w="9780" w:type="dxa"/>
        <w:jc w:val="center"/>
        <w:tblInd w:w="-424" w:type="dxa"/>
        <w:tblLayout w:type="fixed"/>
        <w:tblLook w:val="04A0"/>
      </w:tblPr>
      <w:tblGrid>
        <w:gridCol w:w="2676"/>
        <w:gridCol w:w="2718"/>
        <w:gridCol w:w="1987"/>
        <w:gridCol w:w="2399"/>
      </w:tblGrid>
      <w:tr w:rsidR="003C61FB"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hideMark/>
          </w:tcPr>
          <w:p w:rsidR="003C61FB" w:rsidRPr="00FC0C9F" w:rsidRDefault="003C61FB" w:rsidP="00DA137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Наименование потребителей</w:t>
            </w:r>
          </w:p>
        </w:tc>
        <w:tc>
          <w:tcPr>
            <w:tcW w:w="2718" w:type="dxa"/>
            <w:tcBorders>
              <w:top w:val="single" w:sz="4" w:space="0" w:color="auto"/>
              <w:left w:val="single" w:sz="4" w:space="0" w:color="auto"/>
              <w:bottom w:val="single" w:sz="4" w:space="0" w:color="auto"/>
              <w:right w:val="single" w:sz="4" w:space="0" w:color="auto"/>
            </w:tcBorders>
            <w:vAlign w:val="center"/>
            <w:hideMark/>
          </w:tcPr>
          <w:p w:rsidR="003C61FB" w:rsidRPr="00FC0C9F" w:rsidRDefault="003C61FB" w:rsidP="00DA137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Норма водопотребления, </w:t>
            </w:r>
            <w:proofErr w:type="gramStart"/>
            <w:r w:rsidRPr="00FC0C9F">
              <w:rPr>
                <w:rFonts w:cs="Times New Roman"/>
                <w:color w:val="000000" w:themeColor="text1"/>
                <w:spacing w:val="-10"/>
                <w:szCs w:val="24"/>
              </w:rPr>
              <w:t>л</w:t>
            </w:r>
            <w:proofErr w:type="gramEnd"/>
            <w:r w:rsidRPr="00FC0C9F">
              <w:rPr>
                <w:rFonts w:cs="Times New Roman"/>
                <w:color w:val="000000" w:themeColor="text1"/>
                <w:spacing w:val="-10"/>
                <w:szCs w:val="24"/>
              </w:rPr>
              <w:t>/</w:t>
            </w:r>
            <w:proofErr w:type="spellStart"/>
            <w:r w:rsidRPr="00FC0C9F">
              <w:rPr>
                <w:rFonts w:cs="Times New Roman"/>
                <w:color w:val="000000" w:themeColor="text1"/>
                <w:spacing w:val="-10"/>
                <w:szCs w:val="24"/>
              </w:rPr>
              <w:t>сут</w:t>
            </w:r>
            <w:proofErr w:type="spellEnd"/>
            <w:r w:rsidRPr="00FC0C9F">
              <w:rPr>
                <w:rFonts w:cs="Times New Roman"/>
                <w:color w:val="000000" w:themeColor="text1"/>
                <w:spacing w:val="-10"/>
                <w:szCs w:val="24"/>
              </w:rPr>
              <w:t>. на человека</w:t>
            </w:r>
          </w:p>
        </w:tc>
        <w:tc>
          <w:tcPr>
            <w:tcW w:w="1987" w:type="dxa"/>
            <w:tcBorders>
              <w:top w:val="single" w:sz="4" w:space="0" w:color="auto"/>
              <w:left w:val="single" w:sz="4" w:space="0" w:color="auto"/>
              <w:bottom w:val="single" w:sz="4" w:space="0" w:color="auto"/>
              <w:right w:val="single" w:sz="4" w:space="0" w:color="auto"/>
            </w:tcBorders>
            <w:vAlign w:val="center"/>
            <w:hideMark/>
          </w:tcPr>
          <w:p w:rsidR="003C61FB" w:rsidRPr="00FC0C9F" w:rsidRDefault="003C61FB" w:rsidP="00DA137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Население, чел.</w:t>
            </w:r>
          </w:p>
        </w:tc>
        <w:tc>
          <w:tcPr>
            <w:tcW w:w="2399" w:type="dxa"/>
            <w:tcBorders>
              <w:top w:val="single" w:sz="4" w:space="0" w:color="auto"/>
              <w:left w:val="single" w:sz="4" w:space="0" w:color="auto"/>
              <w:bottom w:val="single" w:sz="4" w:space="0" w:color="auto"/>
              <w:right w:val="single" w:sz="4" w:space="0" w:color="auto"/>
            </w:tcBorders>
            <w:vAlign w:val="center"/>
            <w:hideMark/>
          </w:tcPr>
          <w:p w:rsidR="003C61FB" w:rsidRPr="00FC0C9F" w:rsidRDefault="003C61FB" w:rsidP="006C7D22">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Среднесуточный расход питьевой воды </w:t>
            </w:r>
            <w:r w:rsidR="00A75555" w:rsidRPr="00FC0C9F">
              <w:rPr>
                <w:rFonts w:cs="Times New Roman"/>
                <w:color w:val="000000" w:themeColor="text1"/>
                <w:spacing w:val="-10"/>
                <w:szCs w:val="24"/>
              </w:rPr>
              <w:t xml:space="preserve"> </w:t>
            </w:r>
            <w:r w:rsidRPr="00FC0C9F">
              <w:rPr>
                <w:rFonts w:cs="Times New Roman"/>
                <w:color w:val="000000" w:themeColor="text1"/>
                <w:spacing w:val="-10"/>
                <w:szCs w:val="24"/>
              </w:rPr>
              <w:t>м3/</w:t>
            </w:r>
            <w:proofErr w:type="spellStart"/>
            <w:r w:rsidRPr="00FC0C9F">
              <w:rPr>
                <w:rFonts w:cs="Times New Roman"/>
                <w:color w:val="000000" w:themeColor="text1"/>
                <w:spacing w:val="-10"/>
                <w:szCs w:val="24"/>
              </w:rPr>
              <w:t>сут</w:t>
            </w:r>
            <w:proofErr w:type="spellEnd"/>
            <w:r w:rsidRPr="00FC0C9F">
              <w:rPr>
                <w:rFonts w:cs="Times New Roman"/>
                <w:color w:val="000000" w:themeColor="text1"/>
                <w:spacing w:val="-10"/>
                <w:szCs w:val="24"/>
              </w:rPr>
              <w:t>.</w:t>
            </w:r>
          </w:p>
        </w:tc>
      </w:tr>
      <w:tr w:rsidR="003C61FB" w:rsidRPr="00FC0C9F" w:rsidTr="003C61FB">
        <w:trPr>
          <w:trHeight w:val="224"/>
          <w:tblHeade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3C61FB" w:rsidRPr="00FC0C9F" w:rsidRDefault="00F47D7C" w:rsidP="00467E70">
            <w:pPr>
              <w:spacing w:after="0" w:line="360" w:lineRule="auto"/>
              <w:rPr>
                <w:rFonts w:cs="Times New Roman"/>
                <w:color w:val="000000" w:themeColor="text1"/>
                <w:spacing w:val="-10"/>
                <w:szCs w:val="24"/>
              </w:rPr>
            </w:pPr>
            <w:r w:rsidRPr="00FC0C9F">
              <w:rPr>
                <w:rFonts w:cs="Times New Roman"/>
                <w:color w:val="000000" w:themeColor="text1"/>
                <w:spacing w:val="-10"/>
                <w:szCs w:val="24"/>
              </w:rPr>
              <w:t>Первая очередь (20</w:t>
            </w:r>
            <w:r w:rsidR="00467E70" w:rsidRPr="00FC0C9F">
              <w:rPr>
                <w:rFonts w:cs="Times New Roman"/>
                <w:color w:val="000000" w:themeColor="text1"/>
                <w:spacing w:val="-10"/>
                <w:szCs w:val="24"/>
              </w:rPr>
              <w:t>40</w:t>
            </w:r>
            <w:r w:rsidR="003C61FB" w:rsidRPr="00FC0C9F">
              <w:rPr>
                <w:rFonts w:cs="Times New Roman"/>
                <w:color w:val="000000" w:themeColor="text1"/>
                <w:spacing w:val="-10"/>
                <w:szCs w:val="24"/>
              </w:rPr>
              <w:t xml:space="preserve"> год)</w:t>
            </w:r>
          </w:p>
        </w:tc>
      </w:tr>
      <w:tr w:rsidR="00E1285B" w:rsidRPr="00FC0C9F" w:rsidTr="003C61FB">
        <w:trPr>
          <w:trHeight w:val="224"/>
          <w:tblHeade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E1285B" w:rsidRPr="00FC0C9F" w:rsidRDefault="00E1285B" w:rsidP="00E1285B">
            <w:pPr>
              <w:spacing w:after="0" w:line="360" w:lineRule="auto"/>
              <w:ind w:firstLine="0"/>
              <w:rPr>
                <w:rFonts w:cs="Times New Roman"/>
                <w:color w:val="000000" w:themeColor="text1"/>
                <w:spacing w:val="-10"/>
                <w:szCs w:val="24"/>
                <w:u w:val="single"/>
              </w:rPr>
            </w:pPr>
            <w:r w:rsidRPr="00FC0C9F">
              <w:rPr>
                <w:rFonts w:cs="Times New Roman"/>
                <w:color w:val="000000" w:themeColor="text1"/>
                <w:spacing w:val="-10"/>
                <w:szCs w:val="24"/>
                <w:u w:val="single"/>
              </w:rPr>
              <w:t>г. Шенкурск</w:t>
            </w:r>
          </w:p>
        </w:tc>
      </w:tr>
      <w:tr w:rsidR="003C61FB"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3C61FB" w:rsidRPr="00FC0C9F" w:rsidRDefault="003C61FB" w:rsidP="00E1285B">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Население </w:t>
            </w:r>
          </w:p>
        </w:tc>
        <w:tc>
          <w:tcPr>
            <w:tcW w:w="2718" w:type="dxa"/>
            <w:tcBorders>
              <w:top w:val="single" w:sz="4" w:space="0" w:color="auto"/>
              <w:left w:val="single" w:sz="4" w:space="0" w:color="auto"/>
              <w:bottom w:val="single" w:sz="4" w:space="0" w:color="auto"/>
              <w:right w:val="single" w:sz="4" w:space="0" w:color="auto"/>
            </w:tcBorders>
            <w:vAlign w:val="center"/>
          </w:tcPr>
          <w:p w:rsidR="003C61FB" w:rsidRPr="00FC0C9F" w:rsidRDefault="003C61FB" w:rsidP="00DA137D">
            <w:pPr>
              <w:spacing w:after="0" w:line="360" w:lineRule="auto"/>
              <w:rPr>
                <w:rFonts w:cs="Times New Roman"/>
                <w:color w:val="000000" w:themeColor="text1"/>
                <w:spacing w:val="-10"/>
                <w:szCs w:val="24"/>
              </w:rPr>
            </w:pPr>
            <w:r w:rsidRPr="00FC0C9F">
              <w:rPr>
                <w:rFonts w:cs="Times New Roman"/>
                <w:color w:val="000000" w:themeColor="text1"/>
                <w:spacing w:val="-10"/>
                <w:szCs w:val="24"/>
              </w:rPr>
              <w:t>160</w:t>
            </w:r>
          </w:p>
        </w:tc>
        <w:tc>
          <w:tcPr>
            <w:tcW w:w="1987" w:type="dxa"/>
            <w:tcBorders>
              <w:top w:val="single" w:sz="4" w:space="0" w:color="auto"/>
              <w:left w:val="single" w:sz="4" w:space="0" w:color="auto"/>
              <w:bottom w:val="single" w:sz="4" w:space="0" w:color="auto"/>
              <w:right w:val="single" w:sz="4" w:space="0" w:color="auto"/>
            </w:tcBorders>
            <w:vAlign w:val="center"/>
          </w:tcPr>
          <w:p w:rsidR="00A90025" w:rsidRPr="00FC0C9F" w:rsidRDefault="00956CFF" w:rsidP="00956CFF">
            <w:pPr>
              <w:spacing w:after="0" w:line="360" w:lineRule="auto"/>
              <w:rPr>
                <w:rFonts w:cs="Times New Roman"/>
                <w:color w:val="000000" w:themeColor="text1"/>
                <w:spacing w:val="-10"/>
                <w:szCs w:val="24"/>
              </w:rPr>
            </w:pPr>
            <w:r w:rsidRPr="00FC0C9F">
              <w:rPr>
                <w:rFonts w:cs="Times New Roman"/>
                <w:color w:val="000000" w:themeColor="text1"/>
                <w:spacing w:val="-10"/>
                <w:szCs w:val="24"/>
              </w:rPr>
              <w:t>4</w:t>
            </w:r>
            <w:r w:rsidR="00CB0CAA" w:rsidRPr="00FC0C9F">
              <w:rPr>
                <w:rFonts w:cs="Times New Roman"/>
                <w:color w:val="000000" w:themeColor="text1"/>
                <w:spacing w:val="-10"/>
                <w:szCs w:val="24"/>
              </w:rPr>
              <w:t>108</w:t>
            </w:r>
          </w:p>
        </w:tc>
        <w:tc>
          <w:tcPr>
            <w:tcW w:w="2399" w:type="dxa"/>
            <w:tcBorders>
              <w:top w:val="single" w:sz="4" w:space="0" w:color="auto"/>
              <w:left w:val="single" w:sz="4" w:space="0" w:color="auto"/>
              <w:bottom w:val="single" w:sz="4" w:space="0" w:color="auto"/>
              <w:right w:val="single" w:sz="4" w:space="0" w:color="auto"/>
            </w:tcBorders>
            <w:vAlign w:val="center"/>
          </w:tcPr>
          <w:p w:rsidR="003C61FB" w:rsidRPr="00FC0C9F" w:rsidRDefault="00956CFF" w:rsidP="00CB0CAA">
            <w:pPr>
              <w:spacing w:after="0" w:line="360" w:lineRule="auto"/>
              <w:rPr>
                <w:rFonts w:cs="Times New Roman"/>
                <w:color w:val="000000" w:themeColor="text1"/>
                <w:spacing w:val="-10"/>
                <w:szCs w:val="24"/>
              </w:rPr>
            </w:pPr>
            <w:r w:rsidRPr="00FC0C9F">
              <w:rPr>
                <w:rFonts w:cs="Times New Roman"/>
                <w:color w:val="000000" w:themeColor="text1"/>
                <w:spacing w:val="-10"/>
                <w:szCs w:val="24"/>
              </w:rPr>
              <w:t>6</w:t>
            </w:r>
            <w:r w:rsidR="00CB0CAA" w:rsidRPr="00FC0C9F">
              <w:rPr>
                <w:rFonts w:cs="Times New Roman"/>
                <w:color w:val="000000" w:themeColor="text1"/>
                <w:spacing w:val="-10"/>
                <w:szCs w:val="24"/>
              </w:rPr>
              <w:t>57,39</w:t>
            </w:r>
          </w:p>
        </w:tc>
      </w:tr>
      <w:tr w:rsidR="006C7D22"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C7D22" w:rsidRPr="00FC0C9F" w:rsidRDefault="00E1285B" w:rsidP="00E1285B">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Прочие потребители </w:t>
            </w:r>
          </w:p>
        </w:tc>
        <w:tc>
          <w:tcPr>
            <w:tcW w:w="2718" w:type="dxa"/>
            <w:tcBorders>
              <w:top w:val="single" w:sz="4" w:space="0" w:color="auto"/>
              <w:left w:val="single" w:sz="4" w:space="0" w:color="auto"/>
              <w:bottom w:val="single" w:sz="4" w:space="0" w:color="auto"/>
              <w:right w:val="single" w:sz="4" w:space="0" w:color="auto"/>
            </w:tcBorders>
            <w:vAlign w:val="center"/>
          </w:tcPr>
          <w:p w:rsidR="006C7D22" w:rsidRPr="00FC0C9F" w:rsidRDefault="006C7D22" w:rsidP="00DA137D">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6C7D22" w:rsidRPr="00FC0C9F" w:rsidRDefault="006C7D22"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6C7D22" w:rsidRPr="00FC0C9F" w:rsidRDefault="00DF2C89" w:rsidP="00F319E0">
            <w:pPr>
              <w:spacing w:after="0" w:line="360" w:lineRule="auto"/>
              <w:rPr>
                <w:rFonts w:cs="Times New Roman"/>
                <w:color w:val="000000" w:themeColor="text1"/>
                <w:spacing w:val="-10"/>
                <w:szCs w:val="24"/>
              </w:rPr>
            </w:pPr>
            <w:r w:rsidRPr="00FC0C9F">
              <w:rPr>
                <w:rFonts w:cs="Times New Roman"/>
                <w:color w:val="000000" w:themeColor="text1"/>
                <w:spacing w:val="-10"/>
                <w:szCs w:val="24"/>
              </w:rPr>
              <w:t>27</w:t>
            </w:r>
            <w:r w:rsidR="00F319E0" w:rsidRPr="00FC0C9F">
              <w:rPr>
                <w:rFonts w:cs="Times New Roman"/>
                <w:color w:val="000000" w:themeColor="text1"/>
                <w:spacing w:val="-10"/>
                <w:szCs w:val="24"/>
              </w:rPr>
              <w:t>2,</w:t>
            </w:r>
            <w:r w:rsidRPr="00FC0C9F">
              <w:rPr>
                <w:rFonts w:cs="Times New Roman"/>
                <w:color w:val="000000" w:themeColor="text1"/>
                <w:spacing w:val="-10"/>
                <w:szCs w:val="24"/>
              </w:rPr>
              <w:t>6</w:t>
            </w:r>
          </w:p>
        </w:tc>
      </w:tr>
      <w:tr w:rsidR="00E1285B"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E1285B" w:rsidRPr="00FC0C9F" w:rsidRDefault="005D0881" w:rsidP="007076C7">
            <w:pPr>
              <w:spacing w:after="0" w:line="240" w:lineRule="auto"/>
              <w:ind w:firstLine="0"/>
              <w:jc w:val="left"/>
              <w:rPr>
                <w:rFonts w:cs="Times New Roman"/>
                <w:color w:val="000000" w:themeColor="text1"/>
                <w:spacing w:val="-10"/>
                <w:szCs w:val="24"/>
              </w:rPr>
            </w:pPr>
            <w:r w:rsidRPr="00FC0C9F">
              <w:rPr>
                <w:rFonts w:cs="Times New Roman"/>
                <w:color w:val="000000" w:themeColor="text1"/>
                <w:spacing w:val="-10"/>
                <w:szCs w:val="24"/>
              </w:rPr>
              <w:t xml:space="preserve">Неучтённые расходы </w:t>
            </w:r>
          </w:p>
        </w:tc>
        <w:tc>
          <w:tcPr>
            <w:tcW w:w="2718" w:type="dxa"/>
            <w:tcBorders>
              <w:top w:val="single" w:sz="4" w:space="0" w:color="auto"/>
              <w:left w:val="single" w:sz="4" w:space="0" w:color="auto"/>
              <w:bottom w:val="single" w:sz="4" w:space="0" w:color="auto"/>
              <w:right w:val="single" w:sz="4" w:space="0" w:color="auto"/>
            </w:tcBorders>
            <w:vAlign w:val="center"/>
          </w:tcPr>
          <w:p w:rsidR="00E1285B" w:rsidRPr="00FC0C9F" w:rsidRDefault="00E1285B" w:rsidP="00DA137D">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E1285B" w:rsidRPr="00FC0C9F" w:rsidRDefault="00E1285B"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E1285B" w:rsidRPr="00FC0C9F" w:rsidRDefault="00CB0CAA"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103,33</w:t>
            </w:r>
          </w:p>
        </w:tc>
      </w:tr>
      <w:tr w:rsidR="005D088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505F85">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Полив</w:t>
            </w:r>
          </w:p>
        </w:tc>
        <w:tc>
          <w:tcPr>
            <w:tcW w:w="2718"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50</w:t>
            </w:r>
          </w:p>
        </w:tc>
        <w:tc>
          <w:tcPr>
            <w:tcW w:w="1987"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 xml:space="preserve"> -</w:t>
            </w:r>
          </w:p>
        </w:tc>
      </w:tr>
      <w:tr w:rsidR="005D088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505F85">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Итого:</w:t>
            </w:r>
          </w:p>
        </w:tc>
        <w:tc>
          <w:tcPr>
            <w:tcW w:w="2718"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5D0881" w:rsidRPr="00FC0C9F" w:rsidRDefault="005D0881" w:rsidP="00CB0CAA">
            <w:pPr>
              <w:spacing w:after="0" w:line="360" w:lineRule="auto"/>
              <w:rPr>
                <w:rFonts w:cs="Times New Roman"/>
                <w:color w:val="000000" w:themeColor="text1"/>
                <w:spacing w:val="-10"/>
                <w:szCs w:val="24"/>
              </w:rPr>
            </w:pPr>
            <w:r w:rsidRPr="00FC0C9F">
              <w:rPr>
                <w:rFonts w:cs="Times New Roman"/>
                <w:color w:val="000000" w:themeColor="text1"/>
                <w:spacing w:val="-10"/>
                <w:szCs w:val="24"/>
              </w:rPr>
              <w:t>103</w:t>
            </w:r>
            <w:r w:rsidR="00CB0CAA" w:rsidRPr="00FC0C9F">
              <w:rPr>
                <w:rFonts w:cs="Times New Roman"/>
                <w:color w:val="000000" w:themeColor="text1"/>
                <w:spacing w:val="-10"/>
                <w:szCs w:val="24"/>
              </w:rPr>
              <w:t>3,33</w:t>
            </w:r>
          </w:p>
        </w:tc>
      </w:tr>
      <w:tr w:rsidR="007076C7"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7076C7">
            <w:pPr>
              <w:spacing w:after="0" w:line="240" w:lineRule="auto"/>
              <w:ind w:firstLine="0"/>
              <w:rPr>
                <w:rFonts w:cs="Times New Roman"/>
                <w:color w:val="000000" w:themeColor="text1"/>
                <w:spacing w:val="-10"/>
                <w:szCs w:val="24"/>
              </w:rPr>
            </w:pPr>
            <w:r w:rsidRPr="00FC0C9F">
              <w:rPr>
                <w:rFonts w:cs="Times New Roman"/>
                <w:color w:val="000000" w:themeColor="text1"/>
                <w:spacing w:val="-10"/>
                <w:szCs w:val="24"/>
              </w:rPr>
              <w:t>В сутки максимального водозабора</w:t>
            </w:r>
          </w:p>
        </w:tc>
        <w:tc>
          <w:tcPr>
            <w:tcW w:w="2718"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1240</w:t>
            </w:r>
          </w:p>
        </w:tc>
      </w:tr>
      <w:tr w:rsidR="007076C7" w:rsidRPr="00FC0C9F" w:rsidTr="0095799D">
        <w:trPr>
          <w:tblHeade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7076C7" w:rsidRPr="00FC0C9F" w:rsidRDefault="007076C7" w:rsidP="007076C7">
            <w:pPr>
              <w:spacing w:after="0" w:line="360" w:lineRule="auto"/>
              <w:ind w:firstLine="0"/>
              <w:jc w:val="left"/>
              <w:rPr>
                <w:rFonts w:cs="Times New Roman"/>
                <w:color w:val="000000" w:themeColor="text1"/>
                <w:spacing w:val="-10"/>
                <w:szCs w:val="24"/>
                <w:u w:val="single"/>
              </w:rPr>
            </w:pPr>
            <w:r w:rsidRPr="00FC0C9F">
              <w:rPr>
                <w:rFonts w:cs="Times New Roman"/>
                <w:color w:val="000000" w:themeColor="text1"/>
                <w:spacing w:val="-10"/>
                <w:szCs w:val="24"/>
                <w:u w:val="single"/>
              </w:rPr>
              <w:t xml:space="preserve">д. </w:t>
            </w:r>
            <w:proofErr w:type="spellStart"/>
            <w:r w:rsidRPr="00FC0C9F">
              <w:rPr>
                <w:rFonts w:cs="Times New Roman"/>
                <w:color w:val="000000" w:themeColor="text1"/>
                <w:spacing w:val="-10"/>
                <w:szCs w:val="24"/>
                <w:u w:val="single"/>
              </w:rPr>
              <w:t>Бобыкинская</w:t>
            </w:r>
            <w:proofErr w:type="spellEnd"/>
          </w:p>
        </w:tc>
      </w:tr>
      <w:tr w:rsidR="00CE406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Население </w:t>
            </w:r>
          </w:p>
        </w:tc>
        <w:tc>
          <w:tcPr>
            <w:tcW w:w="2718"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40</w:t>
            </w:r>
          </w:p>
        </w:tc>
        <w:tc>
          <w:tcPr>
            <w:tcW w:w="1987" w:type="dxa"/>
            <w:tcBorders>
              <w:top w:val="single" w:sz="4" w:space="0" w:color="auto"/>
              <w:left w:val="single" w:sz="4" w:space="0" w:color="auto"/>
              <w:bottom w:val="single" w:sz="4" w:space="0" w:color="auto"/>
              <w:right w:val="single" w:sz="4" w:space="0" w:color="auto"/>
            </w:tcBorders>
            <w:vAlign w:val="center"/>
          </w:tcPr>
          <w:p w:rsidR="00CE406A"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222</w:t>
            </w:r>
          </w:p>
        </w:tc>
        <w:tc>
          <w:tcPr>
            <w:tcW w:w="2399" w:type="dxa"/>
            <w:tcBorders>
              <w:top w:val="single" w:sz="4" w:space="0" w:color="auto"/>
              <w:left w:val="single" w:sz="4" w:space="0" w:color="auto"/>
              <w:bottom w:val="single" w:sz="4" w:space="0" w:color="auto"/>
              <w:right w:val="single" w:sz="4" w:space="0" w:color="auto"/>
            </w:tcBorders>
            <w:vAlign w:val="center"/>
          </w:tcPr>
          <w:p w:rsidR="00CE406A"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8,91</w:t>
            </w:r>
          </w:p>
        </w:tc>
      </w:tr>
      <w:tr w:rsidR="00CE406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Прочие потребители </w:t>
            </w:r>
          </w:p>
        </w:tc>
        <w:tc>
          <w:tcPr>
            <w:tcW w:w="2718"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E406A"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0</w:t>
            </w:r>
          </w:p>
        </w:tc>
      </w:tr>
      <w:tr w:rsidR="00CE406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7076C7">
            <w:pPr>
              <w:spacing w:after="0" w:line="240" w:lineRule="auto"/>
              <w:ind w:firstLine="0"/>
              <w:jc w:val="left"/>
              <w:rPr>
                <w:rFonts w:cs="Times New Roman"/>
                <w:color w:val="000000" w:themeColor="text1"/>
                <w:spacing w:val="-10"/>
                <w:szCs w:val="24"/>
              </w:rPr>
            </w:pPr>
            <w:r w:rsidRPr="00FC0C9F">
              <w:rPr>
                <w:rFonts w:cs="Times New Roman"/>
                <w:color w:val="000000" w:themeColor="text1"/>
                <w:spacing w:val="-10"/>
                <w:szCs w:val="24"/>
              </w:rPr>
              <w:t xml:space="preserve">Неучтённые расходы </w:t>
            </w:r>
          </w:p>
        </w:tc>
        <w:tc>
          <w:tcPr>
            <w:tcW w:w="2718"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E406A"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1,34</w:t>
            </w:r>
          </w:p>
        </w:tc>
      </w:tr>
      <w:tr w:rsidR="00CE406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Полив</w:t>
            </w:r>
          </w:p>
        </w:tc>
        <w:tc>
          <w:tcPr>
            <w:tcW w:w="2718"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50</w:t>
            </w:r>
          </w:p>
        </w:tc>
        <w:tc>
          <w:tcPr>
            <w:tcW w:w="1987"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E406A"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 xml:space="preserve"> -</w:t>
            </w:r>
          </w:p>
        </w:tc>
      </w:tr>
      <w:tr w:rsidR="00CE406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Итого:</w:t>
            </w:r>
          </w:p>
        </w:tc>
        <w:tc>
          <w:tcPr>
            <w:tcW w:w="2718"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CE406A" w:rsidRPr="00FC0C9F" w:rsidRDefault="00CE406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E406A"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10,25</w:t>
            </w:r>
          </w:p>
        </w:tc>
      </w:tr>
      <w:tr w:rsidR="007076C7"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95799D">
            <w:pPr>
              <w:spacing w:after="0" w:line="240" w:lineRule="auto"/>
              <w:ind w:firstLine="0"/>
              <w:rPr>
                <w:rFonts w:cs="Times New Roman"/>
                <w:color w:val="000000" w:themeColor="text1"/>
                <w:spacing w:val="-10"/>
                <w:szCs w:val="24"/>
              </w:rPr>
            </w:pPr>
            <w:r w:rsidRPr="00FC0C9F">
              <w:rPr>
                <w:rFonts w:cs="Times New Roman"/>
                <w:color w:val="000000" w:themeColor="text1"/>
                <w:spacing w:val="-10"/>
                <w:szCs w:val="24"/>
              </w:rPr>
              <w:t>В сутки максимального водозабора</w:t>
            </w:r>
          </w:p>
        </w:tc>
        <w:tc>
          <w:tcPr>
            <w:tcW w:w="2718"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7076C7" w:rsidRPr="00FC0C9F" w:rsidRDefault="007076C7"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12,3</w:t>
            </w:r>
          </w:p>
        </w:tc>
      </w:tr>
      <w:tr w:rsidR="007076C7" w:rsidRPr="00FC0C9F" w:rsidTr="0095799D">
        <w:trPr>
          <w:tblHeade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7076C7" w:rsidRPr="00FC0C9F" w:rsidRDefault="007076C7" w:rsidP="007076C7">
            <w:pPr>
              <w:spacing w:after="0" w:line="360" w:lineRule="auto"/>
              <w:ind w:firstLine="0"/>
              <w:jc w:val="left"/>
              <w:rPr>
                <w:rFonts w:cs="Times New Roman"/>
                <w:color w:val="000000" w:themeColor="text1"/>
                <w:spacing w:val="-10"/>
                <w:szCs w:val="24"/>
                <w:u w:val="single"/>
              </w:rPr>
            </w:pPr>
            <w:r w:rsidRPr="00FC0C9F">
              <w:rPr>
                <w:rFonts w:cs="Times New Roman"/>
                <w:color w:val="000000" w:themeColor="text1"/>
                <w:spacing w:val="-10"/>
                <w:szCs w:val="24"/>
                <w:u w:val="single"/>
              </w:rPr>
              <w:t xml:space="preserve">с. </w:t>
            </w:r>
            <w:proofErr w:type="spellStart"/>
            <w:r w:rsidRPr="00FC0C9F">
              <w:rPr>
                <w:rFonts w:cs="Times New Roman"/>
                <w:color w:val="000000" w:themeColor="text1"/>
                <w:spacing w:val="-10"/>
                <w:szCs w:val="24"/>
                <w:u w:val="single"/>
              </w:rPr>
              <w:t>Шеговары</w:t>
            </w:r>
            <w:proofErr w:type="spellEnd"/>
          </w:p>
        </w:tc>
      </w:tr>
      <w:tr w:rsidR="006876B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Население </w:t>
            </w:r>
          </w:p>
        </w:tc>
        <w:tc>
          <w:tcPr>
            <w:tcW w:w="2718"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8</w:t>
            </w:r>
            <w:r w:rsidR="006876B1" w:rsidRPr="00FC0C9F">
              <w:rPr>
                <w:rFonts w:cs="Times New Roman"/>
                <w:color w:val="000000" w:themeColor="text1"/>
                <w:spacing w:val="-10"/>
                <w:szCs w:val="24"/>
              </w:rPr>
              <w:t>0</w:t>
            </w:r>
          </w:p>
        </w:tc>
        <w:tc>
          <w:tcPr>
            <w:tcW w:w="1987"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w:t>
            </w:r>
            <w:r w:rsidR="001F75BC" w:rsidRPr="00FC0C9F">
              <w:rPr>
                <w:rFonts w:cs="Times New Roman"/>
                <w:color w:val="000000" w:themeColor="text1"/>
                <w:spacing w:val="-10"/>
                <w:szCs w:val="24"/>
              </w:rPr>
              <w:t>13</w:t>
            </w:r>
          </w:p>
        </w:tc>
        <w:tc>
          <w:tcPr>
            <w:tcW w:w="2399"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9,04</w:t>
            </w:r>
          </w:p>
        </w:tc>
      </w:tr>
      <w:tr w:rsidR="006876B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Прочие потребители </w:t>
            </w:r>
          </w:p>
        </w:tc>
        <w:tc>
          <w:tcPr>
            <w:tcW w:w="2718"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8,49</w:t>
            </w:r>
          </w:p>
        </w:tc>
      </w:tr>
      <w:tr w:rsidR="006876B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95799D">
            <w:pPr>
              <w:spacing w:after="0" w:line="240" w:lineRule="auto"/>
              <w:ind w:firstLine="0"/>
              <w:jc w:val="left"/>
              <w:rPr>
                <w:rFonts w:cs="Times New Roman"/>
                <w:color w:val="000000" w:themeColor="text1"/>
                <w:spacing w:val="-10"/>
                <w:szCs w:val="24"/>
              </w:rPr>
            </w:pPr>
            <w:r w:rsidRPr="00FC0C9F">
              <w:rPr>
                <w:rFonts w:cs="Times New Roman"/>
                <w:color w:val="000000" w:themeColor="text1"/>
                <w:spacing w:val="-10"/>
                <w:szCs w:val="24"/>
              </w:rPr>
              <w:t xml:space="preserve">Неучтённые расходы </w:t>
            </w:r>
          </w:p>
        </w:tc>
        <w:tc>
          <w:tcPr>
            <w:tcW w:w="2718"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1,1</w:t>
            </w:r>
          </w:p>
        </w:tc>
      </w:tr>
      <w:tr w:rsidR="006876B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Полив</w:t>
            </w:r>
          </w:p>
        </w:tc>
        <w:tc>
          <w:tcPr>
            <w:tcW w:w="2718"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50</w:t>
            </w:r>
          </w:p>
        </w:tc>
        <w:tc>
          <w:tcPr>
            <w:tcW w:w="1987"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 xml:space="preserve"> -</w:t>
            </w:r>
          </w:p>
        </w:tc>
      </w:tr>
      <w:tr w:rsidR="006876B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Итого:</w:t>
            </w:r>
          </w:p>
        </w:tc>
        <w:tc>
          <w:tcPr>
            <w:tcW w:w="2718"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18,63</w:t>
            </w:r>
          </w:p>
        </w:tc>
      </w:tr>
      <w:tr w:rsidR="006876B1"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95799D">
            <w:pPr>
              <w:spacing w:after="0" w:line="240" w:lineRule="auto"/>
              <w:ind w:firstLine="0"/>
              <w:rPr>
                <w:rFonts w:cs="Times New Roman"/>
                <w:color w:val="000000" w:themeColor="text1"/>
                <w:spacing w:val="-10"/>
                <w:szCs w:val="24"/>
              </w:rPr>
            </w:pPr>
            <w:r w:rsidRPr="00FC0C9F">
              <w:rPr>
                <w:rFonts w:cs="Times New Roman"/>
                <w:color w:val="000000" w:themeColor="text1"/>
                <w:spacing w:val="-10"/>
                <w:szCs w:val="24"/>
              </w:rPr>
              <w:t>В сутки максимального водозабора</w:t>
            </w:r>
          </w:p>
        </w:tc>
        <w:tc>
          <w:tcPr>
            <w:tcW w:w="2718"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6876B1" w:rsidRPr="00FC0C9F" w:rsidRDefault="006876B1"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6876B1" w:rsidRPr="00FC0C9F" w:rsidRDefault="001F75BC"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22,35</w:t>
            </w:r>
          </w:p>
        </w:tc>
      </w:tr>
      <w:tr w:rsidR="00CB0CAA" w:rsidRPr="00FC0C9F" w:rsidTr="0095799D">
        <w:trPr>
          <w:tblHeader/>
          <w:jc w:val="center"/>
        </w:trPr>
        <w:tc>
          <w:tcPr>
            <w:tcW w:w="9780" w:type="dxa"/>
            <w:gridSpan w:val="4"/>
            <w:tcBorders>
              <w:top w:val="single" w:sz="4" w:space="0" w:color="auto"/>
              <w:left w:val="single" w:sz="4" w:space="0" w:color="auto"/>
              <w:bottom w:val="single" w:sz="4" w:space="0" w:color="auto"/>
              <w:right w:val="single" w:sz="4" w:space="0" w:color="auto"/>
            </w:tcBorders>
            <w:vAlign w:val="center"/>
          </w:tcPr>
          <w:p w:rsidR="00CB0CAA" w:rsidRPr="00FC0C9F" w:rsidRDefault="00CB0CAA" w:rsidP="00CB0CAA">
            <w:pPr>
              <w:spacing w:after="0" w:line="360" w:lineRule="auto"/>
              <w:ind w:firstLine="0"/>
              <w:jc w:val="left"/>
              <w:rPr>
                <w:rFonts w:cs="Times New Roman"/>
                <w:color w:val="000000" w:themeColor="text1"/>
                <w:spacing w:val="-10"/>
                <w:szCs w:val="24"/>
                <w:u w:val="single"/>
              </w:rPr>
            </w:pPr>
            <w:r w:rsidRPr="00FC0C9F">
              <w:rPr>
                <w:rFonts w:cs="Times New Roman"/>
                <w:color w:val="000000" w:themeColor="text1"/>
                <w:spacing w:val="-10"/>
                <w:szCs w:val="24"/>
              </w:rPr>
              <w:t xml:space="preserve"> </w:t>
            </w:r>
            <w:r w:rsidRPr="00FC0C9F">
              <w:rPr>
                <w:rFonts w:cs="Times New Roman"/>
                <w:color w:val="000000" w:themeColor="text1"/>
                <w:spacing w:val="-10"/>
                <w:szCs w:val="24"/>
                <w:u w:val="single"/>
              </w:rPr>
              <w:t xml:space="preserve">д. </w:t>
            </w:r>
            <w:proofErr w:type="spellStart"/>
            <w:r w:rsidRPr="00FC0C9F">
              <w:rPr>
                <w:rFonts w:cs="Times New Roman"/>
                <w:color w:val="000000" w:themeColor="text1"/>
                <w:spacing w:val="-10"/>
                <w:szCs w:val="24"/>
                <w:u w:val="single"/>
              </w:rPr>
              <w:t>Шипуновская</w:t>
            </w:r>
            <w:proofErr w:type="spellEnd"/>
          </w:p>
        </w:tc>
      </w:tr>
      <w:tr w:rsidR="00CB0CA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Население </w:t>
            </w:r>
          </w:p>
        </w:tc>
        <w:tc>
          <w:tcPr>
            <w:tcW w:w="2718" w:type="dxa"/>
            <w:tcBorders>
              <w:top w:val="single" w:sz="4" w:space="0" w:color="auto"/>
              <w:left w:val="single" w:sz="4" w:space="0" w:color="auto"/>
              <w:bottom w:val="single" w:sz="4" w:space="0" w:color="auto"/>
              <w:right w:val="single" w:sz="4" w:space="0" w:color="auto"/>
            </w:tcBorders>
            <w:vAlign w:val="center"/>
          </w:tcPr>
          <w:p w:rsidR="00CB0CAA" w:rsidRPr="00FC0C9F" w:rsidRDefault="00FC0C9F"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80</w:t>
            </w:r>
          </w:p>
        </w:tc>
        <w:tc>
          <w:tcPr>
            <w:tcW w:w="1987" w:type="dxa"/>
            <w:tcBorders>
              <w:top w:val="single" w:sz="4" w:space="0" w:color="auto"/>
              <w:left w:val="single" w:sz="4" w:space="0" w:color="auto"/>
              <w:bottom w:val="single" w:sz="4" w:space="0" w:color="auto"/>
              <w:right w:val="single" w:sz="4" w:space="0" w:color="auto"/>
            </w:tcBorders>
            <w:vAlign w:val="center"/>
          </w:tcPr>
          <w:p w:rsidR="00CB0CAA" w:rsidRPr="00FC0C9F" w:rsidRDefault="00FC0C9F"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464</w:t>
            </w:r>
          </w:p>
        </w:tc>
        <w:tc>
          <w:tcPr>
            <w:tcW w:w="2399" w:type="dxa"/>
            <w:tcBorders>
              <w:top w:val="single" w:sz="4" w:space="0" w:color="auto"/>
              <w:left w:val="single" w:sz="4" w:space="0" w:color="auto"/>
              <w:bottom w:val="single" w:sz="4" w:space="0" w:color="auto"/>
              <w:right w:val="single" w:sz="4" w:space="0" w:color="auto"/>
            </w:tcBorders>
            <w:vAlign w:val="center"/>
          </w:tcPr>
          <w:p w:rsidR="00CB0CAA" w:rsidRPr="00FC0C9F" w:rsidRDefault="00661424"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37,1</w:t>
            </w:r>
          </w:p>
        </w:tc>
      </w:tr>
      <w:tr w:rsidR="00CB0CA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 xml:space="preserve">Прочие потребители </w:t>
            </w:r>
          </w:p>
        </w:tc>
        <w:tc>
          <w:tcPr>
            <w:tcW w:w="2718"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B0CAA" w:rsidRPr="00FC0C9F" w:rsidRDefault="00661424"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4,66</w:t>
            </w:r>
          </w:p>
        </w:tc>
      </w:tr>
      <w:tr w:rsidR="00CB0CA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95799D">
            <w:pPr>
              <w:spacing w:after="0" w:line="240" w:lineRule="auto"/>
              <w:ind w:firstLine="0"/>
              <w:jc w:val="left"/>
              <w:rPr>
                <w:rFonts w:cs="Times New Roman"/>
                <w:color w:val="000000" w:themeColor="text1"/>
                <w:spacing w:val="-10"/>
                <w:szCs w:val="24"/>
              </w:rPr>
            </w:pPr>
            <w:r w:rsidRPr="00FC0C9F">
              <w:rPr>
                <w:rFonts w:cs="Times New Roman"/>
                <w:color w:val="000000" w:themeColor="text1"/>
                <w:spacing w:val="-10"/>
                <w:szCs w:val="24"/>
              </w:rPr>
              <w:t xml:space="preserve">Неучтённые расходы </w:t>
            </w:r>
          </w:p>
        </w:tc>
        <w:tc>
          <w:tcPr>
            <w:tcW w:w="2718"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B0CAA" w:rsidRPr="00FC0C9F" w:rsidRDefault="00661424"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8,22</w:t>
            </w:r>
          </w:p>
        </w:tc>
      </w:tr>
      <w:tr w:rsidR="00CB0CA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Полив</w:t>
            </w:r>
          </w:p>
        </w:tc>
        <w:tc>
          <w:tcPr>
            <w:tcW w:w="2718" w:type="dxa"/>
            <w:tcBorders>
              <w:top w:val="single" w:sz="4" w:space="0" w:color="auto"/>
              <w:left w:val="single" w:sz="4" w:space="0" w:color="auto"/>
              <w:bottom w:val="single" w:sz="4" w:space="0" w:color="auto"/>
              <w:right w:val="single" w:sz="4" w:space="0" w:color="auto"/>
            </w:tcBorders>
            <w:vAlign w:val="center"/>
          </w:tcPr>
          <w:p w:rsidR="00CB0CAA" w:rsidRPr="00FC0C9F" w:rsidRDefault="00661424" w:rsidP="00505F85">
            <w:pPr>
              <w:spacing w:after="0" w:line="360" w:lineRule="auto"/>
              <w:rPr>
                <w:rFonts w:cs="Times New Roman"/>
                <w:color w:val="000000" w:themeColor="text1"/>
                <w:spacing w:val="-10"/>
                <w:szCs w:val="24"/>
              </w:rPr>
            </w:pPr>
            <w:r w:rsidRPr="00FC0C9F">
              <w:rPr>
                <w:rFonts w:cs="Times New Roman"/>
                <w:color w:val="000000" w:themeColor="text1"/>
                <w:spacing w:val="-10"/>
                <w:szCs w:val="24"/>
              </w:rPr>
              <w:t>50</w:t>
            </w:r>
          </w:p>
        </w:tc>
        <w:tc>
          <w:tcPr>
            <w:tcW w:w="1987"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B0CAA" w:rsidRPr="00FC0C9F" w:rsidRDefault="00661424"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 xml:space="preserve"> -</w:t>
            </w:r>
          </w:p>
        </w:tc>
      </w:tr>
      <w:tr w:rsidR="00CB0CAA"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95799D">
            <w:pPr>
              <w:spacing w:after="0" w:line="360" w:lineRule="auto"/>
              <w:ind w:firstLine="0"/>
              <w:rPr>
                <w:rFonts w:cs="Times New Roman"/>
                <w:color w:val="000000" w:themeColor="text1"/>
                <w:spacing w:val="-10"/>
                <w:szCs w:val="24"/>
              </w:rPr>
            </w:pPr>
            <w:r w:rsidRPr="00FC0C9F">
              <w:rPr>
                <w:rFonts w:cs="Times New Roman"/>
                <w:color w:val="000000" w:themeColor="text1"/>
                <w:spacing w:val="-10"/>
                <w:szCs w:val="24"/>
              </w:rPr>
              <w:t>Итого:</w:t>
            </w:r>
          </w:p>
        </w:tc>
        <w:tc>
          <w:tcPr>
            <w:tcW w:w="2718"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CB0CAA" w:rsidRPr="00FC0C9F" w:rsidRDefault="00CB0CAA"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CB0CAA" w:rsidRPr="00FC0C9F" w:rsidRDefault="00FC0C9F" w:rsidP="00F20727">
            <w:pPr>
              <w:spacing w:after="0" w:line="360" w:lineRule="auto"/>
              <w:rPr>
                <w:rFonts w:cs="Times New Roman"/>
                <w:color w:val="000000" w:themeColor="text1"/>
                <w:spacing w:val="-10"/>
                <w:szCs w:val="24"/>
              </w:rPr>
            </w:pPr>
            <w:r w:rsidRPr="00FC0C9F">
              <w:rPr>
                <w:rFonts w:cs="Times New Roman"/>
                <w:color w:val="000000" w:themeColor="text1"/>
                <w:spacing w:val="-10"/>
                <w:szCs w:val="24"/>
              </w:rPr>
              <w:t>49,97</w:t>
            </w:r>
          </w:p>
        </w:tc>
      </w:tr>
      <w:tr w:rsidR="00A1380D" w:rsidRPr="00FC0C9F" w:rsidTr="003C61FB">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rsidR="00A1380D" w:rsidRPr="00FC0C9F" w:rsidRDefault="00A1380D" w:rsidP="00A1380D">
            <w:pPr>
              <w:spacing w:after="0" w:line="240" w:lineRule="auto"/>
              <w:ind w:firstLine="0"/>
              <w:rPr>
                <w:rFonts w:cs="Times New Roman"/>
                <w:color w:val="000000" w:themeColor="text1"/>
                <w:spacing w:val="-10"/>
                <w:szCs w:val="24"/>
              </w:rPr>
            </w:pPr>
            <w:r w:rsidRPr="00FC0C9F">
              <w:rPr>
                <w:rFonts w:cs="Times New Roman"/>
                <w:color w:val="000000" w:themeColor="text1"/>
                <w:spacing w:val="-10"/>
                <w:szCs w:val="24"/>
              </w:rPr>
              <w:t>В сутки максимального водозабора</w:t>
            </w:r>
          </w:p>
        </w:tc>
        <w:tc>
          <w:tcPr>
            <w:tcW w:w="2718" w:type="dxa"/>
            <w:tcBorders>
              <w:top w:val="single" w:sz="4" w:space="0" w:color="auto"/>
              <w:left w:val="single" w:sz="4" w:space="0" w:color="auto"/>
              <w:bottom w:val="single" w:sz="4" w:space="0" w:color="auto"/>
              <w:right w:val="single" w:sz="4" w:space="0" w:color="auto"/>
            </w:tcBorders>
            <w:vAlign w:val="center"/>
          </w:tcPr>
          <w:p w:rsidR="00A1380D" w:rsidRPr="00FC0C9F" w:rsidRDefault="00A1380D" w:rsidP="00505F85">
            <w:pPr>
              <w:spacing w:after="0" w:line="360" w:lineRule="auto"/>
              <w:rPr>
                <w:rFonts w:cs="Times New Roman"/>
                <w:color w:val="000000" w:themeColor="text1"/>
                <w:spacing w:val="-10"/>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A1380D" w:rsidRPr="00FC0C9F" w:rsidRDefault="00A1380D" w:rsidP="00F20727">
            <w:pPr>
              <w:spacing w:after="0" w:line="360" w:lineRule="auto"/>
              <w:rPr>
                <w:rFonts w:cs="Times New Roman"/>
                <w:color w:val="000000" w:themeColor="text1"/>
                <w:spacing w:val="-10"/>
                <w:szCs w:val="24"/>
              </w:rPr>
            </w:pPr>
          </w:p>
        </w:tc>
        <w:tc>
          <w:tcPr>
            <w:tcW w:w="2399" w:type="dxa"/>
            <w:tcBorders>
              <w:top w:val="single" w:sz="4" w:space="0" w:color="auto"/>
              <w:left w:val="single" w:sz="4" w:space="0" w:color="auto"/>
              <w:bottom w:val="single" w:sz="4" w:space="0" w:color="auto"/>
              <w:right w:val="single" w:sz="4" w:space="0" w:color="auto"/>
            </w:tcBorders>
            <w:vAlign w:val="center"/>
          </w:tcPr>
          <w:p w:rsidR="00A1380D" w:rsidRPr="00FC0C9F" w:rsidRDefault="00A1380D" w:rsidP="00F20727">
            <w:pPr>
              <w:spacing w:after="0" w:line="360" w:lineRule="auto"/>
              <w:rPr>
                <w:rFonts w:cs="Times New Roman"/>
                <w:color w:val="000000" w:themeColor="text1"/>
                <w:spacing w:val="-10"/>
                <w:szCs w:val="24"/>
              </w:rPr>
            </w:pPr>
            <w:r>
              <w:rPr>
                <w:rFonts w:cs="Times New Roman"/>
                <w:color w:val="000000" w:themeColor="text1"/>
                <w:spacing w:val="-10"/>
                <w:szCs w:val="24"/>
              </w:rPr>
              <w:t>59,96</w:t>
            </w:r>
          </w:p>
        </w:tc>
      </w:tr>
    </w:tbl>
    <w:p w:rsidR="00BE044C" w:rsidRDefault="00BE044C" w:rsidP="00DA137D">
      <w:pPr>
        <w:spacing w:before="120" w:line="360" w:lineRule="auto"/>
        <w:ind w:firstLine="709"/>
        <w:rPr>
          <w:rFonts w:cs="Times New Roman"/>
          <w:i/>
          <w:color w:val="000000" w:themeColor="text1"/>
          <w:spacing w:val="-10"/>
          <w:szCs w:val="24"/>
          <w:u w:val="single"/>
        </w:rPr>
      </w:pPr>
    </w:p>
    <w:p w:rsidR="003C61FB" w:rsidRPr="00FC0C9F" w:rsidRDefault="003C61FB" w:rsidP="00DA137D">
      <w:pPr>
        <w:spacing w:before="120" w:line="360" w:lineRule="auto"/>
        <w:ind w:firstLine="709"/>
        <w:rPr>
          <w:rFonts w:cs="Times New Roman"/>
          <w:color w:val="000000" w:themeColor="text1"/>
          <w:spacing w:val="-10"/>
          <w:szCs w:val="24"/>
        </w:rPr>
      </w:pPr>
      <w:r w:rsidRPr="00FC0C9F">
        <w:rPr>
          <w:rFonts w:cs="Times New Roman"/>
          <w:i/>
          <w:color w:val="000000" w:themeColor="text1"/>
          <w:spacing w:val="-10"/>
          <w:szCs w:val="24"/>
          <w:u w:val="single"/>
        </w:rPr>
        <w:lastRenderedPageBreak/>
        <w:t>Примечание к таблице</w:t>
      </w:r>
      <w:r w:rsidRPr="00FC0C9F">
        <w:rPr>
          <w:rFonts w:cs="Times New Roman"/>
          <w:color w:val="000000" w:themeColor="text1"/>
          <w:spacing w:val="-10"/>
          <w:szCs w:val="24"/>
        </w:rPr>
        <w:t xml:space="preserve">: </w:t>
      </w:r>
    </w:p>
    <w:p w:rsidR="003C61FB" w:rsidRDefault="003C61FB" w:rsidP="004B5CEE">
      <w:pPr>
        <w:pStyle w:val="af2"/>
        <w:numPr>
          <w:ilvl w:val="0"/>
          <w:numId w:val="5"/>
        </w:numPr>
        <w:suppressAutoHyphens/>
        <w:spacing w:line="360" w:lineRule="auto"/>
        <w:ind w:left="714" w:hanging="357"/>
        <w:contextualSpacing w:val="0"/>
        <w:jc w:val="both"/>
        <w:rPr>
          <w:i/>
          <w:color w:val="000000" w:themeColor="text1"/>
          <w:spacing w:val="-10"/>
          <w:sz w:val="24"/>
          <w:lang w:eastAsia="ar-SA"/>
        </w:rPr>
      </w:pPr>
      <w:r w:rsidRPr="00DE00EA">
        <w:rPr>
          <w:i/>
          <w:color w:val="000000" w:themeColor="text1"/>
          <w:spacing w:val="-10"/>
          <w:sz w:val="24"/>
          <w:lang w:eastAsia="ar-SA"/>
        </w:rPr>
        <w:t xml:space="preserve">при расчетах условно принимается, что вся жилая застройка </w:t>
      </w:r>
      <w:proofErr w:type="gramStart"/>
      <w:r w:rsidR="00DF2C89" w:rsidRPr="00DE00EA">
        <w:rPr>
          <w:i/>
          <w:color w:val="000000" w:themeColor="text1"/>
          <w:spacing w:val="-10"/>
          <w:sz w:val="24"/>
          <w:lang w:eastAsia="ar-SA"/>
        </w:rPr>
        <w:t>г</w:t>
      </w:r>
      <w:proofErr w:type="gramEnd"/>
      <w:r w:rsidR="00DF2C89" w:rsidRPr="00DE00EA">
        <w:rPr>
          <w:i/>
          <w:color w:val="000000" w:themeColor="text1"/>
          <w:spacing w:val="-10"/>
          <w:sz w:val="24"/>
          <w:lang w:eastAsia="ar-SA"/>
        </w:rPr>
        <w:t xml:space="preserve">. Шенкурска </w:t>
      </w:r>
      <w:r w:rsidRPr="00DE00EA">
        <w:rPr>
          <w:i/>
          <w:color w:val="000000" w:themeColor="text1"/>
          <w:spacing w:val="-10"/>
          <w:sz w:val="24"/>
          <w:lang w:eastAsia="ar-SA"/>
        </w:rPr>
        <w:t>обеспечена централизованным водоснабжением;</w:t>
      </w:r>
    </w:p>
    <w:p w:rsidR="00762A6F" w:rsidRPr="00DE00EA" w:rsidRDefault="00762A6F" w:rsidP="004B5CEE">
      <w:pPr>
        <w:pStyle w:val="af2"/>
        <w:numPr>
          <w:ilvl w:val="0"/>
          <w:numId w:val="5"/>
        </w:numPr>
        <w:suppressAutoHyphens/>
        <w:spacing w:line="360" w:lineRule="auto"/>
        <w:ind w:left="714" w:hanging="357"/>
        <w:contextualSpacing w:val="0"/>
        <w:jc w:val="both"/>
        <w:rPr>
          <w:i/>
          <w:color w:val="000000" w:themeColor="text1"/>
          <w:spacing w:val="-10"/>
          <w:sz w:val="24"/>
          <w:lang w:eastAsia="ar-SA"/>
        </w:rPr>
      </w:pPr>
      <w:r>
        <w:rPr>
          <w:i/>
          <w:color w:val="000000" w:themeColor="text1"/>
          <w:spacing w:val="-10"/>
          <w:sz w:val="24"/>
          <w:lang w:eastAsia="ar-SA"/>
        </w:rPr>
        <w:t>водопотребление на поливку носит крайне неравномерный временной характер, поэтому расход воды на данные нужды покрывается за счёт воды</w:t>
      </w:r>
      <w:r w:rsidR="00BA140C">
        <w:rPr>
          <w:i/>
          <w:color w:val="000000" w:themeColor="text1"/>
          <w:spacing w:val="-10"/>
          <w:sz w:val="24"/>
          <w:lang w:eastAsia="ar-SA"/>
        </w:rPr>
        <w:t>,</w:t>
      </w:r>
      <w:r>
        <w:rPr>
          <w:i/>
          <w:color w:val="000000" w:themeColor="text1"/>
          <w:spacing w:val="-10"/>
          <w:sz w:val="24"/>
          <w:lang w:eastAsia="ar-SA"/>
        </w:rPr>
        <w:t xml:space="preserve"> находящейся в резер</w:t>
      </w:r>
      <w:r w:rsidR="00BA140C">
        <w:rPr>
          <w:i/>
          <w:color w:val="000000" w:themeColor="text1"/>
          <w:spacing w:val="-10"/>
          <w:sz w:val="24"/>
          <w:lang w:eastAsia="ar-SA"/>
        </w:rPr>
        <w:t>вуарах.</w:t>
      </w:r>
    </w:p>
    <w:p w:rsidR="00A75555" w:rsidRPr="00DE00EA" w:rsidRDefault="003C61FB" w:rsidP="004B5CEE">
      <w:pPr>
        <w:pStyle w:val="af2"/>
        <w:numPr>
          <w:ilvl w:val="0"/>
          <w:numId w:val="5"/>
        </w:numPr>
        <w:suppressAutoHyphens/>
        <w:spacing w:line="360" w:lineRule="auto"/>
        <w:ind w:left="714" w:hanging="357"/>
        <w:contextualSpacing w:val="0"/>
        <w:jc w:val="both"/>
        <w:rPr>
          <w:rFonts w:eastAsia="BatangChe"/>
          <w:color w:val="000000" w:themeColor="text1"/>
          <w:sz w:val="24"/>
        </w:rPr>
      </w:pPr>
      <w:r w:rsidRPr="00DE00EA">
        <w:rPr>
          <w:i/>
          <w:color w:val="000000" w:themeColor="text1"/>
          <w:spacing w:val="-10"/>
          <w:sz w:val="24"/>
          <w:lang w:eastAsia="ar-SA"/>
        </w:rPr>
        <w:t>расчеты подлежат уточнению на следующей стадии проектирования</w:t>
      </w:r>
      <w:r w:rsidRPr="00DE00EA">
        <w:rPr>
          <w:rFonts w:eastAsia="BatangChe"/>
          <w:color w:val="000000" w:themeColor="text1"/>
          <w:sz w:val="24"/>
        </w:rPr>
        <w:t xml:space="preserve">. </w:t>
      </w:r>
    </w:p>
    <w:p w:rsidR="00BC68DE" w:rsidRPr="00DE00EA" w:rsidRDefault="00D76E15" w:rsidP="00AB7E17">
      <w:pPr>
        <w:spacing w:line="240" w:lineRule="auto"/>
        <w:rPr>
          <w:rFonts w:cs="Times New Roman"/>
          <w:color w:val="000000" w:themeColor="text1"/>
          <w:sz w:val="28"/>
          <w:szCs w:val="28"/>
        </w:rPr>
      </w:pPr>
      <w:r w:rsidRPr="00DE00EA">
        <w:rPr>
          <w:rFonts w:cs="Times New Roman"/>
          <w:color w:val="000000" w:themeColor="text1"/>
          <w:sz w:val="28"/>
          <w:szCs w:val="28"/>
        </w:rPr>
        <w:t>Прогнозный баланс водопотребления с учетом сценария развития</w:t>
      </w:r>
      <w:r w:rsidR="001A6CA0" w:rsidRPr="00DE00EA">
        <w:rPr>
          <w:rFonts w:cs="Times New Roman"/>
          <w:color w:val="000000" w:themeColor="text1"/>
          <w:sz w:val="28"/>
          <w:szCs w:val="28"/>
        </w:rPr>
        <w:t xml:space="preserve"> Шенкурского муниципального округа</w:t>
      </w:r>
      <w:r w:rsidRPr="00DE00EA">
        <w:rPr>
          <w:rFonts w:cs="Times New Roman"/>
          <w:color w:val="000000" w:themeColor="text1"/>
          <w:sz w:val="28"/>
          <w:szCs w:val="28"/>
        </w:rPr>
        <w:t xml:space="preserve"> в таблице</w:t>
      </w:r>
      <w:r w:rsidR="00BC68DE" w:rsidRPr="00DE00EA">
        <w:rPr>
          <w:rFonts w:cs="Times New Roman"/>
          <w:color w:val="000000" w:themeColor="text1"/>
          <w:sz w:val="28"/>
          <w:szCs w:val="28"/>
        </w:rPr>
        <w:t xml:space="preserve"> </w:t>
      </w:r>
      <w:r w:rsidR="003F5BC5" w:rsidRPr="00DE00EA">
        <w:rPr>
          <w:color w:val="000000" w:themeColor="text1"/>
          <w:sz w:val="28"/>
          <w:szCs w:val="28"/>
        </w:rPr>
        <w:t>13</w:t>
      </w:r>
      <w:r w:rsidR="00BC68DE" w:rsidRPr="00DE00EA">
        <w:rPr>
          <w:rFonts w:cs="Times New Roman"/>
          <w:color w:val="000000" w:themeColor="text1"/>
          <w:sz w:val="28"/>
          <w:szCs w:val="28"/>
        </w:rPr>
        <w:t>.</w:t>
      </w:r>
    </w:p>
    <w:p w:rsidR="00BC68DE" w:rsidRDefault="00BC68DE" w:rsidP="00AD28BE">
      <w:pPr>
        <w:pStyle w:val="af5"/>
        <w:spacing w:after="120"/>
        <w:rPr>
          <w:color w:val="000000" w:themeColor="text1"/>
          <w:szCs w:val="24"/>
        </w:rPr>
      </w:pPr>
      <w:r w:rsidRPr="00DE00EA">
        <w:rPr>
          <w:color w:val="000000" w:themeColor="text1"/>
          <w:szCs w:val="24"/>
        </w:rPr>
        <w:t xml:space="preserve">Таблица </w:t>
      </w:r>
      <w:r w:rsidR="006A21D9">
        <w:rPr>
          <w:color w:val="000000" w:themeColor="text1"/>
          <w:szCs w:val="24"/>
        </w:rPr>
        <w:t>13</w:t>
      </w:r>
    </w:p>
    <w:p w:rsidR="006A21D9" w:rsidRPr="006A21D9" w:rsidRDefault="006A21D9" w:rsidP="006A21D9"/>
    <w:tbl>
      <w:tblPr>
        <w:tblW w:w="4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7"/>
        <w:gridCol w:w="1362"/>
        <w:gridCol w:w="1394"/>
        <w:gridCol w:w="1386"/>
        <w:gridCol w:w="1156"/>
        <w:gridCol w:w="1061"/>
      </w:tblGrid>
      <w:tr w:rsidR="00505F85" w:rsidRPr="00941062" w:rsidTr="00505F85">
        <w:trPr>
          <w:trHeight w:val="431"/>
          <w:jc w:val="center"/>
        </w:trPr>
        <w:tc>
          <w:tcPr>
            <w:tcW w:w="1546" w:type="pct"/>
            <w:shd w:val="clear" w:color="auto" w:fill="auto"/>
            <w:noWrap/>
            <w:hideMark/>
          </w:tcPr>
          <w:p w:rsidR="00505F85" w:rsidRDefault="00505F85" w:rsidP="00505F85">
            <w:pPr>
              <w:pStyle w:val="afffc"/>
              <w:spacing w:line="360" w:lineRule="auto"/>
              <w:rPr>
                <w:b/>
                <w:sz w:val="24"/>
                <w:szCs w:val="24"/>
              </w:rPr>
            </w:pPr>
            <w:r w:rsidRPr="00941062">
              <w:rPr>
                <w:b/>
                <w:sz w:val="24"/>
                <w:szCs w:val="24"/>
              </w:rPr>
              <w:t>Наименование</w:t>
            </w:r>
          </w:p>
          <w:p w:rsidR="00505F85" w:rsidRPr="00941062" w:rsidRDefault="00505F85" w:rsidP="00505F85">
            <w:pPr>
              <w:pStyle w:val="afffc"/>
              <w:spacing w:line="360" w:lineRule="auto"/>
              <w:rPr>
                <w:b/>
                <w:sz w:val="24"/>
                <w:szCs w:val="24"/>
              </w:rPr>
            </w:pPr>
            <w:r w:rsidRPr="00941062">
              <w:rPr>
                <w:b/>
                <w:sz w:val="24"/>
                <w:szCs w:val="24"/>
              </w:rPr>
              <w:t xml:space="preserve"> показателя</w:t>
            </w:r>
          </w:p>
        </w:tc>
        <w:tc>
          <w:tcPr>
            <w:tcW w:w="740" w:type="pct"/>
            <w:shd w:val="clear" w:color="auto" w:fill="auto"/>
            <w:hideMark/>
          </w:tcPr>
          <w:p w:rsidR="00505F85" w:rsidRPr="00941062" w:rsidRDefault="00505F85" w:rsidP="00505F85">
            <w:pPr>
              <w:pStyle w:val="afffc"/>
              <w:spacing w:line="360" w:lineRule="auto"/>
              <w:rPr>
                <w:b/>
                <w:sz w:val="24"/>
                <w:szCs w:val="24"/>
              </w:rPr>
            </w:pPr>
            <w:r>
              <w:rPr>
                <w:b/>
                <w:sz w:val="24"/>
                <w:szCs w:val="24"/>
              </w:rPr>
              <w:t>Шенкурск</w:t>
            </w:r>
          </w:p>
        </w:tc>
        <w:tc>
          <w:tcPr>
            <w:tcW w:w="757" w:type="pct"/>
            <w:shd w:val="clear" w:color="auto" w:fill="auto"/>
            <w:hideMark/>
          </w:tcPr>
          <w:p w:rsidR="00505F85" w:rsidRPr="00941062" w:rsidRDefault="00505F85" w:rsidP="00505F85">
            <w:pPr>
              <w:pStyle w:val="afffc"/>
              <w:spacing w:line="360" w:lineRule="auto"/>
              <w:rPr>
                <w:b/>
                <w:sz w:val="24"/>
                <w:szCs w:val="24"/>
              </w:rPr>
            </w:pPr>
            <w:proofErr w:type="spellStart"/>
            <w:r>
              <w:rPr>
                <w:b/>
                <w:sz w:val="24"/>
                <w:szCs w:val="24"/>
              </w:rPr>
              <w:t>Бобы-кинская</w:t>
            </w:r>
            <w:proofErr w:type="spellEnd"/>
          </w:p>
        </w:tc>
        <w:tc>
          <w:tcPr>
            <w:tcW w:w="753" w:type="pct"/>
            <w:shd w:val="clear" w:color="auto" w:fill="auto"/>
            <w:hideMark/>
          </w:tcPr>
          <w:p w:rsidR="00505F85" w:rsidRPr="00941062" w:rsidRDefault="00505F85" w:rsidP="00505F85">
            <w:pPr>
              <w:pStyle w:val="afffc"/>
              <w:spacing w:line="360" w:lineRule="auto"/>
              <w:rPr>
                <w:b/>
                <w:sz w:val="24"/>
                <w:szCs w:val="24"/>
              </w:rPr>
            </w:pPr>
            <w:proofErr w:type="spellStart"/>
            <w:r>
              <w:rPr>
                <w:b/>
                <w:sz w:val="24"/>
                <w:szCs w:val="24"/>
              </w:rPr>
              <w:t>Шеговары</w:t>
            </w:r>
            <w:proofErr w:type="spellEnd"/>
          </w:p>
        </w:tc>
        <w:tc>
          <w:tcPr>
            <w:tcW w:w="628" w:type="pct"/>
          </w:tcPr>
          <w:p w:rsidR="00505F85" w:rsidRDefault="00505F85" w:rsidP="00505F85">
            <w:pPr>
              <w:pStyle w:val="afffc"/>
              <w:spacing w:line="360" w:lineRule="auto"/>
              <w:rPr>
                <w:b/>
                <w:sz w:val="24"/>
                <w:szCs w:val="24"/>
              </w:rPr>
            </w:pPr>
            <w:r>
              <w:rPr>
                <w:b/>
                <w:sz w:val="24"/>
                <w:szCs w:val="24"/>
              </w:rPr>
              <w:t>Шипу-</w:t>
            </w:r>
          </w:p>
          <w:p w:rsidR="00505F85" w:rsidRPr="00941062" w:rsidRDefault="00505F85" w:rsidP="00505F85">
            <w:pPr>
              <w:pStyle w:val="afffc"/>
              <w:spacing w:line="360" w:lineRule="auto"/>
              <w:rPr>
                <w:b/>
                <w:sz w:val="24"/>
                <w:szCs w:val="24"/>
              </w:rPr>
            </w:pPr>
            <w:proofErr w:type="spellStart"/>
            <w:r>
              <w:rPr>
                <w:b/>
                <w:sz w:val="24"/>
                <w:szCs w:val="24"/>
              </w:rPr>
              <w:t>новская</w:t>
            </w:r>
            <w:proofErr w:type="spellEnd"/>
          </w:p>
        </w:tc>
        <w:tc>
          <w:tcPr>
            <w:tcW w:w="577" w:type="pct"/>
          </w:tcPr>
          <w:p w:rsidR="00505F85" w:rsidRPr="00941062" w:rsidRDefault="00505F85" w:rsidP="00505F85">
            <w:pPr>
              <w:pStyle w:val="afffc"/>
              <w:spacing w:line="360" w:lineRule="auto"/>
              <w:rPr>
                <w:b/>
                <w:sz w:val="24"/>
                <w:szCs w:val="24"/>
              </w:rPr>
            </w:pPr>
            <w:r>
              <w:rPr>
                <w:b/>
                <w:sz w:val="24"/>
                <w:szCs w:val="24"/>
              </w:rPr>
              <w:t>Всего план на 20</w:t>
            </w:r>
            <w:r w:rsidRPr="006C7D22">
              <w:rPr>
                <w:b/>
                <w:sz w:val="24"/>
                <w:szCs w:val="24"/>
              </w:rPr>
              <w:t>40</w:t>
            </w:r>
            <w:r>
              <w:rPr>
                <w:b/>
                <w:sz w:val="24"/>
                <w:szCs w:val="24"/>
              </w:rPr>
              <w:t xml:space="preserve"> год</w:t>
            </w:r>
          </w:p>
        </w:tc>
      </w:tr>
      <w:tr w:rsidR="00505F85" w:rsidRPr="006C7D22" w:rsidTr="00505F85">
        <w:trPr>
          <w:trHeight w:val="340"/>
          <w:jc w:val="cent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5" w:rsidRPr="006C7D22" w:rsidRDefault="00505F85" w:rsidP="00505F85">
            <w:pPr>
              <w:pStyle w:val="afffc"/>
              <w:jc w:val="left"/>
              <w:rPr>
                <w:sz w:val="24"/>
                <w:szCs w:val="24"/>
              </w:rPr>
            </w:pPr>
            <w:r w:rsidRPr="006C7D22">
              <w:rPr>
                <w:sz w:val="24"/>
                <w:szCs w:val="24"/>
              </w:rPr>
              <w:t>Объем отпуска воды в сеть, тыс. м</w:t>
            </w:r>
            <w:r w:rsidRPr="006C7D22">
              <w:rPr>
                <w:sz w:val="24"/>
                <w:szCs w:val="24"/>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37</w:t>
            </w:r>
            <w:r>
              <w:rPr>
                <w:sz w:val="24"/>
                <w:szCs w:val="24"/>
              </w:rPr>
              <w:t>7</w:t>
            </w:r>
            <w:r w:rsidRPr="006C7D22">
              <w:rPr>
                <w:sz w:val="24"/>
                <w:szCs w:val="24"/>
              </w:rPr>
              <w:t>,1</w:t>
            </w:r>
            <w:r>
              <w:rPr>
                <w:sz w:val="24"/>
                <w:szCs w:val="24"/>
              </w:rPr>
              <w:t>6</w:t>
            </w:r>
          </w:p>
        </w:tc>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3,74</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6,8</w:t>
            </w:r>
          </w:p>
        </w:tc>
        <w:tc>
          <w:tcPr>
            <w:tcW w:w="628"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18,24</w:t>
            </w:r>
          </w:p>
        </w:tc>
        <w:tc>
          <w:tcPr>
            <w:tcW w:w="577"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Pr>
                <w:sz w:val="24"/>
                <w:szCs w:val="24"/>
              </w:rPr>
              <w:t>405,94</w:t>
            </w:r>
          </w:p>
        </w:tc>
      </w:tr>
      <w:tr w:rsidR="00505F85" w:rsidRPr="006C7D22" w:rsidTr="00505F85">
        <w:trPr>
          <w:trHeight w:val="340"/>
          <w:jc w:val="cent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5" w:rsidRPr="006C7D22" w:rsidRDefault="00505F85" w:rsidP="00505F85">
            <w:pPr>
              <w:pStyle w:val="afffc"/>
              <w:jc w:val="both"/>
              <w:rPr>
                <w:sz w:val="24"/>
                <w:szCs w:val="24"/>
              </w:rPr>
            </w:pPr>
            <w:r w:rsidRPr="006C7D22">
              <w:rPr>
                <w:sz w:val="24"/>
                <w:szCs w:val="24"/>
              </w:rPr>
              <w:t>Объем потерь воды, тыс. м</w:t>
            </w:r>
            <w:r w:rsidRPr="006C7D22">
              <w:rPr>
                <w:sz w:val="24"/>
                <w:szCs w:val="24"/>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Pr>
                <w:sz w:val="24"/>
                <w:szCs w:val="24"/>
              </w:rPr>
              <w:t>37,71</w:t>
            </w:r>
          </w:p>
        </w:tc>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0,49</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0,4</w:t>
            </w:r>
          </w:p>
        </w:tc>
        <w:tc>
          <w:tcPr>
            <w:tcW w:w="628"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3</w:t>
            </w:r>
          </w:p>
        </w:tc>
        <w:tc>
          <w:tcPr>
            <w:tcW w:w="577"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Pr>
                <w:sz w:val="24"/>
                <w:szCs w:val="24"/>
              </w:rPr>
              <w:t>41,6</w:t>
            </w:r>
          </w:p>
        </w:tc>
      </w:tr>
      <w:tr w:rsidR="00505F85" w:rsidRPr="006C7D22" w:rsidTr="00505F85">
        <w:trPr>
          <w:trHeight w:val="340"/>
          <w:jc w:val="cent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5" w:rsidRPr="006C7D22" w:rsidRDefault="00505F85" w:rsidP="00505F85">
            <w:pPr>
              <w:pStyle w:val="afffc"/>
              <w:jc w:val="left"/>
              <w:rPr>
                <w:sz w:val="24"/>
                <w:szCs w:val="24"/>
              </w:rPr>
            </w:pPr>
            <w:r w:rsidRPr="006C7D22">
              <w:rPr>
                <w:sz w:val="24"/>
                <w:szCs w:val="24"/>
              </w:rPr>
              <w:t>Объем отпуска воды абонентам, в т.ч.:</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3</w:t>
            </w:r>
            <w:r>
              <w:rPr>
                <w:sz w:val="24"/>
                <w:szCs w:val="24"/>
              </w:rPr>
              <w:t>39</w:t>
            </w:r>
            <w:r w:rsidRPr="006C7D22">
              <w:rPr>
                <w:sz w:val="24"/>
                <w:szCs w:val="24"/>
              </w:rPr>
              <w:t>,</w:t>
            </w:r>
            <w:r>
              <w:rPr>
                <w:sz w:val="24"/>
                <w:szCs w:val="24"/>
              </w:rPr>
              <w:t>45</w:t>
            </w:r>
          </w:p>
        </w:tc>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3,25</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6,4</w:t>
            </w:r>
          </w:p>
        </w:tc>
        <w:tc>
          <w:tcPr>
            <w:tcW w:w="628"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15,24</w:t>
            </w:r>
          </w:p>
        </w:tc>
        <w:tc>
          <w:tcPr>
            <w:tcW w:w="577"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Pr>
                <w:sz w:val="24"/>
                <w:szCs w:val="24"/>
              </w:rPr>
              <w:t>364,34</w:t>
            </w:r>
          </w:p>
        </w:tc>
      </w:tr>
      <w:tr w:rsidR="00505F85" w:rsidRPr="006C7D22" w:rsidTr="00505F85">
        <w:trPr>
          <w:trHeight w:val="340"/>
          <w:jc w:val="cent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5" w:rsidRPr="006C7D22" w:rsidRDefault="00505F85" w:rsidP="00505F85">
            <w:pPr>
              <w:pStyle w:val="afffc"/>
              <w:jc w:val="left"/>
              <w:rPr>
                <w:sz w:val="24"/>
                <w:szCs w:val="24"/>
              </w:rPr>
            </w:pPr>
            <w:r w:rsidRPr="006C7D22">
              <w:rPr>
                <w:sz w:val="24"/>
                <w:szCs w:val="24"/>
              </w:rPr>
              <w:t>-населению, тыс. м</w:t>
            </w:r>
            <w:r w:rsidRPr="006C7D22">
              <w:rPr>
                <w:sz w:val="24"/>
                <w:szCs w:val="24"/>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Pr>
                <w:sz w:val="24"/>
                <w:szCs w:val="24"/>
              </w:rPr>
              <w:t>239,95</w:t>
            </w:r>
          </w:p>
        </w:tc>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3,25</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3,3</w:t>
            </w:r>
          </w:p>
        </w:tc>
        <w:tc>
          <w:tcPr>
            <w:tcW w:w="628"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13,54</w:t>
            </w:r>
          </w:p>
        </w:tc>
        <w:tc>
          <w:tcPr>
            <w:tcW w:w="577"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Pr>
                <w:sz w:val="24"/>
                <w:szCs w:val="24"/>
              </w:rPr>
              <w:t>260,04</w:t>
            </w:r>
          </w:p>
        </w:tc>
      </w:tr>
      <w:tr w:rsidR="00505F85" w:rsidRPr="006C7D22" w:rsidTr="00505F85">
        <w:trPr>
          <w:trHeight w:val="340"/>
          <w:jc w:val="cent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5" w:rsidRPr="006C7D22" w:rsidRDefault="00505F85" w:rsidP="00505F85">
            <w:pPr>
              <w:pStyle w:val="afffc"/>
              <w:jc w:val="left"/>
              <w:rPr>
                <w:sz w:val="24"/>
                <w:szCs w:val="24"/>
              </w:rPr>
            </w:pPr>
            <w:r w:rsidRPr="006C7D22">
              <w:rPr>
                <w:sz w:val="24"/>
                <w:szCs w:val="24"/>
              </w:rPr>
              <w:t>-бюджетные организации, тыс. м</w:t>
            </w:r>
            <w:r w:rsidRPr="006C7D22">
              <w:rPr>
                <w:sz w:val="24"/>
                <w:szCs w:val="24"/>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Pr>
                <w:sz w:val="24"/>
                <w:szCs w:val="24"/>
              </w:rPr>
              <w:t>61,8</w:t>
            </w:r>
          </w:p>
        </w:tc>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0,00</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1,2</w:t>
            </w:r>
          </w:p>
        </w:tc>
        <w:tc>
          <w:tcPr>
            <w:tcW w:w="628"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1,7</w:t>
            </w:r>
          </w:p>
        </w:tc>
        <w:tc>
          <w:tcPr>
            <w:tcW w:w="577"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64,7</w:t>
            </w:r>
          </w:p>
        </w:tc>
      </w:tr>
      <w:tr w:rsidR="00505F85" w:rsidRPr="006C7D22" w:rsidTr="00505F85">
        <w:trPr>
          <w:trHeight w:val="340"/>
          <w:jc w:val="cent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F85" w:rsidRPr="006C7D22" w:rsidRDefault="00505F85" w:rsidP="00505F85">
            <w:pPr>
              <w:pStyle w:val="afffc"/>
              <w:jc w:val="left"/>
              <w:rPr>
                <w:sz w:val="24"/>
                <w:szCs w:val="24"/>
              </w:rPr>
            </w:pPr>
            <w:r w:rsidRPr="006C7D22">
              <w:rPr>
                <w:sz w:val="24"/>
                <w:szCs w:val="24"/>
              </w:rPr>
              <w:t>- прочие потребители, тыс. м</w:t>
            </w:r>
            <w:r w:rsidRPr="006C7D22">
              <w:rPr>
                <w:sz w:val="24"/>
                <w:szCs w:val="24"/>
                <w:vertAlign w:val="superscript"/>
              </w:rPr>
              <w:t>3</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Pr>
                <w:sz w:val="24"/>
                <w:szCs w:val="24"/>
              </w:rPr>
              <w:t>37,7</w:t>
            </w:r>
          </w:p>
        </w:tc>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0,00</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505F85" w:rsidRPr="006C7D22" w:rsidRDefault="00505F85" w:rsidP="00505F85">
            <w:pPr>
              <w:pStyle w:val="afffc"/>
              <w:rPr>
                <w:sz w:val="24"/>
                <w:szCs w:val="24"/>
              </w:rPr>
            </w:pPr>
            <w:r w:rsidRPr="006C7D22">
              <w:rPr>
                <w:sz w:val="24"/>
                <w:szCs w:val="24"/>
              </w:rPr>
              <w:t>1,9</w:t>
            </w:r>
          </w:p>
        </w:tc>
        <w:tc>
          <w:tcPr>
            <w:tcW w:w="628"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0,00</w:t>
            </w:r>
          </w:p>
        </w:tc>
        <w:tc>
          <w:tcPr>
            <w:tcW w:w="577" w:type="pct"/>
            <w:tcBorders>
              <w:top w:val="single" w:sz="4" w:space="0" w:color="auto"/>
              <w:left w:val="single" w:sz="4" w:space="0" w:color="auto"/>
              <w:bottom w:val="single" w:sz="4" w:space="0" w:color="auto"/>
              <w:right w:val="single" w:sz="4" w:space="0" w:color="auto"/>
            </w:tcBorders>
          </w:tcPr>
          <w:p w:rsidR="00505F85" w:rsidRPr="006C7D22" w:rsidRDefault="00505F85" w:rsidP="00505F85">
            <w:pPr>
              <w:pStyle w:val="afffc"/>
              <w:rPr>
                <w:sz w:val="24"/>
                <w:szCs w:val="24"/>
              </w:rPr>
            </w:pPr>
            <w:r w:rsidRPr="006C7D22">
              <w:rPr>
                <w:sz w:val="24"/>
                <w:szCs w:val="24"/>
              </w:rPr>
              <w:t>39,6</w:t>
            </w:r>
          </w:p>
        </w:tc>
      </w:tr>
    </w:tbl>
    <w:p w:rsidR="00505F85" w:rsidRPr="00505F85" w:rsidRDefault="00505F85" w:rsidP="00505F85"/>
    <w:p w:rsidR="00B57B70" w:rsidRDefault="00B57B70" w:rsidP="00AF4242">
      <w:pPr>
        <w:pStyle w:val="2"/>
        <w:numPr>
          <w:ilvl w:val="0"/>
          <w:numId w:val="0"/>
        </w:numPr>
        <w:spacing w:line="240" w:lineRule="auto"/>
        <w:ind w:firstLine="567"/>
        <w:rPr>
          <w:rFonts w:cs="Times New Roman"/>
          <w:b w:val="0"/>
          <w:i/>
          <w:color w:val="000000" w:themeColor="text1"/>
          <w:sz w:val="28"/>
          <w:szCs w:val="28"/>
        </w:rPr>
      </w:pPr>
      <w:bookmarkStart w:id="66" w:name="_Toc375685037"/>
      <w:bookmarkStart w:id="67" w:name="_Toc147160170"/>
      <w:bookmarkEnd w:id="65"/>
      <w:r>
        <w:rPr>
          <w:rFonts w:cs="Times New Roman"/>
          <w:b w:val="0"/>
          <w:i/>
          <w:color w:val="000000" w:themeColor="text1"/>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57B70" w:rsidRPr="00B57B70" w:rsidRDefault="00B57B70" w:rsidP="00B57B70">
      <w:r>
        <w:t>Централизованные системы горячего водоснабжения на территории Шенкурского муниципального округа отсутствуют.</w:t>
      </w:r>
    </w:p>
    <w:p w:rsidR="00ED5D76" w:rsidRPr="00467E70" w:rsidRDefault="00ED5D76" w:rsidP="00AF4242">
      <w:pPr>
        <w:pStyle w:val="2"/>
        <w:numPr>
          <w:ilvl w:val="0"/>
          <w:numId w:val="0"/>
        </w:numPr>
        <w:spacing w:line="240" w:lineRule="auto"/>
        <w:ind w:firstLine="567"/>
        <w:rPr>
          <w:rFonts w:cs="Times New Roman"/>
          <w:b w:val="0"/>
          <w:i/>
          <w:color w:val="000000" w:themeColor="text1"/>
          <w:sz w:val="28"/>
          <w:szCs w:val="28"/>
        </w:rPr>
      </w:pPr>
      <w:r w:rsidRPr="00467E70">
        <w:rPr>
          <w:rFonts w:cs="Times New Roman"/>
          <w:b w:val="0"/>
          <w:i/>
          <w:color w:val="000000" w:themeColor="text1"/>
          <w:sz w:val="28"/>
          <w:szCs w:val="28"/>
        </w:rPr>
        <w:t>Сведения о фактическом и ожидаемом потреблении воды (годовое, среднесуточное, максимальное суточное)</w:t>
      </w:r>
      <w:bookmarkEnd w:id="66"/>
      <w:bookmarkEnd w:id="67"/>
      <w:r w:rsidR="00813795" w:rsidRPr="00467E70">
        <w:rPr>
          <w:rFonts w:cs="Times New Roman"/>
          <w:b w:val="0"/>
          <w:i/>
          <w:color w:val="000000" w:themeColor="text1"/>
          <w:sz w:val="28"/>
          <w:szCs w:val="28"/>
        </w:rPr>
        <w:t>.</w:t>
      </w:r>
    </w:p>
    <w:p w:rsidR="00C84AF3" w:rsidRPr="00467E70" w:rsidRDefault="00C84AF3" w:rsidP="00AF4242">
      <w:pPr>
        <w:spacing w:line="240" w:lineRule="auto"/>
        <w:rPr>
          <w:rFonts w:cs="Times New Roman"/>
          <w:color w:val="000000" w:themeColor="text1"/>
          <w:sz w:val="28"/>
          <w:szCs w:val="28"/>
        </w:rPr>
      </w:pPr>
      <w:bookmarkStart w:id="68" w:name="_Toc375685038"/>
      <w:r w:rsidRPr="00467E70">
        <w:rPr>
          <w:rFonts w:cs="Times New Roman"/>
          <w:color w:val="000000" w:themeColor="text1"/>
          <w:sz w:val="28"/>
          <w:szCs w:val="28"/>
        </w:rPr>
        <w:t>Факт</w:t>
      </w:r>
      <w:r w:rsidR="007F1535" w:rsidRPr="00467E70">
        <w:rPr>
          <w:rFonts w:cs="Times New Roman"/>
          <w:color w:val="000000" w:themeColor="text1"/>
          <w:sz w:val="28"/>
          <w:szCs w:val="28"/>
        </w:rPr>
        <w:t>ическое потребление воды за 2023</w:t>
      </w:r>
      <w:r w:rsidRPr="00467E70">
        <w:rPr>
          <w:rFonts w:cs="Times New Roman"/>
          <w:color w:val="000000" w:themeColor="text1"/>
          <w:sz w:val="28"/>
          <w:szCs w:val="28"/>
        </w:rPr>
        <w:t xml:space="preserve"> год составило 46754,00  м</w:t>
      </w:r>
      <w:r w:rsidRPr="00467E70">
        <w:rPr>
          <w:rFonts w:cs="Times New Roman"/>
          <w:color w:val="000000" w:themeColor="text1"/>
          <w:sz w:val="28"/>
          <w:szCs w:val="28"/>
          <w:vertAlign w:val="superscript"/>
        </w:rPr>
        <w:t>3</w:t>
      </w:r>
      <w:r w:rsidRPr="00467E70">
        <w:rPr>
          <w:rFonts w:cs="Times New Roman"/>
          <w:color w:val="000000" w:themeColor="text1"/>
          <w:sz w:val="28"/>
          <w:szCs w:val="28"/>
        </w:rPr>
        <w:t>, в средние сутки –128,09 м</w:t>
      </w:r>
      <w:r w:rsidRPr="00467E70">
        <w:rPr>
          <w:rFonts w:cs="Times New Roman"/>
          <w:color w:val="000000" w:themeColor="text1"/>
          <w:sz w:val="28"/>
          <w:szCs w:val="28"/>
          <w:vertAlign w:val="superscript"/>
        </w:rPr>
        <w:t>3</w:t>
      </w:r>
      <w:r w:rsidRPr="00467E70">
        <w:rPr>
          <w:rFonts w:cs="Times New Roman"/>
          <w:color w:val="000000" w:themeColor="text1"/>
          <w:sz w:val="28"/>
          <w:szCs w:val="28"/>
        </w:rPr>
        <w:t>/</w:t>
      </w:r>
      <w:proofErr w:type="spellStart"/>
      <w:r w:rsidRPr="00467E70">
        <w:rPr>
          <w:rFonts w:cs="Times New Roman"/>
          <w:color w:val="000000" w:themeColor="text1"/>
          <w:sz w:val="28"/>
          <w:szCs w:val="28"/>
        </w:rPr>
        <w:t>сут</w:t>
      </w:r>
      <w:proofErr w:type="spellEnd"/>
      <w:r w:rsidR="007F1535" w:rsidRPr="00467E70">
        <w:rPr>
          <w:rFonts w:cs="Times New Roman"/>
          <w:color w:val="000000" w:themeColor="text1"/>
          <w:sz w:val="28"/>
          <w:szCs w:val="28"/>
        </w:rPr>
        <w:t>., в сутки максимального водоза</w:t>
      </w:r>
      <w:r w:rsidRPr="00467E70">
        <w:rPr>
          <w:rFonts w:cs="Times New Roman"/>
          <w:color w:val="000000" w:themeColor="text1"/>
          <w:sz w:val="28"/>
          <w:szCs w:val="28"/>
        </w:rPr>
        <w:t xml:space="preserve">бора – </w:t>
      </w:r>
      <w:r w:rsidR="003E188A" w:rsidRPr="00467E70">
        <w:rPr>
          <w:rFonts w:cs="Times New Roman"/>
          <w:color w:val="000000" w:themeColor="text1"/>
          <w:sz w:val="28"/>
          <w:szCs w:val="28"/>
        </w:rPr>
        <w:t>150,71</w:t>
      </w:r>
      <w:r w:rsidRPr="00467E70">
        <w:rPr>
          <w:rFonts w:cs="Times New Roman"/>
          <w:color w:val="000000" w:themeColor="text1"/>
          <w:sz w:val="28"/>
          <w:szCs w:val="28"/>
        </w:rPr>
        <w:t xml:space="preserve"> м</w:t>
      </w:r>
      <w:r w:rsidRPr="00467E70">
        <w:rPr>
          <w:rFonts w:cs="Times New Roman"/>
          <w:color w:val="000000" w:themeColor="text1"/>
          <w:sz w:val="28"/>
          <w:szCs w:val="28"/>
          <w:vertAlign w:val="superscript"/>
        </w:rPr>
        <w:t>3</w:t>
      </w:r>
      <w:r w:rsidRPr="00467E70">
        <w:rPr>
          <w:rFonts w:cs="Times New Roman"/>
          <w:color w:val="000000" w:themeColor="text1"/>
          <w:sz w:val="28"/>
          <w:szCs w:val="28"/>
        </w:rPr>
        <w:t>/</w:t>
      </w:r>
      <w:proofErr w:type="spellStart"/>
      <w:r w:rsidRPr="00467E70">
        <w:rPr>
          <w:rFonts w:cs="Times New Roman"/>
          <w:color w:val="000000" w:themeColor="text1"/>
          <w:sz w:val="28"/>
          <w:szCs w:val="28"/>
        </w:rPr>
        <w:t>сут</w:t>
      </w:r>
      <w:proofErr w:type="spellEnd"/>
      <w:r w:rsidRPr="00467E70">
        <w:rPr>
          <w:rFonts w:cs="Times New Roman"/>
          <w:color w:val="000000" w:themeColor="text1"/>
          <w:sz w:val="28"/>
          <w:szCs w:val="28"/>
        </w:rPr>
        <w:t>.</w:t>
      </w:r>
    </w:p>
    <w:p w:rsidR="00BD3A54" w:rsidRPr="00467E70" w:rsidRDefault="00BD3A54" w:rsidP="00AF4242">
      <w:pPr>
        <w:spacing w:line="240" w:lineRule="auto"/>
        <w:rPr>
          <w:rFonts w:cs="Times New Roman"/>
          <w:color w:val="000000" w:themeColor="text1"/>
          <w:sz w:val="28"/>
          <w:szCs w:val="28"/>
        </w:rPr>
      </w:pPr>
      <w:r w:rsidRPr="00467E70">
        <w:rPr>
          <w:rFonts w:cs="Times New Roman"/>
          <w:color w:val="000000" w:themeColor="text1"/>
          <w:sz w:val="28"/>
          <w:szCs w:val="28"/>
        </w:rPr>
        <w:t xml:space="preserve">Согласно  плану </w:t>
      </w:r>
      <w:r w:rsidR="006108D3" w:rsidRPr="00467E70">
        <w:rPr>
          <w:rFonts w:cs="Times New Roman"/>
          <w:color w:val="000000" w:themeColor="text1"/>
          <w:sz w:val="28"/>
          <w:szCs w:val="28"/>
        </w:rPr>
        <w:t>Шенкурского муниципального округа</w:t>
      </w:r>
      <w:r w:rsidRPr="00467E70">
        <w:rPr>
          <w:rFonts w:cs="Times New Roman"/>
          <w:color w:val="000000" w:themeColor="text1"/>
          <w:sz w:val="28"/>
          <w:szCs w:val="28"/>
        </w:rPr>
        <w:t xml:space="preserve"> прогнозный среднесуточный </w:t>
      </w:r>
      <w:r w:rsidR="00C84AF3" w:rsidRPr="00467E70">
        <w:rPr>
          <w:rFonts w:cs="Times New Roman"/>
          <w:color w:val="000000" w:themeColor="text1"/>
          <w:sz w:val="28"/>
          <w:szCs w:val="28"/>
        </w:rPr>
        <w:t>расход во</w:t>
      </w:r>
      <w:r w:rsidR="006108D3" w:rsidRPr="00467E70">
        <w:rPr>
          <w:rFonts w:cs="Times New Roman"/>
          <w:color w:val="000000" w:themeColor="text1"/>
          <w:sz w:val="28"/>
          <w:szCs w:val="28"/>
        </w:rPr>
        <w:t>ды к 20</w:t>
      </w:r>
      <w:r w:rsidR="00467E70" w:rsidRPr="00467E70">
        <w:rPr>
          <w:rFonts w:cs="Times New Roman"/>
          <w:color w:val="000000" w:themeColor="text1"/>
          <w:sz w:val="28"/>
          <w:szCs w:val="28"/>
        </w:rPr>
        <w:t>40</w:t>
      </w:r>
      <w:r w:rsidRPr="00467E70">
        <w:rPr>
          <w:rFonts w:cs="Times New Roman"/>
          <w:color w:val="000000" w:themeColor="text1"/>
          <w:sz w:val="28"/>
          <w:szCs w:val="28"/>
        </w:rPr>
        <w:t xml:space="preserve"> г. </w:t>
      </w:r>
      <w:r w:rsidRPr="00F34BE7">
        <w:rPr>
          <w:rFonts w:cs="Times New Roman"/>
          <w:color w:val="000000" w:themeColor="text1"/>
          <w:sz w:val="28"/>
          <w:szCs w:val="28"/>
        </w:rPr>
        <w:t xml:space="preserve">составит </w:t>
      </w:r>
      <w:r w:rsidR="008665B4" w:rsidRPr="00F34BE7">
        <w:rPr>
          <w:rFonts w:cs="Times New Roman"/>
          <w:color w:val="000000" w:themeColor="text1"/>
          <w:sz w:val="28"/>
          <w:szCs w:val="28"/>
        </w:rPr>
        <w:t>1112,18</w:t>
      </w:r>
      <w:r w:rsidRPr="00F34BE7">
        <w:rPr>
          <w:rFonts w:cs="Times New Roman"/>
          <w:color w:val="000000" w:themeColor="text1"/>
          <w:sz w:val="28"/>
          <w:szCs w:val="28"/>
        </w:rPr>
        <w:t xml:space="preserve"> м</w:t>
      </w:r>
      <w:r w:rsidRPr="00F34BE7">
        <w:rPr>
          <w:rFonts w:cs="Times New Roman"/>
          <w:color w:val="000000" w:themeColor="text1"/>
          <w:sz w:val="28"/>
          <w:szCs w:val="28"/>
          <w:vertAlign w:val="superscript"/>
        </w:rPr>
        <w:t>3</w:t>
      </w:r>
      <w:r w:rsidRPr="00F34BE7">
        <w:rPr>
          <w:rFonts w:cs="Times New Roman"/>
          <w:color w:val="000000" w:themeColor="text1"/>
          <w:sz w:val="28"/>
          <w:szCs w:val="28"/>
        </w:rPr>
        <w:t>/</w:t>
      </w:r>
      <w:proofErr w:type="spellStart"/>
      <w:r w:rsidRPr="00F34BE7">
        <w:rPr>
          <w:rFonts w:cs="Times New Roman"/>
          <w:color w:val="000000" w:themeColor="text1"/>
          <w:sz w:val="28"/>
          <w:szCs w:val="28"/>
        </w:rPr>
        <w:t>сут</w:t>
      </w:r>
      <w:proofErr w:type="spellEnd"/>
      <w:r w:rsidR="00467E70" w:rsidRPr="00F34BE7">
        <w:rPr>
          <w:rFonts w:cs="Times New Roman"/>
          <w:color w:val="000000" w:themeColor="text1"/>
          <w:sz w:val="28"/>
          <w:szCs w:val="28"/>
        </w:rPr>
        <w:t>.</w:t>
      </w:r>
      <w:r w:rsidRPr="00F34BE7">
        <w:rPr>
          <w:rFonts w:cs="Times New Roman"/>
          <w:color w:val="000000" w:themeColor="text1"/>
          <w:sz w:val="28"/>
          <w:szCs w:val="28"/>
        </w:rPr>
        <w:t xml:space="preserve"> (</w:t>
      </w:r>
      <w:r w:rsidR="008665B4" w:rsidRPr="00F34BE7">
        <w:rPr>
          <w:rFonts w:cs="Times New Roman"/>
          <w:color w:val="000000" w:themeColor="text1"/>
          <w:sz w:val="28"/>
          <w:szCs w:val="28"/>
        </w:rPr>
        <w:t>405,94</w:t>
      </w:r>
      <w:r w:rsidRPr="00F34BE7">
        <w:rPr>
          <w:rFonts w:cs="Times New Roman"/>
          <w:color w:val="000000" w:themeColor="text1"/>
          <w:sz w:val="28"/>
          <w:szCs w:val="28"/>
        </w:rPr>
        <w:t xml:space="preserve"> тыс. м</w:t>
      </w:r>
      <w:r w:rsidRPr="00F34BE7">
        <w:rPr>
          <w:rFonts w:cs="Times New Roman"/>
          <w:color w:val="000000" w:themeColor="text1"/>
          <w:sz w:val="28"/>
          <w:szCs w:val="28"/>
          <w:vertAlign w:val="superscript"/>
        </w:rPr>
        <w:t>3</w:t>
      </w:r>
      <w:r w:rsidRPr="00F34BE7">
        <w:rPr>
          <w:rFonts w:cs="Times New Roman"/>
          <w:color w:val="000000" w:themeColor="text1"/>
          <w:sz w:val="28"/>
          <w:szCs w:val="28"/>
        </w:rPr>
        <w:t>/год), в сутки максимального водопотребления (</w:t>
      </w:r>
      <w:r w:rsidRPr="00F34BE7">
        <w:rPr>
          <w:rFonts w:cs="Times New Roman"/>
          <w:color w:val="000000" w:themeColor="text1"/>
          <w:sz w:val="28"/>
          <w:szCs w:val="28"/>
          <w:lang w:val="en-US"/>
        </w:rPr>
        <w:t>K</w:t>
      </w:r>
      <w:r w:rsidR="003E188A" w:rsidRPr="00F34BE7">
        <w:rPr>
          <w:rFonts w:cs="Times New Roman"/>
          <w:color w:val="000000" w:themeColor="text1"/>
          <w:sz w:val="28"/>
          <w:szCs w:val="28"/>
        </w:rPr>
        <w:t>=1,2</w:t>
      </w:r>
      <w:r w:rsidRPr="00F34BE7">
        <w:rPr>
          <w:rFonts w:cs="Times New Roman"/>
          <w:color w:val="000000" w:themeColor="text1"/>
          <w:sz w:val="28"/>
          <w:szCs w:val="28"/>
        </w:rPr>
        <w:t>)</w:t>
      </w:r>
      <w:r w:rsidR="002E40F0" w:rsidRPr="00F34BE7">
        <w:rPr>
          <w:rFonts w:cs="Times New Roman"/>
          <w:color w:val="000000" w:themeColor="text1"/>
          <w:sz w:val="28"/>
          <w:szCs w:val="28"/>
        </w:rPr>
        <w:t> </w:t>
      </w:r>
      <w:r w:rsidRPr="00F34BE7">
        <w:rPr>
          <w:rFonts w:cs="Times New Roman"/>
          <w:color w:val="000000" w:themeColor="text1"/>
          <w:sz w:val="28"/>
          <w:szCs w:val="28"/>
        </w:rPr>
        <w:t>–</w:t>
      </w:r>
      <w:r w:rsidR="002E40F0" w:rsidRPr="00F34BE7">
        <w:rPr>
          <w:rFonts w:cs="Times New Roman"/>
          <w:color w:val="000000" w:themeColor="text1"/>
          <w:sz w:val="28"/>
          <w:szCs w:val="28"/>
        </w:rPr>
        <w:t> </w:t>
      </w:r>
      <w:r w:rsidR="008665B4" w:rsidRPr="00F34BE7">
        <w:rPr>
          <w:rFonts w:cs="Times New Roman"/>
          <w:color w:val="000000" w:themeColor="text1"/>
          <w:sz w:val="28"/>
          <w:szCs w:val="28"/>
        </w:rPr>
        <w:t>1334,62</w:t>
      </w:r>
      <w:r w:rsidR="002E40F0" w:rsidRPr="00F34BE7">
        <w:rPr>
          <w:rFonts w:cs="Times New Roman"/>
          <w:color w:val="000000" w:themeColor="text1"/>
          <w:sz w:val="28"/>
          <w:szCs w:val="28"/>
        </w:rPr>
        <w:t> </w:t>
      </w:r>
      <w:r w:rsidRPr="00F34BE7">
        <w:rPr>
          <w:rFonts w:cs="Times New Roman"/>
          <w:color w:val="000000" w:themeColor="text1"/>
          <w:sz w:val="28"/>
          <w:szCs w:val="28"/>
        </w:rPr>
        <w:t>м</w:t>
      </w:r>
      <w:r w:rsidRPr="00F34BE7">
        <w:rPr>
          <w:rFonts w:cs="Times New Roman"/>
          <w:color w:val="000000" w:themeColor="text1"/>
          <w:sz w:val="28"/>
          <w:szCs w:val="28"/>
          <w:vertAlign w:val="superscript"/>
        </w:rPr>
        <w:t>3</w:t>
      </w:r>
      <w:r w:rsidRPr="00F34BE7">
        <w:rPr>
          <w:rFonts w:cs="Times New Roman"/>
          <w:color w:val="000000" w:themeColor="text1"/>
          <w:sz w:val="28"/>
          <w:szCs w:val="28"/>
        </w:rPr>
        <w:t>/</w:t>
      </w:r>
      <w:proofErr w:type="spellStart"/>
      <w:r w:rsidRPr="00F34BE7">
        <w:rPr>
          <w:rFonts w:cs="Times New Roman"/>
          <w:color w:val="000000" w:themeColor="text1"/>
          <w:sz w:val="28"/>
          <w:szCs w:val="28"/>
        </w:rPr>
        <w:t>сут</w:t>
      </w:r>
      <w:proofErr w:type="spellEnd"/>
      <w:r w:rsidR="00467E70" w:rsidRPr="00F34BE7">
        <w:rPr>
          <w:rFonts w:cs="Times New Roman"/>
          <w:color w:val="000000" w:themeColor="text1"/>
          <w:sz w:val="28"/>
          <w:szCs w:val="28"/>
        </w:rPr>
        <w:t>.</w:t>
      </w:r>
      <w:r w:rsidR="003E188A" w:rsidRPr="00F34BE7">
        <w:rPr>
          <w:rFonts w:cs="Times New Roman"/>
          <w:color w:val="000000" w:themeColor="text1"/>
          <w:sz w:val="28"/>
          <w:szCs w:val="28"/>
        </w:rPr>
        <w:t xml:space="preserve"> (</w:t>
      </w:r>
      <w:r w:rsidR="008665B4" w:rsidRPr="00F34BE7">
        <w:rPr>
          <w:rFonts w:cs="Times New Roman"/>
          <w:color w:val="000000" w:themeColor="text1"/>
          <w:sz w:val="28"/>
          <w:szCs w:val="28"/>
        </w:rPr>
        <w:t>487,13</w:t>
      </w:r>
      <w:r w:rsidR="003E188A" w:rsidRPr="00F34BE7">
        <w:rPr>
          <w:rFonts w:cs="Times New Roman"/>
          <w:color w:val="000000" w:themeColor="text1"/>
          <w:sz w:val="28"/>
          <w:szCs w:val="28"/>
        </w:rPr>
        <w:t xml:space="preserve"> тыс. м</w:t>
      </w:r>
      <w:r w:rsidR="003E188A" w:rsidRPr="00F34BE7">
        <w:rPr>
          <w:rFonts w:cs="Times New Roman"/>
          <w:color w:val="000000" w:themeColor="text1"/>
          <w:sz w:val="28"/>
          <w:szCs w:val="28"/>
          <w:vertAlign w:val="superscript"/>
        </w:rPr>
        <w:t>3</w:t>
      </w:r>
      <w:r w:rsidR="003E188A" w:rsidRPr="00F34BE7">
        <w:rPr>
          <w:rFonts w:cs="Times New Roman"/>
          <w:color w:val="000000" w:themeColor="text1"/>
          <w:sz w:val="28"/>
          <w:szCs w:val="28"/>
        </w:rPr>
        <w:t>/год)</w:t>
      </w:r>
      <w:r w:rsidRPr="00F34BE7">
        <w:rPr>
          <w:rFonts w:cs="Times New Roman"/>
          <w:color w:val="000000" w:themeColor="text1"/>
          <w:sz w:val="28"/>
          <w:szCs w:val="28"/>
        </w:rPr>
        <w:t>.</w:t>
      </w:r>
    </w:p>
    <w:p w:rsidR="00ED5D76" w:rsidRPr="00467E70" w:rsidRDefault="00ED5D76" w:rsidP="00AF4242">
      <w:pPr>
        <w:pStyle w:val="2"/>
        <w:numPr>
          <w:ilvl w:val="0"/>
          <w:numId w:val="0"/>
        </w:numPr>
        <w:spacing w:line="240" w:lineRule="auto"/>
        <w:ind w:firstLine="567"/>
        <w:rPr>
          <w:rFonts w:cs="Times New Roman"/>
          <w:b w:val="0"/>
          <w:i/>
          <w:color w:val="000000" w:themeColor="text1"/>
          <w:sz w:val="28"/>
          <w:szCs w:val="28"/>
        </w:rPr>
      </w:pPr>
      <w:bookmarkStart w:id="69" w:name="_Toc147160171"/>
      <w:r w:rsidRPr="00467E70">
        <w:rPr>
          <w:rFonts w:cs="Times New Roman"/>
          <w:b w:val="0"/>
          <w:i/>
          <w:color w:val="000000" w:themeColor="text1"/>
          <w:sz w:val="28"/>
          <w:szCs w:val="28"/>
        </w:rPr>
        <w:lastRenderedPageBreak/>
        <w:t>Описание территориально</w:t>
      </w:r>
      <w:r w:rsidR="00190E55" w:rsidRPr="00467E70">
        <w:rPr>
          <w:rFonts w:cs="Times New Roman"/>
          <w:b w:val="0"/>
          <w:i/>
          <w:color w:val="000000" w:themeColor="text1"/>
          <w:sz w:val="28"/>
          <w:szCs w:val="28"/>
        </w:rPr>
        <w:t xml:space="preserve">й структуры потребления </w:t>
      </w:r>
      <w:r w:rsidRPr="00467E70">
        <w:rPr>
          <w:rFonts w:cs="Times New Roman"/>
          <w:b w:val="0"/>
          <w:i/>
          <w:color w:val="000000" w:themeColor="text1"/>
          <w:sz w:val="28"/>
          <w:szCs w:val="28"/>
        </w:rPr>
        <w:t xml:space="preserve"> питьевой, технической воды</w:t>
      </w:r>
      <w:bookmarkEnd w:id="68"/>
      <w:bookmarkEnd w:id="69"/>
      <w:r w:rsidR="00190E55" w:rsidRPr="00467E70">
        <w:rPr>
          <w:rFonts w:cs="Times New Roman"/>
          <w:b w:val="0"/>
          <w:i/>
          <w:color w:val="000000" w:themeColor="text1"/>
          <w:sz w:val="28"/>
          <w:szCs w:val="28"/>
        </w:rPr>
        <w:t>.</w:t>
      </w:r>
    </w:p>
    <w:p w:rsidR="006928C2" w:rsidRDefault="006928C2" w:rsidP="00AF4242">
      <w:pPr>
        <w:spacing w:line="240" w:lineRule="auto"/>
        <w:rPr>
          <w:rFonts w:cs="Times New Roman"/>
          <w:color w:val="000000" w:themeColor="text1"/>
          <w:sz w:val="28"/>
          <w:szCs w:val="28"/>
        </w:rPr>
      </w:pPr>
      <w:r w:rsidRPr="00467E70">
        <w:rPr>
          <w:rFonts w:cs="Times New Roman"/>
          <w:color w:val="000000" w:themeColor="text1"/>
          <w:sz w:val="28"/>
          <w:szCs w:val="28"/>
        </w:rPr>
        <w:t>Система централизованного водоснабжен</w:t>
      </w:r>
      <w:r w:rsidR="00190E55" w:rsidRPr="00467E70">
        <w:rPr>
          <w:rFonts w:cs="Times New Roman"/>
          <w:color w:val="000000" w:themeColor="text1"/>
          <w:sz w:val="28"/>
          <w:szCs w:val="28"/>
        </w:rPr>
        <w:t xml:space="preserve">ия организована </w:t>
      </w:r>
      <w:r w:rsidRPr="00467E70">
        <w:rPr>
          <w:rFonts w:cs="Times New Roman"/>
          <w:color w:val="000000" w:themeColor="text1"/>
          <w:sz w:val="28"/>
          <w:szCs w:val="28"/>
        </w:rPr>
        <w:t xml:space="preserve"> </w:t>
      </w:r>
      <w:r w:rsidR="007F1535" w:rsidRPr="00467E70">
        <w:rPr>
          <w:rFonts w:cs="Times New Roman"/>
          <w:color w:val="000000" w:themeColor="text1"/>
          <w:sz w:val="28"/>
          <w:szCs w:val="28"/>
        </w:rPr>
        <w:t xml:space="preserve">в городе Шенкурске, д. </w:t>
      </w:r>
      <w:proofErr w:type="spellStart"/>
      <w:r w:rsidR="007F1535" w:rsidRPr="00467E70">
        <w:rPr>
          <w:rFonts w:cs="Times New Roman"/>
          <w:color w:val="000000" w:themeColor="text1"/>
          <w:sz w:val="28"/>
          <w:szCs w:val="28"/>
        </w:rPr>
        <w:t>Шипуновской</w:t>
      </w:r>
      <w:proofErr w:type="spellEnd"/>
      <w:r w:rsidR="007F1535" w:rsidRPr="00467E70">
        <w:rPr>
          <w:rFonts w:cs="Times New Roman"/>
          <w:color w:val="000000" w:themeColor="text1"/>
          <w:sz w:val="28"/>
          <w:szCs w:val="28"/>
        </w:rPr>
        <w:t xml:space="preserve">, д. </w:t>
      </w:r>
      <w:proofErr w:type="spellStart"/>
      <w:r w:rsidR="007F1535" w:rsidRPr="00467E70">
        <w:rPr>
          <w:rFonts w:cs="Times New Roman"/>
          <w:color w:val="000000" w:themeColor="text1"/>
          <w:sz w:val="28"/>
          <w:szCs w:val="28"/>
        </w:rPr>
        <w:t>Бобыкинской</w:t>
      </w:r>
      <w:proofErr w:type="spellEnd"/>
      <w:r w:rsidR="007F1535" w:rsidRPr="00467E70">
        <w:rPr>
          <w:rFonts w:cs="Times New Roman"/>
          <w:color w:val="000000" w:themeColor="text1"/>
          <w:sz w:val="28"/>
          <w:szCs w:val="28"/>
        </w:rPr>
        <w:t xml:space="preserve">, с. </w:t>
      </w:r>
      <w:proofErr w:type="spellStart"/>
      <w:r w:rsidR="007F1535" w:rsidRPr="00467E70">
        <w:rPr>
          <w:rFonts w:cs="Times New Roman"/>
          <w:color w:val="000000" w:themeColor="text1"/>
          <w:sz w:val="28"/>
          <w:szCs w:val="28"/>
        </w:rPr>
        <w:t>Шеговары</w:t>
      </w:r>
      <w:proofErr w:type="spellEnd"/>
      <w:r w:rsidR="007F1535" w:rsidRPr="00467E70">
        <w:rPr>
          <w:rFonts w:cs="Times New Roman"/>
          <w:color w:val="000000" w:themeColor="text1"/>
          <w:sz w:val="28"/>
          <w:szCs w:val="28"/>
        </w:rPr>
        <w:t xml:space="preserve">, </w:t>
      </w:r>
      <w:r w:rsidR="006108D3" w:rsidRPr="00467E70">
        <w:rPr>
          <w:rFonts w:cs="Times New Roman"/>
          <w:color w:val="000000" w:themeColor="text1"/>
          <w:sz w:val="28"/>
          <w:szCs w:val="28"/>
        </w:rPr>
        <w:t>Шенкурского</w:t>
      </w:r>
      <w:r w:rsidRPr="00467E70">
        <w:rPr>
          <w:rFonts w:cs="Times New Roman"/>
          <w:color w:val="000000" w:themeColor="text1"/>
          <w:sz w:val="28"/>
          <w:szCs w:val="28"/>
        </w:rPr>
        <w:t xml:space="preserve"> муниципально</w:t>
      </w:r>
      <w:r w:rsidR="006108D3" w:rsidRPr="00467E70">
        <w:rPr>
          <w:rFonts w:cs="Times New Roman"/>
          <w:color w:val="000000" w:themeColor="text1"/>
          <w:sz w:val="28"/>
          <w:szCs w:val="28"/>
        </w:rPr>
        <w:t>го округа</w:t>
      </w:r>
      <w:r w:rsidRPr="00467E70">
        <w:rPr>
          <w:rFonts w:cs="Times New Roman"/>
          <w:color w:val="000000" w:themeColor="text1"/>
          <w:sz w:val="28"/>
          <w:szCs w:val="28"/>
        </w:rPr>
        <w:t>, в остальных населенных пунктах развитие систем централизованного водоснабжения не планируется.</w:t>
      </w:r>
    </w:p>
    <w:p w:rsidR="00505F85" w:rsidRDefault="00B87291" w:rsidP="00AF4242">
      <w:pPr>
        <w:spacing w:line="240" w:lineRule="auto"/>
        <w:rPr>
          <w:rFonts w:cs="Times New Roman"/>
          <w:color w:val="000000" w:themeColor="text1"/>
          <w:sz w:val="28"/>
          <w:szCs w:val="28"/>
        </w:rPr>
      </w:pPr>
      <w:r>
        <w:rPr>
          <w:rFonts w:cs="Times New Roman"/>
          <w:color w:val="000000" w:themeColor="text1"/>
          <w:sz w:val="28"/>
          <w:szCs w:val="28"/>
        </w:rPr>
        <w:t>П</w:t>
      </w:r>
      <w:r w:rsidR="006928C2" w:rsidRPr="00467E70">
        <w:rPr>
          <w:rFonts w:cs="Times New Roman"/>
          <w:color w:val="000000" w:themeColor="text1"/>
          <w:sz w:val="28"/>
          <w:szCs w:val="28"/>
        </w:rPr>
        <w:t xml:space="preserve">рогнозный среднесуточный </w:t>
      </w:r>
      <w:r w:rsidR="003E188A" w:rsidRPr="00467E70">
        <w:rPr>
          <w:rFonts w:cs="Times New Roman"/>
          <w:color w:val="000000" w:themeColor="text1"/>
          <w:sz w:val="28"/>
          <w:szCs w:val="28"/>
        </w:rPr>
        <w:t>расход во</w:t>
      </w:r>
      <w:r w:rsidR="006108D3" w:rsidRPr="00467E70">
        <w:rPr>
          <w:rFonts w:cs="Times New Roman"/>
          <w:color w:val="000000" w:themeColor="text1"/>
          <w:sz w:val="28"/>
          <w:szCs w:val="28"/>
        </w:rPr>
        <w:t>ды к 20</w:t>
      </w:r>
      <w:r w:rsidR="00467E70" w:rsidRPr="00467E70">
        <w:rPr>
          <w:rFonts w:cs="Times New Roman"/>
          <w:color w:val="000000" w:themeColor="text1"/>
          <w:sz w:val="28"/>
          <w:szCs w:val="28"/>
        </w:rPr>
        <w:t>40</w:t>
      </w:r>
      <w:r w:rsidR="006928C2" w:rsidRPr="00467E70">
        <w:rPr>
          <w:rFonts w:cs="Times New Roman"/>
          <w:color w:val="000000" w:themeColor="text1"/>
          <w:sz w:val="28"/>
          <w:szCs w:val="28"/>
        </w:rPr>
        <w:t xml:space="preserve"> г</w:t>
      </w:r>
      <w:r w:rsidR="00505F85">
        <w:rPr>
          <w:rFonts w:cs="Times New Roman"/>
          <w:color w:val="000000" w:themeColor="text1"/>
          <w:sz w:val="28"/>
          <w:szCs w:val="28"/>
        </w:rPr>
        <w:t>оду</w:t>
      </w:r>
      <w:r w:rsidR="006928C2" w:rsidRPr="00467E70">
        <w:rPr>
          <w:rFonts w:cs="Times New Roman"/>
          <w:color w:val="000000" w:themeColor="text1"/>
          <w:sz w:val="28"/>
          <w:szCs w:val="28"/>
        </w:rPr>
        <w:t xml:space="preserve"> </w:t>
      </w:r>
      <w:r w:rsidR="00505F85">
        <w:rPr>
          <w:rFonts w:cs="Times New Roman"/>
          <w:color w:val="000000" w:themeColor="text1"/>
          <w:sz w:val="28"/>
          <w:szCs w:val="28"/>
        </w:rPr>
        <w:t xml:space="preserve">в сутки максимального водопотребления </w:t>
      </w:r>
      <w:r w:rsidRPr="00467E70">
        <w:rPr>
          <w:rFonts w:cs="Times New Roman"/>
          <w:color w:val="000000" w:themeColor="text1"/>
          <w:sz w:val="28"/>
          <w:szCs w:val="28"/>
        </w:rPr>
        <w:t>представлен в таблице 14.</w:t>
      </w:r>
    </w:p>
    <w:p w:rsidR="00B87291" w:rsidRDefault="00BE044C" w:rsidP="00AD28BE">
      <w:pPr>
        <w:spacing w:after="120" w:line="240" w:lineRule="auto"/>
        <w:jc w:val="right"/>
        <w:rPr>
          <w:rFonts w:cs="Times New Roman"/>
          <w:color w:val="000000" w:themeColor="text1"/>
          <w:szCs w:val="24"/>
        </w:rPr>
      </w:pPr>
      <w:r>
        <w:rPr>
          <w:rFonts w:cs="Times New Roman"/>
          <w:color w:val="000000" w:themeColor="text1"/>
          <w:szCs w:val="24"/>
        </w:rPr>
        <w:t>Таблица 14</w:t>
      </w:r>
    </w:p>
    <w:tbl>
      <w:tblPr>
        <w:tblStyle w:val="ad"/>
        <w:tblW w:w="0" w:type="auto"/>
        <w:tblInd w:w="250" w:type="dxa"/>
        <w:tblLook w:val="04A0"/>
      </w:tblPr>
      <w:tblGrid>
        <w:gridCol w:w="5102"/>
        <w:gridCol w:w="4962"/>
      </w:tblGrid>
      <w:tr w:rsidR="00B87291" w:rsidTr="00B87291">
        <w:tc>
          <w:tcPr>
            <w:tcW w:w="5102" w:type="dxa"/>
          </w:tcPr>
          <w:p w:rsidR="00B87291" w:rsidRDefault="00B87291" w:rsidP="00B87291">
            <w:pPr>
              <w:ind w:firstLine="0"/>
              <w:jc w:val="center"/>
              <w:rPr>
                <w:rFonts w:cs="Times New Roman"/>
                <w:color w:val="000000" w:themeColor="text1"/>
                <w:sz w:val="28"/>
                <w:szCs w:val="28"/>
              </w:rPr>
            </w:pPr>
            <w:r>
              <w:rPr>
                <w:rFonts w:cs="Times New Roman"/>
                <w:color w:val="000000" w:themeColor="text1"/>
                <w:sz w:val="28"/>
                <w:szCs w:val="28"/>
              </w:rPr>
              <w:t>Наименование населённого пункта</w:t>
            </w:r>
          </w:p>
        </w:tc>
        <w:tc>
          <w:tcPr>
            <w:tcW w:w="4962" w:type="dxa"/>
          </w:tcPr>
          <w:p w:rsidR="00B87291" w:rsidRDefault="00B87291" w:rsidP="00B87291">
            <w:pPr>
              <w:ind w:firstLine="0"/>
              <w:jc w:val="center"/>
              <w:rPr>
                <w:rFonts w:cs="Times New Roman"/>
                <w:color w:val="000000" w:themeColor="text1"/>
                <w:sz w:val="28"/>
                <w:szCs w:val="28"/>
              </w:rPr>
            </w:pPr>
            <w:r>
              <w:rPr>
                <w:rFonts w:cs="Times New Roman"/>
                <w:color w:val="000000" w:themeColor="text1"/>
                <w:sz w:val="28"/>
                <w:szCs w:val="28"/>
              </w:rPr>
              <w:t xml:space="preserve">Расход в сутки максимального водопотребления, </w:t>
            </w:r>
            <w:r w:rsidRPr="00467E70">
              <w:rPr>
                <w:rFonts w:cs="Times New Roman"/>
                <w:color w:val="000000" w:themeColor="text1"/>
                <w:sz w:val="28"/>
                <w:szCs w:val="28"/>
              </w:rPr>
              <w:t>м</w:t>
            </w:r>
            <w:r w:rsidRPr="00467E70">
              <w:rPr>
                <w:rFonts w:cs="Times New Roman"/>
                <w:color w:val="000000" w:themeColor="text1"/>
                <w:sz w:val="28"/>
                <w:szCs w:val="28"/>
                <w:vertAlign w:val="superscript"/>
              </w:rPr>
              <w:t>3</w:t>
            </w:r>
            <w:r>
              <w:rPr>
                <w:rFonts w:cs="Times New Roman"/>
                <w:color w:val="000000" w:themeColor="text1"/>
                <w:sz w:val="28"/>
                <w:szCs w:val="28"/>
              </w:rPr>
              <w:t>/сутки</w:t>
            </w:r>
          </w:p>
        </w:tc>
      </w:tr>
      <w:tr w:rsidR="00B87291" w:rsidTr="00B87291">
        <w:tc>
          <w:tcPr>
            <w:tcW w:w="5102" w:type="dxa"/>
          </w:tcPr>
          <w:p w:rsidR="00B87291" w:rsidRDefault="00B87291" w:rsidP="00AF4242">
            <w:pPr>
              <w:ind w:firstLine="0"/>
              <w:rPr>
                <w:rFonts w:cs="Times New Roman"/>
                <w:color w:val="000000" w:themeColor="text1"/>
                <w:sz w:val="28"/>
                <w:szCs w:val="28"/>
              </w:rPr>
            </w:pPr>
            <w:r w:rsidRPr="00467E70">
              <w:rPr>
                <w:rFonts w:cs="Times New Roman"/>
                <w:color w:val="000000" w:themeColor="text1"/>
                <w:sz w:val="28"/>
                <w:szCs w:val="28"/>
              </w:rPr>
              <w:t>город Шенкурск</w:t>
            </w:r>
          </w:p>
        </w:tc>
        <w:tc>
          <w:tcPr>
            <w:tcW w:w="4962" w:type="dxa"/>
          </w:tcPr>
          <w:p w:rsidR="00B87291" w:rsidRDefault="00B87291" w:rsidP="00B87291">
            <w:pPr>
              <w:ind w:firstLine="0"/>
              <w:jc w:val="center"/>
              <w:rPr>
                <w:rFonts w:cs="Times New Roman"/>
                <w:color w:val="000000" w:themeColor="text1"/>
                <w:sz w:val="28"/>
                <w:szCs w:val="28"/>
              </w:rPr>
            </w:pPr>
            <w:r>
              <w:rPr>
                <w:rFonts w:cs="Times New Roman"/>
                <w:color w:val="000000" w:themeColor="text1"/>
                <w:sz w:val="28"/>
                <w:szCs w:val="28"/>
              </w:rPr>
              <w:t>1240</w:t>
            </w:r>
          </w:p>
        </w:tc>
      </w:tr>
      <w:tr w:rsidR="00B87291" w:rsidTr="00B87291">
        <w:tc>
          <w:tcPr>
            <w:tcW w:w="5102" w:type="dxa"/>
          </w:tcPr>
          <w:p w:rsidR="00B87291" w:rsidRDefault="00B87291" w:rsidP="00AF4242">
            <w:pPr>
              <w:ind w:firstLine="0"/>
              <w:rPr>
                <w:rFonts w:cs="Times New Roman"/>
                <w:color w:val="000000" w:themeColor="text1"/>
                <w:sz w:val="28"/>
                <w:szCs w:val="28"/>
              </w:rPr>
            </w:pPr>
            <w:r>
              <w:rPr>
                <w:rFonts w:cs="Times New Roman"/>
                <w:color w:val="000000" w:themeColor="text1"/>
                <w:sz w:val="28"/>
                <w:szCs w:val="28"/>
              </w:rPr>
              <w:t xml:space="preserve">деревня </w:t>
            </w:r>
            <w:proofErr w:type="spellStart"/>
            <w:r>
              <w:rPr>
                <w:rFonts w:cs="Times New Roman"/>
                <w:color w:val="000000" w:themeColor="text1"/>
                <w:sz w:val="28"/>
                <w:szCs w:val="28"/>
              </w:rPr>
              <w:t>Бобыкинская</w:t>
            </w:r>
            <w:proofErr w:type="spellEnd"/>
          </w:p>
        </w:tc>
        <w:tc>
          <w:tcPr>
            <w:tcW w:w="4962" w:type="dxa"/>
          </w:tcPr>
          <w:p w:rsidR="00B87291" w:rsidRDefault="00B87291" w:rsidP="00B87291">
            <w:pPr>
              <w:ind w:firstLine="0"/>
              <w:jc w:val="center"/>
              <w:rPr>
                <w:rFonts w:cs="Times New Roman"/>
                <w:color w:val="000000" w:themeColor="text1"/>
                <w:sz w:val="28"/>
                <w:szCs w:val="28"/>
              </w:rPr>
            </w:pPr>
            <w:r>
              <w:rPr>
                <w:rFonts w:cs="Times New Roman"/>
                <w:color w:val="000000" w:themeColor="text1"/>
                <w:sz w:val="28"/>
                <w:szCs w:val="28"/>
              </w:rPr>
              <w:t xml:space="preserve">12,3 </w:t>
            </w:r>
            <w:r w:rsidRPr="00467E70">
              <w:rPr>
                <w:rFonts w:cs="Times New Roman"/>
                <w:color w:val="000000" w:themeColor="text1"/>
                <w:sz w:val="28"/>
                <w:szCs w:val="28"/>
              </w:rPr>
              <w:t xml:space="preserve"> </w:t>
            </w:r>
          </w:p>
        </w:tc>
      </w:tr>
      <w:tr w:rsidR="00B87291" w:rsidTr="00B87291">
        <w:tc>
          <w:tcPr>
            <w:tcW w:w="5102" w:type="dxa"/>
          </w:tcPr>
          <w:p w:rsidR="00B87291" w:rsidRDefault="00B87291" w:rsidP="00AF4242">
            <w:pPr>
              <w:ind w:firstLine="0"/>
              <w:rPr>
                <w:rFonts w:cs="Times New Roman"/>
                <w:color w:val="000000" w:themeColor="text1"/>
                <w:sz w:val="28"/>
                <w:szCs w:val="28"/>
              </w:rPr>
            </w:pPr>
            <w:r>
              <w:rPr>
                <w:rFonts w:cs="Times New Roman"/>
                <w:color w:val="000000" w:themeColor="text1"/>
                <w:sz w:val="28"/>
                <w:szCs w:val="28"/>
              </w:rPr>
              <w:t xml:space="preserve">село </w:t>
            </w:r>
            <w:proofErr w:type="spellStart"/>
            <w:r>
              <w:rPr>
                <w:rFonts w:cs="Times New Roman"/>
                <w:color w:val="000000" w:themeColor="text1"/>
                <w:sz w:val="28"/>
                <w:szCs w:val="28"/>
              </w:rPr>
              <w:t>Шеговары</w:t>
            </w:r>
            <w:proofErr w:type="spellEnd"/>
          </w:p>
        </w:tc>
        <w:tc>
          <w:tcPr>
            <w:tcW w:w="4962" w:type="dxa"/>
          </w:tcPr>
          <w:p w:rsidR="00B87291" w:rsidRDefault="00B87291" w:rsidP="00B87291">
            <w:pPr>
              <w:ind w:firstLine="0"/>
              <w:jc w:val="center"/>
              <w:rPr>
                <w:rFonts w:cs="Times New Roman"/>
                <w:color w:val="000000" w:themeColor="text1"/>
                <w:sz w:val="28"/>
                <w:szCs w:val="28"/>
              </w:rPr>
            </w:pPr>
            <w:r>
              <w:rPr>
                <w:rFonts w:cs="Times New Roman"/>
                <w:color w:val="000000" w:themeColor="text1"/>
                <w:sz w:val="28"/>
                <w:szCs w:val="28"/>
              </w:rPr>
              <w:t>22,35</w:t>
            </w:r>
          </w:p>
        </w:tc>
      </w:tr>
      <w:tr w:rsidR="00B87291" w:rsidTr="00B87291">
        <w:tc>
          <w:tcPr>
            <w:tcW w:w="5102" w:type="dxa"/>
          </w:tcPr>
          <w:p w:rsidR="00B87291" w:rsidRDefault="00B87291" w:rsidP="00AF4242">
            <w:pPr>
              <w:ind w:firstLine="0"/>
              <w:rPr>
                <w:rFonts w:cs="Times New Roman"/>
                <w:color w:val="000000" w:themeColor="text1"/>
                <w:sz w:val="28"/>
                <w:szCs w:val="28"/>
              </w:rPr>
            </w:pPr>
            <w:r>
              <w:rPr>
                <w:rFonts w:cs="Times New Roman"/>
                <w:color w:val="000000" w:themeColor="text1"/>
                <w:sz w:val="28"/>
                <w:szCs w:val="28"/>
              </w:rPr>
              <w:t xml:space="preserve">деревня </w:t>
            </w:r>
            <w:proofErr w:type="spellStart"/>
            <w:r>
              <w:rPr>
                <w:rFonts w:cs="Times New Roman"/>
                <w:color w:val="000000" w:themeColor="text1"/>
                <w:sz w:val="28"/>
                <w:szCs w:val="28"/>
              </w:rPr>
              <w:t>Шипуновская</w:t>
            </w:r>
            <w:proofErr w:type="spellEnd"/>
          </w:p>
        </w:tc>
        <w:tc>
          <w:tcPr>
            <w:tcW w:w="4962" w:type="dxa"/>
          </w:tcPr>
          <w:p w:rsidR="00B87291" w:rsidRDefault="00B87291" w:rsidP="00B87291">
            <w:pPr>
              <w:ind w:firstLine="0"/>
              <w:jc w:val="center"/>
              <w:rPr>
                <w:rFonts w:cs="Times New Roman"/>
                <w:color w:val="000000" w:themeColor="text1"/>
                <w:sz w:val="28"/>
                <w:szCs w:val="28"/>
              </w:rPr>
            </w:pPr>
            <w:r>
              <w:rPr>
                <w:rFonts w:cs="Times New Roman"/>
                <w:color w:val="000000" w:themeColor="text1"/>
                <w:sz w:val="28"/>
                <w:szCs w:val="28"/>
              </w:rPr>
              <w:t>60</w:t>
            </w:r>
          </w:p>
        </w:tc>
      </w:tr>
    </w:tbl>
    <w:p w:rsidR="00B87291" w:rsidRDefault="00B87291" w:rsidP="00AF4242">
      <w:pPr>
        <w:spacing w:line="240" w:lineRule="auto"/>
        <w:rPr>
          <w:rFonts w:cs="Times New Roman"/>
          <w:color w:val="000000" w:themeColor="text1"/>
          <w:sz w:val="28"/>
          <w:szCs w:val="28"/>
        </w:rPr>
      </w:pPr>
    </w:p>
    <w:p w:rsidR="00794CA1" w:rsidRPr="00AF4242" w:rsidRDefault="006D2AB8" w:rsidP="00AF4242">
      <w:pPr>
        <w:pStyle w:val="2"/>
        <w:numPr>
          <w:ilvl w:val="0"/>
          <w:numId w:val="0"/>
        </w:numPr>
        <w:spacing w:line="240" w:lineRule="auto"/>
        <w:ind w:firstLine="567"/>
        <w:rPr>
          <w:rStyle w:val="FontStyle158"/>
          <w:rFonts w:eastAsia="Arial Unicode MS" w:cs="Times New Roman"/>
          <w:b w:val="0"/>
          <w:i/>
          <w:sz w:val="28"/>
          <w:szCs w:val="28"/>
        </w:rPr>
      </w:pPr>
      <w:bookmarkStart w:id="70" w:name="_Toc147160172"/>
      <w:r w:rsidRPr="00AF4242">
        <w:rPr>
          <w:rStyle w:val="FontStyle158"/>
          <w:rFonts w:eastAsia="Arial Unicode MS" w:cs="Times New Roman"/>
          <w:b w:val="0"/>
          <w:i/>
          <w:sz w:val="28"/>
          <w:szCs w:val="28"/>
        </w:rPr>
        <w:t xml:space="preserve">Прогноз распределения расходов воды на </w:t>
      </w:r>
      <w:proofErr w:type="gramStart"/>
      <w:r w:rsidR="004C6BD0" w:rsidRPr="00AF4242">
        <w:rPr>
          <w:rStyle w:val="FontStyle158"/>
          <w:rFonts w:eastAsia="Arial Unicode MS" w:cs="Times New Roman"/>
          <w:b w:val="0"/>
          <w:i/>
          <w:sz w:val="28"/>
          <w:szCs w:val="28"/>
        </w:rPr>
        <w:t>водоснабжение</w:t>
      </w:r>
      <w:proofErr w:type="gramEnd"/>
      <w:r w:rsidRPr="00AF4242">
        <w:rPr>
          <w:rStyle w:val="FontStyle158"/>
          <w:rFonts w:eastAsia="Arial Unicode MS" w:cs="Times New Roman"/>
          <w:b w:val="0"/>
          <w:i/>
          <w:sz w:val="28"/>
          <w:szCs w:val="28"/>
        </w:rPr>
        <w:t xml:space="preserve"> по т</w:t>
      </w:r>
      <w:r w:rsidR="00730F6F" w:rsidRPr="00AF4242">
        <w:rPr>
          <w:rStyle w:val="FontStyle158"/>
          <w:rFonts w:eastAsia="Arial Unicode MS" w:cs="Times New Roman"/>
          <w:b w:val="0"/>
          <w:i/>
          <w:sz w:val="28"/>
          <w:szCs w:val="28"/>
        </w:rPr>
        <w:t>и</w:t>
      </w:r>
      <w:r w:rsidRPr="00AF4242">
        <w:rPr>
          <w:rStyle w:val="FontStyle158"/>
          <w:rFonts w:eastAsia="Arial Unicode MS" w:cs="Times New Roman"/>
          <w:b w:val="0"/>
          <w:i/>
          <w:sz w:val="28"/>
          <w:szCs w:val="28"/>
        </w:rPr>
        <w:t>пам абонентов</w:t>
      </w:r>
      <w:r w:rsidR="00096691" w:rsidRPr="00AF4242">
        <w:rPr>
          <w:rStyle w:val="FontStyle158"/>
          <w:rFonts w:eastAsia="Arial Unicode MS" w:cs="Times New Roman"/>
          <w:b w:val="0"/>
          <w:i/>
          <w:sz w:val="28"/>
          <w:szCs w:val="28"/>
        </w:rPr>
        <w:t xml:space="preserve"> исходя из фактических расходов воды с учетом данных о перспективном потреблении воды абонентами</w:t>
      </w:r>
      <w:bookmarkEnd w:id="70"/>
      <w:r w:rsidR="00190E55" w:rsidRPr="00AF4242">
        <w:rPr>
          <w:rStyle w:val="FontStyle158"/>
          <w:rFonts w:eastAsia="Arial Unicode MS" w:cs="Times New Roman"/>
          <w:b w:val="0"/>
          <w:i/>
          <w:sz w:val="28"/>
          <w:szCs w:val="28"/>
        </w:rPr>
        <w:t>.</w:t>
      </w:r>
    </w:p>
    <w:p w:rsidR="003F756A" w:rsidRPr="003F756A" w:rsidRDefault="003F756A" w:rsidP="003F756A">
      <w:pPr>
        <w:spacing w:line="240" w:lineRule="auto"/>
        <w:rPr>
          <w:rFonts w:cs="Times New Roman"/>
          <w:spacing w:val="-2"/>
          <w:sz w:val="28"/>
          <w:szCs w:val="28"/>
        </w:rPr>
      </w:pPr>
      <w:r w:rsidRPr="003F756A">
        <w:rPr>
          <w:rFonts w:cs="Times New Roman"/>
          <w:sz w:val="28"/>
          <w:szCs w:val="28"/>
        </w:rPr>
        <w:t>Фактическое потребление воды за 2022 год составило 57,25 тыс</w:t>
      </w:r>
      <w:proofErr w:type="gramStart"/>
      <w:r w:rsidRPr="003F756A">
        <w:rPr>
          <w:rFonts w:cs="Times New Roman"/>
          <w:sz w:val="28"/>
          <w:szCs w:val="28"/>
        </w:rPr>
        <w:t>.м</w:t>
      </w:r>
      <w:proofErr w:type="gramEnd"/>
      <w:r w:rsidRPr="003F756A">
        <w:rPr>
          <w:rFonts w:cs="Times New Roman"/>
          <w:sz w:val="28"/>
          <w:szCs w:val="28"/>
          <w:vertAlign w:val="superscript"/>
        </w:rPr>
        <w:t>3</w:t>
      </w:r>
      <w:r w:rsidRPr="003F756A">
        <w:rPr>
          <w:rFonts w:cs="Times New Roman"/>
          <w:sz w:val="28"/>
          <w:szCs w:val="28"/>
        </w:rPr>
        <w:t>, в средние сутки –156,85 м</w:t>
      </w:r>
      <w:r w:rsidRPr="003F756A">
        <w:rPr>
          <w:rFonts w:cs="Times New Roman"/>
          <w:sz w:val="28"/>
          <w:szCs w:val="28"/>
          <w:vertAlign w:val="superscript"/>
        </w:rPr>
        <w:t>3</w:t>
      </w:r>
      <w:r w:rsidRPr="003F756A">
        <w:rPr>
          <w:rFonts w:cs="Times New Roman"/>
          <w:sz w:val="28"/>
          <w:szCs w:val="28"/>
        </w:rPr>
        <w:t>/</w:t>
      </w:r>
      <w:proofErr w:type="spellStart"/>
      <w:r w:rsidRPr="003F756A">
        <w:rPr>
          <w:rFonts w:cs="Times New Roman"/>
          <w:sz w:val="28"/>
          <w:szCs w:val="28"/>
        </w:rPr>
        <w:t>сут</w:t>
      </w:r>
      <w:proofErr w:type="spellEnd"/>
      <w:r w:rsidRPr="003F756A">
        <w:rPr>
          <w:rFonts w:cs="Times New Roman"/>
          <w:sz w:val="28"/>
          <w:szCs w:val="28"/>
        </w:rPr>
        <w:t xml:space="preserve">., в сутки максимального </w:t>
      </w:r>
      <w:proofErr w:type="spellStart"/>
      <w:r w:rsidRPr="003F756A">
        <w:rPr>
          <w:rFonts w:cs="Times New Roman"/>
          <w:sz w:val="28"/>
          <w:szCs w:val="28"/>
        </w:rPr>
        <w:t>водоразбора</w:t>
      </w:r>
      <w:proofErr w:type="spellEnd"/>
      <w:r w:rsidRPr="003F756A">
        <w:rPr>
          <w:rFonts w:cs="Times New Roman"/>
          <w:sz w:val="28"/>
          <w:szCs w:val="28"/>
        </w:rPr>
        <w:t xml:space="preserve"> – 188,22 м</w:t>
      </w:r>
      <w:r w:rsidRPr="003F756A">
        <w:rPr>
          <w:rFonts w:cs="Times New Roman"/>
          <w:sz w:val="28"/>
          <w:szCs w:val="28"/>
          <w:vertAlign w:val="superscript"/>
        </w:rPr>
        <w:t>3</w:t>
      </w:r>
      <w:r w:rsidRPr="003F756A">
        <w:rPr>
          <w:rFonts w:cs="Times New Roman"/>
          <w:sz w:val="28"/>
          <w:szCs w:val="28"/>
        </w:rPr>
        <w:t>/</w:t>
      </w:r>
      <w:proofErr w:type="spellStart"/>
      <w:r w:rsidRPr="003F756A">
        <w:rPr>
          <w:rFonts w:cs="Times New Roman"/>
          <w:sz w:val="28"/>
          <w:szCs w:val="28"/>
        </w:rPr>
        <w:t>сут</w:t>
      </w:r>
      <w:proofErr w:type="spellEnd"/>
      <w:r w:rsidRPr="003F756A">
        <w:rPr>
          <w:rFonts w:cs="Times New Roman"/>
          <w:sz w:val="28"/>
          <w:szCs w:val="28"/>
        </w:rPr>
        <w:t xml:space="preserve">. </w:t>
      </w:r>
    </w:p>
    <w:p w:rsidR="003F756A" w:rsidRDefault="003F756A" w:rsidP="003F756A">
      <w:pPr>
        <w:spacing w:line="240" w:lineRule="auto"/>
        <w:rPr>
          <w:rFonts w:cs="Times New Roman"/>
          <w:sz w:val="28"/>
          <w:szCs w:val="28"/>
        </w:rPr>
      </w:pPr>
      <w:r w:rsidRPr="003F756A">
        <w:rPr>
          <w:rFonts w:cs="Times New Roman"/>
          <w:sz w:val="28"/>
          <w:szCs w:val="28"/>
        </w:rPr>
        <w:t>Фактическое потребление воды за 2023 год составило 46,754 тыс</w:t>
      </w:r>
      <w:proofErr w:type="gramStart"/>
      <w:r w:rsidRPr="003F756A">
        <w:rPr>
          <w:rFonts w:cs="Times New Roman"/>
          <w:sz w:val="28"/>
          <w:szCs w:val="28"/>
        </w:rPr>
        <w:t>.м</w:t>
      </w:r>
      <w:proofErr w:type="gramEnd"/>
      <w:r w:rsidRPr="003F756A">
        <w:rPr>
          <w:rFonts w:cs="Times New Roman"/>
          <w:sz w:val="28"/>
          <w:szCs w:val="28"/>
          <w:vertAlign w:val="superscript"/>
        </w:rPr>
        <w:t>3</w:t>
      </w:r>
      <w:r w:rsidRPr="003F756A">
        <w:rPr>
          <w:rFonts w:cs="Times New Roman"/>
          <w:sz w:val="28"/>
          <w:szCs w:val="28"/>
        </w:rPr>
        <w:t>, в средние сутки –128,09 м</w:t>
      </w:r>
      <w:r w:rsidRPr="003F756A">
        <w:rPr>
          <w:rFonts w:cs="Times New Roman"/>
          <w:sz w:val="28"/>
          <w:szCs w:val="28"/>
          <w:vertAlign w:val="superscript"/>
        </w:rPr>
        <w:t>3</w:t>
      </w:r>
      <w:r w:rsidRPr="003F756A">
        <w:rPr>
          <w:rFonts w:cs="Times New Roman"/>
          <w:sz w:val="28"/>
          <w:szCs w:val="28"/>
        </w:rPr>
        <w:t>/</w:t>
      </w:r>
      <w:proofErr w:type="spellStart"/>
      <w:r w:rsidRPr="003F756A">
        <w:rPr>
          <w:rFonts w:cs="Times New Roman"/>
          <w:sz w:val="28"/>
          <w:szCs w:val="28"/>
        </w:rPr>
        <w:t>сут</w:t>
      </w:r>
      <w:proofErr w:type="spellEnd"/>
      <w:r w:rsidRPr="003F756A">
        <w:rPr>
          <w:rFonts w:cs="Times New Roman"/>
          <w:sz w:val="28"/>
          <w:szCs w:val="28"/>
        </w:rPr>
        <w:t xml:space="preserve">., в сутки максимального </w:t>
      </w:r>
      <w:proofErr w:type="spellStart"/>
      <w:r w:rsidRPr="003F756A">
        <w:rPr>
          <w:rFonts w:cs="Times New Roman"/>
          <w:sz w:val="28"/>
          <w:szCs w:val="28"/>
        </w:rPr>
        <w:t>водоразбора</w:t>
      </w:r>
      <w:proofErr w:type="spellEnd"/>
      <w:r w:rsidRPr="003F756A">
        <w:rPr>
          <w:rFonts w:cs="Times New Roman"/>
          <w:sz w:val="28"/>
          <w:szCs w:val="28"/>
        </w:rPr>
        <w:t xml:space="preserve"> – 150,71 м</w:t>
      </w:r>
      <w:r w:rsidRPr="003F756A">
        <w:rPr>
          <w:rFonts w:cs="Times New Roman"/>
          <w:sz w:val="28"/>
          <w:szCs w:val="28"/>
          <w:vertAlign w:val="superscript"/>
        </w:rPr>
        <w:t>3</w:t>
      </w:r>
      <w:r w:rsidRPr="003F756A">
        <w:rPr>
          <w:rFonts w:cs="Times New Roman"/>
          <w:sz w:val="28"/>
          <w:szCs w:val="28"/>
        </w:rPr>
        <w:t>/</w:t>
      </w:r>
      <w:proofErr w:type="spellStart"/>
      <w:r w:rsidRPr="003F756A">
        <w:rPr>
          <w:rFonts w:cs="Times New Roman"/>
          <w:sz w:val="28"/>
          <w:szCs w:val="28"/>
        </w:rPr>
        <w:t>сут</w:t>
      </w:r>
      <w:proofErr w:type="spellEnd"/>
      <w:r w:rsidRPr="003F756A">
        <w:rPr>
          <w:rFonts w:cs="Times New Roman"/>
          <w:sz w:val="28"/>
          <w:szCs w:val="28"/>
        </w:rPr>
        <w:t>.</w:t>
      </w:r>
      <w:r w:rsidRPr="00AF4242">
        <w:rPr>
          <w:rFonts w:cs="Times New Roman"/>
          <w:sz w:val="28"/>
          <w:szCs w:val="28"/>
        </w:rPr>
        <w:t xml:space="preserve"> </w:t>
      </w:r>
    </w:p>
    <w:p w:rsidR="003F756A" w:rsidRPr="00B87291" w:rsidRDefault="003F756A" w:rsidP="003F756A">
      <w:pPr>
        <w:pStyle w:val="aff2"/>
        <w:contextualSpacing/>
        <w:rPr>
          <w:szCs w:val="28"/>
        </w:rPr>
      </w:pPr>
      <w:r w:rsidRPr="00B87291">
        <w:rPr>
          <w:szCs w:val="28"/>
        </w:rPr>
        <w:t>Полезный отпуск воды подразделяется на отпуск воды:</w:t>
      </w:r>
    </w:p>
    <w:p w:rsidR="003F756A" w:rsidRPr="00B87291" w:rsidRDefault="003F756A" w:rsidP="004B5CEE">
      <w:pPr>
        <w:pStyle w:val="aff2"/>
        <w:widowControl/>
        <w:numPr>
          <w:ilvl w:val="0"/>
          <w:numId w:val="16"/>
        </w:numPr>
        <w:contextualSpacing/>
        <w:rPr>
          <w:szCs w:val="28"/>
        </w:rPr>
      </w:pPr>
      <w:r w:rsidRPr="00B87291">
        <w:rPr>
          <w:szCs w:val="28"/>
        </w:rPr>
        <w:t>Юридическим лицам.</w:t>
      </w:r>
    </w:p>
    <w:p w:rsidR="003F756A" w:rsidRPr="00B87291" w:rsidRDefault="003F756A" w:rsidP="004B5CEE">
      <w:pPr>
        <w:pStyle w:val="aff2"/>
        <w:widowControl/>
        <w:numPr>
          <w:ilvl w:val="0"/>
          <w:numId w:val="16"/>
        </w:numPr>
        <w:contextualSpacing/>
        <w:rPr>
          <w:szCs w:val="28"/>
        </w:rPr>
      </w:pPr>
      <w:r w:rsidRPr="00B87291">
        <w:rPr>
          <w:szCs w:val="28"/>
        </w:rPr>
        <w:t>Населению.</w:t>
      </w:r>
    </w:p>
    <w:p w:rsidR="0063001E" w:rsidRPr="0063001E" w:rsidRDefault="0063001E" w:rsidP="0063001E">
      <w:pPr>
        <w:spacing w:line="240" w:lineRule="auto"/>
        <w:rPr>
          <w:rFonts w:cs="Times New Roman"/>
          <w:spacing w:val="-2"/>
          <w:sz w:val="28"/>
          <w:szCs w:val="28"/>
        </w:rPr>
      </w:pPr>
      <w:r w:rsidRPr="0063001E">
        <w:rPr>
          <w:rStyle w:val="FontStyle158"/>
          <w:rFonts w:eastAsia="Arial Unicode MS" w:cs="Times New Roman"/>
          <w:sz w:val="28"/>
          <w:szCs w:val="28"/>
        </w:rPr>
        <w:t>Прогноз распределения расходов воды на водоснабжение по типам абонентов</w:t>
      </w:r>
      <w:r>
        <w:rPr>
          <w:rStyle w:val="FontStyle158"/>
          <w:rFonts w:eastAsia="Arial Unicode MS" w:cs="Times New Roman"/>
          <w:sz w:val="28"/>
          <w:szCs w:val="28"/>
        </w:rPr>
        <w:t xml:space="preserve"> указан в таблице 13.</w:t>
      </w:r>
    </w:p>
    <w:p w:rsidR="003B1395" w:rsidRPr="00B57333" w:rsidRDefault="0092510A" w:rsidP="00B57333">
      <w:pPr>
        <w:pStyle w:val="2"/>
        <w:numPr>
          <w:ilvl w:val="0"/>
          <w:numId w:val="0"/>
        </w:numPr>
        <w:spacing w:before="120" w:after="120" w:line="240" w:lineRule="auto"/>
        <w:ind w:firstLine="567"/>
        <w:rPr>
          <w:rFonts w:cs="Times New Roman"/>
          <w:b w:val="0"/>
          <w:i/>
          <w:sz w:val="28"/>
          <w:szCs w:val="28"/>
          <w:lang w:eastAsia="zh-CN"/>
        </w:rPr>
      </w:pPr>
      <w:bookmarkStart w:id="71" w:name="_Toc147160173"/>
      <w:r w:rsidRPr="00B57333">
        <w:rPr>
          <w:rFonts w:cs="Times New Roman"/>
          <w:b w:val="0"/>
          <w:i/>
          <w:sz w:val="28"/>
          <w:szCs w:val="28"/>
          <w:lang w:eastAsia="zh-CN"/>
        </w:rPr>
        <w:t>Сведения о ф</w:t>
      </w:r>
      <w:r w:rsidR="0082752D" w:rsidRPr="00B57333">
        <w:rPr>
          <w:rFonts w:cs="Times New Roman"/>
          <w:b w:val="0"/>
          <w:i/>
          <w:sz w:val="28"/>
          <w:szCs w:val="28"/>
          <w:lang w:eastAsia="zh-CN"/>
        </w:rPr>
        <w:t>актически</w:t>
      </w:r>
      <w:r w:rsidRPr="00B57333">
        <w:rPr>
          <w:rFonts w:cs="Times New Roman"/>
          <w:b w:val="0"/>
          <w:i/>
          <w:sz w:val="28"/>
          <w:szCs w:val="28"/>
          <w:lang w:eastAsia="zh-CN"/>
        </w:rPr>
        <w:t>х</w:t>
      </w:r>
      <w:r w:rsidR="0082752D" w:rsidRPr="00B57333">
        <w:rPr>
          <w:rFonts w:cs="Times New Roman"/>
          <w:b w:val="0"/>
          <w:i/>
          <w:sz w:val="28"/>
          <w:szCs w:val="28"/>
          <w:lang w:eastAsia="zh-CN"/>
        </w:rPr>
        <w:t xml:space="preserve"> и планируемы</w:t>
      </w:r>
      <w:r w:rsidRPr="00B57333">
        <w:rPr>
          <w:rFonts w:cs="Times New Roman"/>
          <w:b w:val="0"/>
          <w:i/>
          <w:sz w:val="28"/>
          <w:szCs w:val="28"/>
          <w:lang w:eastAsia="zh-CN"/>
        </w:rPr>
        <w:t>х</w:t>
      </w:r>
      <w:r w:rsidR="0082752D" w:rsidRPr="00B57333">
        <w:rPr>
          <w:rFonts w:cs="Times New Roman"/>
          <w:b w:val="0"/>
          <w:i/>
          <w:sz w:val="28"/>
          <w:szCs w:val="28"/>
          <w:lang w:eastAsia="zh-CN"/>
        </w:rPr>
        <w:t xml:space="preserve"> потер</w:t>
      </w:r>
      <w:r w:rsidRPr="00B57333">
        <w:rPr>
          <w:rFonts w:cs="Times New Roman"/>
          <w:b w:val="0"/>
          <w:i/>
          <w:sz w:val="28"/>
          <w:szCs w:val="28"/>
          <w:lang w:eastAsia="zh-CN"/>
        </w:rPr>
        <w:t>ях</w:t>
      </w:r>
      <w:r w:rsidR="0082752D" w:rsidRPr="00B57333">
        <w:rPr>
          <w:rFonts w:cs="Times New Roman"/>
          <w:b w:val="0"/>
          <w:i/>
          <w:sz w:val="28"/>
          <w:szCs w:val="28"/>
          <w:lang w:eastAsia="zh-CN"/>
        </w:rPr>
        <w:t xml:space="preserve"> воды при ее транспортировке (годовые, среднесуточные значения)</w:t>
      </w:r>
      <w:bookmarkEnd w:id="71"/>
      <w:r w:rsidR="00190E55" w:rsidRPr="00B57333">
        <w:rPr>
          <w:rFonts w:cs="Times New Roman"/>
          <w:b w:val="0"/>
          <w:i/>
          <w:sz w:val="28"/>
          <w:szCs w:val="28"/>
          <w:lang w:eastAsia="zh-CN"/>
        </w:rPr>
        <w:t>.</w:t>
      </w:r>
    </w:p>
    <w:p w:rsidR="004B29FE" w:rsidRPr="00D9636E" w:rsidRDefault="004B29FE" w:rsidP="00D9636E">
      <w:pPr>
        <w:spacing w:line="240" w:lineRule="auto"/>
        <w:rPr>
          <w:rFonts w:cs="Times New Roman"/>
          <w:sz w:val="28"/>
          <w:szCs w:val="28"/>
          <w:lang w:eastAsia="zh-CN"/>
        </w:rPr>
      </w:pPr>
      <w:r w:rsidRPr="00D9636E">
        <w:rPr>
          <w:rFonts w:cs="Times New Roman"/>
          <w:sz w:val="28"/>
          <w:szCs w:val="28"/>
          <w:lang w:eastAsia="zh-CN"/>
        </w:rPr>
        <w:t>Сведения о фактических потерях воды при ее транспортировке по системам водоснабжения указываются при ежегодном</w:t>
      </w:r>
      <w:r w:rsidRPr="00D9636E">
        <w:rPr>
          <w:rFonts w:cs="Times New Roman"/>
          <w:sz w:val="28"/>
          <w:szCs w:val="28"/>
        </w:rPr>
        <w:t> </w:t>
      </w:r>
      <w:r w:rsidRPr="00D9636E">
        <w:rPr>
          <w:rFonts w:cs="Times New Roman"/>
          <w:bCs/>
          <w:sz w:val="28"/>
          <w:szCs w:val="28"/>
        </w:rPr>
        <w:t>заполнении</w:t>
      </w:r>
      <w:r w:rsidRPr="00D9636E">
        <w:rPr>
          <w:rFonts w:cs="Times New Roman"/>
          <w:sz w:val="28"/>
          <w:szCs w:val="28"/>
        </w:rPr>
        <w:t> </w:t>
      </w:r>
      <w:r w:rsidRPr="00F34BE7">
        <w:rPr>
          <w:rFonts w:cs="Times New Roman"/>
          <w:sz w:val="28"/>
          <w:szCs w:val="28"/>
          <w:shd w:val="clear" w:color="auto" w:fill="FFFFFF"/>
        </w:rPr>
        <w:t>форм федерального статистического наблюдения</w:t>
      </w:r>
      <w:r w:rsidR="005D1562" w:rsidRPr="00F34BE7">
        <w:rPr>
          <w:rFonts w:cs="Times New Roman"/>
          <w:sz w:val="28"/>
          <w:szCs w:val="28"/>
          <w:shd w:val="clear" w:color="auto" w:fill="FFFFFF"/>
        </w:rPr>
        <w:t>.</w:t>
      </w:r>
      <w:r w:rsidRPr="00D9636E">
        <w:rPr>
          <w:rFonts w:cs="Times New Roman"/>
          <w:sz w:val="28"/>
          <w:szCs w:val="28"/>
        </w:rPr>
        <w:t xml:space="preserve">         </w:t>
      </w:r>
      <w:r w:rsidRPr="00D9636E">
        <w:rPr>
          <w:rFonts w:cs="Times New Roman"/>
          <w:sz w:val="28"/>
          <w:szCs w:val="28"/>
          <w:lang w:eastAsia="zh-CN"/>
        </w:rPr>
        <w:t xml:space="preserve"> </w:t>
      </w:r>
    </w:p>
    <w:p w:rsidR="004B29FE" w:rsidRPr="00D9636E" w:rsidRDefault="00467E70" w:rsidP="00D9636E">
      <w:pPr>
        <w:spacing w:line="240" w:lineRule="auto"/>
        <w:rPr>
          <w:rFonts w:cs="Times New Roman"/>
          <w:sz w:val="28"/>
          <w:szCs w:val="28"/>
        </w:rPr>
      </w:pPr>
      <w:r>
        <w:rPr>
          <w:rStyle w:val="apple-converted-space"/>
          <w:rFonts w:cs="Times New Roman"/>
          <w:sz w:val="28"/>
          <w:szCs w:val="28"/>
        </w:rPr>
        <w:t>В</w:t>
      </w:r>
      <w:r w:rsidR="004B29FE" w:rsidRPr="00D9636E">
        <w:rPr>
          <w:rStyle w:val="apple-converted-space"/>
          <w:rFonts w:cs="Times New Roman"/>
          <w:sz w:val="28"/>
          <w:szCs w:val="28"/>
        </w:rPr>
        <w:t> </w:t>
      </w:r>
      <w:r w:rsidR="004B29FE" w:rsidRPr="00D9636E">
        <w:rPr>
          <w:rFonts w:cs="Times New Roman"/>
          <w:sz w:val="28"/>
          <w:szCs w:val="28"/>
        </w:rPr>
        <w:t xml:space="preserve"> форм</w:t>
      </w:r>
      <w:r>
        <w:rPr>
          <w:rFonts w:cs="Times New Roman"/>
          <w:sz w:val="28"/>
          <w:szCs w:val="28"/>
        </w:rPr>
        <w:t>е</w:t>
      </w:r>
      <w:r w:rsidR="004B29FE" w:rsidRPr="00D9636E">
        <w:rPr>
          <w:rStyle w:val="apple-converted-space"/>
          <w:rFonts w:cs="Times New Roman"/>
          <w:sz w:val="28"/>
          <w:szCs w:val="28"/>
        </w:rPr>
        <w:t> </w:t>
      </w:r>
      <w:r w:rsidR="004B29FE" w:rsidRPr="00D9636E">
        <w:rPr>
          <w:rFonts w:cs="Times New Roman"/>
          <w:sz w:val="28"/>
          <w:szCs w:val="28"/>
        </w:rPr>
        <w:t>показывается утечка и неучтенный расход воды за год. Утечка воды происходит при транспортировке воды к потребителям вследствие неисправности труб водопроводной сети, их соединений, запорной арматуры, гидрантов, а также аварий на сети.</w:t>
      </w:r>
    </w:p>
    <w:p w:rsidR="004B29FE" w:rsidRPr="00D9636E" w:rsidRDefault="004B29FE" w:rsidP="00D9636E">
      <w:pPr>
        <w:spacing w:line="240" w:lineRule="auto"/>
        <w:rPr>
          <w:rFonts w:cs="Times New Roman"/>
          <w:sz w:val="28"/>
          <w:szCs w:val="28"/>
        </w:rPr>
      </w:pPr>
      <w:r w:rsidRPr="00D9636E">
        <w:rPr>
          <w:rFonts w:cs="Times New Roman"/>
          <w:sz w:val="28"/>
          <w:szCs w:val="28"/>
        </w:rPr>
        <w:t xml:space="preserve">Неучтенный расход воды включает использование воды на тушение пожаров, на учебные цели по тушению пожаров. Размер утечки и неучтенного расхода воды за </w:t>
      </w:r>
      <w:r w:rsidRPr="00D9636E">
        <w:rPr>
          <w:rFonts w:cs="Times New Roman"/>
          <w:sz w:val="28"/>
          <w:szCs w:val="28"/>
        </w:rPr>
        <w:lastRenderedPageBreak/>
        <w:t>отчетный год определяется как разность между количеством воды, поданной в сеть, и количеством воды, отпущенной всем потребителям.</w:t>
      </w:r>
    </w:p>
    <w:p w:rsidR="004B29FE" w:rsidRPr="00D9636E" w:rsidRDefault="004B29FE" w:rsidP="00AD28BE">
      <w:pPr>
        <w:spacing w:after="120" w:line="240" w:lineRule="auto"/>
        <w:rPr>
          <w:rFonts w:eastAsia="Times New Roman" w:cs="Times New Roman"/>
          <w:sz w:val="28"/>
          <w:szCs w:val="28"/>
          <w:lang w:eastAsia="zh-CN"/>
        </w:rPr>
      </w:pPr>
      <w:r w:rsidRPr="00D9636E">
        <w:rPr>
          <w:rFonts w:cs="Times New Roman"/>
          <w:sz w:val="28"/>
          <w:szCs w:val="28"/>
          <w:lang w:eastAsia="zh-CN"/>
        </w:rPr>
        <w:t xml:space="preserve">Сведения о фактических </w:t>
      </w:r>
      <w:r w:rsidR="008A16F9" w:rsidRPr="00D9636E">
        <w:rPr>
          <w:rFonts w:cs="Times New Roman"/>
          <w:sz w:val="28"/>
          <w:szCs w:val="28"/>
          <w:lang w:eastAsia="zh-CN"/>
        </w:rPr>
        <w:t xml:space="preserve">и планируемых </w:t>
      </w:r>
      <w:r w:rsidR="0020205A" w:rsidRPr="00D9636E">
        <w:rPr>
          <w:rFonts w:cs="Times New Roman"/>
          <w:sz w:val="28"/>
          <w:szCs w:val="28"/>
          <w:lang w:eastAsia="zh-CN"/>
        </w:rPr>
        <w:t xml:space="preserve">потерях воды </w:t>
      </w:r>
      <w:r w:rsidRPr="00D9636E">
        <w:rPr>
          <w:rFonts w:cs="Times New Roman"/>
          <w:sz w:val="28"/>
          <w:szCs w:val="28"/>
          <w:lang w:eastAsia="zh-CN"/>
        </w:rPr>
        <w:t xml:space="preserve">приведены в таблице </w:t>
      </w:r>
      <w:r w:rsidR="007F1535" w:rsidRPr="00D9636E">
        <w:rPr>
          <w:rFonts w:cs="Times New Roman"/>
          <w:sz w:val="28"/>
          <w:szCs w:val="28"/>
        </w:rPr>
        <w:t>15</w:t>
      </w:r>
      <w:r w:rsidRPr="00D9636E">
        <w:rPr>
          <w:rFonts w:cs="Times New Roman"/>
          <w:sz w:val="28"/>
          <w:szCs w:val="28"/>
          <w:lang w:eastAsia="zh-CN"/>
        </w:rPr>
        <w:t xml:space="preserve">. </w:t>
      </w:r>
    </w:p>
    <w:p w:rsidR="004B29FE" w:rsidRPr="00B91B5F" w:rsidRDefault="004B29FE" w:rsidP="00AD28BE">
      <w:pPr>
        <w:pStyle w:val="af5"/>
        <w:spacing w:after="120"/>
        <w:rPr>
          <w:szCs w:val="24"/>
        </w:rPr>
      </w:pPr>
      <w:r w:rsidRPr="00B91B5F">
        <w:rPr>
          <w:szCs w:val="24"/>
        </w:rPr>
        <w:t xml:space="preserve">Таблица </w:t>
      </w:r>
      <w:r w:rsidR="00BE044C">
        <w:rPr>
          <w:szCs w:val="24"/>
        </w:rPr>
        <w:t>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6"/>
        <w:gridCol w:w="1184"/>
        <w:gridCol w:w="918"/>
        <w:gridCol w:w="1049"/>
        <w:gridCol w:w="987"/>
        <w:gridCol w:w="1135"/>
        <w:gridCol w:w="991"/>
        <w:gridCol w:w="1133"/>
        <w:gridCol w:w="1242"/>
      </w:tblGrid>
      <w:tr w:rsidR="003F756A" w:rsidRPr="003E495C" w:rsidTr="00C50333">
        <w:trPr>
          <w:trHeight w:val="300"/>
          <w:tblHeader/>
          <w:jc w:val="center"/>
        </w:trPr>
        <w:tc>
          <w:tcPr>
            <w:tcW w:w="965" w:type="pct"/>
            <w:vMerge w:val="restart"/>
            <w:shd w:val="clear" w:color="auto" w:fill="auto"/>
            <w:vAlign w:val="center"/>
            <w:hideMark/>
          </w:tcPr>
          <w:p w:rsidR="003F756A" w:rsidRPr="003E495C" w:rsidRDefault="003F756A" w:rsidP="003F756A">
            <w:pPr>
              <w:pStyle w:val="afffc"/>
              <w:rPr>
                <w:color w:val="000000" w:themeColor="text1"/>
                <w:sz w:val="18"/>
                <w:szCs w:val="18"/>
              </w:rPr>
            </w:pPr>
            <w:r w:rsidRPr="003E495C">
              <w:rPr>
                <w:color w:val="000000" w:themeColor="text1"/>
                <w:sz w:val="18"/>
                <w:szCs w:val="18"/>
              </w:rPr>
              <w:t>Наименование населённого пункта</w:t>
            </w:r>
          </w:p>
        </w:tc>
        <w:tc>
          <w:tcPr>
            <w:tcW w:w="1933" w:type="pct"/>
            <w:gridSpan w:val="4"/>
            <w:shd w:val="clear" w:color="auto" w:fill="auto"/>
            <w:noWrap/>
            <w:vAlign w:val="center"/>
            <w:hideMark/>
          </w:tcPr>
          <w:p w:rsidR="003F756A" w:rsidRPr="003E495C" w:rsidRDefault="003F756A" w:rsidP="00467E70">
            <w:pPr>
              <w:pStyle w:val="afffc"/>
              <w:rPr>
                <w:color w:val="000000" w:themeColor="text1"/>
                <w:sz w:val="18"/>
                <w:szCs w:val="18"/>
              </w:rPr>
            </w:pPr>
            <w:r w:rsidRPr="003E495C">
              <w:rPr>
                <w:color w:val="000000" w:themeColor="text1"/>
                <w:sz w:val="18"/>
                <w:szCs w:val="18"/>
              </w:rPr>
              <w:t>2022 год</w:t>
            </w:r>
          </w:p>
        </w:tc>
        <w:tc>
          <w:tcPr>
            <w:tcW w:w="2102" w:type="pct"/>
            <w:gridSpan w:val="4"/>
          </w:tcPr>
          <w:p w:rsidR="003F756A" w:rsidRPr="003E495C" w:rsidRDefault="003F756A" w:rsidP="00467E70">
            <w:pPr>
              <w:pStyle w:val="afffc"/>
              <w:rPr>
                <w:color w:val="000000" w:themeColor="text1"/>
                <w:sz w:val="18"/>
                <w:szCs w:val="18"/>
              </w:rPr>
            </w:pPr>
            <w:r w:rsidRPr="003E495C">
              <w:rPr>
                <w:color w:val="000000" w:themeColor="text1"/>
                <w:sz w:val="18"/>
                <w:szCs w:val="18"/>
              </w:rPr>
              <w:t>2040 год</w:t>
            </w:r>
          </w:p>
        </w:tc>
      </w:tr>
      <w:tr w:rsidR="00C50333" w:rsidRPr="003E495C" w:rsidTr="00C50333">
        <w:trPr>
          <w:trHeight w:val="510"/>
          <w:tblHeader/>
          <w:jc w:val="center"/>
        </w:trPr>
        <w:tc>
          <w:tcPr>
            <w:tcW w:w="965" w:type="pct"/>
            <w:vMerge/>
            <w:vAlign w:val="center"/>
            <w:hideMark/>
          </w:tcPr>
          <w:p w:rsidR="00C50333" w:rsidRPr="003E495C" w:rsidRDefault="00C50333" w:rsidP="00DA137D">
            <w:pPr>
              <w:pStyle w:val="afffc"/>
              <w:jc w:val="both"/>
              <w:rPr>
                <w:color w:val="000000" w:themeColor="text1"/>
                <w:sz w:val="18"/>
                <w:szCs w:val="18"/>
              </w:rPr>
            </w:pPr>
          </w:p>
        </w:tc>
        <w:tc>
          <w:tcPr>
            <w:tcW w:w="553" w:type="pct"/>
            <w:shd w:val="clear" w:color="auto" w:fill="auto"/>
            <w:vAlign w:val="center"/>
            <w:hideMark/>
          </w:tcPr>
          <w:p w:rsidR="00C50333" w:rsidRPr="003E495C" w:rsidRDefault="00C50333" w:rsidP="00467E70">
            <w:pPr>
              <w:pStyle w:val="afffc"/>
              <w:rPr>
                <w:color w:val="000000" w:themeColor="text1"/>
                <w:sz w:val="18"/>
                <w:szCs w:val="18"/>
              </w:rPr>
            </w:pPr>
            <w:r w:rsidRPr="003E495C">
              <w:rPr>
                <w:color w:val="000000" w:themeColor="text1"/>
                <w:sz w:val="18"/>
                <w:szCs w:val="18"/>
              </w:rPr>
              <w:t>Объём поднятой воды, тыс. м3</w:t>
            </w:r>
          </w:p>
        </w:tc>
        <w:tc>
          <w:tcPr>
            <w:tcW w:w="429" w:type="pct"/>
            <w:shd w:val="clear" w:color="auto" w:fill="auto"/>
            <w:vAlign w:val="center"/>
          </w:tcPr>
          <w:p w:rsidR="00C50333" w:rsidRPr="003E495C" w:rsidRDefault="00C50333" w:rsidP="00467E70">
            <w:pPr>
              <w:pStyle w:val="afffc"/>
              <w:rPr>
                <w:color w:val="000000" w:themeColor="text1"/>
                <w:sz w:val="18"/>
                <w:szCs w:val="18"/>
              </w:rPr>
            </w:pPr>
            <w:r w:rsidRPr="003E495C">
              <w:rPr>
                <w:color w:val="000000" w:themeColor="text1"/>
                <w:sz w:val="18"/>
                <w:szCs w:val="18"/>
              </w:rPr>
              <w:t>Среднесуточный расход, м3/сутки</w:t>
            </w:r>
          </w:p>
        </w:tc>
        <w:tc>
          <w:tcPr>
            <w:tcW w:w="490" w:type="pct"/>
            <w:shd w:val="clear" w:color="auto" w:fill="auto"/>
            <w:noWrap/>
            <w:vAlign w:val="center"/>
            <w:hideMark/>
          </w:tcPr>
          <w:p w:rsidR="00C50333" w:rsidRPr="003E495C" w:rsidRDefault="00C50333" w:rsidP="00467E70">
            <w:pPr>
              <w:pStyle w:val="afffc"/>
              <w:rPr>
                <w:color w:val="000000" w:themeColor="text1"/>
                <w:sz w:val="18"/>
                <w:szCs w:val="18"/>
              </w:rPr>
            </w:pPr>
            <w:r w:rsidRPr="003E495C">
              <w:rPr>
                <w:color w:val="000000" w:themeColor="text1"/>
                <w:sz w:val="18"/>
                <w:szCs w:val="18"/>
              </w:rPr>
              <w:t>Объём потерь воды, тыс. м3</w:t>
            </w:r>
          </w:p>
        </w:tc>
        <w:tc>
          <w:tcPr>
            <w:tcW w:w="461" w:type="pct"/>
            <w:shd w:val="clear" w:color="auto" w:fill="auto"/>
            <w:noWrap/>
            <w:vAlign w:val="center"/>
            <w:hideMark/>
          </w:tcPr>
          <w:p w:rsidR="00C50333" w:rsidRPr="003E495C" w:rsidRDefault="00C50333" w:rsidP="00467E70">
            <w:pPr>
              <w:pStyle w:val="afffc"/>
              <w:rPr>
                <w:color w:val="000000" w:themeColor="text1"/>
                <w:sz w:val="18"/>
                <w:szCs w:val="18"/>
              </w:rPr>
            </w:pPr>
            <w:r w:rsidRPr="003E495C">
              <w:rPr>
                <w:color w:val="000000" w:themeColor="text1"/>
                <w:sz w:val="18"/>
                <w:szCs w:val="18"/>
              </w:rPr>
              <w:t>% потерь от поднятой воды</w:t>
            </w:r>
          </w:p>
        </w:tc>
        <w:tc>
          <w:tcPr>
            <w:tcW w:w="530" w:type="pct"/>
            <w:shd w:val="clear" w:color="auto" w:fill="auto"/>
            <w:vAlign w:val="center"/>
            <w:hideMark/>
          </w:tcPr>
          <w:p w:rsidR="00C50333" w:rsidRPr="003E495C" w:rsidRDefault="00C50333" w:rsidP="00787367">
            <w:pPr>
              <w:pStyle w:val="afffc"/>
              <w:rPr>
                <w:color w:val="000000" w:themeColor="text1"/>
                <w:sz w:val="18"/>
                <w:szCs w:val="18"/>
              </w:rPr>
            </w:pPr>
            <w:r w:rsidRPr="003E495C">
              <w:rPr>
                <w:color w:val="000000" w:themeColor="text1"/>
                <w:sz w:val="18"/>
                <w:szCs w:val="18"/>
              </w:rPr>
              <w:t>Объём поднятой воды, тыс. м3</w:t>
            </w:r>
          </w:p>
        </w:tc>
        <w:tc>
          <w:tcPr>
            <w:tcW w:w="463" w:type="pct"/>
            <w:vAlign w:val="center"/>
          </w:tcPr>
          <w:p w:rsidR="00C50333" w:rsidRPr="003E495C" w:rsidRDefault="00C50333" w:rsidP="00787367">
            <w:pPr>
              <w:pStyle w:val="afffc"/>
              <w:rPr>
                <w:color w:val="000000" w:themeColor="text1"/>
                <w:sz w:val="18"/>
                <w:szCs w:val="18"/>
              </w:rPr>
            </w:pPr>
            <w:r w:rsidRPr="003E495C">
              <w:rPr>
                <w:color w:val="000000" w:themeColor="text1"/>
                <w:sz w:val="18"/>
                <w:szCs w:val="18"/>
              </w:rPr>
              <w:t>Среднесуточный расход, м3/сутки</w:t>
            </w:r>
          </w:p>
        </w:tc>
        <w:tc>
          <w:tcPr>
            <w:tcW w:w="529" w:type="pct"/>
            <w:shd w:val="clear" w:color="auto" w:fill="auto"/>
            <w:noWrap/>
            <w:vAlign w:val="center"/>
            <w:hideMark/>
          </w:tcPr>
          <w:p w:rsidR="00C50333" w:rsidRPr="003E495C" w:rsidRDefault="00C50333" w:rsidP="00787367">
            <w:pPr>
              <w:pStyle w:val="afffc"/>
              <w:rPr>
                <w:color w:val="000000" w:themeColor="text1"/>
                <w:sz w:val="18"/>
                <w:szCs w:val="18"/>
              </w:rPr>
            </w:pPr>
            <w:r w:rsidRPr="003E495C">
              <w:rPr>
                <w:color w:val="000000" w:themeColor="text1"/>
                <w:sz w:val="18"/>
                <w:szCs w:val="18"/>
              </w:rPr>
              <w:t>Объём потерь воды, тыс. м3</w:t>
            </w:r>
          </w:p>
        </w:tc>
        <w:tc>
          <w:tcPr>
            <w:tcW w:w="580" w:type="pct"/>
            <w:shd w:val="clear" w:color="auto" w:fill="auto"/>
            <w:noWrap/>
            <w:vAlign w:val="center"/>
            <w:hideMark/>
          </w:tcPr>
          <w:p w:rsidR="00C50333" w:rsidRPr="003E495C" w:rsidRDefault="00C50333" w:rsidP="00787367">
            <w:pPr>
              <w:pStyle w:val="afffc"/>
              <w:rPr>
                <w:color w:val="000000" w:themeColor="text1"/>
                <w:sz w:val="18"/>
                <w:szCs w:val="18"/>
              </w:rPr>
            </w:pPr>
            <w:r w:rsidRPr="003E495C">
              <w:rPr>
                <w:color w:val="000000" w:themeColor="text1"/>
                <w:sz w:val="18"/>
                <w:szCs w:val="18"/>
              </w:rPr>
              <w:t>% потерь от поднятой воды</w:t>
            </w:r>
          </w:p>
        </w:tc>
      </w:tr>
      <w:tr w:rsidR="003F756A" w:rsidRPr="003E495C" w:rsidTr="00C50333">
        <w:trPr>
          <w:trHeight w:val="340"/>
          <w:jc w:val="center"/>
        </w:trPr>
        <w:tc>
          <w:tcPr>
            <w:tcW w:w="965" w:type="pct"/>
            <w:shd w:val="clear" w:color="auto" w:fill="auto"/>
            <w:noWrap/>
            <w:vAlign w:val="center"/>
            <w:hideMark/>
          </w:tcPr>
          <w:p w:rsidR="003F756A" w:rsidRPr="003E495C" w:rsidRDefault="00904498" w:rsidP="00467E70">
            <w:pPr>
              <w:pStyle w:val="afffc"/>
              <w:jc w:val="left"/>
              <w:rPr>
                <w:color w:val="000000" w:themeColor="text1"/>
              </w:rPr>
            </w:pPr>
            <w:r w:rsidRPr="003E495C">
              <w:rPr>
                <w:color w:val="000000" w:themeColor="text1"/>
              </w:rPr>
              <w:t>г. Шенкурск</w:t>
            </w:r>
          </w:p>
        </w:tc>
        <w:tc>
          <w:tcPr>
            <w:tcW w:w="553" w:type="pct"/>
            <w:shd w:val="clear" w:color="auto" w:fill="auto"/>
            <w:vAlign w:val="center"/>
          </w:tcPr>
          <w:p w:rsidR="003F756A" w:rsidRPr="003E495C" w:rsidRDefault="00C50333" w:rsidP="00C50333">
            <w:pPr>
              <w:pStyle w:val="afffc"/>
              <w:rPr>
                <w:color w:val="000000" w:themeColor="text1"/>
              </w:rPr>
            </w:pPr>
            <w:r w:rsidRPr="003E495C">
              <w:rPr>
                <w:color w:val="000000" w:themeColor="text1"/>
              </w:rPr>
              <w:t>37,18</w:t>
            </w:r>
          </w:p>
        </w:tc>
        <w:tc>
          <w:tcPr>
            <w:tcW w:w="4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74,47</w:t>
            </w:r>
          </w:p>
        </w:tc>
        <w:tc>
          <w:tcPr>
            <w:tcW w:w="49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4,82</w:t>
            </w:r>
          </w:p>
        </w:tc>
        <w:tc>
          <w:tcPr>
            <w:tcW w:w="461"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13</w:t>
            </w:r>
          </w:p>
        </w:tc>
        <w:tc>
          <w:tcPr>
            <w:tcW w:w="53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377,16</w:t>
            </w:r>
          </w:p>
        </w:tc>
        <w:tc>
          <w:tcPr>
            <w:tcW w:w="463" w:type="pct"/>
          </w:tcPr>
          <w:p w:rsidR="003F756A" w:rsidRPr="003E495C" w:rsidRDefault="00C50333" w:rsidP="00C50333">
            <w:pPr>
              <w:pStyle w:val="afffe"/>
              <w:rPr>
                <w:color w:val="000000" w:themeColor="text1"/>
              </w:rPr>
            </w:pPr>
            <w:r w:rsidRPr="003E495C">
              <w:rPr>
                <w:color w:val="000000" w:themeColor="text1"/>
              </w:rPr>
              <w:t>1033,33</w:t>
            </w:r>
          </w:p>
        </w:tc>
        <w:tc>
          <w:tcPr>
            <w:tcW w:w="5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37,71</w:t>
            </w:r>
          </w:p>
        </w:tc>
        <w:tc>
          <w:tcPr>
            <w:tcW w:w="58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10</w:t>
            </w:r>
          </w:p>
        </w:tc>
      </w:tr>
      <w:tr w:rsidR="003F756A" w:rsidRPr="003E495C" w:rsidTr="00C50333">
        <w:trPr>
          <w:trHeight w:val="340"/>
          <w:jc w:val="center"/>
        </w:trPr>
        <w:tc>
          <w:tcPr>
            <w:tcW w:w="965" w:type="pct"/>
            <w:shd w:val="clear" w:color="auto" w:fill="auto"/>
            <w:vAlign w:val="center"/>
            <w:hideMark/>
          </w:tcPr>
          <w:p w:rsidR="003F756A" w:rsidRPr="003E495C" w:rsidRDefault="00C50333" w:rsidP="00DA137D">
            <w:pPr>
              <w:pStyle w:val="afffc"/>
              <w:jc w:val="both"/>
              <w:rPr>
                <w:color w:val="000000" w:themeColor="text1"/>
              </w:rPr>
            </w:pPr>
            <w:r w:rsidRPr="003E495C">
              <w:rPr>
                <w:color w:val="000000" w:themeColor="text1"/>
              </w:rPr>
              <w:t xml:space="preserve">д. </w:t>
            </w:r>
            <w:proofErr w:type="spellStart"/>
            <w:r w:rsidRPr="003E495C">
              <w:rPr>
                <w:color w:val="000000" w:themeColor="text1"/>
              </w:rPr>
              <w:t>Бобыкинская</w:t>
            </w:r>
            <w:proofErr w:type="spellEnd"/>
          </w:p>
        </w:tc>
        <w:tc>
          <w:tcPr>
            <w:tcW w:w="553" w:type="pct"/>
            <w:shd w:val="clear" w:color="auto" w:fill="auto"/>
            <w:vAlign w:val="center"/>
          </w:tcPr>
          <w:p w:rsidR="003F756A" w:rsidRPr="003E495C" w:rsidRDefault="00C50333" w:rsidP="00C50333">
            <w:pPr>
              <w:pStyle w:val="afffc"/>
              <w:rPr>
                <w:color w:val="000000" w:themeColor="text1"/>
              </w:rPr>
            </w:pPr>
            <w:r w:rsidRPr="003E495C">
              <w:rPr>
                <w:color w:val="000000" w:themeColor="text1"/>
              </w:rPr>
              <w:t>3,74</w:t>
            </w:r>
          </w:p>
        </w:tc>
        <w:tc>
          <w:tcPr>
            <w:tcW w:w="4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10,25</w:t>
            </w:r>
          </w:p>
        </w:tc>
        <w:tc>
          <w:tcPr>
            <w:tcW w:w="49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0,49</w:t>
            </w:r>
          </w:p>
        </w:tc>
        <w:tc>
          <w:tcPr>
            <w:tcW w:w="461"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13,1</w:t>
            </w:r>
          </w:p>
        </w:tc>
        <w:tc>
          <w:tcPr>
            <w:tcW w:w="53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3,74</w:t>
            </w:r>
          </w:p>
        </w:tc>
        <w:tc>
          <w:tcPr>
            <w:tcW w:w="463" w:type="pct"/>
          </w:tcPr>
          <w:p w:rsidR="003F756A" w:rsidRPr="003E495C" w:rsidRDefault="00C50333" w:rsidP="00C50333">
            <w:pPr>
              <w:pStyle w:val="afffe"/>
              <w:rPr>
                <w:color w:val="000000" w:themeColor="text1"/>
              </w:rPr>
            </w:pPr>
            <w:r w:rsidRPr="003E495C">
              <w:rPr>
                <w:color w:val="000000" w:themeColor="text1"/>
              </w:rPr>
              <w:t>10,25</w:t>
            </w:r>
          </w:p>
        </w:tc>
        <w:tc>
          <w:tcPr>
            <w:tcW w:w="5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0,4</w:t>
            </w:r>
          </w:p>
        </w:tc>
        <w:tc>
          <w:tcPr>
            <w:tcW w:w="58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10,7</w:t>
            </w:r>
          </w:p>
        </w:tc>
      </w:tr>
      <w:tr w:rsidR="003F756A" w:rsidRPr="003E495C" w:rsidTr="00C50333">
        <w:trPr>
          <w:trHeight w:val="340"/>
          <w:jc w:val="center"/>
        </w:trPr>
        <w:tc>
          <w:tcPr>
            <w:tcW w:w="965" w:type="pct"/>
            <w:shd w:val="clear" w:color="auto" w:fill="auto"/>
            <w:vAlign w:val="center"/>
            <w:hideMark/>
          </w:tcPr>
          <w:p w:rsidR="003F756A" w:rsidRPr="003E495C" w:rsidRDefault="00C50333" w:rsidP="00DA137D">
            <w:pPr>
              <w:pStyle w:val="afffc"/>
              <w:jc w:val="both"/>
              <w:rPr>
                <w:color w:val="000000" w:themeColor="text1"/>
              </w:rPr>
            </w:pPr>
            <w:r w:rsidRPr="003E495C">
              <w:rPr>
                <w:color w:val="000000" w:themeColor="text1"/>
              </w:rPr>
              <w:t xml:space="preserve">с. </w:t>
            </w:r>
            <w:proofErr w:type="spellStart"/>
            <w:r w:rsidRPr="003E495C">
              <w:rPr>
                <w:color w:val="000000" w:themeColor="text1"/>
              </w:rPr>
              <w:t>Шеговары</w:t>
            </w:r>
            <w:proofErr w:type="spellEnd"/>
          </w:p>
        </w:tc>
        <w:tc>
          <w:tcPr>
            <w:tcW w:w="553" w:type="pct"/>
            <w:shd w:val="clear" w:color="auto" w:fill="auto"/>
            <w:vAlign w:val="center"/>
          </w:tcPr>
          <w:p w:rsidR="003F756A" w:rsidRPr="003E495C" w:rsidRDefault="00C50333" w:rsidP="00C50333">
            <w:pPr>
              <w:pStyle w:val="afffc"/>
              <w:rPr>
                <w:color w:val="000000" w:themeColor="text1"/>
              </w:rPr>
            </w:pPr>
            <w:r w:rsidRPr="003E495C">
              <w:rPr>
                <w:color w:val="000000" w:themeColor="text1"/>
              </w:rPr>
              <w:t>6,8</w:t>
            </w:r>
          </w:p>
        </w:tc>
        <w:tc>
          <w:tcPr>
            <w:tcW w:w="4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18,63</w:t>
            </w:r>
          </w:p>
        </w:tc>
        <w:tc>
          <w:tcPr>
            <w:tcW w:w="49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0,4</w:t>
            </w:r>
          </w:p>
        </w:tc>
        <w:tc>
          <w:tcPr>
            <w:tcW w:w="461"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5,9</w:t>
            </w:r>
          </w:p>
        </w:tc>
        <w:tc>
          <w:tcPr>
            <w:tcW w:w="53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6,8</w:t>
            </w:r>
          </w:p>
        </w:tc>
        <w:tc>
          <w:tcPr>
            <w:tcW w:w="463" w:type="pct"/>
          </w:tcPr>
          <w:p w:rsidR="003F756A" w:rsidRPr="003E495C" w:rsidRDefault="00C50333" w:rsidP="00C50333">
            <w:pPr>
              <w:pStyle w:val="afffe"/>
              <w:rPr>
                <w:color w:val="000000" w:themeColor="text1"/>
              </w:rPr>
            </w:pPr>
            <w:r w:rsidRPr="003E495C">
              <w:rPr>
                <w:color w:val="000000" w:themeColor="text1"/>
              </w:rPr>
              <w:t>18,63</w:t>
            </w:r>
          </w:p>
        </w:tc>
        <w:tc>
          <w:tcPr>
            <w:tcW w:w="5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0,34</w:t>
            </w:r>
          </w:p>
        </w:tc>
        <w:tc>
          <w:tcPr>
            <w:tcW w:w="58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5</w:t>
            </w:r>
          </w:p>
        </w:tc>
      </w:tr>
      <w:tr w:rsidR="003F756A" w:rsidRPr="003E495C" w:rsidTr="00C50333">
        <w:trPr>
          <w:trHeight w:val="340"/>
          <w:jc w:val="center"/>
        </w:trPr>
        <w:tc>
          <w:tcPr>
            <w:tcW w:w="965" w:type="pct"/>
            <w:shd w:val="clear" w:color="auto" w:fill="auto"/>
            <w:vAlign w:val="center"/>
            <w:hideMark/>
          </w:tcPr>
          <w:p w:rsidR="003F756A" w:rsidRPr="003E495C" w:rsidRDefault="00C50333" w:rsidP="00DA137D">
            <w:pPr>
              <w:pStyle w:val="afffc"/>
              <w:jc w:val="both"/>
              <w:rPr>
                <w:color w:val="000000" w:themeColor="text1"/>
              </w:rPr>
            </w:pPr>
            <w:r w:rsidRPr="003E495C">
              <w:rPr>
                <w:color w:val="000000" w:themeColor="text1"/>
              </w:rPr>
              <w:t xml:space="preserve">д. </w:t>
            </w:r>
            <w:proofErr w:type="spellStart"/>
            <w:r w:rsidRPr="003E495C">
              <w:rPr>
                <w:color w:val="000000" w:themeColor="text1"/>
              </w:rPr>
              <w:t>Шипуновская</w:t>
            </w:r>
            <w:proofErr w:type="spellEnd"/>
          </w:p>
        </w:tc>
        <w:tc>
          <w:tcPr>
            <w:tcW w:w="553" w:type="pct"/>
            <w:shd w:val="clear" w:color="auto" w:fill="auto"/>
            <w:vAlign w:val="center"/>
          </w:tcPr>
          <w:p w:rsidR="003F756A" w:rsidRPr="003E495C" w:rsidRDefault="00C50333" w:rsidP="00C50333">
            <w:pPr>
              <w:pStyle w:val="afffc"/>
              <w:rPr>
                <w:color w:val="000000" w:themeColor="text1"/>
              </w:rPr>
            </w:pPr>
            <w:r w:rsidRPr="003E495C">
              <w:rPr>
                <w:color w:val="000000" w:themeColor="text1"/>
              </w:rPr>
              <w:t>18,24</w:t>
            </w:r>
          </w:p>
        </w:tc>
        <w:tc>
          <w:tcPr>
            <w:tcW w:w="4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49,97</w:t>
            </w:r>
          </w:p>
        </w:tc>
        <w:tc>
          <w:tcPr>
            <w:tcW w:w="49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3</w:t>
            </w:r>
          </w:p>
        </w:tc>
        <w:tc>
          <w:tcPr>
            <w:tcW w:w="461"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16,4</w:t>
            </w:r>
          </w:p>
        </w:tc>
        <w:tc>
          <w:tcPr>
            <w:tcW w:w="53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18,24</w:t>
            </w:r>
          </w:p>
        </w:tc>
        <w:tc>
          <w:tcPr>
            <w:tcW w:w="463" w:type="pct"/>
          </w:tcPr>
          <w:p w:rsidR="003F756A" w:rsidRPr="003E495C" w:rsidRDefault="00C50333" w:rsidP="00C50333">
            <w:pPr>
              <w:pStyle w:val="afffe"/>
              <w:rPr>
                <w:color w:val="000000" w:themeColor="text1"/>
              </w:rPr>
            </w:pPr>
            <w:r w:rsidRPr="003E495C">
              <w:rPr>
                <w:color w:val="000000" w:themeColor="text1"/>
              </w:rPr>
              <w:t>49,97</w:t>
            </w:r>
          </w:p>
        </w:tc>
        <w:tc>
          <w:tcPr>
            <w:tcW w:w="529"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2,18</w:t>
            </w:r>
          </w:p>
        </w:tc>
        <w:tc>
          <w:tcPr>
            <w:tcW w:w="580" w:type="pct"/>
            <w:shd w:val="clear" w:color="auto" w:fill="auto"/>
            <w:noWrap/>
            <w:vAlign w:val="center"/>
            <w:hideMark/>
          </w:tcPr>
          <w:p w:rsidR="003F756A" w:rsidRPr="003E495C" w:rsidRDefault="00C50333" w:rsidP="00C50333">
            <w:pPr>
              <w:pStyle w:val="afffe"/>
              <w:rPr>
                <w:color w:val="000000" w:themeColor="text1"/>
              </w:rPr>
            </w:pPr>
            <w:r w:rsidRPr="003E495C">
              <w:rPr>
                <w:color w:val="000000" w:themeColor="text1"/>
              </w:rPr>
              <w:t>12</w:t>
            </w:r>
          </w:p>
        </w:tc>
      </w:tr>
    </w:tbl>
    <w:p w:rsidR="00B57333" w:rsidRDefault="00B57333" w:rsidP="00D9636E">
      <w:pPr>
        <w:pStyle w:val="2"/>
        <w:numPr>
          <w:ilvl w:val="0"/>
          <w:numId w:val="0"/>
        </w:numPr>
        <w:spacing w:line="240" w:lineRule="auto"/>
        <w:ind w:firstLine="567"/>
        <w:rPr>
          <w:rFonts w:cs="Times New Roman"/>
          <w:b w:val="0"/>
          <w:i/>
          <w:sz w:val="28"/>
          <w:szCs w:val="28"/>
          <w:lang w:eastAsia="zh-CN"/>
        </w:rPr>
      </w:pPr>
      <w:bookmarkStart w:id="72" w:name="_Toc147160175"/>
      <w:proofErr w:type="gramStart"/>
      <w:r>
        <w:rPr>
          <w:rFonts w:cs="Times New Roman"/>
          <w:b w:val="0"/>
          <w:i/>
          <w:sz w:val="28"/>
          <w:szCs w:val="28"/>
          <w:lang w:eastAsia="zh-CN"/>
        </w:rPr>
        <w:t xml:space="preserve">Перспективные балансы водоснабжения и водоотведения (общий – баланс подачи и реализации горячей, питьевой, технической воды, территориальный </w:t>
      </w:r>
      <w:r w:rsidR="009827A8">
        <w:rPr>
          <w:rFonts w:cs="Times New Roman"/>
          <w:b w:val="0"/>
          <w:i/>
          <w:sz w:val="28"/>
          <w:szCs w:val="28"/>
          <w:lang w:eastAsia="zh-CN"/>
        </w:rPr>
        <w:t>–</w:t>
      </w:r>
      <w:r>
        <w:rPr>
          <w:rFonts w:cs="Times New Roman"/>
          <w:b w:val="0"/>
          <w:i/>
          <w:sz w:val="28"/>
          <w:szCs w:val="28"/>
          <w:lang w:eastAsia="zh-CN"/>
        </w:rPr>
        <w:t xml:space="preserve"> баланс</w:t>
      </w:r>
      <w:r w:rsidR="009827A8">
        <w:rPr>
          <w:rFonts w:cs="Times New Roman"/>
          <w:b w:val="0"/>
          <w:i/>
          <w:sz w:val="28"/>
          <w:szCs w:val="28"/>
          <w:lang w:eastAsia="zh-CN"/>
        </w:rPr>
        <w:t xml:space="preserve">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roofErr w:type="gramEnd"/>
    </w:p>
    <w:p w:rsidR="009827A8" w:rsidRPr="009827A8" w:rsidRDefault="009827A8" w:rsidP="009827A8">
      <w:pPr>
        <w:rPr>
          <w:sz w:val="28"/>
          <w:szCs w:val="28"/>
          <w:lang w:eastAsia="zh-CN"/>
        </w:rPr>
      </w:pPr>
      <w:r>
        <w:rPr>
          <w:sz w:val="28"/>
          <w:szCs w:val="28"/>
          <w:lang w:eastAsia="zh-CN"/>
        </w:rPr>
        <w:t>Централизованное горячее водоснабжение на территории Шенкурского муниципального округа отсутствует. Прочие балансы приведены в предыдущих разделах.</w:t>
      </w:r>
    </w:p>
    <w:p w:rsidR="00C9247A" w:rsidRPr="00D9636E" w:rsidRDefault="00C9247A" w:rsidP="00D9636E">
      <w:pPr>
        <w:pStyle w:val="2"/>
        <w:numPr>
          <w:ilvl w:val="0"/>
          <w:numId w:val="0"/>
        </w:numPr>
        <w:spacing w:line="240" w:lineRule="auto"/>
        <w:ind w:firstLine="567"/>
        <w:rPr>
          <w:rFonts w:cs="Times New Roman"/>
          <w:b w:val="0"/>
          <w:i/>
          <w:sz w:val="28"/>
          <w:szCs w:val="28"/>
          <w:lang w:eastAsia="zh-CN"/>
        </w:rPr>
      </w:pPr>
      <w:r w:rsidRPr="00D9636E">
        <w:rPr>
          <w:rFonts w:cs="Times New Roman"/>
          <w:b w:val="0"/>
          <w:i/>
          <w:sz w:val="28"/>
          <w:szCs w:val="28"/>
          <w:lang w:eastAsia="zh-CN"/>
        </w:rPr>
        <w:t>Расчет требуемой мощности водозаборных</w:t>
      </w:r>
      <w:r w:rsidR="00536BE9" w:rsidRPr="00D9636E">
        <w:rPr>
          <w:rFonts w:cs="Times New Roman"/>
          <w:b w:val="0"/>
          <w:i/>
          <w:sz w:val="28"/>
          <w:szCs w:val="28"/>
          <w:lang w:eastAsia="zh-CN"/>
        </w:rPr>
        <w:t xml:space="preserve"> и очистных</w:t>
      </w:r>
      <w:r w:rsidRPr="00D9636E">
        <w:rPr>
          <w:rFonts w:cs="Times New Roman"/>
          <w:b w:val="0"/>
          <w:i/>
          <w:sz w:val="28"/>
          <w:szCs w:val="28"/>
          <w:lang w:eastAsia="zh-CN"/>
        </w:rPr>
        <w:t xml:space="preserve"> сооружений</w:t>
      </w:r>
      <w:r w:rsidR="00C32856" w:rsidRPr="00D9636E">
        <w:rPr>
          <w:rFonts w:cs="Times New Roman"/>
          <w:b w:val="0"/>
          <w:i/>
          <w:sz w:val="28"/>
          <w:szCs w:val="28"/>
          <w:lang w:eastAsia="zh-CN"/>
        </w:rPr>
        <w:t xml:space="preserve">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536BE9" w:rsidRPr="00D9636E">
        <w:rPr>
          <w:rFonts w:cs="Times New Roman"/>
          <w:b w:val="0"/>
          <w:i/>
          <w:sz w:val="28"/>
          <w:szCs w:val="28"/>
          <w:lang w:eastAsia="zh-CN"/>
        </w:rPr>
        <w:t>.</w:t>
      </w:r>
      <w:bookmarkEnd w:id="72"/>
      <w:r w:rsidR="00536BE9" w:rsidRPr="00D9636E">
        <w:rPr>
          <w:rFonts w:cs="Times New Roman"/>
          <w:b w:val="0"/>
          <w:i/>
          <w:sz w:val="28"/>
          <w:szCs w:val="28"/>
          <w:lang w:eastAsia="zh-CN"/>
        </w:rPr>
        <w:t xml:space="preserve"> </w:t>
      </w:r>
    </w:p>
    <w:p w:rsidR="00EA4E5F" w:rsidRPr="00D9636E" w:rsidRDefault="00EA4E5F" w:rsidP="00D9636E">
      <w:pPr>
        <w:spacing w:line="240" w:lineRule="auto"/>
        <w:ind w:left="284" w:firstLine="0"/>
        <w:rPr>
          <w:rFonts w:cs="Times New Roman"/>
          <w:sz w:val="28"/>
          <w:szCs w:val="28"/>
        </w:rPr>
      </w:pPr>
      <w:r w:rsidRPr="00D9636E">
        <w:rPr>
          <w:rFonts w:cs="Times New Roman"/>
          <w:sz w:val="28"/>
          <w:szCs w:val="28"/>
        </w:rPr>
        <w:t xml:space="preserve">Необходимая мощность </w:t>
      </w:r>
      <w:proofErr w:type="spellStart"/>
      <w:r w:rsidRPr="00D9636E">
        <w:rPr>
          <w:rFonts w:cs="Times New Roman"/>
          <w:sz w:val="28"/>
          <w:szCs w:val="28"/>
        </w:rPr>
        <w:t>водоисточника</w:t>
      </w:r>
      <w:proofErr w:type="spellEnd"/>
      <w:r w:rsidRPr="00D9636E">
        <w:rPr>
          <w:rFonts w:cs="Times New Roman"/>
          <w:sz w:val="28"/>
          <w:szCs w:val="28"/>
        </w:rPr>
        <w:t xml:space="preserve"> определена по формуле:    </w:t>
      </w:r>
    </w:p>
    <w:p w:rsidR="00EA4E5F" w:rsidRPr="00D9636E" w:rsidRDefault="00E334E7" w:rsidP="00D9636E">
      <w:pPr>
        <w:spacing w:line="240" w:lineRule="auto"/>
        <w:ind w:left="284" w:firstLine="0"/>
        <w:rPr>
          <w:rFonts w:cs="Times New Roman"/>
          <w:sz w:val="28"/>
          <w:szCs w:val="28"/>
        </w:rPr>
      </w:pPr>
      <m:oMathPara>
        <m:oMath>
          <m:sSubSup>
            <m:sSubSupPr>
              <m:ctrlPr>
                <w:rPr>
                  <w:rFonts w:ascii="Cambria Math" w:hAnsi="Cambria Math" w:cs="Times New Roman"/>
                  <w:sz w:val="28"/>
                  <w:szCs w:val="28"/>
                </w:rPr>
              </m:ctrlPr>
            </m:sSubSupPr>
            <m:e>
              <m:r>
                <w:rPr>
                  <w:rFonts w:ascii="Cambria Math" w:hAnsi="Cambria Math" w:cs="Times New Roman"/>
                  <w:sz w:val="28"/>
                  <w:szCs w:val="28"/>
                </w:rPr>
                <m:t>Q</m:t>
              </m:r>
            </m:e>
            <m:sub>
              <m:r>
                <m:rPr>
                  <m:sty m:val="p"/>
                </m:rPr>
                <w:rPr>
                  <w:rFonts w:cs="Times New Roman"/>
                  <w:sz w:val="28"/>
                  <w:szCs w:val="28"/>
                </w:rPr>
                <m:t>ист</m:t>
              </m:r>
            </m:sub>
            <m:sup>
              <m:r>
                <m:rPr>
                  <m:sty m:val="p"/>
                </m:rPr>
                <w:rPr>
                  <w:rFonts w:cs="Times New Roman"/>
                  <w:sz w:val="28"/>
                  <w:szCs w:val="28"/>
                </w:rPr>
                <m:t>р</m:t>
              </m:r>
            </m:sup>
          </m:sSubSup>
          <m:r>
            <m:rPr>
              <m:sty m:val="p"/>
            </m:rPr>
            <w:rPr>
              <w:rFonts w:ascii="Cambria Math" w:cs="Times New Roman"/>
              <w:sz w:val="28"/>
              <w:szCs w:val="28"/>
            </w:rPr>
            <m:t>=1,2</m:t>
          </m:r>
          <m:d>
            <m:dPr>
              <m:ctrlPr>
                <w:rPr>
                  <w:rFonts w:ascii="Cambria Math" w:hAnsi="Cambria Math" w:cs="Times New Roman"/>
                  <w:sz w:val="28"/>
                  <w:szCs w:val="28"/>
                </w:rPr>
              </m:ctrlPr>
            </m:dPr>
            <m:e>
              <m:f>
                <m:fPr>
                  <m:ctrlPr>
                    <w:rPr>
                      <w:rFonts w:ascii="Cambria Math" w:hAnsi="Cambria Math" w:cs="Times New Roman"/>
                      <w:sz w:val="28"/>
                      <w:szCs w:val="28"/>
                    </w:rPr>
                  </m:ctrlPr>
                </m:fPr>
                <m:num>
                  <m:sSubSup>
                    <m:sSubSupPr>
                      <m:ctrlPr>
                        <w:rPr>
                          <w:rFonts w:ascii="Cambria Math" w:hAnsi="Cambria Math" w:cs="Times New Roman"/>
                          <w:sz w:val="28"/>
                          <w:szCs w:val="28"/>
                        </w:rPr>
                      </m:ctrlPr>
                    </m:sSubSupPr>
                    <m:e>
                      <m:r>
                        <w:rPr>
                          <w:rFonts w:ascii="Cambria Math" w:hAnsi="Cambria Math" w:cs="Times New Roman"/>
                          <w:sz w:val="28"/>
                          <w:szCs w:val="28"/>
                        </w:rPr>
                        <m:t>Q</m:t>
                      </m:r>
                    </m:e>
                    <m:sub>
                      <m:r>
                        <m:rPr>
                          <m:sty m:val="p"/>
                        </m:rPr>
                        <w:rPr>
                          <w:rFonts w:cs="Times New Roman"/>
                          <w:sz w:val="28"/>
                          <w:szCs w:val="28"/>
                        </w:rPr>
                        <m:t>сут</m:t>
                      </m:r>
                      <m:r>
                        <m:rPr>
                          <m:sty m:val="p"/>
                        </m:rPr>
                        <w:rPr>
                          <w:rFonts w:ascii="Cambria Math" w:cs="Times New Roman"/>
                          <w:sz w:val="28"/>
                          <w:szCs w:val="28"/>
                        </w:rPr>
                        <m:t>.</m:t>
                      </m:r>
                      <m:r>
                        <w:rPr>
                          <w:rFonts w:ascii="Cambria Math" w:hAnsi="Cambria Math" w:cs="Times New Roman"/>
                          <w:sz w:val="28"/>
                          <w:szCs w:val="28"/>
                        </w:rPr>
                        <m:t>max</m:t>
                      </m:r>
                    </m:sub>
                    <m:sup>
                      <m:r>
                        <m:rPr>
                          <m:sty m:val="p"/>
                        </m:rPr>
                        <w:rPr>
                          <w:rFonts w:cs="Times New Roman"/>
                          <w:sz w:val="28"/>
                          <w:szCs w:val="28"/>
                        </w:rPr>
                        <m:t>р</m:t>
                      </m:r>
                    </m:sup>
                  </m:sSubSup>
                </m:num>
                <m:den>
                  <m:r>
                    <m:rPr>
                      <m:sty m:val="p"/>
                    </m:rPr>
                    <w:rPr>
                      <w:rFonts w:ascii="Cambria Math" w:cs="Times New Roman"/>
                      <w:sz w:val="28"/>
                      <w:szCs w:val="28"/>
                    </w:rPr>
                    <m:t>24</m:t>
                  </m:r>
                </m:den>
              </m:f>
              <m:r>
                <m:rPr>
                  <m:sty m:val="p"/>
                </m:rPr>
                <w:rPr>
                  <w:rFonts w:ascii="Cambria Math" w:cs="Times New Roman"/>
                  <w:sz w:val="28"/>
                  <w:szCs w:val="28"/>
                </w:rPr>
                <m:t>+</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cs="Times New Roman"/>
                          <w:sz w:val="28"/>
                          <w:szCs w:val="28"/>
                        </w:rPr>
                        <m:t>10+1</m:t>
                      </m:r>
                      <m:r>
                        <m:rPr>
                          <m:sty m:val="p"/>
                        </m:rPr>
                        <w:rPr>
                          <w:rFonts w:cs="Times New Roman"/>
                          <w:sz w:val="28"/>
                          <w:szCs w:val="28"/>
                        </w:rPr>
                        <m:t>∙</m:t>
                      </m:r>
                      <m:r>
                        <m:rPr>
                          <m:sty m:val="p"/>
                        </m:rPr>
                        <w:rPr>
                          <w:rFonts w:ascii="Cambria Math" w:cs="Times New Roman"/>
                          <w:sz w:val="28"/>
                          <w:szCs w:val="28"/>
                        </w:rPr>
                        <m:t>2,5</m:t>
                      </m:r>
                    </m:e>
                  </m:d>
                  <m:r>
                    <m:rPr>
                      <m:sty m:val="p"/>
                    </m:rPr>
                    <w:rPr>
                      <w:rFonts w:cs="Times New Roman"/>
                      <w:sz w:val="28"/>
                      <w:szCs w:val="28"/>
                    </w:rPr>
                    <m:t>∙</m:t>
                  </m:r>
                  <m:r>
                    <m:rPr>
                      <m:sty m:val="p"/>
                    </m:rPr>
                    <w:rPr>
                      <w:rFonts w:ascii="Cambria Math" w:cs="Times New Roman"/>
                      <w:sz w:val="28"/>
                      <w:szCs w:val="28"/>
                    </w:rPr>
                    <m:t>3,6</m:t>
                  </m:r>
                  <m:r>
                    <m:rPr>
                      <m:sty m:val="p"/>
                    </m:rPr>
                    <w:rPr>
                      <w:rFonts w:cs="Times New Roman"/>
                      <w:sz w:val="28"/>
                      <w:szCs w:val="28"/>
                    </w:rPr>
                    <m:t>∙</m:t>
                  </m:r>
                  <m:r>
                    <m:rPr>
                      <m:sty m:val="p"/>
                    </m:rPr>
                    <w:rPr>
                      <w:rFonts w:ascii="Cambria Math" w:cs="Times New Roman"/>
                      <w:sz w:val="28"/>
                      <w:szCs w:val="28"/>
                    </w:rPr>
                    <m:t>3</m:t>
                  </m:r>
                </m:num>
                <m:den>
                  <m:r>
                    <m:rPr>
                      <m:sty m:val="p"/>
                    </m:rPr>
                    <w:rPr>
                      <w:rFonts w:ascii="Cambria Math" w:cs="Times New Roman"/>
                      <w:sz w:val="28"/>
                      <w:szCs w:val="28"/>
                    </w:rPr>
                    <m:t>72</m:t>
                  </m:r>
                </m:den>
              </m:f>
            </m:e>
          </m:d>
          <m:r>
            <m:rPr>
              <m:sty m:val="p"/>
            </m:rPr>
            <w:rPr>
              <w:rFonts w:ascii="Cambria Math" w:cs="Times New Roman"/>
              <w:sz w:val="28"/>
              <w:szCs w:val="28"/>
            </w:rPr>
            <m:t xml:space="preserve">,  </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cs="Times New Roman"/>
                      <w:sz w:val="28"/>
                      <w:szCs w:val="28"/>
                    </w:rPr>
                    <m:t>м</m:t>
                  </m:r>
                </m:e>
                <m:sup>
                  <m:r>
                    <m:rPr>
                      <m:sty m:val="p"/>
                    </m:rPr>
                    <w:rPr>
                      <w:rFonts w:ascii="Cambria Math" w:cs="Times New Roman"/>
                      <w:sz w:val="28"/>
                      <w:szCs w:val="28"/>
                    </w:rPr>
                    <m:t>3</m:t>
                  </m:r>
                </m:sup>
              </m:sSup>
            </m:num>
            <m:den>
              <m:r>
                <m:rPr>
                  <m:sty m:val="p"/>
                </m:rPr>
                <w:rPr>
                  <w:rFonts w:cs="Times New Roman"/>
                  <w:sz w:val="28"/>
                  <w:szCs w:val="28"/>
                </w:rPr>
                <m:t>ч</m:t>
              </m:r>
            </m:den>
          </m:f>
          <m:r>
            <m:rPr>
              <m:sty m:val="p"/>
            </m:rPr>
            <w:rPr>
              <w:rFonts w:ascii="Cambria Math" w:cs="Times New Roman"/>
              <w:sz w:val="28"/>
              <w:szCs w:val="28"/>
            </w:rPr>
            <m:t xml:space="preserve">  </m:t>
          </m:r>
        </m:oMath>
      </m:oMathPara>
    </w:p>
    <w:p w:rsidR="00EA4E5F" w:rsidRPr="00D9636E" w:rsidRDefault="00EA4E5F" w:rsidP="00D9636E">
      <w:pPr>
        <w:spacing w:line="240" w:lineRule="auto"/>
        <w:ind w:left="284" w:firstLine="0"/>
        <w:rPr>
          <w:rFonts w:cs="Times New Roman"/>
          <w:sz w:val="28"/>
          <w:szCs w:val="28"/>
        </w:rPr>
      </w:pPr>
      <w:r w:rsidRPr="00D9636E">
        <w:rPr>
          <w:rFonts w:cs="Times New Roman"/>
          <w:sz w:val="28"/>
          <w:szCs w:val="28"/>
        </w:rPr>
        <w:t xml:space="preserve">где </w:t>
      </w:r>
      <m:oMath>
        <m:sSubSup>
          <m:sSubSupPr>
            <m:ctrlPr>
              <w:rPr>
                <w:rFonts w:ascii="Cambria Math" w:hAnsi="Cambria Math" w:cs="Times New Roman"/>
                <w:sz w:val="28"/>
                <w:szCs w:val="28"/>
              </w:rPr>
            </m:ctrlPr>
          </m:sSubSupPr>
          <m:e>
            <m:r>
              <w:rPr>
                <w:rFonts w:ascii="Cambria Math" w:hAnsi="Cambria Math" w:cs="Times New Roman"/>
                <w:sz w:val="28"/>
                <w:szCs w:val="28"/>
              </w:rPr>
              <m:t>Q</m:t>
            </m:r>
          </m:e>
          <m:sub>
            <m:r>
              <m:rPr>
                <m:sty m:val="p"/>
              </m:rPr>
              <w:rPr>
                <w:rFonts w:cs="Times New Roman"/>
                <w:sz w:val="28"/>
                <w:szCs w:val="28"/>
              </w:rPr>
              <m:t>сут</m:t>
            </m:r>
            <m:r>
              <m:rPr>
                <m:sty m:val="p"/>
              </m:rPr>
              <w:rPr>
                <w:rFonts w:ascii="Cambria Math" w:cs="Times New Roman"/>
                <w:sz w:val="28"/>
                <w:szCs w:val="28"/>
              </w:rPr>
              <m:t>.</m:t>
            </m:r>
            <m:r>
              <w:rPr>
                <w:rFonts w:ascii="Cambria Math" w:hAnsi="Cambria Math" w:cs="Times New Roman"/>
                <w:sz w:val="28"/>
                <w:szCs w:val="28"/>
              </w:rPr>
              <m:t>max</m:t>
            </m:r>
          </m:sub>
          <m:sup>
            <m:r>
              <m:rPr>
                <m:sty m:val="p"/>
              </m:rPr>
              <w:rPr>
                <w:rFonts w:cs="Times New Roman"/>
                <w:sz w:val="28"/>
                <w:szCs w:val="28"/>
              </w:rPr>
              <m:t>р</m:t>
            </m:r>
          </m:sup>
        </m:sSubSup>
      </m:oMath>
      <w:r w:rsidRPr="00D9636E">
        <w:rPr>
          <w:rFonts w:cs="Times New Roman"/>
          <w:sz w:val="28"/>
          <w:szCs w:val="28"/>
        </w:rPr>
        <w:t xml:space="preserve">  - расход воды в сутки максимального водопотребления, м</w:t>
      </w:r>
      <w:r w:rsidRPr="00D9636E">
        <w:rPr>
          <w:rFonts w:cs="Times New Roman"/>
          <w:sz w:val="28"/>
          <w:szCs w:val="28"/>
          <w:vertAlign w:val="superscript"/>
        </w:rPr>
        <w:t>3</w:t>
      </w:r>
      <w:r w:rsidRPr="00D9636E">
        <w:rPr>
          <w:rFonts w:cs="Times New Roman"/>
          <w:sz w:val="28"/>
          <w:szCs w:val="28"/>
        </w:rPr>
        <w:t>/</w:t>
      </w:r>
      <w:proofErr w:type="spellStart"/>
      <w:r w:rsidRPr="00D9636E">
        <w:rPr>
          <w:rFonts w:cs="Times New Roman"/>
          <w:sz w:val="28"/>
          <w:szCs w:val="28"/>
        </w:rPr>
        <w:t>сут</w:t>
      </w:r>
      <w:proofErr w:type="spellEnd"/>
      <w:r w:rsidRPr="00D9636E">
        <w:rPr>
          <w:rFonts w:cs="Times New Roman"/>
          <w:sz w:val="28"/>
          <w:szCs w:val="28"/>
        </w:rPr>
        <w:t>.</w:t>
      </w:r>
    </w:p>
    <w:p w:rsidR="00EA4E5F" w:rsidRPr="00D9636E" w:rsidRDefault="00EA4E5F" w:rsidP="00D9636E">
      <w:pPr>
        <w:spacing w:line="240" w:lineRule="auto"/>
        <w:ind w:left="284" w:firstLine="0"/>
        <w:rPr>
          <w:rFonts w:cs="Times New Roman"/>
          <w:sz w:val="28"/>
          <w:szCs w:val="28"/>
        </w:rPr>
      </w:pPr>
      <w:r w:rsidRPr="00D9636E">
        <w:rPr>
          <w:rFonts w:cs="Times New Roman"/>
          <w:sz w:val="28"/>
          <w:szCs w:val="28"/>
        </w:rPr>
        <w:t>72 – продолжительность восстановления пожарного запаса воды, час;</w:t>
      </w:r>
    </w:p>
    <w:p w:rsidR="00EA4E5F" w:rsidRPr="00D9636E" w:rsidRDefault="00E47956" w:rsidP="00D9636E">
      <w:pPr>
        <w:spacing w:line="240" w:lineRule="auto"/>
        <w:ind w:left="284" w:firstLine="0"/>
        <w:rPr>
          <w:rFonts w:cs="Times New Roman"/>
          <w:sz w:val="28"/>
          <w:szCs w:val="28"/>
        </w:rPr>
      </w:pPr>
      <m:oMath>
        <m:r>
          <m:rPr>
            <m:sty m:val="p"/>
          </m:rPr>
          <w:rPr>
            <w:rFonts w:ascii="Cambria Math" w:cs="Times New Roman"/>
            <w:sz w:val="28"/>
            <w:szCs w:val="28"/>
          </w:rPr>
          <m:t>10+1</m:t>
        </m:r>
        <m:r>
          <m:rPr>
            <m:sty m:val="p"/>
          </m:rPr>
          <w:rPr>
            <w:rFonts w:cs="Times New Roman"/>
            <w:sz w:val="28"/>
            <w:szCs w:val="28"/>
          </w:rPr>
          <m:t>∙</m:t>
        </m:r>
        <m:r>
          <m:rPr>
            <m:sty m:val="p"/>
          </m:rPr>
          <w:rPr>
            <w:rFonts w:ascii="Cambria Math" w:cs="Times New Roman"/>
            <w:sz w:val="28"/>
            <w:szCs w:val="28"/>
          </w:rPr>
          <m:t>2,5</m:t>
        </m:r>
      </m:oMath>
      <w:r w:rsidR="00EA4E5F" w:rsidRPr="00D9636E">
        <w:rPr>
          <w:rFonts w:cs="Times New Roman"/>
          <w:sz w:val="28"/>
          <w:szCs w:val="28"/>
        </w:rPr>
        <w:t xml:space="preserve"> – расход воды на наружное и внутреннее пожаротушение, л/</w:t>
      </w:r>
      <w:proofErr w:type="gramStart"/>
      <w:r w:rsidR="00EA4E5F" w:rsidRPr="00D9636E">
        <w:rPr>
          <w:rFonts w:cs="Times New Roman"/>
          <w:sz w:val="28"/>
          <w:szCs w:val="28"/>
        </w:rPr>
        <w:t>с</w:t>
      </w:r>
      <w:proofErr w:type="gramEnd"/>
      <w:r w:rsidR="00EA4E5F" w:rsidRPr="00D9636E">
        <w:rPr>
          <w:rFonts w:cs="Times New Roman"/>
          <w:sz w:val="28"/>
          <w:szCs w:val="28"/>
        </w:rPr>
        <w:t>;</w:t>
      </w:r>
    </w:p>
    <w:p w:rsidR="00EA4E5F" w:rsidRPr="00D9636E" w:rsidRDefault="00EA4E5F" w:rsidP="00D9636E">
      <w:pPr>
        <w:spacing w:line="240" w:lineRule="auto"/>
        <w:ind w:left="284" w:firstLine="0"/>
        <w:rPr>
          <w:rFonts w:cs="Times New Roman"/>
          <w:sz w:val="28"/>
          <w:szCs w:val="28"/>
        </w:rPr>
      </w:pPr>
      <w:r w:rsidRPr="00D9636E">
        <w:rPr>
          <w:rFonts w:cs="Times New Roman"/>
          <w:sz w:val="28"/>
          <w:szCs w:val="28"/>
        </w:rPr>
        <w:t xml:space="preserve">3,6 – коэффициент перевода </w:t>
      </w:r>
      <w:proofErr w:type="gramStart"/>
      <w:r w:rsidRPr="00D9636E">
        <w:rPr>
          <w:rFonts w:cs="Times New Roman"/>
          <w:sz w:val="28"/>
          <w:szCs w:val="28"/>
        </w:rPr>
        <w:t>л</w:t>
      </w:r>
      <w:proofErr w:type="gramEnd"/>
      <w:r w:rsidRPr="00D9636E">
        <w:rPr>
          <w:rFonts w:cs="Times New Roman"/>
          <w:sz w:val="28"/>
          <w:szCs w:val="28"/>
        </w:rPr>
        <w:t>/с в м</w:t>
      </w:r>
      <w:r w:rsidRPr="00D9636E">
        <w:rPr>
          <w:rFonts w:cs="Times New Roman"/>
          <w:sz w:val="28"/>
          <w:szCs w:val="28"/>
          <w:vertAlign w:val="superscript"/>
        </w:rPr>
        <w:t>3</w:t>
      </w:r>
      <w:r w:rsidRPr="00D9636E">
        <w:rPr>
          <w:rFonts w:cs="Times New Roman"/>
          <w:sz w:val="28"/>
          <w:szCs w:val="28"/>
        </w:rPr>
        <w:t>/час. ;</w:t>
      </w:r>
    </w:p>
    <w:p w:rsidR="00EA4E5F" w:rsidRPr="00D9636E" w:rsidRDefault="00EA4E5F" w:rsidP="00D9636E">
      <w:pPr>
        <w:spacing w:line="240" w:lineRule="auto"/>
        <w:ind w:left="284" w:firstLine="0"/>
        <w:rPr>
          <w:rFonts w:cs="Times New Roman"/>
          <w:sz w:val="28"/>
          <w:szCs w:val="28"/>
        </w:rPr>
      </w:pPr>
      <w:r w:rsidRPr="00D9636E">
        <w:rPr>
          <w:rFonts w:cs="Times New Roman"/>
          <w:sz w:val="28"/>
          <w:szCs w:val="28"/>
        </w:rPr>
        <w:t>1,2 – коэффициент запаса;</w:t>
      </w:r>
    </w:p>
    <w:p w:rsidR="00EA4E5F" w:rsidRDefault="00EA4E5F" w:rsidP="00D9636E">
      <w:pPr>
        <w:spacing w:line="240" w:lineRule="auto"/>
        <w:ind w:left="284" w:firstLine="0"/>
        <w:rPr>
          <w:rFonts w:cs="Times New Roman"/>
          <w:sz w:val="28"/>
          <w:szCs w:val="28"/>
        </w:rPr>
      </w:pPr>
      <w:r w:rsidRPr="00D9636E">
        <w:rPr>
          <w:rFonts w:cs="Times New Roman"/>
          <w:sz w:val="28"/>
          <w:szCs w:val="28"/>
        </w:rPr>
        <w:t xml:space="preserve">24 – суточная продолжительность работы насосов, час.  </w:t>
      </w:r>
    </w:p>
    <w:p w:rsidR="00DC6B20" w:rsidRDefault="00A6376A" w:rsidP="00A6376A">
      <w:pPr>
        <w:spacing w:line="240" w:lineRule="auto"/>
        <w:rPr>
          <w:rFonts w:cs="Times New Roman"/>
          <w:sz w:val="28"/>
          <w:szCs w:val="28"/>
        </w:rPr>
      </w:pPr>
      <w:r>
        <w:rPr>
          <w:rFonts w:cs="Times New Roman"/>
          <w:sz w:val="28"/>
          <w:szCs w:val="28"/>
        </w:rPr>
        <w:t>Исходя из расчётов</w:t>
      </w:r>
      <w:r w:rsidR="00DC6B20">
        <w:rPr>
          <w:rFonts w:cs="Times New Roman"/>
          <w:sz w:val="28"/>
          <w:szCs w:val="28"/>
        </w:rPr>
        <w:t>:</w:t>
      </w:r>
    </w:p>
    <w:p w:rsidR="00DC6B20" w:rsidRDefault="00DC6B20" w:rsidP="00A6376A">
      <w:pPr>
        <w:spacing w:line="240" w:lineRule="auto"/>
        <w:rPr>
          <w:rFonts w:cs="Times New Roman"/>
          <w:sz w:val="28"/>
          <w:szCs w:val="28"/>
        </w:rPr>
      </w:pPr>
      <w:r>
        <w:rPr>
          <w:rFonts w:cs="Times New Roman"/>
          <w:sz w:val="28"/>
          <w:szCs w:val="28"/>
        </w:rPr>
        <w:t xml:space="preserve">- </w:t>
      </w:r>
      <w:r w:rsidR="00A6376A">
        <w:rPr>
          <w:rFonts w:cs="Times New Roman"/>
          <w:sz w:val="28"/>
          <w:szCs w:val="28"/>
        </w:rPr>
        <w:t xml:space="preserve">требуемая мощность водозабора </w:t>
      </w:r>
      <w:proofErr w:type="gramStart"/>
      <w:r w:rsidR="00A6376A">
        <w:rPr>
          <w:rFonts w:cs="Times New Roman"/>
          <w:sz w:val="28"/>
          <w:szCs w:val="28"/>
        </w:rPr>
        <w:t>г</w:t>
      </w:r>
      <w:proofErr w:type="gramEnd"/>
      <w:r w:rsidR="00A6376A">
        <w:rPr>
          <w:rFonts w:cs="Times New Roman"/>
          <w:sz w:val="28"/>
          <w:szCs w:val="28"/>
        </w:rPr>
        <w:t xml:space="preserve">. Шенкурска </w:t>
      </w:r>
      <w:r>
        <w:rPr>
          <w:rFonts w:cs="Times New Roman"/>
          <w:sz w:val="28"/>
          <w:szCs w:val="28"/>
        </w:rPr>
        <w:t xml:space="preserve">в настоящее время 8,4 м3/час, фактическая 25 м3/час, имеется запас мощности. Требуемая мощность водозабора к 2040 году 64,3 м3/час, дефицит мощности к существующей, увеличение мощности </w:t>
      </w:r>
      <w:r>
        <w:rPr>
          <w:rFonts w:cs="Times New Roman"/>
          <w:sz w:val="28"/>
          <w:szCs w:val="28"/>
        </w:rPr>
        <w:lastRenderedPageBreak/>
        <w:t>планируется в результате реконструкции системы водоснабжения и строительства новой станции водозабора;</w:t>
      </w:r>
    </w:p>
    <w:p w:rsidR="00DC6B20" w:rsidRDefault="00DC6B20" w:rsidP="00DC6B20">
      <w:pPr>
        <w:spacing w:line="240" w:lineRule="auto"/>
        <w:rPr>
          <w:rFonts w:cs="Times New Roman"/>
          <w:sz w:val="28"/>
          <w:szCs w:val="28"/>
        </w:rPr>
      </w:pPr>
      <w:r>
        <w:rPr>
          <w:rFonts w:cs="Times New Roman"/>
          <w:sz w:val="28"/>
          <w:szCs w:val="28"/>
        </w:rPr>
        <w:t xml:space="preserve">- требуемая мощность водозабора д. </w:t>
      </w:r>
      <w:proofErr w:type="spellStart"/>
      <w:r>
        <w:rPr>
          <w:rFonts w:cs="Times New Roman"/>
          <w:sz w:val="28"/>
          <w:szCs w:val="28"/>
        </w:rPr>
        <w:t>Бобыкинская</w:t>
      </w:r>
      <w:proofErr w:type="spellEnd"/>
      <w:r>
        <w:rPr>
          <w:rFonts w:cs="Times New Roman"/>
          <w:sz w:val="28"/>
          <w:szCs w:val="28"/>
        </w:rPr>
        <w:t xml:space="preserve"> в настоящее время 3 м3/час, фактическая 3,6 м3/час, имеется запас мощности, увеличение мощности к 2040 году не требуется;</w:t>
      </w:r>
    </w:p>
    <w:p w:rsidR="00DC6B20" w:rsidRDefault="00DC6B20" w:rsidP="00DC6B20">
      <w:pPr>
        <w:spacing w:line="240" w:lineRule="auto"/>
        <w:rPr>
          <w:rFonts w:cs="Times New Roman"/>
          <w:sz w:val="28"/>
          <w:szCs w:val="28"/>
        </w:rPr>
      </w:pPr>
      <w:r>
        <w:rPr>
          <w:rFonts w:cs="Times New Roman"/>
          <w:sz w:val="28"/>
          <w:szCs w:val="28"/>
        </w:rPr>
        <w:t xml:space="preserve">- требуемая мощность водозабора с. </w:t>
      </w:r>
      <w:proofErr w:type="spellStart"/>
      <w:r>
        <w:rPr>
          <w:rFonts w:cs="Times New Roman"/>
          <w:sz w:val="28"/>
          <w:szCs w:val="28"/>
        </w:rPr>
        <w:t>Шеговары</w:t>
      </w:r>
      <w:proofErr w:type="spellEnd"/>
      <w:r>
        <w:rPr>
          <w:rFonts w:cs="Times New Roman"/>
          <w:sz w:val="28"/>
          <w:szCs w:val="28"/>
        </w:rPr>
        <w:t xml:space="preserve"> в настоящее время 3,5 м3/час, фактическая 10 м3/час, имеется запас мощности, увеличение мощности к 2040 году не требуется;</w:t>
      </w:r>
    </w:p>
    <w:p w:rsidR="00ED548F" w:rsidRDefault="00DC6B20" w:rsidP="00ED548F">
      <w:pPr>
        <w:spacing w:line="240" w:lineRule="auto"/>
        <w:rPr>
          <w:rFonts w:cs="Times New Roman"/>
          <w:sz w:val="28"/>
          <w:szCs w:val="28"/>
        </w:rPr>
      </w:pPr>
      <w:r>
        <w:rPr>
          <w:rFonts w:cs="Times New Roman"/>
          <w:sz w:val="28"/>
          <w:szCs w:val="28"/>
        </w:rPr>
        <w:t xml:space="preserve">- требуемая мощность водозабора д. </w:t>
      </w:r>
      <w:proofErr w:type="spellStart"/>
      <w:r>
        <w:rPr>
          <w:rFonts w:cs="Times New Roman"/>
          <w:sz w:val="28"/>
          <w:szCs w:val="28"/>
        </w:rPr>
        <w:t>Шипуновская</w:t>
      </w:r>
      <w:proofErr w:type="spellEnd"/>
      <w:r>
        <w:rPr>
          <w:rFonts w:cs="Times New Roman"/>
          <w:sz w:val="28"/>
          <w:szCs w:val="28"/>
        </w:rPr>
        <w:t xml:space="preserve"> </w:t>
      </w:r>
      <w:r w:rsidR="00ED548F">
        <w:rPr>
          <w:rFonts w:cs="Times New Roman"/>
          <w:sz w:val="28"/>
          <w:szCs w:val="28"/>
        </w:rPr>
        <w:t>6,5</w:t>
      </w:r>
      <w:r>
        <w:rPr>
          <w:rFonts w:cs="Times New Roman"/>
          <w:sz w:val="28"/>
          <w:szCs w:val="28"/>
        </w:rPr>
        <w:t xml:space="preserve"> м3/час, фактическая </w:t>
      </w:r>
      <w:r w:rsidR="00ED548F">
        <w:rPr>
          <w:rFonts w:cs="Times New Roman"/>
          <w:sz w:val="28"/>
          <w:szCs w:val="28"/>
        </w:rPr>
        <w:t>6</w:t>
      </w:r>
      <w:r>
        <w:rPr>
          <w:rFonts w:cs="Times New Roman"/>
          <w:sz w:val="28"/>
          <w:szCs w:val="28"/>
        </w:rPr>
        <w:t xml:space="preserve">,6 м3/час, имеется </w:t>
      </w:r>
      <w:r w:rsidR="00ED548F">
        <w:rPr>
          <w:rFonts w:cs="Times New Roman"/>
          <w:sz w:val="28"/>
          <w:szCs w:val="28"/>
        </w:rPr>
        <w:t xml:space="preserve">незначительный </w:t>
      </w:r>
      <w:r>
        <w:rPr>
          <w:rFonts w:cs="Times New Roman"/>
          <w:sz w:val="28"/>
          <w:szCs w:val="28"/>
        </w:rPr>
        <w:t>запас мощности</w:t>
      </w:r>
      <w:r w:rsidR="00ED548F">
        <w:rPr>
          <w:rFonts w:cs="Times New Roman"/>
          <w:sz w:val="28"/>
          <w:szCs w:val="28"/>
        </w:rPr>
        <w:t>, увеличение мощности к 2040 году не требуется;</w:t>
      </w:r>
    </w:p>
    <w:p w:rsidR="00A6376A" w:rsidRDefault="00A6376A" w:rsidP="00A6376A">
      <w:pPr>
        <w:spacing w:line="240" w:lineRule="auto"/>
        <w:rPr>
          <w:rFonts w:cs="Times New Roman"/>
          <w:szCs w:val="24"/>
        </w:rPr>
      </w:pPr>
      <w:r w:rsidRPr="00D13310">
        <w:rPr>
          <w:rFonts w:cs="Times New Roman"/>
          <w:sz w:val="28"/>
          <w:szCs w:val="28"/>
        </w:rPr>
        <w:t>Запас  производственной мощности водозаборных сооружений, представлен в таблице 11.</w:t>
      </w:r>
      <w:r w:rsidRPr="00B91B5F">
        <w:rPr>
          <w:rFonts w:cs="Times New Roman"/>
          <w:szCs w:val="24"/>
        </w:rPr>
        <w:t xml:space="preserve"> </w:t>
      </w:r>
    </w:p>
    <w:p w:rsidR="00ED548F" w:rsidRPr="00ED548F" w:rsidRDefault="00ED548F" w:rsidP="00A6376A">
      <w:pPr>
        <w:spacing w:line="240" w:lineRule="auto"/>
        <w:rPr>
          <w:rFonts w:cs="Times New Roman"/>
          <w:sz w:val="28"/>
          <w:szCs w:val="28"/>
        </w:rPr>
      </w:pPr>
      <w:r w:rsidRPr="00ED548F">
        <w:rPr>
          <w:rFonts w:cs="Times New Roman"/>
          <w:sz w:val="28"/>
          <w:szCs w:val="28"/>
        </w:rPr>
        <w:t>Объём потребления воды и величины её потерь указаны в таблице 15.</w:t>
      </w:r>
    </w:p>
    <w:p w:rsidR="00C061F4" w:rsidRPr="00D9636E" w:rsidRDefault="00536BE9" w:rsidP="00D9636E">
      <w:pPr>
        <w:pStyle w:val="2"/>
        <w:numPr>
          <w:ilvl w:val="0"/>
          <w:numId w:val="0"/>
        </w:numPr>
        <w:spacing w:line="240" w:lineRule="auto"/>
        <w:ind w:firstLine="567"/>
        <w:rPr>
          <w:rFonts w:cs="Times New Roman"/>
          <w:b w:val="0"/>
          <w:i/>
          <w:sz w:val="28"/>
          <w:szCs w:val="28"/>
          <w:lang w:eastAsia="zh-CN"/>
        </w:rPr>
      </w:pPr>
      <w:bookmarkStart w:id="73" w:name="_Toc147160176"/>
      <w:r w:rsidRPr="00D9636E">
        <w:rPr>
          <w:rFonts w:cs="Times New Roman"/>
          <w:b w:val="0"/>
          <w:i/>
          <w:sz w:val="28"/>
          <w:szCs w:val="28"/>
          <w:lang w:eastAsia="zh-CN"/>
        </w:rPr>
        <w:t>Наименование</w:t>
      </w:r>
      <w:r w:rsidR="00C061F4" w:rsidRPr="00D9636E">
        <w:rPr>
          <w:rFonts w:cs="Times New Roman"/>
          <w:b w:val="0"/>
          <w:i/>
          <w:sz w:val="28"/>
          <w:szCs w:val="28"/>
          <w:lang w:eastAsia="zh-CN"/>
        </w:rPr>
        <w:t xml:space="preserve"> организации, наделенной ста</w:t>
      </w:r>
      <w:r w:rsidRPr="00D9636E">
        <w:rPr>
          <w:rFonts w:cs="Times New Roman"/>
          <w:b w:val="0"/>
          <w:i/>
          <w:sz w:val="28"/>
          <w:szCs w:val="28"/>
          <w:lang w:eastAsia="zh-CN"/>
        </w:rPr>
        <w:t>тусом гарантирующей организации.</w:t>
      </w:r>
      <w:bookmarkEnd w:id="73"/>
    </w:p>
    <w:p w:rsidR="00437C5E" w:rsidRPr="00D9636E" w:rsidRDefault="00467E70" w:rsidP="00D9636E">
      <w:pPr>
        <w:pStyle w:val="aff4"/>
        <w:spacing w:line="240" w:lineRule="auto"/>
        <w:ind w:right="131" w:firstLine="644"/>
        <w:rPr>
          <w:sz w:val="28"/>
          <w:szCs w:val="28"/>
        </w:rPr>
      </w:pPr>
      <w:r>
        <w:rPr>
          <w:sz w:val="28"/>
          <w:szCs w:val="28"/>
        </w:rPr>
        <w:t>Н</w:t>
      </w:r>
      <w:r w:rsidR="00437C5E" w:rsidRPr="00D9636E">
        <w:rPr>
          <w:sz w:val="28"/>
          <w:szCs w:val="28"/>
        </w:rPr>
        <w:t>а</w:t>
      </w:r>
      <w:r w:rsidR="00437C5E" w:rsidRPr="00D9636E">
        <w:rPr>
          <w:spacing w:val="1"/>
          <w:sz w:val="28"/>
          <w:szCs w:val="28"/>
        </w:rPr>
        <w:t xml:space="preserve"> </w:t>
      </w:r>
      <w:r w:rsidR="00437C5E" w:rsidRPr="00D9636E">
        <w:rPr>
          <w:sz w:val="28"/>
          <w:szCs w:val="28"/>
        </w:rPr>
        <w:t>территории</w:t>
      </w:r>
      <w:r w:rsidR="00437C5E" w:rsidRPr="00D9636E">
        <w:rPr>
          <w:spacing w:val="1"/>
          <w:sz w:val="28"/>
          <w:szCs w:val="28"/>
        </w:rPr>
        <w:t xml:space="preserve"> Шенкурского муниципального округа </w:t>
      </w:r>
      <w:r w:rsidR="00437C5E" w:rsidRPr="00D9636E">
        <w:rPr>
          <w:sz w:val="28"/>
          <w:szCs w:val="28"/>
        </w:rPr>
        <w:t>гарантирующ</w:t>
      </w:r>
      <w:r>
        <w:rPr>
          <w:sz w:val="28"/>
          <w:szCs w:val="28"/>
        </w:rPr>
        <w:t>ей</w:t>
      </w:r>
      <w:r w:rsidR="00437C5E" w:rsidRPr="00D9636E">
        <w:rPr>
          <w:spacing w:val="-2"/>
          <w:sz w:val="28"/>
          <w:szCs w:val="28"/>
        </w:rPr>
        <w:t xml:space="preserve"> </w:t>
      </w:r>
      <w:r w:rsidR="00437C5E" w:rsidRPr="00D9636E">
        <w:rPr>
          <w:sz w:val="28"/>
          <w:szCs w:val="28"/>
        </w:rPr>
        <w:t>организаци</w:t>
      </w:r>
      <w:r>
        <w:rPr>
          <w:sz w:val="28"/>
          <w:szCs w:val="28"/>
        </w:rPr>
        <w:t>ей</w:t>
      </w:r>
      <w:r w:rsidR="00437C5E" w:rsidRPr="00D9636E">
        <w:rPr>
          <w:spacing w:val="5"/>
          <w:sz w:val="28"/>
          <w:szCs w:val="28"/>
        </w:rPr>
        <w:t xml:space="preserve"> </w:t>
      </w:r>
      <w:r w:rsidR="00437C5E" w:rsidRPr="00D9636E">
        <w:rPr>
          <w:sz w:val="28"/>
          <w:szCs w:val="28"/>
        </w:rPr>
        <w:t>в</w:t>
      </w:r>
      <w:r w:rsidR="00437C5E" w:rsidRPr="00D9636E">
        <w:rPr>
          <w:spacing w:val="-1"/>
          <w:sz w:val="28"/>
          <w:szCs w:val="28"/>
        </w:rPr>
        <w:t xml:space="preserve"> </w:t>
      </w:r>
      <w:r w:rsidR="00437C5E" w:rsidRPr="00D9636E">
        <w:rPr>
          <w:sz w:val="28"/>
          <w:szCs w:val="28"/>
        </w:rPr>
        <w:t>сфере</w:t>
      </w:r>
      <w:r w:rsidR="00437C5E" w:rsidRPr="00D9636E">
        <w:rPr>
          <w:spacing w:val="-3"/>
          <w:sz w:val="28"/>
          <w:szCs w:val="28"/>
        </w:rPr>
        <w:t xml:space="preserve"> </w:t>
      </w:r>
      <w:r w:rsidR="00437C5E" w:rsidRPr="00D9636E">
        <w:rPr>
          <w:sz w:val="28"/>
          <w:szCs w:val="28"/>
        </w:rPr>
        <w:t xml:space="preserve">водоснабжения </w:t>
      </w:r>
      <w:r w:rsidR="00AE27A0">
        <w:rPr>
          <w:sz w:val="28"/>
          <w:szCs w:val="28"/>
        </w:rPr>
        <w:t xml:space="preserve">и водоотведения </w:t>
      </w:r>
      <w:r w:rsidRPr="00D9636E">
        <w:rPr>
          <w:sz w:val="28"/>
          <w:szCs w:val="28"/>
        </w:rPr>
        <w:t>определен</w:t>
      </w:r>
      <w:r>
        <w:rPr>
          <w:sz w:val="28"/>
          <w:szCs w:val="28"/>
        </w:rPr>
        <w:t xml:space="preserve">о муниципальное унитарное предприятие </w:t>
      </w:r>
      <w:r w:rsidR="00437C5E" w:rsidRPr="00D9636E">
        <w:rPr>
          <w:sz w:val="28"/>
          <w:szCs w:val="28"/>
        </w:rPr>
        <w:t>«Чистая вода»</w:t>
      </w:r>
      <w:r w:rsidR="00C65742">
        <w:rPr>
          <w:sz w:val="28"/>
          <w:szCs w:val="28"/>
        </w:rPr>
        <w:t xml:space="preserve"> с зоной ответственности </w:t>
      </w:r>
      <w:proofErr w:type="gramStart"/>
      <w:r w:rsidR="00C65742">
        <w:rPr>
          <w:sz w:val="28"/>
          <w:szCs w:val="28"/>
        </w:rPr>
        <w:t>г</w:t>
      </w:r>
      <w:proofErr w:type="gramEnd"/>
      <w:r w:rsidR="00C65742">
        <w:rPr>
          <w:sz w:val="28"/>
          <w:szCs w:val="28"/>
        </w:rPr>
        <w:t xml:space="preserve">. Шенкурск и д. </w:t>
      </w:r>
      <w:proofErr w:type="spellStart"/>
      <w:r w:rsidR="00C65742">
        <w:rPr>
          <w:sz w:val="28"/>
          <w:szCs w:val="28"/>
        </w:rPr>
        <w:t>Бобыкинская</w:t>
      </w:r>
      <w:proofErr w:type="spellEnd"/>
      <w:r w:rsidR="00437C5E" w:rsidRPr="00D9636E">
        <w:rPr>
          <w:sz w:val="28"/>
          <w:szCs w:val="28"/>
        </w:rPr>
        <w:t>.</w:t>
      </w:r>
    </w:p>
    <w:p w:rsidR="00BE044C" w:rsidRDefault="00BE044C" w:rsidP="00D9636E">
      <w:pPr>
        <w:spacing w:line="240" w:lineRule="auto"/>
        <w:rPr>
          <w:rStyle w:val="FontStyle157"/>
          <w:rFonts w:eastAsiaTheme="majorEastAsia" w:cs="Times New Roman"/>
          <w:sz w:val="28"/>
          <w:szCs w:val="28"/>
          <w:lang w:eastAsia="en-US"/>
        </w:rPr>
      </w:pPr>
      <w:bookmarkStart w:id="74" w:name="_Toc147160177"/>
    </w:p>
    <w:p w:rsidR="00C061F4" w:rsidRPr="007E5065" w:rsidRDefault="00ED0085" w:rsidP="00D9636E">
      <w:pPr>
        <w:spacing w:line="240" w:lineRule="auto"/>
        <w:rPr>
          <w:rFonts w:cs="Times New Roman"/>
          <w:sz w:val="28"/>
          <w:szCs w:val="28"/>
        </w:rPr>
      </w:pPr>
      <w:r w:rsidRPr="007E5065">
        <w:rPr>
          <w:rStyle w:val="FontStyle157"/>
          <w:rFonts w:eastAsiaTheme="majorEastAsia" w:cs="Times New Roman"/>
          <w:sz w:val="28"/>
          <w:szCs w:val="28"/>
          <w:lang w:eastAsia="en-US"/>
        </w:rPr>
        <w:t xml:space="preserve">Раздел 4. </w:t>
      </w:r>
      <w:bookmarkEnd w:id="74"/>
      <w:r w:rsidR="00D9636E" w:rsidRPr="007E5065">
        <w:rPr>
          <w:rStyle w:val="FontStyle157"/>
          <w:rFonts w:eastAsiaTheme="majorEastAsia" w:cs="Times New Roman"/>
          <w:sz w:val="28"/>
          <w:szCs w:val="28"/>
          <w:lang w:eastAsia="en-US"/>
        </w:rPr>
        <w:t>Предложения по строительству, реконструкции и модернизации объектов централизованных систем водоснабжения</w:t>
      </w:r>
    </w:p>
    <w:p w:rsidR="004C5918" w:rsidRPr="00D9636E" w:rsidRDefault="00536BE9" w:rsidP="00D9636E">
      <w:pPr>
        <w:pStyle w:val="2"/>
        <w:numPr>
          <w:ilvl w:val="0"/>
          <w:numId w:val="0"/>
        </w:numPr>
        <w:spacing w:line="240" w:lineRule="auto"/>
        <w:ind w:firstLine="567"/>
        <w:rPr>
          <w:rFonts w:cs="Times New Roman"/>
          <w:b w:val="0"/>
          <w:i/>
          <w:sz w:val="28"/>
          <w:szCs w:val="28"/>
        </w:rPr>
      </w:pPr>
      <w:bookmarkStart w:id="75" w:name="_Toc147160178"/>
      <w:r w:rsidRPr="00D9636E">
        <w:rPr>
          <w:rFonts w:cs="Times New Roman"/>
          <w:b w:val="0"/>
          <w:i/>
          <w:sz w:val="28"/>
          <w:szCs w:val="28"/>
        </w:rPr>
        <w:t>Перечень основных мероприятий по реализации схем водоснабжения с разбивкой по годам</w:t>
      </w:r>
      <w:bookmarkEnd w:id="75"/>
      <w:r w:rsidR="00621A33" w:rsidRPr="00D9636E">
        <w:rPr>
          <w:rFonts w:cs="Times New Roman"/>
          <w:b w:val="0"/>
          <w:i/>
          <w:sz w:val="28"/>
          <w:szCs w:val="28"/>
        </w:rPr>
        <w:t>.</w:t>
      </w:r>
    </w:p>
    <w:p w:rsidR="00E60CC4" w:rsidRPr="00D9636E" w:rsidRDefault="00621A33" w:rsidP="00AD28BE">
      <w:pPr>
        <w:spacing w:after="120" w:line="240" w:lineRule="auto"/>
        <w:rPr>
          <w:rFonts w:cs="Times New Roman"/>
          <w:sz w:val="28"/>
          <w:szCs w:val="28"/>
        </w:rPr>
      </w:pPr>
      <w:r w:rsidRPr="00D9636E">
        <w:rPr>
          <w:sz w:val="28"/>
          <w:szCs w:val="28"/>
        </w:rPr>
        <w:t>Исходя из анализа существующего состояния систем водоснабжения, проведенного в</w:t>
      </w:r>
      <w:r w:rsidRPr="00D9636E">
        <w:rPr>
          <w:spacing w:val="1"/>
          <w:sz w:val="28"/>
          <w:szCs w:val="28"/>
        </w:rPr>
        <w:t xml:space="preserve"> </w:t>
      </w:r>
      <w:r w:rsidRPr="00D9636E">
        <w:rPr>
          <w:sz w:val="28"/>
          <w:szCs w:val="28"/>
        </w:rPr>
        <w:t xml:space="preserve">предыдущих  </w:t>
      </w:r>
      <w:r w:rsidRPr="00D9636E">
        <w:rPr>
          <w:spacing w:val="1"/>
          <w:sz w:val="28"/>
          <w:szCs w:val="28"/>
        </w:rPr>
        <w:t xml:space="preserve"> </w:t>
      </w:r>
      <w:r w:rsidRPr="00D9636E">
        <w:rPr>
          <w:sz w:val="28"/>
          <w:szCs w:val="28"/>
        </w:rPr>
        <w:t xml:space="preserve">разделах    схемы,    </w:t>
      </w:r>
      <w:r w:rsidR="00E60CC4">
        <w:rPr>
          <w:sz w:val="28"/>
          <w:szCs w:val="28"/>
        </w:rPr>
        <w:t>в таблице 16 представлен п</w:t>
      </w:r>
      <w:r w:rsidR="00E60CC4" w:rsidRPr="00D9636E">
        <w:rPr>
          <w:rFonts w:cs="Times New Roman"/>
          <w:sz w:val="28"/>
          <w:szCs w:val="28"/>
        </w:rPr>
        <w:t>еречень основных мероприятий по реализации схем водоснабжения с разбивкой по годам.</w:t>
      </w:r>
    </w:p>
    <w:p w:rsidR="00FF4E6B" w:rsidRPr="00B91B5F" w:rsidRDefault="00D9636E" w:rsidP="00AD28BE">
      <w:pPr>
        <w:spacing w:after="120" w:line="240" w:lineRule="auto"/>
        <w:jc w:val="right"/>
        <w:rPr>
          <w:rFonts w:cs="Times New Roman"/>
          <w:szCs w:val="24"/>
        </w:rPr>
      </w:pPr>
      <w:r>
        <w:rPr>
          <w:rFonts w:cs="Times New Roman"/>
          <w:szCs w:val="24"/>
        </w:rPr>
        <w:t xml:space="preserve">Таблица </w:t>
      </w:r>
      <w:r w:rsidR="00BE044C">
        <w:rPr>
          <w:rFonts w:cs="Times New Roman"/>
          <w:szCs w:val="24"/>
        </w:rPr>
        <w:t>16</w:t>
      </w:r>
    </w:p>
    <w:tbl>
      <w:tblPr>
        <w:tblW w:w="1021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0"/>
        <w:gridCol w:w="1691"/>
      </w:tblGrid>
      <w:tr w:rsidR="00FF4E6B" w:rsidRPr="00B91B5F" w:rsidTr="003A1F33">
        <w:trPr>
          <w:trHeight w:val="517"/>
          <w:tblHeader/>
        </w:trPr>
        <w:tc>
          <w:tcPr>
            <w:tcW w:w="8520" w:type="dxa"/>
            <w:shd w:val="clear" w:color="auto" w:fill="auto"/>
            <w:vAlign w:val="center"/>
            <w:hideMark/>
          </w:tcPr>
          <w:p w:rsidR="00FF4E6B" w:rsidRPr="00B91B5F" w:rsidRDefault="00FF4E6B" w:rsidP="00E60CC4">
            <w:pPr>
              <w:pStyle w:val="afffc"/>
              <w:suppressAutoHyphens/>
              <w:spacing w:line="360" w:lineRule="auto"/>
              <w:rPr>
                <w:b/>
                <w:sz w:val="24"/>
                <w:szCs w:val="24"/>
              </w:rPr>
            </w:pPr>
            <w:r w:rsidRPr="00B91B5F">
              <w:rPr>
                <w:b/>
                <w:sz w:val="24"/>
                <w:szCs w:val="24"/>
              </w:rPr>
              <w:t>Наименование мероприятия</w:t>
            </w:r>
          </w:p>
        </w:tc>
        <w:tc>
          <w:tcPr>
            <w:tcW w:w="1691" w:type="dxa"/>
            <w:shd w:val="clear" w:color="auto" w:fill="auto"/>
            <w:vAlign w:val="center"/>
            <w:hideMark/>
          </w:tcPr>
          <w:p w:rsidR="00FF4E6B" w:rsidRPr="00B91B5F" w:rsidRDefault="00FF4E6B" w:rsidP="00E60CC4">
            <w:pPr>
              <w:pStyle w:val="afffc"/>
              <w:suppressAutoHyphens/>
              <w:spacing w:line="360" w:lineRule="auto"/>
              <w:rPr>
                <w:b/>
                <w:sz w:val="24"/>
                <w:szCs w:val="24"/>
              </w:rPr>
            </w:pPr>
            <w:r w:rsidRPr="00B91B5F">
              <w:rPr>
                <w:b/>
                <w:sz w:val="24"/>
                <w:szCs w:val="24"/>
              </w:rPr>
              <w:t>Сроки реализации</w:t>
            </w:r>
          </w:p>
        </w:tc>
      </w:tr>
      <w:tr w:rsidR="00FF4E6B" w:rsidRPr="00E60CC4" w:rsidTr="003A1F33">
        <w:trPr>
          <w:trHeight w:val="255"/>
        </w:trPr>
        <w:tc>
          <w:tcPr>
            <w:tcW w:w="8520" w:type="dxa"/>
            <w:vAlign w:val="center"/>
            <w:hideMark/>
          </w:tcPr>
          <w:p w:rsidR="00FF4E6B" w:rsidRPr="00E60CC4" w:rsidRDefault="00E60CC4" w:rsidP="00E60CC4">
            <w:pPr>
              <w:pStyle w:val="afffc"/>
              <w:jc w:val="both"/>
              <w:rPr>
                <w:u w:val="single"/>
              </w:rPr>
            </w:pPr>
            <w:r w:rsidRPr="00E60CC4">
              <w:rPr>
                <w:u w:val="single"/>
              </w:rPr>
              <w:t>г. Шенкурск</w:t>
            </w:r>
          </w:p>
        </w:tc>
        <w:tc>
          <w:tcPr>
            <w:tcW w:w="1691" w:type="dxa"/>
            <w:vAlign w:val="center"/>
            <w:hideMark/>
          </w:tcPr>
          <w:p w:rsidR="00FF4E6B" w:rsidRPr="00E60CC4" w:rsidRDefault="00FF4E6B" w:rsidP="00E60CC4">
            <w:pPr>
              <w:pStyle w:val="afffc"/>
              <w:rPr>
                <w:rFonts w:eastAsia="Calibri"/>
              </w:rPr>
            </w:pPr>
          </w:p>
        </w:tc>
      </w:tr>
      <w:tr w:rsidR="00E142F1" w:rsidRPr="00E60CC4" w:rsidTr="003A1F33">
        <w:trPr>
          <w:trHeight w:val="255"/>
        </w:trPr>
        <w:tc>
          <w:tcPr>
            <w:tcW w:w="8520" w:type="dxa"/>
            <w:vAlign w:val="center"/>
            <w:hideMark/>
          </w:tcPr>
          <w:p w:rsidR="00E142F1" w:rsidRPr="00E142F1" w:rsidRDefault="00E142F1" w:rsidP="00E60CC4">
            <w:pPr>
              <w:pStyle w:val="afffc"/>
              <w:jc w:val="both"/>
            </w:pPr>
            <w:r w:rsidRPr="00E142F1">
              <w:t>Реконструкция системы водоснабжения, а именно:</w:t>
            </w:r>
          </w:p>
        </w:tc>
        <w:tc>
          <w:tcPr>
            <w:tcW w:w="1691" w:type="dxa"/>
            <w:vAlign w:val="center"/>
            <w:hideMark/>
          </w:tcPr>
          <w:p w:rsidR="00E142F1" w:rsidRPr="00E60CC4" w:rsidRDefault="00E142F1" w:rsidP="00E60CC4">
            <w:pPr>
              <w:pStyle w:val="afffc"/>
              <w:rPr>
                <w:rFonts w:eastAsia="Calibri"/>
              </w:rPr>
            </w:pPr>
          </w:p>
        </w:tc>
      </w:tr>
      <w:tr w:rsidR="00FF4E6B" w:rsidRPr="00E60CC4" w:rsidTr="003A1F33">
        <w:trPr>
          <w:trHeight w:val="255"/>
        </w:trPr>
        <w:tc>
          <w:tcPr>
            <w:tcW w:w="8520" w:type="dxa"/>
            <w:vAlign w:val="center"/>
            <w:hideMark/>
          </w:tcPr>
          <w:p w:rsidR="00FF4E6B" w:rsidRPr="00E142F1" w:rsidRDefault="00E60CC4" w:rsidP="00E60CC4">
            <w:pPr>
              <w:pStyle w:val="afffc"/>
              <w:jc w:val="both"/>
              <w:rPr>
                <w:rFonts w:eastAsia="Calibri"/>
              </w:rPr>
            </w:pPr>
            <w:r w:rsidRPr="00E142F1">
              <w:t xml:space="preserve">- строительство нового водозаборного устройства (ВЗУ)  с насосной станцией первого подъёма на правом берегу реки Ваги между </w:t>
            </w:r>
            <w:proofErr w:type="gramStart"/>
            <w:r w:rsidRPr="00E142F1">
              <w:t>г</w:t>
            </w:r>
            <w:proofErr w:type="gramEnd"/>
            <w:r w:rsidRPr="00E142F1">
              <w:t xml:space="preserve">. Шенкурском и деревнями Васильевская, </w:t>
            </w:r>
            <w:proofErr w:type="spellStart"/>
            <w:r w:rsidRPr="00E142F1">
              <w:t>Копалинская</w:t>
            </w:r>
            <w:proofErr w:type="spellEnd"/>
            <w:r w:rsidRPr="00E142F1">
              <w:t xml:space="preserve">,  </w:t>
            </w:r>
            <w:proofErr w:type="spellStart"/>
            <w:r w:rsidRPr="00E142F1">
              <w:t>Ванихинская</w:t>
            </w:r>
            <w:proofErr w:type="spellEnd"/>
            <w:r w:rsidRPr="00E142F1">
              <w:t>, Покровская</w:t>
            </w:r>
          </w:p>
        </w:tc>
        <w:tc>
          <w:tcPr>
            <w:tcW w:w="1691" w:type="dxa"/>
            <w:vAlign w:val="center"/>
            <w:hideMark/>
          </w:tcPr>
          <w:p w:rsidR="00FF4E6B" w:rsidRPr="00E60CC4" w:rsidRDefault="00E142F1" w:rsidP="009556EC">
            <w:pPr>
              <w:pStyle w:val="afffc"/>
              <w:rPr>
                <w:rFonts w:eastAsia="Calibri"/>
              </w:rPr>
            </w:pPr>
            <w:r>
              <w:rPr>
                <w:rFonts w:eastAsia="Calibri"/>
              </w:rPr>
              <w:t>2027-20</w:t>
            </w:r>
            <w:r w:rsidR="009556EC">
              <w:rPr>
                <w:rFonts w:eastAsia="Calibri"/>
              </w:rPr>
              <w:t>4</w:t>
            </w:r>
            <w:r>
              <w:rPr>
                <w:rFonts w:eastAsia="Calibri"/>
              </w:rPr>
              <w:t>0 годы</w:t>
            </w:r>
          </w:p>
        </w:tc>
      </w:tr>
      <w:tr w:rsidR="00FF4E6B" w:rsidRPr="00E142F1" w:rsidTr="003A1F33">
        <w:trPr>
          <w:trHeight w:val="255"/>
        </w:trPr>
        <w:tc>
          <w:tcPr>
            <w:tcW w:w="8520" w:type="dxa"/>
            <w:vAlign w:val="center"/>
            <w:hideMark/>
          </w:tcPr>
          <w:p w:rsidR="00FF4E6B" w:rsidRPr="00E142F1" w:rsidRDefault="00E142F1" w:rsidP="00E142F1">
            <w:pPr>
              <w:spacing w:after="0" w:line="240" w:lineRule="auto"/>
              <w:ind w:firstLine="0"/>
              <w:rPr>
                <w:rFonts w:eastAsia="Calibri"/>
                <w:sz w:val="20"/>
                <w:szCs w:val="20"/>
              </w:rPr>
            </w:pPr>
            <w:r w:rsidRPr="00E142F1">
              <w:rPr>
                <w:rFonts w:cs="Times New Roman"/>
                <w:sz w:val="20"/>
                <w:szCs w:val="20"/>
              </w:rPr>
              <w:t>- установка водоочистных сооружений, строительство насосной станции второго подъёма и резервуаров чистой воды (РЧВ) на новой площадке водозабора</w:t>
            </w:r>
          </w:p>
        </w:tc>
        <w:tc>
          <w:tcPr>
            <w:tcW w:w="1691" w:type="dxa"/>
            <w:vAlign w:val="center"/>
            <w:hideMark/>
          </w:tcPr>
          <w:p w:rsidR="00FF4E6B" w:rsidRPr="00E142F1" w:rsidRDefault="00E142F1" w:rsidP="009556EC">
            <w:pPr>
              <w:pStyle w:val="afffc"/>
              <w:rPr>
                <w:rFonts w:eastAsia="Calibri"/>
              </w:rPr>
            </w:pPr>
            <w:r>
              <w:rPr>
                <w:rFonts w:eastAsia="Calibri"/>
              </w:rPr>
              <w:t>2027-20</w:t>
            </w:r>
            <w:r w:rsidR="009556EC">
              <w:rPr>
                <w:rFonts w:eastAsia="Calibri"/>
              </w:rPr>
              <w:t>4</w:t>
            </w:r>
            <w:r>
              <w:rPr>
                <w:rFonts w:eastAsia="Calibri"/>
              </w:rPr>
              <w:t>0 годы</w:t>
            </w:r>
          </w:p>
        </w:tc>
      </w:tr>
      <w:tr w:rsidR="00E142F1" w:rsidRPr="00E142F1" w:rsidTr="003A1F33">
        <w:trPr>
          <w:trHeight w:val="255"/>
        </w:trPr>
        <w:tc>
          <w:tcPr>
            <w:tcW w:w="8520" w:type="dxa"/>
            <w:vAlign w:val="center"/>
            <w:hideMark/>
          </w:tcPr>
          <w:p w:rsidR="00E142F1" w:rsidRPr="00E142F1" w:rsidRDefault="00E142F1" w:rsidP="00E60CC4">
            <w:pPr>
              <w:pStyle w:val="afffc"/>
              <w:jc w:val="both"/>
              <w:rPr>
                <w:rFonts w:eastAsia="Calibri"/>
              </w:rPr>
            </w:pPr>
            <w:r w:rsidRPr="00E142F1">
              <w:t>- установка приборов учета воды на водозаборах</w:t>
            </w:r>
          </w:p>
        </w:tc>
        <w:tc>
          <w:tcPr>
            <w:tcW w:w="1691" w:type="dxa"/>
            <w:vAlign w:val="center"/>
            <w:hideMark/>
          </w:tcPr>
          <w:p w:rsidR="00E142F1" w:rsidRPr="00E142F1" w:rsidRDefault="00E142F1" w:rsidP="009556EC">
            <w:pPr>
              <w:pStyle w:val="afffc"/>
              <w:rPr>
                <w:rFonts w:eastAsia="Calibri"/>
              </w:rPr>
            </w:pPr>
            <w:r>
              <w:rPr>
                <w:rFonts w:eastAsia="Calibri"/>
              </w:rPr>
              <w:t>2027-20</w:t>
            </w:r>
            <w:r w:rsidR="009556EC">
              <w:rPr>
                <w:rFonts w:eastAsia="Calibri"/>
              </w:rPr>
              <w:t>4</w:t>
            </w:r>
            <w:r>
              <w:rPr>
                <w:rFonts w:eastAsia="Calibri"/>
              </w:rPr>
              <w:t>0 годы</w:t>
            </w:r>
          </w:p>
        </w:tc>
      </w:tr>
      <w:tr w:rsidR="00E142F1" w:rsidRPr="00E60CC4" w:rsidTr="003A1F33">
        <w:trPr>
          <w:trHeight w:val="255"/>
        </w:trPr>
        <w:tc>
          <w:tcPr>
            <w:tcW w:w="8520" w:type="dxa"/>
            <w:vAlign w:val="center"/>
            <w:hideMark/>
          </w:tcPr>
          <w:p w:rsidR="00E142F1" w:rsidRPr="00E142F1" w:rsidRDefault="00E142F1" w:rsidP="00E142F1">
            <w:pPr>
              <w:spacing w:after="0" w:line="240" w:lineRule="auto"/>
              <w:ind w:firstLine="0"/>
              <w:rPr>
                <w:rFonts w:eastAsia="Calibri"/>
                <w:sz w:val="20"/>
                <w:szCs w:val="20"/>
              </w:rPr>
            </w:pPr>
            <w:r w:rsidRPr="00E142F1">
              <w:rPr>
                <w:rFonts w:cs="Times New Roman"/>
                <w:sz w:val="20"/>
                <w:szCs w:val="20"/>
              </w:rPr>
              <w:t>- строительство водопровода от нового ВЗУ до существующей системы водоснабжения</w:t>
            </w:r>
          </w:p>
        </w:tc>
        <w:tc>
          <w:tcPr>
            <w:tcW w:w="1691" w:type="dxa"/>
            <w:vAlign w:val="center"/>
            <w:hideMark/>
          </w:tcPr>
          <w:p w:rsidR="00E142F1" w:rsidRPr="00E142F1" w:rsidRDefault="00E142F1" w:rsidP="009556EC">
            <w:pPr>
              <w:pStyle w:val="afffc"/>
              <w:rPr>
                <w:rFonts w:eastAsia="Calibri"/>
              </w:rPr>
            </w:pPr>
            <w:r>
              <w:rPr>
                <w:rFonts w:eastAsia="Calibri"/>
              </w:rPr>
              <w:t>2027-20</w:t>
            </w:r>
            <w:r w:rsidR="009556EC">
              <w:rPr>
                <w:rFonts w:eastAsia="Calibri"/>
              </w:rPr>
              <w:t>4</w:t>
            </w:r>
            <w:r>
              <w:rPr>
                <w:rFonts w:eastAsia="Calibri"/>
              </w:rPr>
              <w:t>0 годы</w:t>
            </w:r>
          </w:p>
        </w:tc>
      </w:tr>
      <w:tr w:rsidR="00E142F1" w:rsidRPr="00E60CC4" w:rsidTr="003A1F33">
        <w:trPr>
          <w:trHeight w:val="255"/>
        </w:trPr>
        <w:tc>
          <w:tcPr>
            <w:tcW w:w="8520" w:type="dxa"/>
            <w:vAlign w:val="center"/>
            <w:hideMark/>
          </w:tcPr>
          <w:p w:rsidR="00E142F1" w:rsidRPr="00E142F1" w:rsidRDefault="00E142F1" w:rsidP="00E142F1">
            <w:pPr>
              <w:spacing w:after="0" w:line="240" w:lineRule="auto"/>
              <w:ind w:firstLine="0"/>
              <w:rPr>
                <w:rFonts w:eastAsia="Calibri"/>
                <w:sz w:val="20"/>
                <w:szCs w:val="20"/>
              </w:rPr>
            </w:pPr>
            <w:r w:rsidRPr="00E142F1">
              <w:rPr>
                <w:rFonts w:cs="Times New Roman"/>
                <w:sz w:val="20"/>
                <w:szCs w:val="20"/>
              </w:rPr>
              <w:t xml:space="preserve">- </w:t>
            </w:r>
            <w:r w:rsidR="00D707FB">
              <w:rPr>
                <w:rFonts w:cs="Times New Roman"/>
                <w:sz w:val="20"/>
                <w:szCs w:val="20"/>
              </w:rPr>
              <w:t xml:space="preserve">капитальный ремонт, </w:t>
            </w:r>
            <w:r w:rsidRPr="00E142F1">
              <w:rPr>
                <w:rFonts w:cs="Times New Roman"/>
                <w:sz w:val="20"/>
                <w:szCs w:val="20"/>
              </w:rPr>
              <w:t>замена аварийных участков существующих сетей наружного водопровода</w:t>
            </w:r>
          </w:p>
        </w:tc>
        <w:tc>
          <w:tcPr>
            <w:tcW w:w="1691" w:type="dxa"/>
            <w:vAlign w:val="center"/>
            <w:hideMark/>
          </w:tcPr>
          <w:p w:rsidR="00E142F1" w:rsidRPr="00E142F1" w:rsidRDefault="00E142F1" w:rsidP="009556EC">
            <w:pPr>
              <w:pStyle w:val="afffc"/>
              <w:rPr>
                <w:rFonts w:eastAsia="Calibri"/>
              </w:rPr>
            </w:pPr>
            <w:r>
              <w:rPr>
                <w:rFonts w:eastAsia="Calibri"/>
              </w:rPr>
              <w:t>2027-20</w:t>
            </w:r>
            <w:r w:rsidR="009556EC">
              <w:rPr>
                <w:rFonts w:eastAsia="Calibri"/>
              </w:rPr>
              <w:t>4</w:t>
            </w:r>
            <w:r>
              <w:rPr>
                <w:rFonts w:eastAsia="Calibri"/>
              </w:rPr>
              <w:t>0 годы</w:t>
            </w:r>
          </w:p>
        </w:tc>
      </w:tr>
      <w:tr w:rsidR="0082579D" w:rsidRPr="00E60CC4" w:rsidTr="003A1F33">
        <w:trPr>
          <w:trHeight w:val="255"/>
        </w:trPr>
        <w:tc>
          <w:tcPr>
            <w:tcW w:w="8520" w:type="dxa"/>
            <w:vAlign w:val="center"/>
            <w:hideMark/>
          </w:tcPr>
          <w:p w:rsidR="0082579D" w:rsidRPr="00E142F1" w:rsidRDefault="0082579D" w:rsidP="00E142F1">
            <w:pPr>
              <w:spacing w:after="0" w:line="240" w:lineRule="auto"/>
              <w:ind w:firstLine="0"/>
              <w:rPr>
                <w:rFonts w:cs="Times New Roman"/>
                <w:sz w:val="20"/>
                <w:szCs w:val="20"/>
              </w:rPr>
            </w:pPr>
            <w:r>
              <w:rPr>
                <w:rFonts w:cs="Times New Roman"/>
                <w:sz w:val="20"/>
                <w:szCs w:val="20"/>
              </w:rPr>
              <w:t>- оформление договора водопользования</w:t>
            </w:r>
          </w:p>
        </w:tc>
        <w:tc>
          <w:tcPr>
            <w:tcW w:w="1691" w:type="dxa"/>
            <w:vAlign w:val="center"/>
            <w:hideMark/>
          </w:tcPr>
          <w:p w:rsidR="0082579D" w:rsidRDefault="009556EC" w:rsidP="009556EC">
            <w:pPr>
              <w:pStyle w:val="afffc"/>
              <w:rPr>
                <w:rFonts w:eastAsia="Calibri"/>
              </w:rPr>
            </w:pPr>
            <w:r>
              <w:rPr>
                <w:rFonts w:eastAsia="Calibri"/>
              </w:rPr>
              <w:t>2025-2040</w:t>
            </w:r>
            <w:r w:rsidR="0082579D">
              <w:rPr>
                <w:rFonts w:eastAsia="Calibri"/>
              </w:rPr>
              <w:t xml:space="preserve"> годы</w:t>
            </w:r>
          </w:p>
        </w:tc>
      </w:tr>
      <w:tr w:rsidR="0082579D" w:rsidRPr="00E60CC4" w:rsidTr="003A1F33">
        <w:trPr>
          <w:trHeight w:val="255"/>
        </w:trPr>
        <w:tc>
          <w:tcPr>
            <w:tcW w:w="8520" w:type="dxa"/>
            <w:vAlign w:val="center"/>
            <w:hideMark/>
          </w:tcPr>
          <w:p w:rsidR="0082579D" w:rsidRDefault="0082579D" w:rsidP="00E142F1">
            <w:pPr>
              <w:spacing w:after="0" w:line="240" w:lineRule="auto"/>
              <w:ind w:firstLine="0"/>
              <w:rPr>
                <w:rFonts w:cs="Times New Roman"/>
                <w:sz w:val="20"/>
                <w:szCs w:val="20"/>
              </w:rPr>
            </w:pPr>
            <w:r>
              <w:rPr>
                <w:rFonts w:cs="Times New Roman"/>
                <w:sz w:val="20"/>
                <w:szCs w:val="20"/>
              </w:rPr>
              <w:t xml:space="preserve">- разработка и согласование </w:t>
            </w:r>
            <w:proofErr w:type="gramStart"/>
            <w:r>
              <w:rPr>
                <w:rFonts w:cs="Times New Roman"/>
                <w:sz w:val="20"/>
                <w:szCs w:val="20"/>
              </w:rPr>
              <w:t xml:space="preserve">проекта зон санитарной охраны источника питьевого </w:t>
            </w:r>
            <w:r>
              <w:rPr>
                <w:rFonts w:cs="Times New Roman"/>
                <w:sz w:val="20"/>
                <w:szCs w:val="20"/>
              </w:rPr>
              <w:lastRenderedPageBreak/>
              <w:t>водоснабжения</w:t>
            </w:r>
            <w:proofErr w:type="gramEnd"/>
          </w:p>
        </w:tc>
        <w:tc>
          <w:tcPr>
            <w:tcW w:w="1691" w:type="dxa"/>
            <w:vAlign w:val="center"/>
            <w:hideMark/>
          </w:tcPr>
          <w:p w:rsidR="0082579D" w:rsidRDefault="0082579D" w:rsidP="009556EC">
            <w:pPr>
              <w:pStyle w:val="afffc"/>
              <w:rPr>
                <w:rFonts w:eastAsia="Calibri"/>
              </w:rPr>
            </w:pPr>
            <w:r>
              <w:rPr>
                <w:rFonts w:eastAsia="Calibri"/>
              </w:rPr>
              <w:lastRenderedPageBreak/>
              <w:t>2025-20</w:t>
            </w:r>
            <w:r w:rsidR="009556EC">
              <w:rPr>
                <w:rFonts w:eastAsia="Calibri"/>
              </w:rPr>
              <w:t>40</w:t>
            </w:r>
            <w:r>
              <w:rPr>
                <w:rFonts w:eastAsia="Calibri"/>
              </w:rPr>
              <w:t xml:space="preserve"> годы</w:t>
            </w:r>
          </w:p>
        </w:tc>
      </w:tr>
      <w:tr w:rsidR="0082579D" w:rsidRPr="00E60CC4" w:rsidTr="003A1F33">
        <w:trPr>
          <w:trHeight w:val="255"/>
        </w:trPr>
        <w:tc>
          <w:tcPr>
            <w:tcW w:w="8520" w:type="dxa"/>
            <w:vAlign w:val="center"/>
            <w:hideMark/>
          </w:tcPr>
          <w:p w:rsidR="0082579D" w:rsidRPr="0082579D" w:rsidRDefault="0082579D" w:rsidP="00E142F1">
            <w:pPr>
              <w:spacing w:after="0" w:line="240" w:lineRule="auto"/>
              <w:ind w:firstLine="0"/>
              <w:rPr>
                <w:rFonts w:cs="Times New Roman"/>
                <w:sz w:val="20"/>
                <w:szCs w:val="20"/>
              </w:rPr>
            </w:pPr>
            <w:r w:rsidRPr="0082579D">
              <w:rPr>
                <w:rFonts w:cs="Times New Roman"/>
                <w:sz w:val="20"/>
                <w:szCs w:val="20"/>
              </w:rPr>
              <w:lastRenderedPageBreak/>
              <w:t>- организация І и ІІ пояса зон санитарной охраны</w:t>
            </w:r>
          </w:p>
        </w:tc>
        <w:tc>
          <w:tcPr>
            <w:tcW w:w="1691" w:type="dxa"/>
            <w:vAlign w:val="center"/>
            <w:hideMark/>
          </w:tcPr>
          <w:p w:rsidR="0082579D" w:rsidRDefault="0082579D" w:rsidP="009556EC">
            <w:pPr>
              <w:pStyle w:val="afffc"/>
              <w:rPr>
                <w:rFonts w:eastAsia="Calibri"/>
              </w:rPr>
            </w:pPr>
            <w:r>
              <w:rPr>
                <w:rFonts w:eastAsia="Calibri"/>
              </w:rPr>
              <w:t>2027-20</w:t>
            </w:r>
            <w:r w:rsidR="009556EC">
              <w:rPr>
                <w:rFonts w:eastAsia="Calibri"/>
              </w:rPr>
              <w:t>4</w:t>
            </w:r>
            <w:r>
              <w:rPr>
                <w:rFonts w:eastAsia="Calibri"/>
              </w:rPr>
              <w:t>0 годы</w:t>
            </w:r>
          </w:p>
        </w:tc>
      </w:tr>
      <w:tr w:rsidR="00E142F1" w:rsidRPr="00E60CC4" w:rsidTr="003A1F33">
        <w:trPr>
          <w:trHeight w:val="255"/>
        </w:trPr>
        <w:tc>
          <w:tcPr>
            <w:tcW w:w="8520" w:type="dxa"/>
            <w:vAlign w:val="center"/>
            <w:hideMark/>
          </w:tcPr>
          <w:p w:rsidR="00E142F1" w:rsidRPr="00E142F1" w:rsidRDefault="00E142F1" w:rsidP="00E60CC4">
            <w:pPr>
              <w:pStyle w:val="afffc"/>
              <w:jc w:val="both"/>
              <w:rPr>
                <w:u w:val="single"/>
              </w:rPr>
            </w:pPr>
            <w:r w:rsidRPr="00E142F1">
              <w:rPr>
                <w:u w:val="single"/>
              </w:rPr>
              <w:t xml:space="preserve">д. </w:t>
            </w:r>
            <w:proofErr w:type="spellStart"/>
            <w:r w:rsidRPr="00E142F1">
              <w:rPr>
                <w:u w:val="single"/>
              </w:rPr>
              <w:t>Бобыкинская</w:t>
            </w:r>
            <w:proofErr w:type="spellEnd"/>
          </w:p>
        </w:tc>
        <w:tc>
          <w:tcPr>
            <w:tcW w:w="1691" w:type="dxa"/>
            <w:vAlign w:val="center"/>
            <w:hideMark/>
          </w:tcPr>
          <w:p w:rsidR="00E142F1" w:rsidRPr="00E60CC4" w:rsidRDefault="00E142F1" w:rsidP="00E60CC4">
            <w:pPr>
              <w:pStyle w:val="afffc"/>
              <w:rPr>
                <w:rFonts w:eastAsia="Calibri"/>
              </w:rPr>
            </w:pPr>
          </w:p>
        </w:tc>
      </w:tr>
      <w:tr w:rsidR="00E142F1" w:rsidRPr="00E60CC4" w:rsidTr="003A1F33">
        <w:trPr>
          <w:trHeight w:val="255"/>
        </w:trPr>
        <w:tc>
          <w:tcPr>
            <w:tcW w:w="8520" w:type="dxa"/>
            <w:vAlign w:val="center"/>
            <w:hideMark/>
          </w:tcPr>
          <w:p w:rsidR="00E142F1" w:rsidRPr="00D707FB" w:rsidRDefault="00E142F1" w:rsidP="00E142F1">
            <w:pPr>
              <w:spacing w:after="0" w:line="240" w:lineRule="auto"/>
              <w:ind w:firstLine="0"/>
              <w:rPr>
                <w:sz w:val="20"/>
                <w:szCs w:val="20"/>
              </w:rPr>
            </w:pPr>
            <w:r w:rsidRPr="00D707FB">
              <w:rPr>
                <w:rFonts w:cs="Times New Roman"/>
                <w:sz w:val="20"/>
                <w:szCs w:val="20"/>
              </w:rPr>
              <w:t>- установка водоочистных сооружений, либо системы водоочистки</w:t>
            </w:r>
          </w:p>
        </w:tc>
        <w:tc>
          <w:tcPr>
            <w:tcW w:w="1691" w:type="dxa"/>
            <w:vAlign w:val="center"/>
            <w:hideMark/>
          </w:tcPr>
          <w:p w:rsidR="00E142F1" w:rsidRPr="00E60CC4" w:rsidRDefault="00E142F1" w:rsidP="00E60CC4">
            <w:pPr>
              <w:pStyle w:val="afffc"/>
              <w:rPr>
                <w:rFonts w:eastAsia="Calibri"/>
              </w:rPr>
            </w:pPr>
            <w:r>
              <w:rPr>
                <w:rFonts w:eastAsia="Calibri"/>
              </w:rPr>
              <w:t>2025-2040 годы</w:t>
            </w:r>
          </w:p>
        </w:tc>
      </w:tr>
      <w:tr w:rsidR="00E142F1" w:rsidRPr="00E60CC4" w:rsidTr="003A1F33">
        <w:trPr>
          <w:trHeight w:val="255"/>
        </w:trPr>
        <w:tc>
          <w:tcPr>
            <w:tcW w:w="8520" w:type="dxa"/>
            <w:vAlign w:val="center"/>
            <w:hideMark/>
          </w:tcPr>
          <w:p w:rsidR="00E142F1" w:rsidRPr="00D707FB" w:rsidRDefault="00E142F1" w:rsidP="00E142F1">
            <w:pPr>
              <w:spacing w:after="0" w:line="240" w:lineRule="auto"/>
              <w:ind w:firstLine="0"/>
              <w:rPr>
                <w:sz w:val="20"/>
                <w:szCs w:val="20"/>
              </w:rPr>
            </w:pPr>
            <w:r w:rsidRPr="00D707FB">
              <w:rPr>
                <w:rFonts w:cs="Times New Roman"/>
                <w:sz w:val="20"/>
                <w:szCs w:val="20"/>
              </w:rPr>
              <w:t>- установка приборов учета воды на водозаборах</w:t>
            </w:r>
          </w:p>
        </w:tc>
        <w:tc>
          <w:tcPr>
            <w:tcW w:w="1691" w:type="dxa"/>
            <w:vAlign w:val="center"/>
            <w:hideMark/>
          </w:tcPr>
          <w:p w:rsidR="00E142F1" w:rsidRPr="00E60CC4" w:rsidRDefault="00E142F1" w:rsidP="00787367">
            <w:pPr>
              <w:pStyle w:val="afffc"/>
              <w:rPr>
                <w:rFonts w:eastAsia="Calibri"/>
              </w:rPr>
            </w:pPr>
            <w:r>
              <w:rPr>
                <w:rFonts w:eastAsia="Calibri"/>
              </w:rPr>
              <w:t>2025-2040 годы</w:t>
            </w:r>
          </w:p>
        </w:tc>
      </w:tr>
      <w:tr w:rsidR="00E142F1" w:rsidRPr="00E60CC4" w:rsidTr="003A1F33">
        <w:trPr>
          <w:trHeight w:val="255"/>
        </w:trPr>
        <w:tc>
          <w:tcPr>
            <w:tcW w:w="8520" w:type="dxa"/>
            <w:vAlign w:val="center"/>
            <w:hideMark/>
          </w:tcPr>
          <w:p w:rsidR="00E142F1" w:rsidRPr="00D707FB" w:rsidRDefault="00E142F1" w:rsidP="00E60CC4">
            <w:pPr>
              <w:pStyle w:val="afffc"/>
              <w:jc w:val="both"/>
            </w:pPr>
            <w:r w:rsidRPr="00D707FB">
              <w:t>- капитальный ремонт, замена аварийных участков существующих сетей наружного водопровода</w:t>
            </w:r>
          </w:p>
        </w:tc>
        <w:tc>
          <w:tcPr>
            <w:tcW w:w="1691" w:type="dxa"/>
            <w:vAlign w:val="center"/>
            <w:hideMark/>
          </w:tcPr>
          <w:p w:rsidR="00E142F1" w:rsidRPr="00E60CC4" w:rsidRDefault="00E142F1" w:rsidP="00787367">
            <w:pPr>
              <w:pStyle w:val="afffc"/>
              <w:rPr>
                <w:rFonts w:eastAsia="Calibri"/>
              </w:rPr>
            </w:pPr>
            <w:r>
              <w:rPr>
                <w:rFonts w:eastAsia="Calibri"/>
              </w:rPr>
              <w:t>2025-2040 годы</w:t>
            </w:r>
          </w:p>
        </w:tc>
      </w:tr>
      <w:tr w:rsidR="0082579D" w:rsidRPr="00E60CC4" w:rsidTr="003A1F33">
        <w:trPr>
          <w:trHeight w:val="255"/>
        </w:trPr>
        <w:tc>
          <w:tcPr>
            <w:tcW w:w="8520" w:type="dxa"/>
            <w:vAlign w:val="center"/>
            <w:hideMark/>
          </w:tcPr>
          <w:p w:rsidR="0082579D" w:rsidRDefault="0082579D" w:rsidP="00D505AC">
            <w:pPr>
              <w:spacing w:after="0" w:line="240" w:lineRule="auto"/>
              <w:ind w:firstLine="0"/>
              <w:rPr>
                <w:rFonts w:cs="Times New Roman"/>
                <w:sz w:val="20"/>
                <w:szCs w:val="20"/>
              </w:rPr>
            </w:pPr>
            <w:r>
              <w:rPr>
                <w:rFonts w:cs="Times New Roman"/>
                <w:sz w:val="20"/>
                <w:szCs w:val="20"/>
              </w:rPr>
              <w:t xml:space="preserve">- разработка и согласование </w:t>
            </w:r>
            <w:proofErr w:type="gramStart"/>
            <w:r>
              <w:rPr>
                <w:rFonts w:cs="Times New Roman"/>
                <w:sz w:val="20"/>
                <w:szCs w:val="20"/>
              </w:rPr>
              <w:t>проекта зон санитарной охраны источника питьевого водоснабжения</w:t>
            </w:r>
            <w:proofErr w:type="gramEnd"/>
          </w:p>
        </w:tc>
        <w:tc>
          <w:tcPr>
            <w:tcW w:w="1691" w:type="dxa"/>
            <w:vAlign w:val="center"/>
            <w:hideMark/>
          </w:tcPr>
          <w:p w:rsidR="0082579D" w:rsidRDefault="0082579D" w:rsidP="00787367">
            <w:pPr>
              <w:pStyle w:val="afffc"/>
              <w:rPr>
                <w:rFonts w:eastAsia="Calibri"/>
              </w:rPr>
            </w:pPr>
            <w:r>
              <w:rPr>
                <w:rFonts w:eastAsia="Calibri"/>
              </w:rPr>
              <w:t>2025-2027 годы</w:t>
            </w:r>
          </w:p>
        </w:tc>
      </w:tr>
      <w:tr w:rsidR="0082579D" w:rsidRPr="00E60CC4" w:rsidTr="003A1F33">
        <w:trPr>
          <w:trHeight w:val="255"/>
        </w:trPr>
        <w:tc>
          <w:tcPr>
            <w:tcW w:w="8520" w:type="dxa"/>
            <w:vAlign w:val="center"/>
            <w:hideMark/>
          </w:tcPr>
          <w:p w:rsidR="0082579D" w:rsidRPr="0082579D" w:rsidRDefault="0082579D" w:rsidP="00D505AC">
            <w:pPr>
              <w:spacing w:after="0" w:line="240" w:lineRule="auto"/>
              <w:ind w:firstLine="0"/>
              <w:rPr>
                <w:rFonts w:cs="Times New Roman"/>
                <w:sz w:val="20"/>
                <w:szCs w:val="20"/>
              </w:rPr>
            </w:pPr>
            <w:r w:rsidRPr="0082579D">
              <w:rPr>
                <w:rFonts w:cs="Times New Roman"/>
                <w:sz w:val="20"/>
                <w:szCs w:val="20"/>
              </w:rPr>
              <w:t>- организация І и ІІ пояса зон санитарной охраны</w:t>
            </w:r>
          </w:p>
        </w:tc>
        <w:tc>
          <w:tcPr>
            <w:tcW w:w="1691" w:type="dxa"/>
            <w:vAlign w:val="center"/>
            <w:hideMark/>
          </w:tcPr>
          <w:p w:rsidR="0082579D" w:rsidRDefault="0082579D" w:rsidP="009556EC">
            <w:pPr>
              <w:pStyle w:val="afffc"/>
              <w:rPr>
                <w:rFonts w:eastAsia="Calibri"/>
              </w:rPr>
            </w:pPr>
            <w:r>
              <w:rPr>
                <w:rFonts w:eastAsia="Calibri"/>
              </w:rPr>
              <w:t>2026-20</w:t>
            </w:r>
            <w:r w:rsidR="009556EC">
              <w:rPr>
                <w:rFonts w:eastAsia="Calibri"/>
              </w:rPr>
              <w:t>4</w:t>
            </w:r>
            <w:r>
              <w:rPr>
                <w:rFonts w:eastAsia="Calibri"/>
              </w:rPr>
              <w:t>0 годы</w:t>
            </w:r>
          </w:p>
        </w:tc>
      </w:tr>
      <w:tr w:rsidR="00E142F1" w:rsidRPr="00E60CC4" w:rsidTr="003A1F33">
        <w:trPr>
          <w:trHeight w:val="255"/>
        </w:trPr>
        <w:tc>
          <w:tcPr>
            <w:tcW w:w="8520" w:type="dxa"/>
            <w:vAlign w:val="center"/>
            <w:hideMark/>
          </w:tcPr>
          <w:p w:rsidR="00E142F1" w:rsidRPr="00D707FB" w:rsidRDefault="00D707FB" w:rsidP="00E60CC4">
            <w:pPr>
              <w:pStyle w:val="afffc"/>
              <w:jc w:val="both"/>
              <w:rPr>
                <w:u w:val="single"/>
              </w:rPr>
            </w:pPr>
            <w:r w:rsidRPr="00D707FB">
              <w:rPr>
                <w:u w:val="single"/>
              </w:rPr>
              <w:t xml:space="preserve">с. </w:t>
            </w:r>
            <w:proofErr w:type="spellStart"/>
            <w:r w:rsidRPr="00D707FB">
              <w:rPr>
                <w:u w:val="single"/>
              </w:rPr>
              <w:t>Шеговары</w:t>
            </w:r>
            <w:proofErr w:type="spellEnd"/>
          </w:p>
        </w:tc>
        <w:tc>
          <w:tcPr>
            <w:tcW w:w="1691" w:type="dxa"/>
            <w:vAlign w:val="center"/>
            <w:hideMark/>
          </w:tcPr>
          <w:p w:rsidR="00E142F1" w:rsidRPr="00E60CC4" w:rsidRDefault="00E142F1" w:rsidP="00E60CC4">
            <w:pPr>
              <w:pStyle w:val="afffc"/>
              <w:rPr>
                <w:rFonts w:eastAsia="Calibri"/>
              </w:rPr>
            </w:pPr>
          </w:p>
        </w:tc>
      </w:tr>
      <w:tr w:rsidR="00446CD7" w:rsidRPr="00446CD7" w:rsidTr="003A1F33">
        <w:trPr>
          <w:trHeight w:val="255"/>
        </w:trPr>
        <w:tc>
          <w:tcPr>
            <w:tcW w:w="8520" w:type="dxa"/>
            <w:vAlign w:val="center"/>
            <w:hideMark/>
          </w:tcPr>
          <w:p w:rsidR="00446CD7" w:rsidRPr="00446CD7" w:rsidRDefault="00446CD7" w:rsidP="00E60CC4">
            <w:pPr>
              <w:pStyle w:val="afffc"/>
              <w:jc w:val="both"/>
            </w:pPr>
            <w:r w:rsidRPr="00446CD7">
              <w:t>Реконструкция системы водоснабжения, а именно:</w:t>
            </w:r>
          </w:p>
        </w:tc>
        <w:tc>
          <w:tcPr>
            <w:tcW w:w="1691" w:type="dxa"/>
            <w:vAlign w:val="center"/>
            <w:hideMark/>
          </w:tcPr>
          <w:p w:rsidR="00446CD7" w:rsidRPr="00446CD7" w:rsidRDefault="00446CD7" w:rsidP="00E60CC4">
            <w:pPr>
              <w:pStyle w:val="afffc"/>
              <w:rPr>
                <w:rFonts w:eastAsia="Calibri"/>
              </w:rPr>
            </w:pPr>
          </w:p>
        </w:tc>
      </w:tr>
      <w:tr w:rsidR="00D707FB" w:rsidRPr="00E60CC4" w:rsidTr="003A1F33">
        <w:trPr>
          <w:trHeight w:val="255"/>
        </w:trPr>
        <w:tc>
          <w:tcPr>
            <w:tcW w:w="8520" w:type="dxa"/>
            <w:vAlign w:val="center"/>
            <w:hideMark/>
          </w:tcPr>
          <w:p w:rsidR="00D707FB" w:rsidRPr="00D707FB" w:rsidRDefault="00D707FB" w:rsidP="00E60CC4">
            <w:pPr>
              <w:pStyle w:val="afffc"/>
              <w:jc w:val="both"/>
            </w:pPr>
            <w:r w:rsidRPr="00D707FB">
              <w:t>- реконструкция существующих ВЗУ с заменой или капитальным ремонтом оборудования, выработавшего свой амортизационный срок, и со строительством узлов водоподготовки</w:t>
            </w:r>
          </w:p>
        </w:tc>
        <w:tc>
          <w:tcPr>
            <w:tcW w:w="1691" w:type="dxa"/>
            <w:vAlign w:val="center"/>
            <w:hideMark/>
          </w:tcPr>
          <w:p w:rsidR="00D707FB" w:rsidRPr="00E60CC4" w:rsidRDefault="00D707FB" w:rsidP="00787367">
            <w:pPr>
              <w:pStyle w:val="afffc"/>
              <w:rPr>
                <w:rFonts w:eastAsia="Calibri"/>
              </w:rPr>
            </w:pPr>
            <w:r>
              <w:rPr>
                <w:rFonts w:eastAsia="Calibri"/>
              </w:rPr>
              <w:t>2025-2040 годы</w:t>
            </w:r>
          </w:p>
        </w:tc>
      </w:tr>
      <w:tr w:rsidR="00D707FB" w:rsidRPr="00E60CC4" w:rsidTr="003A1F33">
        <w:trPr>
          <w:trHeight w:val="255"/>
        </w:trPr>
        <w:tc>
          <w:tcPr>
            <w:tcW w:w="8520" w:type="dxa"/>
            <w:vAlign w:val="center"/>
            <w:hideMark/>
          </w:tcPr>
          <w:p w:rsidR="00D707FB" w:rsidRPr="00D707FB" w:rsidRDefault="00D707FB" w:rsidP="00D707FB">
            <w:pPr>
              <w:spacing w:after="0" w:line="240" w:lineRule="auto"/>
              <w:ind w:firstLine="0"/>
              <w:rPr>
                <w:sz w:val="20"/>
                <w:szCs w:val="20"/>
              </w:rPr>
            </w:pPr>
            <w:r w:rsidRPr="00D707FB">
              <w:rPr>
                <w:rFonts w:cs="Times New Roman"/>
                <w:sz w:val="20"/>
                <w:szCs w:val="20"/>
              </w:rPr>
              <w:t>- установка приборов учета воды на водозаборах</w:t>
            </w:r>
          </w:p>
        </w:tc>
        <w:tc>
          <w:tcPr>
            <w:tcW w:w="1691" w:type="dxa"/>
            <w:vAlign w:val="center"/>
            <w:hideMark/>
          </w:tcPr>
          <w:p w:rsidR="00D707FB" w:rsidRPr="00E60CC4" w:rsidRDefault="00D707FB" w:rsidP="00787367">
            <w:pPr>
              <w:pStyle w:val="afffc"/>
              <w:rPr>
                <w:rFonts w:eastAsia="Calibri"/>
              </w:rPr>
            </w:pPr>
            <w:r>
              <w:rPr>
                <w:rFonts w:eastAsia="Calibri"/>
              </w:rPr>
              <w:t>2025-2040 годы</w:t>
            </w:r>
          </w:p>
        </w:tc>
      </w:tr>
      <w:tr w:rsidR="00D707FB" w:rsidRPr="00E60CC4" w:rsidTr="003A1F33">
        <w:trPr>
          <w:trHeight w:val="255"/>
        </w:trPr>
        <w:tc>
          <w:tcPr>
            <w:tcW w:w="8520" w:type="dxa"/>
            <w:vAlign w:val="center"/>
            <w:hideMark/>
          </w:tcPr>
          <w:p w:rsidR="00D707FB" w:rsidRPr="00D707FB" w:rsidRDefault="00D707FB" w:rsidP="00E60CC4">
            <w:pPr>
              <w:pStyle w:val="afffc"/>
              <w:jc w:val="both"/>
            </w:pPr>
            <w:r w:rsidRPr="00D707FB">
              <w:t xml:space="preserve">- </w:t>
            </w:r>
            <w:r w:rsidR="00FB24B0">
              <w:t xml:space="preserve">капитальный </w:t>
            </w:r>
            <w:r w:rsidRPr="00D707FB">
              <w:t>ремонт и</w:t>
            </w:r>
            <w:r w:rsidR="00FB24B0">
              <w:t>ли</w:t>
            </w:r>
            <w:r w:rsidRPr="00D707FB">
              <w:t xml:space="preserve"> реконструкция существующих сетей наружного водопровода</w:t>
            </w:r>
          </w:p>
        </w:tc>
        <w:tc>
          <w:tcPr>
            <w:tcW w:w="1691" w:type="dxa"/>
            <w:vAlign w:val="center"/>
            <w:hideMark/>
          </w:tcPr>
          <w:p w:rsidR="00D707FB" w:rsidRPr="00E60CC4" w:rsidRDefault="00D707FB" w:rsidP="00787367">
            <w:pPr>
              <w:pStyle w:val="afffc"/>
              <w:rPr>
                <w:rFonts w:eastAsia="Calibri"/>
              </w:rPr>
            </w:pPr>
            <w:r>
              <w:rPr>
                <w:rFonts w:eastAsia="Calibri"/>
              </w:rPr>
              <w:t>2025-2040 годы</w:t>
            </w:r>
          </w:p>
        </w:tc>
      </w:tr>
      <w:tr w:rsidR="00D707FB" w:rsidRPr="00E60CC4" w:rsidTr="003A1F33">
        <w:trPr>
          <w:trHeight w:val="255"/>
        </w:trPr>
        <w:tc>
          <w:tcPr>
            <w:tcW w:w="8520" w:type="dxa"/>
            <w:vAlign w:val="center"/>
            <w:hideMark/>
          </w:tcPr>
          <w:p w:rsidR="00D707FB" w:rsidRPr="00D707FB" w:rsidRDefault="00D707FB" w:rsidP="00E60CC4">
            <w:pPr>
              <w:pStyle w:val="afffc"/>
              <w:jc w:val="both"/>
            </w:pPr>
            <w:r w:rsidRPr="00D707FB">
              <w:t xml:space="preserve">- </w:t>
            </w:r>
            <w:r w:rsidR="00FB24B0">
              <w:t xml:space="preserve">капитальный </w:t>
            </w:r>
            <w:r w:rsidRPr="00D707FB">
              <w:t>ремонт и</w:t>
            </w:r>
            <w:r w:rsidR="00FB24B0">
              <w:t>ли</w:t>
            </w:r>
            <w:r w:rsidRPr="00D707FB">
              <w:t xml:space="preserve"> реконструкция водоразборных колонок, подключенных к наружному водопроводу</w:t>
            </w:r>
          </w:p>
        </w:tc>
        <w:tc>
          <w:tcPr>
            <w:tcW w:w="1691" w:type="dxa"/>
            <w:vAlign w:val="center"/>
            <w:hideMark/>
          </w:tcPr>
          <w:p w:rsidR="00D707FB" w:rsidRPr="00E60CC4" w:rsidRDefault="00D707FB" w:rsidP="00787367">
            <w:pPr>
              <w:pStyle w:val="afffc"/>
              <w:rPr>
                <w:rFonts w:eastAsia="Calibri"/>
              </w:rPr>
            </w:pPr>
            <w:r>
              <w:rPr>
                <w:rFonts w:eastAsia="Calibri"/>
              </w:rPr>
              <w:t>2025-2040 годы</w:t>
            </w:r>
          </w:p>
        </w:tc>
      </w:tr>
      <w:tr w:rsidR="0082579D" w:rsidRPr="00E60CC4" w:rsidTr="003A1F33">
        <w:trPr>
          <w:trHeight w:val="255"/>
        </w:trPr>
        <w:tc>
          <w:tcPr>
            <w:tcW w:w="8520" w:type="dxa"/>
            <w:vAlign w:val="center"/>
            <w:hideMark/>
          </w:tcPr>
          <w:p w:rsidR="0082579D" w:rsidRDefault="0082579D" w:rsidP="00D505AC">
            <w:pPr>
              <w:spacing w:after="0" w:line="240" w:lineRule="auto"/>
              <w:ind w:firstLine="0"/>
              <w:rPr>
                <w:rFonts w:cs="Times New Roman"/>
                <w:sz w:val="20"/>
                <w:szCs w:val="20"/>
              </w:rPr>
            </w:pPr>
            <w:r>
              <w:rPr>
                <w:rFonts w:cs="Times New Roman"/>
                <w:sz w:val="20"/>
                <w:szCs w:val="20"/>
              </w:rPr>
              <w:t xml:space="preserve">- разработка и согласование </w:t>
            </w:r>
            <w:proofErr w:type="gramStart"/>
            <w:r>
              <w:rPr>
                <w:rFonts w:cs="Times New Roman"/>
                <w:sz w:val="20"/>
                <w:szCs w:val="20"/>
              </w:rPr>
              <w:t>проекта зон санитарной охраны источника питьевого водоснабжения</w:t>
            </w:r>
            <w:proofErr w:type="gramEnd"/>
          </w:p>
        </w:tc>
        <w:tc>
          <w:tcPr>
            <w:tcW w:w="1691" w:type="dxa"/>
            <w:vAlign w:val="center"/>
            <w:hideMark/>
          </w:tcPr>
          <w:p w:rsidR="0082579D" w:rsidRDefault="0082579D" w:rsidP="009556EC">
            <w:pPr>
              <w:pStyle w:val="afffc"/>
              <w:rPr>
                <w:rFonts w:eastAsia="Calibri"/>
              </w:rPr>
            </w:pPr>
            <w:r>
              <w:rPr>
                <w:rFonts w:eastAsia="Calibri"/>
              </w:rPr>
              <w:t>2025-20</w:t>
            </w:r>
            <w:r w:rsidR="009556EC">
              <w:rPr>
                <w:rFonts w:eastAsia="Calibri"/>
              </w:rPr>
              <w:t>40</w:t>
            </w:r>
            <w:r>
              <w:rPr>
                <w:rFonts w:eastAsia="Calibri"/>
              </w:rPr>
              <w:t xml:space="preserve"> годы</w:t>
            </w:r>
          </w:p>
        </w:tc>
      </w:tr>
      <w:tr w:rsidR="0082579D" w:rsidRPr="00E60CC4" w:rsidTr="003A1F33">
        <w:trPr>
          <w:trHeight w:val="255"/>
        </w:trPr>
        <w:tc>
          <w:tcPr>
            <w:tcW w:w="8520" w:type="dxa"/>
            <w:vAlign w:val="center"/>
            <w:hideMark/>
          </w:tcPr>
          <w:p w:rsidR="0082579D" w:rsidRPr="0082579D" w:rsidRDefault="0082579D" w:rsidP="00D505AC">
            <w:pPr>
              <w:spacing w:after="0" w:line="240" w:lineRule="auto"/>
              <w:ind w:firstLine="0"/>
              <w:rPr>
                <w:rFonts w:cs="Times New Roman"/>
                <w:sz w:val="20"/>
                <w:szCs w:val="20"/>
              </w:rPr>
            </w:pPr>
            <w:r w:rsidRPr="0082579D">
              <w:rPr>
                <w:rFonts w:cs="Times New Roman"/>
                <w:sz w:val="20"/>
                <w:szCs w:val="20"/>
              </w:rPr>
              <w:t>- организация І и ІІ пояса зон санитарной охраны</w:t>
            </w:r>
          </w:p>
        </w:tc>
        <w:tc>
          <w:tcPr>
            <w:tcW w:w="1691" w:type="dxa"/>
            <w:vAlign w:val="center"/>
            <w:hideMark/>
          </w:tcPr>
          <w:p w:rsidR="0082579D" w:rsidRDefault="0082579D" w:rsidP="009556EC">
            <w:pPr>
              <w:pStyle w:val="afffc"/>
              <w:rPr>
                <w:rFonts w:eastAsia="Calibri"/>
              </w:rPr>
            </w:pPr>
            <w:r>
              <w:rPr>
                <w:rFonts w:eastAsia="Calibri"/>
              </w:rPr>
              <w:t>2026-20</w:t>
            </w:r>
            <w:r w:rsidR="009556EC">
              <w:rPr>
                <w:rFonts w:eastAsia="Calibri"/>
              </w:rPr>
              <w:t>4</w:t>
            </w:r>
            <w:r>
              <w:rPr>
                <w:rFonts w:eastAsia="Calibri"/>
              </w:rPr>
              <w:t>0 годы</w:t>
            </w:r>
          </w:p>
        </w:tc>
      </w:tr>
      <w:tr w:rsidR="00E142F1" w:rsidRPr="00E60CC4" w:rsidTr="003A1F33">
        <w:trPr>
          <w:trHeight w:val="255"/>
        </w:trPr>
        <w:tc>
          <w:tcPr>
            <w:tcW w:w="8520" w:type="dxa"/>
            <w:vAlign w:val="center"/>
            <w:hideMark/>
          </w:tcPr>
          <w:p w:rsidR="00E142F1" w:rsidRPr="00D07B0F" w:rsidRDefault="00D07B0F" w:rsidP="00E60CC4">
            <w:pPr>
              <w:pStyle w:val="afffc"/>
              <w:jc w:val="both"/>
              <w:rPr>
                <w:u w:val="single"/>
              </w:rPr>
            </w:pPr>
            <w:r w:rsidRPr="00D07B0F">
              <w:rPr>
                <w:u w:val="single"/>
              </w:rPr>
              <w:t xml:space="preserve">д. </w:t>
            </w:r>
            <w:proofErr w:type="spellStart"/>
            <w:r w:rsidRPr="00D07B0F">
              <w:rPr>
                <w:u w:val="single"/>
              </w:rPr>
              <w:t>Шипуновская</w:t>
            </w:r>
            <w:proofErr w:type="spellEnd"/>
          </w:p>
        </w:tc>
        <w:tc>
          <w:tcPr>
            <w:tcW w:w="1691" w:type="dxa"/>
            <w:vAlign w:val="center"/>
            <w:hideMark/>
          </w:tcPr>
          <w:p w:rsidR="00E142F1" w:rsidRPr="00E60CC4" w:rsidRDefault="00E142F1" w:rsidP="00E60CC4">
            <w:pPr>
              <w:pStyle w:val="afffc"/>
              <w:rPr>
                <w:rFonts w:eastAsia="Calibri"/>
              </w:rPr>
            </w:pPr>
          </w:p>
        </w:tc>
      </w:tr>
      <w:tr w:rsidR="00D07B0F" w:rsidRPr="00E60CC4" w:rsidTr="003A1F33">
        <w:trPr>
          <w:trHeight w:val="255"/>
        </w:trPr>
        <w:tc>
          <w:tcPr>
            <w:tcW w:w="8520" w:type="dxa"/>
            <w:vAlign w:val="center"/>
            <w:hideMark/>
          </w:tcPr>
          <w:p w:rsidR="00D07B0F" w:rsidRPr="00D07B0F" w:rsidRDefault="00D07B0F" w:rsidP="00E60CC4">
            <w:pPr>
              <w:pStyle w:val="afffc"/>
              <w:jc w:val="both"/>
            </w:pPr>
            <w:r w:rsidRPr="00D07B0F">
              <w:t>- капитальный ремонт существующих ВЗУ с заменой или капитальным ремонтом оборудования, выработавшего свой амортизационный срок, и со строительством узлов водоподготовки</w:t>
            </w:r>
          </w:p>
        </w:tc>
        <w:tc>
          <w:tcPr>
            <w:tcW w:w="1691" w:type="dxa"/>
            <w:vAlign w:val="center"/>
            <w:hideMark/>
          </w:tcPr>
          <w:p w:rsidR="00D07B0F" w:rsidRPr="00E60CC4" w:rsidRDefault="00D07B0F" w:rsidP="00787367">
            <w:pPr>
              <w:pStyle w:val="afffc"/>
              <w:rPr>
                <w:rFonts w:eastAsia="Calibri"/>
              </w:rPr>
            </w:pPr>
            <w:r>
              <w:rPr>
                <w:rFonts w:eastAsia="Calibri"/>
              </w:rPr>
              <w:t>2025-2040 годы</w:t>
            </w:r>
          </w:p>
        </w:tc>
      </w:tr>
      <w:tr w:rsidR="00D07B0F" w:rsidRPr="00E60CC4" w:rsidTr="003A1F33">
        <w:trPr>
          <w:trHeight w:val="255"/>
        </w:trPr>
        <w:tc>
          <w:tcPr>
            <w:tcW w:w="8520" w:type="dxa"/>
            <w:vAlign w:val="center"/>
            <w:hideMark/>
          </w:tcPr>
          <w:p w:rsidR="00D07B0F" w:rsidRPr="00D07B0F" w:rsidRDefault="00D07B0F" w:rsidP="00E60CC4">
            <w:pPr>
              <w:pStyle w:val="afffc"/>
              <w:jc w:val="both"/>
            </w:pPr>
            <w:r w:rsidRPr="00D07B0F">
              <w:t>- установка приборов учета воды на водозаборах</w:t>
            </w:r>
          </w:p>
        </w:tc>
        <w:tc>
          <w:tcPr>
            <w:tcW w:w="1691" w:type="dxa"/>
            <w:vAlign w:val="center"/>
            <w:hideMark/>
          </w:tcPr>
          <w:p w:rsidR="00D07B0F" w:rsidRPr="00E60CC4" w:rsidRDefault="00D07B0F" w:rsidP="00787367">
            <w:pPr>
              <w:pStyle w:val="afffc"/>
              <w:rPr>
                <w:rFonts w:eastAsia="Calibri"/>
              </w:rPr>
            </w:pPr>
            <w:r>
              <w:rPr>
                <w:rFonts w:eastAsia="Calibri"/>
              </w:rPr>
              <w:t>2025-2040 годы</w:t>
            </w:r>
          </w:p>
        </w:tc>
      </w:tr>
      <w:tr w:rsidR="00D07B0F" w:rsidRPr="00E60CC4" w:rsidTr="003A1F33">
        <w:trPr>
          <w:trHeight w:val="255"/>
        </w:trPr>
        <w:tc>
          <w:tcPr>
            <w:tcW w:w="8520" w:type="dxa"/>
            <w:vAlign w:val="center"/>
            <w:hideMark/>
          </w:tcPr>
          <w:p w:rsidR="00D07B0F" w:rsidRPr="00BA045C" w:rsidRDefault="00D07B0F" w:rsidP="00E60CC4">
            <w:pPr>
              <w:pStyle w:val="afffc"/>
              <w:jc w:val="both"/>
            </w:pPr>
            <w:r w:rsidRPr="00BA045C">
              <w:t>- капитальный ремонт или реконструкция существующих сетей наружного водопровода</w:t>
            </w:r>
          </w:p>
        </w:tc>
        <w:tc>
          <w:tcPr>
            <w:tcW w:w="1691" w:type="dxa"/>
            <w:vAlign w:val="center"/>
            <w:hideMark/>
          </w:tcPr>
          <w:p w:rsidR="00D07B0F" w:rsidRPr="00E60CC4" w:rsidRDefault="00D07B0F" w:rsidP="00787367">
            <w:pPr>
              <w:pStyle w:val="afffc"/>
              <w:rPr>
                <w:rFonts w:eastAsia="Calibri"/>
              </w:rPr>
            </w:pPr>
            <w:r w:rsidRPr="00BA045C">
              <w:rPr>
                <w:rFonts w:eastAsia="Calibri"/>
              </w:rPr>
              <w:t>2025-2040 годы</w:t>
            </w:r>
          </w:p>
        </w:tc>
      </w:tr>
      <w:tr w:rsidR="00D07B0F" w:rsidRPr="00E60CC4" w:rsidTr="003A1F33">
        <w:trPr>
          <w:trHeight w:val="255"/>
        </w:trPr>
        <w:tc>
          <w:tcPr>
            <w:tcW w:w="8520" w:type="dxa"/>
            <w:vAlign w:val="center"/>
            <w:hideMark/>
          </w:tcPr>
          <w:p w:rsidR="00D07B0F" w:rsidRPr="00D07B0F" w:rsidRDefault="00D07B0F" w:rsidP="00E60CC4">
            <w:pPr>
              <w:pStyle w:val="afffc"/>
              <w:jc w:val="both"/>
            </w:pPr>
            <w:r w:rsidRPr="00D07B0F">
              <w:t>- капитальный ремонт или реконструкция водоразборных колонок, подключенных к наружному водопроводу</w:t>
            </w:r>
          </w:p>
        </w:tc>
        <w:tc>
          <w:tcPr>
            <w:tcW w:w="1691" w:type="dxa"/>
            <w:vAlign w:val="center"/>
            <w:hideMark/>
          </w:tcPr>
          <w:p w:rsidR="00D07B0F" w:rsidRPr="00E60CC4" w:rsidRDefault="00D07B0F" w:rsidP="00787367">
            <w:pPr>
              <w:pStyle w:val="afffc"/>
              <w:rPr>
                <w:rFonts w:eastAsia="Calibri"/>
              </w:rPr>
            </w:pPr>
            <w:r>
              <w:rPr>
                <w:rFonts w:eastAsia="Calibri"/>
              </w:rPr>
              <w:t>2025-2040 годы</w:t>
            </w:r>
          </w:p>
        </w:tc>
      </w:tr>
      <w:tr w:rsidR="0082579D" w:rsidRPr="00E60CC4" w:rsidTr="003A1F33">
        <w:trPr>
          <w:trHeight w:val="255"/>
        </w:trPr>
        <w:tc>
          <w:tcPr>
            <w:tcW w:w="8520" w:type="dxa"/>
            <w:vAlign w:val="center"/>
            <w:hideMark/>
          </w:tcPr>
          <w:p w:rsidR="0082579D" w:rsidRDefault="0082579D" w:rsidP="00D505AC">
            <w:pPr>
              <w:spacing w:after="0" w:line="240" w:lineRule="auto"/>
              <w:ind w:firstLine="0"/>
              <w:rPr>
                <w:rFonts w:cs="Times New Roman"/>
                <w:sz w:val="20"/>
                <w:szCs w:val="20"/>
              </w:rPr>
            </w:pPr>
            <w:r>
              <w:rPr>
                <w:rFonts w:cs="Times New Roman"/>
                <w:sz w:val="20"/>
                <w:szCs w:val="20"/>
              </w:rPr>
              <w:t xml:space="preserve">- разработка и согласование </w:t>
            </w:r>
            <w:proofErr w:type="gramStart"/>
            <w:r>
              <w:rPr>
                <w:rFonts w:cs="Times New Roman"/>
                <w:sz w:val="20"/>
                <w:szCs w:val="20"/>
              </w:rPr>
              <w:t>проекта зон санитарной охраны источника питьевого водоснабжения</w:t>
            </w:r>
            <w:proofErr w:type="gramEnd"/>
          </w:p>
        </w:tc>
        <w:tc>
          <w:tcPr>
            <w:tcW w:w="1691" w:type="dxa"/>
            <w:vAlign w:val="center"/>
            <w:hideMark/>
          </w:tcPr>
          <w:p w:rsidR="0082579D" w:rsidRDefault="0082579D" w:rsidP="009556EC">
            <w:pPr>
              <w:pStyle w:val="afffc"/>
              <w:rPr>
                <w:rFonts w:eastAsia="Calibri"/>
              </w:rPr>
            </w:pPr>
            <w:r>
              <w:rPr>
                <w:rFonts w:eastAsia="Calibri"/>
              </w:rPr>
              <w:t>2025-20</w:t>
            </w:r>
            <w:r w:rsidR="009556EC">
              <w:rPr>
                <w:rFonts w:eastAsia="Calibri"/>
              </w:rPr>
              <w:t>40</w:t>
            </w:r>
            <w:r>
              <w:rPr>
                <w:rFonts w:eastAsia="Calibri"/>
              </w:rPr>
              <w:t xml:space="preserve"> годы</w:t>
            </w:r>
          </w:p>
        </w:tc>
      </w:tr>
      <w:tr w:rsidR="0082579D" w:rsidRPr="00E60CC4" w:rsidTr="003A1F33">
        <w:trPr>
          <w:trHeight w:val="255"/>
        </w:trPr>
        <w:tc>
          <w:tcPr>
            <w:tcW w:w="8520" w:type="dxa"/>
            <w:vAlign w:val="center"/>
            <w:hideMark/>
          </w:tcPr>
          <w:p w:rsidR="0082579D" w:rsidRPr="0082579D" w:rsidRDefault="0082579D" w:rsidP="00D505AC">
            <w:pPr>
              <w:spacing w:after="0" w:line="240" w:lineRule="auto"/>
              <w:ind w:firstLine="0"/>
              <w:rPr>
                <w:rFonts w:cs="Times New Roman"/>
                <w:sz w:val="20"/>
                <w:szCs w:val="20"/>
              </w:rPr>
            </w:pPr>
            <w:r w:rsidRPr="0082579D">
              <w:rPr>
                <w:rFonts w:cs="Times New Roman"/>
                <w:sz w:val="20"/>
                <w:szCs w:val="20"/>
              </w:rPr>
              <w:t>- организация І и ІІ пояса зон санитарной охраны</w:t>
            </w:r>
          </w:p>
        </w:tc>
        <w:tc>
          <w:tcPr>
            <w:tcW w:w="1691" w:type="dxa"/>
            <w:vAlign w:val="center"/>
            <w:hideMark/>
          </w:tcPr>
          <w:p w:rsidR="0082579D" w:rsidRDefault="0082579D" w:rsidP="009556EC">
            <w:pPr>
              <w:pStyle w:val="afffc"/>
              <w:rPr>
                <w:rFonts w:eastAsia="Calibri"/>
              </w:rPr>
            </w:pPr>
            <w:r>
              <w:rPr>
                <w:rFonts w:eastAsia="Calibri"/>
              </w:rPr>
              <w:t>2026-20</w:t>
            </w:r>
            <w:r w:rsidR="009556EC">
              <w:rPr>
                <w:rFonts w:eastAsia="Calibri"/>
              </w:rPr>
              <w:t>4</w:t>
            </w:r>
            <w:r>
              <w:rPr>
                <w:rFonts w:eastAsia="Calibri"/>
              </w:rPr>
              <w:t>0 годы</w:t>
            </w:r>
          </w:p>
        </w:tc>
      </w:tr>
    </w:tbl>
    <w:p w:rsidR="00536BE9" w:rsidRPr="00C42BB9" w:rsidRDefault="00536BE9" w:rsidP="00C42BB9">
      <w:pPr>
        <w:pStyle w:val="2"/>
        <w:numPr>
          <w:ilvl w:val="0"/>
          <w:numId w:val="0"/>
        </w:numPr>
        <w:spacing w:line="240" w:lineRule="auto"/>
        <w:ind w:firstLine="567"/>
        <w:rPr>
          <w:rFonts w:cs="Times New Roman"/>
          <w:b w:val="0"/>
          <w:i/>
          <w:sz w:val="28"/>
          <w:szCs w:val="28"/>
        </w:rPr>
      </w:pPr>
      <w:bookmarkStart w:id="76" w:name="_Toc147160179"/>
      <w:r w:rsidRPr="00C42BB9">
        <w:rPr>
          <w:rFonts w:cs="Times New Roman"/>
          <w:b w:val="0"/>
          <w:i/>
          <w:sz w:val="28"/>
          <w:szCs w:val="28"/>
        </w:rPr>
        <w:t>Технические обоснования основных мероприятий по реализации схем водоснабжения</w:t>
      </w:r>
      <w:bookmarkEnd w:id="76"/>
      <w:r w:rsidR="00FC1E10" w:rsidRPr="00C42BB9">
        <w:rPr>
          <w:rFonts w:cs="Times New Roman"/>
          <w:b w:val="0"/>
          <w:i/>
          <w:sz w:val="28"/>
          <w:szCs w:val="28"/>
        </w:rPr>
        <w:t>.</w:t>
      </w:r>
    </w:p>
    <w:p w:rsidR="00FC1E10" w:rsidRDefault="00FC1E10" w:rsidP="00C42BB9">
      <w:pPr>
        <w:pStyle w:val="aff4"/>
        <w:spacing w:line="240" w:lineRule="auto"/>
        <w:ind w:right="132"/>
        <w:rPr>
          <w:sz w:val="28"/>
          <w:szCs w:val="28"/>
        </w:rPr>
      </w:pPr>
      <w:r w:rsidRPr="00C42BB9">
        <w:rPr>
          <w:sz w:val="28"/>
          <w:szCs w:val="28"/>
        </w:rPr>
        <w:t>Исходя из анализа систем централизованного водоснабжения Шенкурского муниципального округа,</w:t>
      </w:r>
      <w:r w:rsidRPr="00C42BB9">
        <w:rPr>
          <w:spacing w:val="-1"/>
          <w:sz w:val="28"/>
          <w:szCs w:val="28"/>
        </w:rPr>
        <w:t xml:space="preserve"> </w:t>
      </w:r>
      <w:r w:rsidRPr="00C42BB9">
        <w:rPr>
          <w:sz w:val="28"/>
          <w:szCs w:val="28"/>
        </w:rPr>
        <w:t>мероприятия,</w:t>
      </w:r>
      <w:r w:rsidRPr="00C42BB9">
        <w:rPr>
          <w:spacing w:val="-1"/>
          <w:sz w:val="28"/>
          <w:szCs w:val="28"/>
        </w:rPr>
        <w:t xml:space="preserve"> </w:t>
      </w:r>
      <w:r w:rsidRPr="00C42BB9">
        <w:rPr>
          <w:sz w:val="28"/>
          <w:szCs w:val="28"/>
        </w:rPr>
        <w:t>предусмотренные</w:t>
      </w:r>
      <w:r w:rsidRPr="00C42BB9">
        <w:rPr>
          <w:spacing w:val="-3"/>
          <w:sz w:val="28"/>
          <w:szCs w:val="28"/>
        </w:rPr>
        <w:t xml:space="preserve"> </w:t>
      </w:r>
      <w:r w:rsidRPr="00C42BB9">
        <w:rPr>
          <w:sz w:val="28"/>
          <w:szCs w:val="28"/>
        </w:rPr>
        <w:t>схемой</w:t>
      </w:r>
      <w:r w:rsidRPr="00C42BB9">
        <w:rPr>
          <w:spacing w:val="-1"/>
          <w:sz w:val="28"/>
          <w:szCs w:val="28"/>
        </w:rPr>
        <w:t xml:space="preserve"> </w:t>
      </w:r>
      <w:r w:rsidRPr="00C42BB9">
        <w:rPr>
          <w:sz w:val="28"/>
          <w:szCs w:val="28"/>
        </w:rPr>
        <w:t>водоснабжения,</w:t>
      </w:r>
      <w:r w:rsidRPr="00C42BB9">
        <w:rPr>
          <w:spacing w:val="-4"/>
          <w:sz w:val="28"/>
          <w:szCs w:val="28"/>
        </w:rPr>
        <w:t xml:space="preserve"> </w:t>
      </w:r>
      <w:r w:rsidRPr="00C42BB9">
        <w:rPr>
          <w:sz w:val="28"/>
          <w:szCs w:val="28"/>
        </w:rPr>
        <w:t>предполагают:</w:t>
      </w:r>
    </w:p>
    <w:p w:rsidR="00F01548" w:rsidRDefault="00F01548" w:rsidP="00F01548">
      <w:pPr>
        <w:pStyle w:val="aff4"/>
        <w:spacing w:line="240" w:lineRule="auto"/>
        <w:ind w:right="132" w:firstLine="993"/>
        <w:rPr>
          <w:rFonts w:cs="Times New Roman"/>
          <w:spacing w:val="-10"/>
          <w:sz w:val="28"/>
          <w:szCs w:val="28"/>
        </w:rPr>
      </w:pPr>
      <w:r>
        <w:rPr>
          <w:sz w:val="28"/>
          <w:szCs w:val="28"/>
        </w:rPr>
        <w:t xml:space="preserve">- Реконструкция системы водоснабжения </w:t>
      </w:r>
      <w:proofErr w:type="gramStart"/>
      <w:r>
        <w:rPr>
          <w:sz w:val="28"/>
          <w:szCs w:val="28"/>
        </w:rPr>
        <w:t>г</w:t>
      </w:r>
      <w:proofErr w:type="gramEnd"/>
      <w:r>
        <w:rPr>
          <w:sz w:val="28"/>
          <w:szCs w:val="28"/>
        </w:rPr>
        <w:t xml:space="preserve">. Шенкурска обусловлена невозможностью получения разрешения на водопользование существующего водозабора, разработки зон санитарной охраны ввиду его несоответствия установленным требованиям, </w:t>
      </w:r>
      <w:r w:rsidR="00FB24B0">
        <w:rPr>
          <w:sz w:val="28"/>
          <w:szCs w:val="28"/>
        </w:rPr>
        <w:t xml:space="preserve">а также </w:t>
      </w:r>
      <w:r w:rsidR="00346B8A">
        <w:rPr>
          <w:sz w:val="28"/>
          <w:szCs w:val="28"/>
        </w:rPr>
        <w:t xml:space="preserve">несоответствия требования </w:t>
      </w:r>
      <w:proofErr w:type="spellStart"/>
      <w:r w:rsidR="00346B8A" w:rsidRPr="00346B8A">
        <w:rPr>
          <w:spacing w:val="-2"/>
          <w:sz w:val="28"/>
          <w:szCs w:val="28"/>
        </w:rPr>
        <w:t>СанПиН</w:t>
      </w:r>
      <w:proofErr w:type="spellEnd"/>
      <w:r w:rsidR="00346B8A" w:rsidRPr="00346B8A">
        <w:rPr>
          <w:spacing w:val="-2"/>
          <w:sz w:val="28"/>
          <w:szCs w:val="28"/>
        </w:rPr>
        <w:t xml:space="preserve"> 2.1.4.1110-02</w:t>
      </w:r>
      <w:r w:rsidR="007D32B9">
        <w:rPr>
          <w:spacing w:val="-2"/>
          <w:sz w:val="28"/>
          <w:szCs w:val="28"/>
        </w:rPr>
        <w:t>,</w:t>
      </w:r>
      <w:r w:rsidR="007D32B9" w:rsidRPr="007D32B9">
        <w:rPr>
          <w:rFonts w:cs="Times New Roman"/>
          <w:spacing w:val="-10"/>
          <w:sz w:val="28"/>
          <w:szCs w:val="28"/>
        </w:rPr>
        <w:t xml:space="preserve"> </w:t>
      </w:r>
      <w:r w:rsidR="007D32B9" w:rsidRPr="00467E70">
        <w:rPr>
          <w:rFonts w:cs="Times New Roman"/>
          <w:spacing w:val="-10"/>
          <w:sz w:val="28"/>
          <w:szCs w:val="28"/>
        </w:rPr>
        <w:t xml:space="preserve">СП 31.13330.2021. </w:t>
      </w:r>
      <w:proofErr w:type="spellStart"/>
      <w:r w:rsidR="007D32B9" w:rsidRPr="00467E70">
        <w:rPr>
          <w:rFonts w:cs="Times New Roman"/>
          <w:spacing w:val="-10"/>
          <w:sz w:val="28"/>
          <w:szCs w:val="28"/>
        </w:rPr>
        <w:t>СНиП</w:t>
      </w:r>
      <w:proofErr w:type="spellEnd"/>
      <w:r w:rsidR="007D32B9" w:rsidRPr="00467E70">
        <w:rPr>
          <w:rFonts w:cs="Times New Roman"/>
          <w:spacing w:val="-10"/>
          <w:sz w:val="28"/>
          <w:szCs w:val="28"/>
        </w:rPr>
        <w:t xml:space="preserve"> 2.04.02-84</w:t>
      </w:r>
      <w:r w:rsidR="00410ED1">
        <w:rPr>
          <w:rFonts w:cs="Times New Roman"/>
          <w:spacing w:val="-10"/>
          <w:sz w:val="28"/>
          <w:szCs w:val="28"/>
        </w:rPr>
        <w:t>,</w:t>
      </w:r>
      <w:r w:rsidR="00410ED1" w:rsidRPr="00410ED1">
        <w:rPr>
          <w:rFonts w:cs="Times New Roman"/>
          <w:sz w:val="28"/>
          <w:szCs w:val="28"/>
        </w:rPr>
        <w:t xml:space="preserve"> </w:t>
      </w:r>
      <w:proofErr w:type="spellStart"/>
      <w:r w:rsidR="00410ED1" w:rsidRPr="0058029A">
        <w:rPr>
          <w:rFonts w:cs="Times New Roman"/>
          <w:sz w:val="28"/>
          <w:szCs w:val="28"/>
        </w:rPr>
        <w:t>СанПиН</w:t>
      </w:r>
      <w:proofErr w:type="spellEnd"/>
      <w:r w:rsidR="00410ED1" w:rsidRPr="0058029A">
        <w:rPr>
          <w:rFonts w:cs="Times New Roman"/>
          <w:sz w:val="28"/>
          <w:szCs w:val="28"/>
        </w:rPr>
        <w:t xml:space="preserve"> 2.1.</w:t>
      </w:r>
      <w:r w:rsidR="00410ED1">
        <w:rPr>
          <w:rFonts w:cs="Times New Roman"/>
          <w:sz w:val="28"/>
          <w:szCs w:val="28"/>
        </w:rPr>
        <w:t>3684</w:t>
      </w:r>
      <w:r w:rsidR="00410ED1" w:rsidRPr="0058029A">
        <w:rPr>
          <w:rFonts w:cs="Times New Roman"/>
          <w:sz w:val="28"/>
          <w:szCs w:val="28"/>
        </w:rPr>
        <w:t>-</w:t>
      </w:r>
      <w:r w:rsidR="00410ED1">
        <w:rPr>
          <w:rFonts w:cs="Times New Roman"/>
          <w:sz w:val="28"/>
          <w:szCs w:val="28"/>
        </w:rPr>
        <w:t>2</w:t>
      </w:r>
      <w:r w:rsidR="00410ED1" w:rsidRPr="0058029A">
        <w:rPr>
          <w:rFonts w:cs="Times New Roman"/>
          <w:sz w:val="28"/>
          <w:szCs w:val="28"/>
        </w:rPr>
        <w:t>1</w:t>
      </w:r>
    </w:p>
    <w:p w:rsidR="007D32B9" w:rsidRPr="007D32B9" w:rsidRDefault="007D32B9" w:rsidP="00F01548">
      <w:pPr>
        <w:pStyle w:val="aff4"/>
        <w:spacing w:line="240" w:lineRule="auto"/>
        <w:ind w:right="132" w:firstLine="993"/>
        <w:rPr>
          <w:sz w:val="28"/>
          <w:szCs w:val="28"/>
        </w:rPr>
      </w:pPr>
      <w:r w:rsidRPr="007D32B9">
        <w:rPr>
          <w:rFonts w:cs="Times New Roman"/>
          <w:sz w:val="28"/>
          <w:szCs w:val="28"/>
        </w:rPr>
        <w:t>- Разработка и согласование проекта зон санитарной охраны источник</w:t>
      </w:r>
      <w:r w:rsidR="00FB24B0">
        <w:rPr>
          <w:rFonts w:cs="Times New Roman"/>
          <w:sz w:val="28"/>
          <w:szCs w:val="28"/>
        </w:rPr>
        <w:t>ов</w:t>
      </w:r>
      <w:r w:rsidRPr="007D32B9">
        <w:rPr>
          <w:rFonts w:cs="Times New Roman"/>
          <w:sz w:val="28"/>
          <w:szCs w:val="28"/>
        </w:rPr>
        <w:t xml:space="preserve"> питьевого водоснабжения</w:t>
      </w:r>
      <w:r>
        <w:rPr>
          <w:rFonts w:cs="Times New Roman"/>
          <w:sz w:val="28"/>
          <w:szCs w:val="28"/>
        </w:rPr>
        <w:t xml:space="preserve">, </w:t>
      </w:r>
      <w:r w:rsidR="005011F6" w:rsidRPr="005011F6">
        <w:rPr>
          <w:rFonts w:cs="Times New Roman"/>
          <w:sz w:val="28"/>
          <w:szCs w:val="28"/>
        </w:rPr>
        <w:t>организация І и ІІ пояса зон санитарной охраны</w:t>
      </w:r>
      <w:r w:rsidR="005011F6">
        <w:rPr>
          <w:rFonts w:cs="Times New Roman"/>
          <w:sz w:val="28"/>
          <w:szCs w:val="28"/>
        </w:rPr>
        <w:t xml:space="preserve"> обусловлена </w:t>
      </w:r>
      <w:r w:rsidR="00FB24B0">
        <w:rPr>
          <w:rFonts w:cs="Times New Roman"/>
          <w:sz w:val="28"/>
          <w:szCs w:val="28"/>
        </w:rPr>
        <w:t xml:space="preserve">их </w:t>
      </w:r>
      <w:r w:rsidR="005011F6">
        <w:rPr>
          <w:rFonts w:cs="Times New Roman"/>
          <w:sz w:val="28"/>
          <w:szCs w:val="28"/>
        </w:rPr>
        <w:t xml:space="preserve">несоответствием требованиям </w:t>
      </w:r>
      <w:proofErr w:type="spellStart"/>
      <w:r w:rsidR="005011F6" w:rsidRPr="005011F6">
        <w:rPr>
          <w:spacing w:val="-2"/>
          <w:sz w:val="28"/>
          <w:szCs w:val="28"/>
        </w:rPr>
        <w:t>СанПиН</w:t>
      </w:r>
      <w:proofErr w:type="spellEnd"/>
      <w:r w:rsidR="005011F6" w:rsidRPr="005011F6">
        <w:rPr>
          <w:spacing w:val="-2"/>
          <w:sz w:val="28"/>
          <w:szCs w:val="28"/>
        </w:rPr>
        <w:t xml:space="preserve"> 2.1.4.1110-02</w:t>
      </w:r>
      <w:r w:rsidR="005011F6">
        <w:rPr>
          <w:spacing w:val="-2"/>
          <w:sz w:val="28"/>
          <w:szCs w:val="28"/>
        </w:rPr>
        <w:t>.</w:t>
      </w:r>
    </w:p>
    <w:p w:rsidR="00FC1E10" w:rsidRPr="00C42BB9" w:rsidRDefault="00FC1E10" w:rsidP="004B5CEE">
      <w:pPr>
        <w:pStyle w:val="af2"/>
        <w:widowControl w:val="0"/>
        <w:numPr>
          <w:ilvl w:val="0"/>
          <w:numId w:val="9"/>
        </w:numPr>
        <w:tabs>
          <w:tab w:val="left" w:pos="1252"/>
        </w:tabs>
        <w:autoSpaceDE w:val="0"/>
        <w:autoSpaceDN w:val="0"/>
        <w:ind w:right="126" w:firstLine="905"/>
        <w:contextualSpacing w:val="0"/>
        <w:jc w:val="both"/>
        <w:rPr>
          <w:sz w:val="28"/>
          <w:szCs w:val="28"/>
        </w:rPr>
      </w:pPr>
      <w:r w:rsidRPr="00C42BB9">
        <w:rPr>
          <w:sz w:val="28"/>
          <w:szCs w:val="28"/>
        </w:rPr>
        <w:t>Установка</w:t>
      </w:r>
      <w:r w:rsidRPr="00C42BB9">
        <w:rPr>
          <w:spacing w:val="1"/>
          <w:sz w:val="28"/>
          <w:szCs w:val="28"/>
        </w:rPr>
        <w:t xml:space="preserve"> </w:t>
      </w:r>
      <w:r w:rsidRPr="00C42BB9">
        <w:rPr>
          <w:sz w:val="28"/>
          <w:szCs w:val="28"/>
        </w:rPr>
        <w:t>приборов</w:t>
      </w:r>
      <w:r w:rsidRPr="00C42BB9">
        <w:rPr>
          <w:spacing w:val="1"/>
          <w:sz w:val="28"/>
          <w:szCs w:val="28"/>
        </w:rPr>
        <w:t xml:space="preserve"> </w:t>
      </w:r>
      <w:r w:rsidRPr="00C42BB9">
        <w:rPr>
          <w:sz w:val="28"/>
          <w:szCs w:val="28"/>
        </w:rPr>
        <w:t>учета</w:t>
      </w:r>
      <w:r w:rsidRPr="00C42BB9">
        <w:rPr>
          <w:spacing w:val="1"/>
          <w:sz w:val="28"/>
          <w:szCs w:val="28"/>
        </w:rPr>
        <w:t xml:space="preserve"> </w:t>
      </w:r>
      <w:r w:rsidRPr="00C42BB9">
        <w:rPr>
          <w:sz w:val="28"/>
          <w:szCs w:val="28"/>
        </w:rPr>
        <w:t>воды</w:t>
      </w:r>
      <w:r w:rsidRPr="00C42BB9">
        <w:rPr>
          <w:spacing w:val="1"/>
          <w:sz w:val="28"/>
          <w:szCs w:val="28"/>
        </w:rPr>
        <w:t xml:space="preserve"> </w:t>
      </w:r>
      <w:r w:rsidRPr="00C42BB9">
        <w:rPr>
          <w:sz w:val="28"/>
          <w:szCs w:val="28"/>
        </w:rPr>
        <w:t>на</w:t>
      </w:r>
      <w:r w:rsidRPr="00C42BB9">
        <w:rPr>
          <w:spacing w:val="1"/>
          <w:sz w:val="28"/>
          <w:szCs w:val="28"/>
        </w:rPr>
        <w:t xml:space="preserve"> </w:t>
      </w:r>
      <w:r w:rsidRPr="00C42BB9">
        <w:rPr>
          <w:sz w:val="28"/>
          <w:szCs w:val="28"/>
        </w:rPr>
        <w:t>планируемых</w:t>
      </w:r>
      <w:r w:rsidRPr="00C42BB9">
        <w:rPr>
          <w:spacing w:val="1"/>
          <w:sz w:val="28"/>
          <w:szCs w:val="28"/>
        </w:rPr>
        <w:t xml:space="preserve"> </w:t>
      </w:r>
      <w:r w:rsidRPr="00C42BB9">
        <w:rPr>
          <w:sz w:val="28"/>
          <w:szCs w:val="28"/>
        </w:rPr>
        <w:t>для</w:t>
      </w:r>
      <w:r w:rsidRPr="00C42BB9">
        <w:rPr>
          <w:spacing w:val="1"/>
          <w:sz w:val="28"/>
          <w:szCs w:val="28"/>
        </w:rPr>
        <w:t xml:space="preserve"> </w:t>
      </w:r>
      <w:r w:rsidRPr="00C42BB9">
        <w:rPr>
          <w:sz w:val="28"/>
          <w:szCs w:val="28"/>
        </w:rPr>
        <w:t>строительства</w:t>
      </w:r>
      <w:r w:rsidRPr="00C42BB9">
        <w:rPr>
          <w:spacing w:val="1"/>
          <w:sz w:val="28"/>
          <w:szCs w:val="28"/>
        </w:rPr>
        <w:t xml:space="preserve"> </w:t>
      </w:r>
      <w:r w:rsidRPr="00C42BB9">
        <w:rPr>
          <w:sz w:val="28"/>
          <w:szCs w:val="28"/>
        </w:rPr>
        <w:t>источниках</w:t>
      </w:r>
      <w:r w:rsidRPr="00C42BB9">
        <w:rPr>
          <w:spacing w:val="1"/>
          <w:sz w:val="28"/>
          <w:szCs w:val="28"/>
        </w:rPr>
        <w:t xml:space="preserve"> </w:t>
      </w:r>
      <w:r w:rsidRPr="00C42BB9">
        <w:rPr>
          <w:spacing w:val="-1"/>
          <w:sz w:val="28"/>
          <w:szCs w:val="28"/>
        </w:rPr>
        <w:t>водоснабжения,</w:t>
      </w:r>
      <w:r w:rsidRPr="00C42BB9">
        <w:rPr>
          <w:spacing w:val="-14"/>
          <w:sz w:val="28"/>
          <w:szCs w:val="28"/>
        </w:rPr>
        <w:t xml:space="preserve"> </w:t>
      </w:r>
      <w:r w:rsidRPr="00C42BB9">
        <w:rPr>
          <w:sz w:val="28"/>
          <w:szCs w:val="28"/>
        </w:rPr>
        <w:t>а</w:t>
      </w:r>
      <w:r w:rsidRPr="00C42BB9">
        <w:rPr>
          <w:spacing w:val="-15"/>
          <w:sz w:val="28"/>
          <w:szCs w:val="28"/>
        </w:rPr>
        <w:t xml:space="preserve"> </w:t>
      </w:r>
      <w:r w:rsidRPr="00C42BB9">
        <w:rPr>
          <w:sz w:val="28"/>
          <w:szCs w:val="28"/>
        </w:rPr>
        <w:t>также</w:t>
      </w:r>
      <w:r w:rsidRPr="00C42BB9">
        <w:rPr>
          <w:spacing w:val="-15"/>
          <w:sz w:val="28"/>
          <w:szCs w:val="28"/>
        </w:rPr>
        <w:t xml:space="preserve"> </w:t>
      </w:r>
      <w:r w:rsidRPr="00C42BB9">
        <w:rPr>
          <w:sz w:val="28"/>
          <w:szCs w:val="28"/>
        </w:rPr>
        <w:t>на</w:t>
      </w:r>
      <w:r w:rsidRPr="00C42BB9">
        <w:rPr>
          <w:spacing w:val="-15"/>
          <w:sz w:val="28"/>
          <w:szCs w:val="28"/>
        </w:rPr>
        <w:t xml:space="preserve"> </w:t>
      </w:r>
      <w:r w:rsidRPr="00C42BB9">
        <w:rPr>
          <w:sz w:val="28"/>
          <w:szCs w:val="28"/>
        </w:rPr>
        <w:t>станциях</w:t>
      </w:r>
      <w:r w:rsidRPr="00C42BB9">
        <w:rPr>
          <w:spacing w:val="-12"/>
          <w:sz w:val="28"/>
          <w:szCs w:val="28"/>
        </w:rPr>
        <w:t xml:space="preserve"> </w:t>
      </w:r>
      <w:r w:rsidRPr="00C42BB9">
        <w:rPr>
          <w:sz w:val="28"/>
          <w:szCs w:val="28"/>
        </w:rPr>
        <w:t>очистки</w:t>
      </w:r>
      <w:r w:rsidRPr="00C42BB9">
        <w:rPr>
          <w:spacing w:val="-14"/>
          <w:sz w:val="28"/>
          <w:szCs w:val="28"/>
        </w:rPr>
        <w:t xml:space="preserve"> </w:t>
      </w:r>
      <w:r w:rsidRPr="00C42BB9">
        <w:rPr>
          <w:sz w:val="28"/>
          <w:szCs w:val="28"/>
        </w:rPr>
        <w:t>воды</w:t>
      </w:r>
      <w:r w:rsidRPr="00C42BB9">
        <w:rPr>
          <w:spacing w:val="-14"/>
          <w:sz w:val="28"/>
          <w:szCs w:val="28"/>
        </w:rPr>
        <w:t xml:space="preserve"> </w:t>
      </w:r>
      <w:r w:rsidRPr="00C42BB9">
        <w:rPr>
          <w:sz w:val="28"/>
          <w:szCs w:val="28"/>
        </w:rPr>
        <w:t>и</w:t>
      </w:r>
      <w:r w:rsidRPr="00C42BB9">
        <w:rPr>
          <w:spacing w:val="-14"/>
          <w:sz w:val="28"/>
          <w:szCs w:val="28"/>
        </w:rPr>
        <w:t xml:space="preserve"> </w:t>
      </w:r>
      <w:r w:rsidRPr="00C42BB9">
        <w:rPr>
          <w:sz w:val="28"/>
          <w:szCs w:val="28"/>
        </w:rPr>
        <w:t>водоподготовки.</w:t>
      </w:r>
      <w:r w:rsidRPr="00C42BB9">
        <w:rPr>
          <w:spacing w:val="-9"/>
          <w:sz w:val="28"/>
          <w:szCs w:val="28"/>
        </w:rPr>
        <w:t xml:space="preserve"> </w:t>
      </w:r>
      <w:r w:rsidRPr="00C42BB9">
        <w:rPr>
          <w:sz w:val="28"/>
          <w:szCs w:val="28"/>
        </w:rPr>
        <w:t>Отсутствие</w:t>
      </w:r>
      <w:r w:rsidRPr="00C42BB9">
        <w:rPr>
          <w:spacing w:val="-15"/>
          <w:sz w:val="28"/>
          <w:szCs w:val="28"/>
        </w:rPr>
        <w:t xml:space="preserve"> </w:t>
      </w:r>
      <w:r w:rsidRPr="00C42BB9">
        <w:rPr>
          <w:sz w:val="28"/>
          <w:szCs w:val="28"/>
        </w:rPr>
        <w:t>приборов</w:t>
      </w:r>
      <w:r w:rsidRPr="00C42BB9">
        <w:rPr>
          <w:spacing w:val="-12"/>
          <w:sz w:val="28"/>
          <w:szCs w:val="28"/>
        </w:rPr>
        <w:t xml:space="preserve"> </w:t>
      </w:r>
      <w:r w:rsidRPr="00C42BB9">
        <w:rPr>
          <w:sz w:val="28"/>
          <w:szCs w:val="28"/>
        </w:rPr>
        <w:t>учёта</w:t>
      </w:r>
      <w:r w:rsidRPr="00C42BB9">
        <w:rPr>
          <w:spacing w:val="-58"/>
          <w:sz w:val="28"/>
          <w:szCs w:val="28"/>
        </w:rPr>
        <w:t xml:space="preserve"> </w:t>
      </w:r>
      <w:r w:rsidRPr="00C42BB9">
        <w:rPr>
          <w:sz w:val="28"/>
          <w:szCs w:val="28"/>
        </w:rPr>
        <w:t>воды</w:t>
      </w:r>
      <w:r w:rsidRPr="00C42BB9">
        <w:rPr>
          <w:spacing w:val="1"/>
          <w:sz w:val="28"/>
          <w:szCs w:val="28"/>
        </w:rPr>
        <w:t xml:space="preserve"> </w:t>
      </w:r>
      <w:r w:rsidRPr="00C42BB9">
        <w:rPr>
          <w:sz w:val="28"/>
          <w:szCs w:val="28"/>
        </w:rPr>
        <w:t>является</w:t>
      </w:r>
      <w:r w:rsidRPr="00C42BB9">
        <w:rPr>
          <w:spacing w:val="1"/>
          <w:sz w:val="28"/>
          <w:szCs w:val="28"/>
        </w:rPr>
        <w:t xml:space="preserve"> </w:t>
      </w:r>
      <w:r w:rsidRPr="00C42BB9">
        <w:rPr>
          <w:sz w:val="28"/>
          <w:szCs w:val="28"/>
        </w:rPr>
        <w:t>причиной</w:t>
      </w:r>
      <w:r w:rsidRPr="00C42BB9">
        <w:rPr>
          <w:spacing w:val="1"/>
          <w:sz w:val="28"/>
          <w:szCs w:val="28"/>
        </w:rPr>
        <w:t xml:space="preserve"> </w:t>
      </w:r>
      <w:r w:rsidRPr="00C42BB9">
        <w:rPr>
          <w:sz w:val="28"/>
          <w:szCs w:val="28"/>
        </w:rPr>
        <w:t>большого</w:t>
      </w:r>
      <w:r w:rsidRPr="00C42BB9">
        <w:rPr>
          <w:spacing w:val="1"/>
          <w:sz w:val="28"/>
          <w:szCs w:val="28"/>
        </w:rPr>
        <w:t xml:space="preserve"> </w:t>
      </w:r>
      <w:r w:rsidRPr="00C42BB9">
        <w:rPr>
          <w:sz w:val="28"/>
          <w:szCs w:val="28"/>
        </w:rPr>
        <w:t>количество</w:t>
      </w:r>
      <w:r w:rsidRPr="00C42BB9">
        <w:rPr>
          <w:spacing w:val="1"/>
          <w:sz w:val="28"/>
          <w:szCs w:val="28"/>
        </w:rPr>
        <w:t xml:space="preserve"> </w:t>
      </w:r>
      <w:r w:rsidRPr="00C42BB9">
        <w:rPr>
          <w:sz w:val="28"/>
          <w:szCs w:val="28"/>
        </w:rPr>
        <w:t>самовольных</w:t>
      </w:r>
      <w:r w:rsidRPr="00C42BB9">
        <w:rPr>
          <w:spacing w:val="1"/>
          <w:sz w:val="28"/>
          <w:szCs w:val="28"/>
        </w:rPr>
        <w:t xml:space="preserve"> </w:t>
      </w:r>
      <w:r w:rsidRPr="00C42BB9">
        <w:rPr>
          <w:sz w:val="28"/>
          <w:szCs w:val="28"/>
        </w:rPr>
        <w:t>подключений,</w:t>
      </w:r>
      <w:r w:rsidRPr="00C42BB9">
        <w:rPr>
          <w:spacing w:val="1"/>
          <w:sz w:val="28"/>
          <w:szCs w:val="28"/>
        </w:rPr>
        <w:t xml:space="preserve"> </w:t>
      </w:r>
      <w:r w:rsidRPr="00C42BB9">
        <w:rPr>
          <w:sz w:val="28"/>
          <w:szCs w:val="28"/>
        </w:rPr>
        <w:t>что</w:t>
      </w:r>
      <w:r w:rsidRPr="00C42BB9">
        <w:rPr>
          <w:spacing w:val="1"/>
          <w:sz w:val="28"/>
          <w:szCs w:val="28"/>
        </w:rPr>
        <w:t xml:space="preserve"> </w:t>
      </w:r>
      <w:r w:rsidRPr="00C42BB9">
        <w:rPr>
          <w:sz w:val="28"/>
          <w:szCs w:val="28"/>
        </w:rPr>
        <w:t>влечет</w:t>
      </w:r>
      <w:r w:rsidRPr="00C42BB9">
        <w:rPr>
          <w:spacing w:val="1"/>
          <w:sz w:val="28"/>
          <w:szCs w:val="28"/>
        </w:rPr>
        <w:t xml:space="preserve"> </w:t>
      </w:r>
      <w:proofErr w:type="spellStart"/>
      <w:r w:rsidRPr="00C42BB9">
        <w:rPr>
          <w:sz w:val="28"/>
          <w:szCs w:val="28"/>
        </w:rPr>
        <w:t>безучётное</w:t>
      </w:r>
      <w:proofErr w:type="spellEnd"/>
      <w:r w:rsidRPr="00C42BB9">
        <w:rPr>
          <w:sz w:val="28"/>
          <w:szCs w:val="28"/>
        </w:rPr>
        <w:t xml:space="preserve"> потребление воды. Согласно Федеральному закону от 23.11.2009 N 261-ФЗ «Об энергосбережении и о </w:t>
      </w:r>
      <w:r w:rsidRPr="00C42BB9">
        <w:rPr>
          <w:sz w:val="28"/>
          <w:szCs w:val="28"/>
        </w:rPr>
        <w:lastRenderedPageBreak/>
        <w:t>повышении энергетической эффективности и о внесении</w:t>
      </w:r>
      <w:r w:rsidRPr="00C42BB9">
        <w:rPr>
          <w:spacing w:val="-57"/>
          <w:sz w:val="28"/>
          <w:szCs w:val="28"/>
        </w:rPr>
        <w:t xml:space="preserve"> </w:t>
      </w:r>
      <w:r w:rsidRPr="00C42BB9">
        <w:rPr>
          <w:sz w:val="28"/>
          <w:szCs w:val="28"/>
        </w:rPr>
        <w:t>изменений</w:t>
      </w:r>
      <w:r w:rsidRPr="00C42BB9">
        <w:rPr>
          <w:spacing w:val="1"/>
          <w:sz w:val="28"/>
          <w:szCs w:val="28"/>
        </w:rPr>
        <w:t xml:space="preserve"> </w:t>
      </w:r>
      <w:r w:rsidRPr="00C42BB9">
        <w:rPr>
          <w:sz w:val="28"/>
          <w:szCs w:val="28"/>
        </w:rPr>
        <w:t>в</w:t>
      </w:r>
      <w:r w:rsidRPr="00C42BB9">
        <w:rPr>
          <w:spacing w:val="1"/>
          <w:sz w:val="28"/>
          <w:szCs w:val="28"/>
        </w:rPr>
        <w:t xml:space="preserve"> </w:t>
      </w:r>
      <w:r w:rsidRPr="00C42BB9">
        <w:rPr>
          <w:sz w:val="28"/>
          <w:szCs w:val="28"/>
        </w:rPr>
        <w:t>отдельные</w:t>
      </w:r>
      <w:r w:rsidRPr="00C42BB9">
        <w:rPr>
          <w:spacing w:val="1"/>
          <w:sz w:val="28"/>
          <w:szCs w:val="28"/>
        </w:rPr>
        <w:t xml:space="preserve"> </w:t>
      </w:r>
      <w:r w:rsidRPr="00C42BB9">
        <w:rPr>
          <w:sz w:val="28"/>
          <w:szCs w:val="28"/>
        </w:rPr>
        <w:t>законодательные</w:t>
      </w:r>
      <w:r w:rsidRPr="00C42BB9">
        <w:rPr>
          <w:spacing w:val="1"/>
          <w:sz w:val="28"/>
          <w:szCs w:val="28"/>
        </w:rPr>
        <w:t xml:space="preserve"> </w:t>
      </w:r>
      <w:r w:rsidRPr="00C42BB9">
        <w:rPr>
          <w:sz w:val="28"/>
          <w:szCs w:val="28"/>
        </w:rPr>
        <w:t>акты</w:t>
      </w:r>
      <w:r w:rsidRPr="00C42BB9">
        <w:rPr>
          <w:spacing w:val="1"/>
          <w:sz w:val="28"/>
          <w:szCs w:val="28"/>
        </w:rPr>
        <w:t xml:space="preserve"> </w:t>
      </w:r>
      <w:r w:rsidRPr="00C42BB9">
        <w:rPr>
          <w:sz w:val="28"/>
          <w:szCs w:val="28"/>
        </w:rPr>
        <w:t>Российской</w:t>
      </w:r>
      <w:r w:rsidRPr="00C42BB9">
        <w:rPr>
          <w:spacing w:val="1"/>
          <w:sz w:val="28"/>
          <w:szCs w:val="28"/>
        </w:rPr>
        <w:t xml:space="preserve"> </w:t>
      </w:r>
      <w:r w:rsidRPr="00C42BB9">
        <w:rPr>
          <w:sz w:val="28"/>
          <w:szCs w:val="28"/>
        </w:rPr>
        <w:t>Федерации»</w:t>
      </w:r>
      <w:r w:rsidRPr="00C42BB9">
        <w:rPr>
          <w:spacing w:val="1"/>
          <w:sz w:val="28"/>
          <w:szCs w:val="28"/>
        </w:rPr>
        <w:t xml:space="preserve"> </w:t>
      </w:r>
      <w:r w:rsidRPr="00C42BB9">
        <w:rPr>
          <w:sz w:val="28"/>
          <w:szCs w:val="28"/>
        </w:rPr>
        <w:t>производимые,</w:t>
      </w:r>
      <w:r w:rsidRPr="00C42BB9">
        <w:rPr>
          <w:spacing w:val="1"/>
          <w:sz w:val="28"/>
          <w:szCs w:val="28"/>
        </w:rPr>
        <w:t xml:space="preserve"> </w:t>
      </w:r>
      <w:r w:rsidRPr="00C42BB9">
        <w:rPr>
          <w:sz w:val="28"/>
          <w:szCs w:val="28"/>
        </w:rPr>
        <w:t>передаваемые,</w:t>
      </w:r>
      <w:r w:rsidRPr="00C42BB9">
        <w:rPr>
          <w:spacing w:val="1"/>
          <w:sz w:val="28"/>
          <w:szCs w:val="28"/>
        </w:rPr>
        <w:t xml:space="preserve"> </w:t>
      </w:r>
      <w:r w:rsidRPr="00C42BB9">
        <w:rPr>
          <w:sz w:val="28"/>
          <w:szCs w:val="28"/>
        </w:rPr>
        <w:t>потребляемые</w:t>
      </w:r>
      <w:r w:rsidRPr="00C42BB9">
        <w:rPr>
          <w:spacing w:val="1"/>
          <w:sz w:val="28"/>
          <w:szCs w:val="28"/>
        </w:rPr>
        <w:t xml:space="preserve"> </w:t>
      </w:r>
      <w:r w:rsidRPr="00C42BB9">
        <w:rPr>
          <w:sz w:val="28"/>
          <w:szCs w:val="28"/>
        </w:rPr>
        <w:t>энергетические</w:t>
      </w:r>
      <w:r w:rsidRPr="00C42BB9">
        <w:rPr>
          <w:spacing w:val="1"/>
          <w:sz w:val="28"/>
          <w:szCs w:val="28"/>
        </w:rPr>
        <w:t xml:space="preserve"> </w:t>
      </w:r>
      <w:r w:rsidRPr="00C42BB9">
        <w:rPr>
          <w:sz w:val="28"/>
          <w:szCs w:val="28"/>
        </w:rPr>
        <w:t>ресурсы</w:t>
      </w:r>
      <w:r w:rsidRPr="00C42BB9">
        <w:rPr>
          <w:spacing w:val="1"/>
          <w:sz w:val="28"/>
          <w:szCs w:val="28"/>
        </w:rPr>
        <w:t xml:space="preserve"> </w:t>
      </w:r>
      <w:r w:rsidRPr="00C42BB9">
        <w:rPr>
          <w:sz w:val="28"/>
          <w:szCs w:val="28"/>
        </w:rPr>
        <w:t>подлежат</w:t>
      </w:r>
      <w:r w:rsidRPr="00C42BB9">
        <w:rPr>
          <w:spacing w:val="1"/>
          <w:sz w:val="28"/>
          <w:szCs w:val="28"/>
        </w:rPr>
        <w:t xml:space="preserve"> </w:t>
      </w:r>
      <w:r w:rsidRPr="00C42BB9">
        <w:rPr>
          <w:sz w:val="28"/>
          <w:szCs w:val="28"/>
        </w:rPr>
        <w:t>обязательному</w:t>
      </w:r>
      <w:r w:rsidRPr="00C42BB9">
        <w:rPr>
          <w:spacing w:val="1"/>
          <w:sz w:val="28"/>
          <w:szCs w:val="28"/>
        </w:rPr>
        <w:t xml:space="preserve"> </w:t>
      </w:r>
      <w:r w:rsidRPr="00C42BB9">
        <w:rPr>
          <w:sz w:val="28"/>
          <w:szCs w:val="28"/>
        </w:rPr>
        <w:t>учету</w:t>
      </w:r>
      <w:r w:rsidRPr="00C42BB9">
        <w:rPr>
          <w:spacing w:val="1"/>
          <w:sz w:val="28"/>
          <w:szCs w:val="28"/>
        </w:rPr>
        <w:t xml:space="preserve"> </w:t>
      </w:r>
      <w:r w:rsidRPr="00C42BB9">
        <w:rPr>
          <w:sz w:val="28"/>
          <w:szCs w:val="28"/>
        </w:rPr>
        <w:t>с</w:t>
      </w:r>
      <w:r w:rsidRPr="00C42BB9">
        <w:rPr>
          <w:spacing w:val="1"/>
          <w:sz w:val="28"/>
          <w:szCs w:val="28"/>
        </w:rPr>
        <w:t xml:space="preserve"> </w:t>
      </w:r>
      <w:r w:rsidRPr="00C42BB9">
        <w:rPr>
          <w:sz w:val="28"/>
          <w:szCs w:val="28"/>
        </w:rPr>
        <w:t>применением</w:t>
      </w:r>
      <w:r w:rsidRPr="00C42BB9">
        <w:rPr>
          <w:spacing w:val="-2"/>
          <w:sz w:val="28"/>
          <w:szCs w:val="28"/>
        </w:rPr>
        <w:t xml:space="preserve"> </w:t>
      </w:r>
      <w:r w:rsidRPr="00C42BB9">
        <w:rPr>
          <w:sz w:val="28"/>
          <w:szCs w:val="28"/>
        </w:rPr>
        <w:t>приборов</w:t>
      </w:r>
      <w:r w:rsidRPr="00C42BB9">
        <w:rPr>
          <w:spacing w:val="1"/>
          <w:sz w:val="28"/>
          <w:szCs w:val="28"/>
        </w:rPr>
        <w:t xml:space="preserve"> </w:t>
      </w:r>
      <w:r w:rsidRPr="00C42BB9">
        <w:rPr>
          <w:sz w:val="28"/>
          <w:szCs w:val="28"/>
        </w:rPr>
        <w:t>учета используемых энергетических</w:t>
      </w:r>
      <w:r w:rsidRPr="00C42BB9">
        <w:rPr>
          <w:spacing w:val="2"/>
          <w:sz w:val="28"/>
          <w:szCs w:val="28"/>
        </w:rPr>
        <w:t xml:space="preserve"> </w:t>
      </w:r>
      <w:r w:rsidRPr="00C42BB9">
        <w:rPr>
          <w:sz w:val="28"/>
          <w:szCs w:val="28"/>
        </w:rPr>
        <w:t>ресурсов.</w:t>
      </w:r>
    </w:p>
    <w:p w:rsidR="00FC1E10" w:rsidRPr="00C42BB9" w:rsidRDefault="00FB24B0" w:rsidP="004B5CEE">
      <w:pPr>
        <w:pStyle w:val="af2"/>
        <w:widowControl w:val="0"/>
        <w:numPr>
          <w:ilvl w:val="0"/>
          <w:numId w:val="9"/>
        </w:numPr>
        <w:tabs>
          <w:tab w:val="left" w:pos="1175"/>
        </w:tabs>
        <w:autoSpaceDE w:val="0"/>
        <w:autoSpaceDN w:val="0"/>
        <w:ind w:right="132" w:firstLine="905"/>
        <w:contextualSpacing w:val="0"/>
        <w:jc w:val="both"/>
        <w:rPr>
          <w:sz w:val="28"/>
          <w:szCs w:val="28"/>
        </w:rPr>
      </w:pPr>
      <w:r>
        <w:rPr>
          <w:sz w:val="28"/>
          <w:szCs w:val="28"/>
        </w:rPr>
        <w:t>Реконструкция, капитальный ремонт, з</w:t>
      </w:r>
      <w:r w:rsidR="00FC1E10" w:rsidRPr="00C42BB9">
        <w:rPr>
          <w:sz w:val="28"/>
          <w:szCs w:val="28"/>
        </w:rPr>
        <w:t>амена</w:t>
      </w:r>
      <w:r w:rsidR="00FC1E10" w:rsidRPr="00C42BB9">
        <w:rPr>
          <w:spacing w:val="-2"/>
          <w:sz w:val="28"/>
          <w:szCs w:val="28"/>
        </w:rPr>
        <w:t xml:space="preserve"> </w:t>
      </w:r>
      <w:r>
        <w:rPr>
          <w:spacing w:val="-2"/>
          <w:sz w:val="28"/>
          <w:szCs w:val="28"/>
        </w:rPr>
        <w:t xml:space="preserve">оборудования и объектов водоснабжения </w:t>
      </w:r>
      <w:r w:rsidR="00FC1E10" w:rsidRPr="00C42BB9">
        <w:rPr>
          <w:sz w:val="28"/>
          <w:szCs w:val="28"/>
        </w:rPr>
        <w:t>с</w:t>
      </w:r>
      <w:r w:rsidR="00FC1E10" w:rsidRPr="00C42BB9">
        <w:rPr>
          <w:spacing w:val="-7"/>
          <w:sz w:val="28"/>
          <w:szCs w:val="28"/>
        </w:rPr>
        <w:t xml:space="preserve"> </w:t>
      </w:r>
      <w:r w:rsidR="00FC1E10" w:rsidRPr="00C42BB9">
        <w:rPr>
          <w:sz w:val="28"/>
          <w:szCs w:val="28"/>
        </w:rPr>
        <w:t>высокой</w:t>
      </w:r>
      <w:r w:rsidR="00FC1E10" w:rsidRPr="00C42BB9">
        <w:rPr>
          <w:spacing w:val="-5"/>
          <w:sz w:val="28"/>
          <w:szCs w:val="28"/>
        </w:rPr>
        <w:t xml:space="preserve"> </w:t>
      </w:r>
      <w:r w:rsidR="00FC1E10" w:rsidRPr="00C42BB9">
        <w:rPr>
          <w:sz w:val="28"/>
          <w:szCs w:val="28"/>
        </w:rPr>
        <w:t>степенью</w:t>
      </w:r>
      <w:r w:rsidR="00FC1E10" w:rsidRPr="00C42BB9">
        <w:rPr>
          <w:spacing w:val="-4"/>
          <w:sz w:val="28"/>
          <w:szCs w:val="28"/>
        </w:rPr>
        <w:t xml:space="preserve"> </w:t>
      </w:r>
      <w:r w:rsidR="00FC1E10" w:rsidRPr="00C42BB9">
        <w:rPr>
          <w:sz w:val="28"/>
          <w:szCs w:val="28"/>
        </w:rPr>
        <w:t>износа.</w:t>
      </w:r>
      <w:r w:rsidR="00FC1E10" w:rsidRPr="00C42BB9">
        <w:rPr>
          <w:spacing w:val="-6"/>
          <w:sz w:val="28"/>
          <w:szCs w:val="28"/>
        </w:rPr>
        <w:t xml:space="preserve"> </w:t>
      </w:r>
      <w:r w:rsidR="00FC1E10" w:rsidRPr="00C42BB9">
        <w:rPr>
          <w:sz w:val="28"/>
          <w:szCs w:val="28"/>
        </w:rPr>
        <w:t>Целью</w:t>
      </w:r>
      <w:r w:rsidR="00FC1E10" w:rsidRPr="00C42BB9">
        <w:rPr>
          <w:spacing w:val="-5"/>
          <w:sz w:val="28"/>
          <w:szCs w:val="28"/>
        </w:rPr>
        <w:t xml:space="preserve"> </w:t>
      </w:r>
      <w:r w:rsidR="00FC1E10" w:rsidRPr="00C42BB9">
        <w:rPr>
          <w:sz w:val="28"/>
          <w:szCs w:val="28"/>
        </w:rPr>
        <w:t>мероприятия</w:t>
      </w:r>
      <w:r w:rsidR="00FC1E10" w:rsidRPr="00C42BB9">
        <w:rPr>
          <w:spacing w:val="-58"/>
          <w:sz w:val="28"/>
          <w:szCs w:val="28"/>
        </w:rPr>
        <w:t xml:space="preserve"> </w:t>
      </w:r>
      <w:r w:rsidR="00FC1E10" w:rsidRPr="00C42BB9">
        <w:rPr>
          <w:sz w:val="28"/>
          <w:szCs w:val="28"/>
        </w:rPr>
        <w:t>является</w:t>
      </w:r>
      <w:r w:rsidR="00FC1E10" w:rsidRPr="00C42BB9">
        <w:rPr>
          <w:spacing w:val="1"/>
          <w:sz w:val="28"/>
          <w:szCs w:val="28"/>
        </w:rPr>
        <w:t xml:space="preserve"> </w:t>
      </w:r>
      <w:r w:rsidR="00FC1E10" w:rsidRPr="00C42BB9">
        <w:rPr>
          <w:sz w:val="28"/>
          <w:szCs w:val="28"/>
        </w:rPr>
        <w:t>обеспечения</w:t>
      </w:r>
      <w:r w:rsidR="00FC1E10" w:rsidRPr="00C42BB9">
        <w:rPr>
          <w:spacing w:val="1"/>
          <w:sz w:val="28"/>
          <w:szCs w:val="28"/>
        </w:rPr>
        <w:t xml:space="preserve"> </w:t>
      </w:r>
      <w:r w:rsidR="00FC1E10" w:rsidRPr="00C42BB9">
        <w:rPr>
          <w:sz w:val="28"/>
          <w:szCs w:val="28"/>
        </w:rPr>
        <w:t>качественной</w:t>
      </w:r>
      <w:r w:rsidR="00FC1E10" w:rsidRPr="00C42BB9">
        <w:rPr>
          <w:spacing w:val="1"/>
          <w:sz w:val="28"/>
          <w:szCs w:val="28"/>
        </w:rPr>
        <w:t xml:space="preserve"> </w:t>
      </w:r>
      <w:r w:rsidR="00FC1E10" w:rsidRPr="00C42BB9">
        <w:rPr>
          <w:sz w:val="28"/>
          <w:szCs w:val="28"/>
        </w:rPr>
        <w:t>(обеспечения</w:t>
      </w:r>
      <w:r w:rsidR="00FC1E10" w:rsidRPr="00C42BB9">
        <w:rPr>
          <w:spacing w:val="1"/>
          <w:sz w:val="28"/>
          <w:szCs w:val="28"/>
        </w:rPr>
        <w:t xml:space="preserve"> </w:t>
      </w:r>
      <w:r w:rsidR="00FC1E10" w:rsidRPr="00C42BB9">
        <w:rPr>
          <w:sz w:val="28"/>
          <w:szCs w:val="28"/>
        </w:rPr>
        <w:t>качества</w:t>
      </w:r>
      <w:r w:rsidR="00FC1E10" w:rsidRPr="00C42BB9">
        <w:rPr>
          <w:spacing w:val="1"/>
          <w:sz w:val="28"/>
          <w:szCs w:val="28"/>
        </w:rPr>
        <w:t xml:space="preserve"> </w:t>
      </w:r>
      <w:r w:rsidR="00FC1E10" w:rsidRPr="00C42BB9">
        <w:rPr>
          <w:sz w:val="28"/>
          <w:szCs w:val="28"/>
        </w:rPr>
        <w:t>воды</w:t>
      </w:r>
      <w:r w:rsidR="00FC1E10" w:rsidRPr="00C42BB9">
        <w:rPr>
          <w:spacing w:val="1"/>
          <w:sz w:val="28"/>
          <w:szCs w:val="28"/>
        </w:rPr>
        <w:t xml:space="preserve"> </w:t>
      </w:r>
      <w:r w:rsidR="00FC1E10" w:rsidRPr="00C42BB9">
        <w:rPr>
          <w:sz w:val="28"/>
          <w:szCs w:val="28"/>
        </w:rPr>
        <w:t>санитарным</w:t>
      </w:r>
      <w:r w:rsidR="00FC1E10" w:rsidRPr="00C42BB9">
        <w:rPr>
          <w:spacing w:val="1"/>
          <w:sz w:val="28"/>
          <w:szCs w:val="28"/>
        </w:rPr>
        <w:t xml:space="preserve"> </w:t>
      </w:r>
      <w:r w:rsidR="00FC1E10" w:rsidRPr="00C42BB9">
        <w:rPr>
          <w:sz w:val="28"/>
          <w:szCs w:val="28"/>
        </w:rPr>
        <w:t>нормам)</w:t>
      </w:r>
      <w:r w:rsidR="00FC1E10" w:rsidRPr="00C42BB9">
        <w:rPr>
          <w:spacing w:val="1"/>
          <w:sz w:val="28"/>
          <w:szCs w:val="28"/>
        </w:rPr>
        <w:t xml:space="preserve"> </w:t>
      </w:r>
      <w:r w:rsidR="00FC1E10" w:rsidRPr="00C42BB9">
        <w:rPr>
          <w:sz w:val="28"/>
          <w:szCs w:val="28"/>
        </w:rPr>
        <w:t>и</w:t>
      </w:r>
      <w:r w:rsidR="00FC1E10" w:rsidRPr="00C42BB9">
        <w:rPr>
          <w:spacing w:val="1"/>
          <w:sz w:val="28"/>
          <w:szCs w:val="28"/>
        </w:rPr>
        <w:t xml:space="preserve"> </w:t>
      </w:r>
      <w:r w:rsidR="00FC1E10" w:rsidRPr="00C42BB9">
        <w:rPr>
          <w:sz w:val="28"/>
          <w:szCs w:val="28"/>
        </w:rPr>
        <w:t>безопасной</w:t>
      </w:r>
      <w:r w:rsidR="00FC1E10" w:rsidRPr="00C42BB9">
        <w:rPr>
          <w:spacing w:val="-1"/>
          <w:sz w:val="28"/>
          <w:szCs w:val="28"/>
        </w:rPr>
        <w:t xml:space="preserve"> </w:t>
      </w:r>
      <w:r w:rsidR="00FC1E10" w:rsidRPr="00C42BB9">
        <w:rPr>
          <w:sz w:val="28"/>
          <w:szCs w:val="28"/>
        </w:rPr>
        <w:t>(безаварийности) работы</w:t>
      </w:r>
      <w:r w:rsidR="00FC1E10" w:rsidRPr="00C42BB9">
        <w:rPr>
          <w:spacing w:val="-1"/>
          <w:sz w:val="28"/>
          <w:szCs w:val="28"/>
        </w:rPr>
        <w:t xml:space="preserve"> </w:t>
      </w:r>
      <w:r w:rsidR="00FC1E10" w:rsidRPr="00C42BB9">
        <w:rPr>
          <w:sz w:val="28"/>
          <w:szCs w:val="28"/>
        </w:rPr>
        <w:t>системы водоснабжения.</w:t>
      </w:r>
    </w:p>
    <w:p w:rsidR="00FC1E10" w:rsidRPr="00C42BB9" w:rsidRDefault="00FC1E10" w:rsidP="00C42BB9">
      <w:pPr>
        <w:pStyle w:val="aff4"/>
        <w:spacing w:line="240" w:lineRule="auto"/>
        <w:ind w:right="130" w:firstLine="905"/>
        <w:rPr>
          <w:sz w:val="28"/>
          <w:szCs w:val="28"/>
        </w:rPr>
      </w:pPr>
      <w:r w:rsidRPr="00C42BB9">
        <w:rPr>
          <w:sz w:val="28"/>
          <w:szCs w:val="28"/>
        </w:rPr>
        <w:t>Проведение</w:t>
      </w:r>
      <w:r w:rsidRPr="00C42BB9">
        <w:rPr>
          <w:spacing w:val="1"/>
          <w:sz w:val="28"/>
          <w:szCs w:val="28"/>
        </w:rPr>
        <w:t xml:space="preserve"> </w:t>
      </w:r>
      <w:r w:rsidRPr="00C42BB9">
        <w:rPr>
          <w:sz w:val="28"/>
          <w:szCs w:val="28"/>
        </w:rPr>
        <w:t>технического</w:t>
      </w:r>
      <w:r w:rsidRPr="00C42BB9">
        <w:rPr>
          <w:spacing w:val="1"/>
          <w:sz w:val="28"/>
          <w:szCs w:val="28"/>
        </w:rPr>
        <w:t xml:space="preserve"> </w:t>
      </w:r>
      <w:r w:rsidRPr="00C42BB9">
        <w:rPr>
          <w:sz w:val="28"/>
          <w:szCs w:val="28"/>
        </w:rPr>
        <w:t>обследования</w:t>
      </w:r>
      <w:r w:rsidRPr="00C42BB9">
        <w:rPr>
          <w:spacing w:val="1"/>
          <w:sz w:val="28"/>
          <w:szCs w:val="28"/>
        </w:rPr>
        <w:t xml:space="preserve"> </w:t>
      </w:r>
      <w:r w:rsidRPr="00C42BB9">
        <w:rPr>
          <w:sz w:val="28"/>
          <w:szCs w:val="28"/>
        </w:rPr>
        <w:t>(технической</w:t>
      </w:r>
      <w:r w:rsidRPr="00C42BB9">
        <w:rPr>
          <w:spacing w:val="1"/>
          <w:sz w:val="28"/>
          <w:szCs w:val="28"/>
        </w:rPr>
        <w:t xml:space="preserve"> </w:t>
      </w:r>
      <w:r w:rsidRPr="00C42BB9">
        <w:rPr>
          <w:sz w:val="28"/>
          <w:szCs w:val="28"/>
        </w:rPr>
        <w:t>инвентаризации)</w:t>
      </w:r>
      <w:r w:rsidRPr="00C42BB9">
        <w:rPr>
          <w:spacing w:val="1"/>
          <w:sz w:val="28"/>
          <w:szCs w:val="28"/>
        </w:rPr>
        <w:t xml:space="preserve"> </w:t>
      </w:r>
      <w:r w:rsidRPr="00C42BB9">
        <w:rPr>
          <w:sz w:val="28"/>
          <w:szCs w:val="28"/>
        </w:rPr>
        <w:t>объектов</w:t>
      </w:r>
      <w:r w:rsidRPr="00C42BB9">
        <w:rPr>
          <w:spacing w:val="1"/>
          <w:sz w:val="28"/>
          <w:szCs w:val="28"/>
        </w:rPr>
        <w:t xml:space="preserve"> </w:t>
      </w:r>
      <w:r w:rsidRPr="00C42BB9">
        <w:rPr>
          <w:sz w:val="28"/>
          <w:szCs w:val="28"/>
        </w:rPr>
        <w:t>системы водоснабжения, которое включает в себя: камеральное обследование, техническую</w:t>
      </w:r>
      <w:r w:rsidRPr="00C42BB9">
        <w:rPr>
          <w:spacing w:val="1"/>
          <w:sz w:val="28"/>
          <w:szCs w:val="28"/>
        </w:rPr>
        <w:t xml:space="preserve"> </w:t>
      </w:r>
      <w:r w:rsidRPr="00C42BB9">
        <w:rPr>
          <w:sz w:val="28"/>
          <w:szCs w:val="28"/>
        </w:rPr>
        <w:t>инвентаризацию</w:t>
      </w:r>
      <w:r w:rsidRPr="00C42BB9">
        <w:rPr>
          <w:spacing w:val="1"/>
          <w:sz w:val="28"/>
          <w:szCs w:val="28"/>
        </w:rPr>
        <w:t xml:space="preserve"> </w:t>
      </w:r>
      <w:r w:rsidRPr="00C42BB9">
        <w:rPr>
          <w:sz w:val="28"/>
          <w:szCs w:val="28"/>
        </w:rPr>
        <w:t>имущества,</w:t>
      </w:r>
      <w:r w:rsidRPr="00C42BB9">
        <w:rPr>
          <w:spacing w:val="1"/>
          <w:sz w:val="28"/>
          <w:szCs w:val="28"/>
        </w:rPr>
        <w:t xml:space="preserve"> </w:t>
      </w:r>
      <w:r w:rsidRPr="00C42BB9">
        <w:rPr>
          <w:sz w:val="28"/>
          <w:szCs w:val="28"/>
        </w:rPr>
        <w:t>определение</w:t>
      </w:r>
      <w:r w:rsidRPr="00C42BB9">
        <w:rPr>
          <w:spacing w:val="1"/>
          <w:sz w:val="28"/>
          <w:szCs w:val="28"/>
        </w:rPr>
        <w:t xml:space="preserve"> </w:t>
      </w:r>
      <w:r w:rsidRPr="00C42BB9">
        <w:rPr>
          <w:sz w:val="28"/>
          <w:szCs w:val="28"/>
        </w:rPr>
        <w:t>технико-экономической</w:t>
      </w:r>
      <w:r w:rsidRPr="00C42BB9">
        <w:rPr>
          <w:spacing w:val="1"/>
          <w:sz w:val="28"/>
          <w:szCs w:val="28"/>
        </w:rPr>
        <w:t xml:space="preserve"> </w:t>
      </w:r>
      <w:r w:rsidRPr="00C42BB9">
        <w:rPr>
          <w:sz w:val="28"/>
          <w:szCs w:val="28"/>
        </w:rPr>
        <w:t>эффективности</w:t>
      </w:r>
      <w:r w:rsidRPr="00C42BB9">
        <w:rPr>
          <w:spacing w:val="1"/>
          <w:sz w:val="28"/>
          <w:szCs w:val="28"/>
        </w:rPr>
        <w:t xml:space="preserve"> </w:t>
      </w:r>
      <w:r w:rsidRPr="00C42BB9">
        <w:rPr>
          <w:sz w:val="28"/>
          <w:szCs w:val="28"/>
        </w:rPr>
        <w:t>объектов</w:t>
      </w:r>
      <w:r w:rsidRPr="00C42BB9">
        <w:rPr>
          <w:spacing w:val="1"/>
          <w:sz w:val="28"/>
          <w:szCs w:val="28"/>
        </w:rPr>
        <w:t xml:space="preserve"> </w:t>
      </w:r>
      <w:r w:rsidRPr="00C42BB9">
        <w:rPr>
          <w:sz w:val="28"/>
          <w:szCs w:val="28"/>
        </w:rPr>
        <w:t>централизованных</w:t>
      </w:r>
      <w:r w:rsidRPr="00C42BB9">
        <w:rPr>
          <w:spacing w:val="1"/>
          <w:sz w:val="28"/>
          <w:szCs w:val="28"/>
        </w:rPr>
        <w:t xml:space="preserve"> </w:t>
      </w:r>
      <w:r w:rsidRPr="00C42BB9">
        <w:rPr>
          <w:sz w:val="28"/>
          <w:szCs w:val="28"/>
        </w:rPr>
        <w:t>систем</w:t>
      </w:r>
      <w:r w:rsidRPr="00C42BB9">
        <w:rPr>
          <w:spacing w:val="-2"/>
          <w:sz w:val="28"/>
          <w:szCs w:val="28"/>
        </w:rPr>
        <w:t xml:space="preserve"> </w:t>
      </w:r>
      <w:r w:rsidRPr="00C42BB9">
        <w:rPr>
          <w:sz w:val="28"/>
          <w:szCs w:val="28"/>
        </w:rPr>
        <w:t>горячего</w:t>
      </w:r>
      <w:r w:rsidRPr="00C42BB9">
        <w:rPr>
          <w:spacing w:val="1"/>
          <w:sz w:val="28"/>
          <w:szCs w:val="28"/>
        </w:rPr>
        <w:t xml:space="preserve"> </w:t>
      </w:r>
      <w:r w:rsidRPr="00C42BB9">
        <w:rPr>
          <w:sz w:val="28"/>
          <w:szCs w:val="28"/>
        </w:rPr>
        <w:t>водоснабжения,</w:t>
      </w:r>
      <w:r w:rsidRPr="00C42BB9">
        <w:rPr>
          <w:spacing w:val="-4"/>
          <w:sz w:val="28"/>
          <w:szCs w:val="28"/>
        </w:rPr>
        <w:t xml:space="preserve"> </w:t>
      </w:r>
      <w:r w:rsidRPr="00C42BB9">
        <w:rPr>
          <w:sz w:val="28"/>
          <w:szCs w:val="28"/>
        </w:rPr>
        <w:t xml:space="preserve">холодного водоснабжения. </w:t>
      </w:r>
    </w:p>
    <w:p w:rsidR="00C42BB9" w:rsidRDefault="00FC1E10" w:rsidP="00C42BB9">
      <w:pPr>
        <w:pStyle w:val="aff4"/>
        <w:spacing w:line="240" w:lineRule="auto"/>
        <w:ind w:right="130" w:firstLine="905"/>
        <w:rPr>
          <w:spacing w:val="1"/>
          <w:sz w:val="28"/>
          <w:szCs w:val="28"/>
        </w:rPr>
      </w:pPr>
      <w:r w:rsidRPr="00C42BB9">
        <w:rPr>
          <w:sz w:val="28"/>
          <w:szCs w:val="28"/>
        </w:rPr>
        <w:t>Целью</w:t>
      </w:r>
      <w:r w:rsidRPr="00C42BB9">
        <w:rPr>
          <w:spacing w:val="1"/>
          <w:sz w:val="28"/>
          <w:szCs w:val="28"/>
        </w:rPr>
        <w:t xml:space="preserve"> </w:t>
      </w:r>
      <w:r w:rsidRPr="00C42BB9">
        <w:rPr>
          <w:sz w:val="28"/>
          <w:szCs w:val="28"/>
        </w:rPr>
        <w:t>проведения</w:t>
      </w:r>
      <w:r w:rsidRPr="00C42BB9">
        <w:rPr>
          <w:spacing w:val="1"/>
          <w:sz w:val="28"/>
          <w:szCs w:val="28"/>
        </w:rPr>
        <w:t xml:space="preserve"> </w:t>
      </w:r>
      <w:r w:rsidRPr="00C42BB9">
        <w:rPr>
          <w:sz w:val="28"/>
          <w:szCs w:val="28"/>
        </w:rPr>
        <w:t>мероприятия</w:t>
      </w:r>
      <w:r w:rsidRPr="00C42BB9">
        <w:rPr>
          <w:spacing w:val="1"/>
          <w:sz w:val="28"/>
          <w:szCs w:val="28"/>
        </w:rPr>
        <w:t xml:space="preserve"> </w:t>
      </w:r>
      <w:r w:rsidRPr="00C42BB9">
        <w:rPr>
          <w:sz w:val="28"/>
          <w:szCs w:val="28"/>
        </w:rPr>
        <w:t>является:</w:t>
      </w:r>
      <w:r w:rsidRPr="00C42BB9">
        <w:rPr>
          <w:spacing w:val="1"/>
          <w:sz w:val="28"/>
          <w:szCs w:val="28"/>
        </w:rPr>
        <w:t xml:space="preserve"> </w:t>
      </w:r>
    </w:p>
    <w:p w:rsidR="00C42BB9" w:rsidRDefault="00FC1E10" w:rsidP="00C42BB9">
      <w:pPr>
        <w:pStyle w:val="aff4"/>
        <w:spacing w:line="240" w:lineRule="auto"/>
        <w:ind w:right="130" w:firstLine="905"/>
        <w:rPr>
          <w:spacing w:val="-13"/>
          <w:sz w:val="28"/>
          <w:szCs w:val="28"/>
        </w:rPr>
      </w:pPr>
      <w:r w:rsidRPr="00C42BB9">
        <w:rPr>
          <w:sz w:val="28"/>
          <w:szCs w:val="28"/>
        </w:rPr>
        <w:t>1)</w:t>
      </w:r>
      <w:r w:rsidRPr="00C42BB9">
        <w:rPr>
          <w:spacing w:val="1"/>
          <w:sz w:val="28"/>
          <w:szCs w:val="28"/>
        </w:rPr>
        <w:t xml:space="preserve"> </w:t>
      </w:r>
      <w:r w:rsidRPr="00C42BB9">
        <w:rPr>
          <w:sz w:val="28"/>
          <w:szCs w:val="28"/>
        </w:rPr>
        <w:t>определение</w:t>
      </w:r>
      <w:r w:rsidRPr="00C42BB9">
        <w:rPr>
          <w:spacing w:val="1"/>
          <w:sz w:val="28"/>
          <w:szCs w:val="28"/>
        </w:rPr>
        <w:t xml:space="preserve"> </w:t>
      </w:r>
      <w:r w:rsidRPr="00C42BB9">
        <w:rPr>
          <w:sz w:val="28"/>
          <w:szCs w:val="28"/>
        </w:rPr>
        <w:t>фактических</w:t>
      </w:r>
      <w:r w:rsidRPr="00C42BB9">
        <w:rPr>
          <w:spacing w:val="1"/>
          <w:sz w:val="28"/>
          <w:szCs w:val="28"/>
        </w:rPr>
        <w:t xml:space="preserve"> </w:t>
      </w:r>
      <w:r w:rsidRPr="00C42BB9">
        <w:rPr>
          <w:sz w:val="28"/>
          <w:szCs w:val="28"/>
        </w:rPr>
        <w:t>значений</w:t>
      </w:r>
      <w:r w:rsidRPr="00C42BB9">
        <w:rPr>
          <w:spacing w:val="1"/>
          <w:sz w:val="28"/>
          <w:szCs w:val="28"/>
        </w:rPr>
        <w:t xml:space="preserve"> </w:t>
      </w:r>
      <w:r w:rsidRPr="00C42BB9">
        <w:rPr>
          <w:sz w:val="28"/>
          <w:szCs w:val="28"/>
        </w:rPr>
        <w:t>показателей надежности, качества, энергетической эффективности объектов централизованных</w:t>
      </w:r>
      <w:r w:rsidRPr="00C42BB9">
        <w:rPr>
          <w:spacing w:val="1"/>
          <w:sz w:val="28"/>
          <w:szCs w:val="28"/>
        </w:rPr>
        <w:t xml:space="preserve"> </w:t>
      </w:r>
      <w:r w:rsidRPr="00C42BB9">
        <w:rPr>
          <w:spacing w:val="-1"/>
          <w:sz w:val="28"/>
          <w:szCs w:val="28"/>
        </w:rPr>
        <w:t>систем</w:t>
      </w:r>
      <w:r w:rsidRPr="00C42BB9">
        <w:rPr>
          <w:spacing w:val="-15"/>
          <w:sz w:val="28"/>
          <w:szCs w:val="28"/>
        </w:rPr>
        <w:t xml:space="preserve"> </w:t>
      </w:r>
      <w:r w:rsidRPr="00C42BB9">
        <w:rPr>
          <w:spacing w:val="-1"/>
          <w:sz w:val="28"/>
          <w:szCs w:val="28"/>
        </w:rPr>
        <w:t>горячего</w:t>
      </w:r>
      <w:r w:rsidRPr="00C42BB9">
        <w:rPr>
          <w:spacing w:val="-12"/>
          <w:sz w:val="28"/>
          <w:szCs w:val="28"/>
        </w:rPr>
        <w:t xml:space="preserve"> </w:t>
      </w:r>
      <w:r w:rsidRPr="00C42BB9">
        <w:rPr>
          <w:spacing w:val="-1"/>
          <w:sz w:val="28"/>
          <w:szCs w:val="28"/>
        </w:rPr>
        <w:t>водоснабжения,</w:t>
      </w:r>
      <w:r w:rsidRPr="00C42BB9">
        <w:rPr>
          <w:spacing w:val="-14"/>
          <w:sz w:val="28"/>
          <w:szCs w:val="28"/>
        </w:rPr>
        <w:t xml:space="preserve"> </w:t>
      </w:r>
      <w:r w:rsidRPr="00C42BB9">
        <w:rPr>
          <w:sz w:val="28"/>
          <w:szCs w:val="28"/>
        </w:rPr>
        <w:t>холодного</w:t>
      </w:r>
      <w:r w:rsidRPr="00C42BB9">
        <w:rPr>
          <w:spacing w:val="-14"/>
          <w:sz w:val="28"/>
          <w:szCs w:val="28"/>
        </w:rPr>
        <w:t xml:space="preserve"> </w:t>
      </w:r>
      <w:r w:rsidRPr="00C42BB9">
        <w:rPr>
          <w:sz w:val="28"/>
          <w:szCs w:val="28"/>
        </w:rPr>
        <w:t>водоснабжения;</w:t>
      </w:r>
      <w:r w:rsidRPr="00C42BB9">
        <w:rPr>
          <w:spacing w:val="-13"/>
          <w:sz w:val="28"/>
          <w:szCs w:val="28"/>
        </w:rPr>
        <w:t xml:space="preserve"> </w:t>
      </w:r>
    </w:p>
    <w:p w:rsidR="00FC1E10" w:rsidRPr="00C42BB9" w:rsidRDefault="00FC1E10" w:rsidP="00C42BB9">
      <w:pPr>
        <w:pStyle w:val="aff4"/>
        <w:spacing w:line="240" w:lineRule="auto"/>
        <w:ind w:right="130" w:firstLine="905"/>
        <w:rPr>
          <w:sz w:val="28"/>
          <w:szCs w:val="28"/>
        </w:rPr>
      </w:pPr>
      <w:r w:rsidRPr="00C42BB9">
        <w:rPr>
          <w:sz w:val="28"/>
          <w:szCs w:val="28"/>
        </w:rPr>
        <w:t>2)</w:t>
      </w:r>
      <w:r w:rsidRPr="00C42BB9">
        <w:rPr>
          <w:spacing w:val="-15"/>
          <w:sz w:val="28"/>
          <w:szCs w:val="28"/>
        </w:rPr>
        <w:t xml:space="preserve"> </w:t>
      </w:r>
      <w:r w:rsidRPr="00C42BB9">
        <w:rPr>
          <w:sz w:val="28"/>
          <w:szCs w:val="28"/>
        </w:rPr>
        <w:t>получение</w:t>
      </w:r>
      <w:r w:rsidRPr="00C42BB9">
        <w:rPr>
          <w:spacing w:val="-15"/>
          <w:sz w:val="28"/>
          <w:szCs w:val="28"/>
        </w:rPr>
        <w:t xml:space="preserve"> </w:t>
      </w:r>
      <w:r w:rsidRPr="00C42BB9">
        <w:rPr>
          <w:sz w:val="28"/>
          <w:szCs w:val="28"/>
        </w:rPr>
        <w:t>(подготовка)</w:t>
      </w:r>
      <w:r w:rsidRPr="00C42BB9">
        <w:rPr>
          <w:spacing w:val="-14"/>
          <w:sz w:val="28"/>
          <w:szCs w:val="28"/>
        </w:rPr>
        <w:t xml:space="preserve"> </w:t>
      </w:r>
      <w:r w:rsidRPr="00C42BB9">
        <w:rPr>
          <w:sz w:val="28"/>
          <w:szCs w:val="28"/>
        </w:rPr>
        <w:t>исходных</w:t>
      </w:r>
      <w:r w:rsidRPr="00C42BB9">
        <w:rPr>
          <w:spacing w:val="-58"/>
          <w:sz w:val="28"/>
          <w:szCs w:val="28"/>
        </w:rPr>
        <w:t xml:space="preserve"> </w:t>
      </w:r>
      <w:r w:rsidRPr="00C42BB9">
        <w:rPr>
          <w:sz w:val="28"/>
          <w:szCs w:val="28"/>
        </w:rPr>
        <w:t>данных</w:t>
      </w:r>
      <w:r w:rsidRPr="00C42BB9">
        <w:rPr>
          <w:spacing w:val="-3"/>
          <w:sz w:val="28"/>
          <w:szCs w:val="28"/>
        </w:rPr>
        <w:t xml:space="preserve"> </w:t>
      </w:r>
      <w:r w:rsidRPr="00C42BB9">
        <w:rPr>
          <w:sz w:val="28"/>
          <w:szCs w:val="28"/>
        </w:rPr>
        <w:t>для</w:t>
      </w:r>
      <w:r w:rsidRPr="00C42BB9">
        <w:rPr>
          <w:spacing w:val="-6"/>
          <w:sz w:val="28"/>
          <w:szCs w:val="28"/>
        </w:rPr>
        <w:t xml:space="preserve"> </w:t>
      </w:r>
      <w:r w:rsidRPr="00C42BB9">
        <w:rPr>
          <w:sz w:val="28"/>
          <w:szCs w:val="28"/>
        </w:rPr>
        <w:t>разработки</w:t>
      </w:r>
      <w:r w:rsidRPr="00C42BB9">
        <w:rPr>
          <w:spacing w:val="-5"/>
          <w:sz w:val="28"/>
          <w:szCs w:val="28"/>
        </w:rPr>
        <w:t xml:space="preserve"> </w:t>
      </w:r>
      <w:r w:rsidRPr="00C42BB9">
        <w:rPr>
          <w:sz w:val="28"/>
          <w:szCs w:val="28"/>
        </w:rPr>
        <w:t>схем</w:t>
      </w:r>
      <w:r w:rsidRPr="00C42BB9">
        <w:rPr>
          <w:spacing w:val="-4"/>
          <w:sz w:val="28"/>
          <w:szCs w:val="28"/>
        </w:rPr>
        <w:t xml:space="preserve"> </w:t>
      </w:r>
      <w:r w:rsidRPr="00C42BB9">
        <w:rPr>
          <w:sz w:val="28"/>
          <w:szCs w:val="28"/>
        </w:rPr>
        <w:t>водоснабжения</w:t>
      </w:r>
      <w:r w:rsidRPr="00C42BB9">
        <w:rPr>
          <w:spacing w:val="-3"/>
          <w:sz w:val="28"/>
          <w:szCs w:val="28"/>
        </w:rPr>
        <w:t xml:space="preserve"> </w:t>
      </w:r>
      <w:r w:rsidRPr="00C42BB9">
        <w:rPr>
          <w:sz w:val="28"/>
          <w:szCs w:val="28"/>
        </w:rPr>
        <w:t>и</w:t>
      </w:r>
      <w:r w:rsidRPr="00C42BB9">
        <w:rPr>
          <w:spacing w:val="-7"/>
          <w:sz w:val="28"/>
          <w:szCs w:val="28"/>
        </w:rPr>
        <w:t xml:space="preserve"> </w:t>
      </w:r>
      <w:r w:rsidRPr="00C42BB9">
        <w:rPr>
          <w:sz w:val="28"/>
          <w:szCs w:val="28"/>
        </w:rPr>
        <w:t>водоотведения,</w:t>
      </w:r>
      <w:r w:rsidRPr="00C42BB9">
        <w:rPr>
          <w:spacing w:val="-3"/>
          <w:sz w:val="28"/>
          <w:szCs w:val="28"/>
        </w:rPr>
        <w:t xml:space="preserve"> </w:t>
      </w:r>
      <w:r w:rsidRPr="00C42BB9">
        <w:rPr>
          <w:sz w:val="28"/>
          <w:szCs w:val="28"/>
        </w:rPr>
        <w:t>планов</w:t>
      </w:r>
      <w:r w:rsidRPr="00C42BB9">
        <w:rPr>
          <w:spacing w:val="-8"/>
          <w:sz w:val="28"/>
          <w:szCs w:val="28"/>
        </w:rPr>
        <w:t xml:space="preserve"> </w:t>
      </w:r>
      <w:r w:rsidRPr="00C42BB9">
        <w:rPr>
          <w:sz w:val="28"/>
          <w:szCs w:val="28"/>
        </w:rPr>
        <w:t>снижения</w:t>
      </w:r>
      <w:r w:rsidRPr="00C42BB9">
        <w:rPr>
          <w:spacing w:val="-3"/>
          <w:sz w:val="28"/>
          <w:szCs w:val="28"/>
        </w:rPr>
        <w:t xml:space="preserve"> </w:t>
      </w:r>
      <w:r w:rsidRPr="00C42BB9">
        <w:rPr>
          <w:sz w:val="28"/>
          <w:szCs w:val="28"/>
        </w:rPr>
        <w:t>сбросов,</w:t>
      </w:r>
      <w:r w:rsidRPr="00C42BB9">
        <w:rPr>
          <w:spacing w:val="-3"/>
          <w:sz w:val="28"/>
          <w:szCs w:val="28"/>
        </w:rPr>
        <w:t xml:space="preserve"> </w:t>
      </w:r>
      <w:r w:rsidRPr="00C42BB9">
        <w:rPr>
          <w:sz w:val="28"/>
          <w:szCs w:val="28"/>
        </w:rPr>
        <w:t>планов</w:t>
      </w:r>
      <w:r w:rsidRPr="00C42BB9">
        <w:rPr>
          <w:spacing w:val="-58"/>
          <w:sz w:val="28"/>
          <w:szCs w:val="28"/>
        </w:rPr>
        <w:t xml:space="preserve"> </w:t>
      </w:r>
      <w:r w:rsidRPr="00C42BB9">
        <w:rPr>
          <w:sz w:val="28"/>
          <w:szCs w:val="28"/>
        </w:rPr>
        <w:t>мероприятий</w:t>
      </w:r>
      <w:r w:rsidRPr="00C42BB9">
        <w:rPr>
          <w:spacing w:val="1"/>
          <w:sz w:val="28"/>
          <w:szCs w:val="28"/>
        </w:rPr>
        <w:t xml:space="preserve"> </w:t>
      </w:r>
      <w:r w:rsidRPr="00C42BB9">
        <w:rPr>
          <w:sz w:val="28"/>
          <w:szCs w:val="28"/>
        </w:rPr>
        <w:t>по</w:t>
      </w:r>
      <w:r w:rsidRPr="00C42BB9">
        <w:rPr>
          <w:spacing w:val="1"/>
          <w:sz w:val="28"/>
          <w:szCs w:val="28"/>
        </w:rPr>
        <w:t xml:space="preserve"> </w:t>
      </w:r>
      <w:r w:rsidRPr="00C42BB9">
        <w:rPr>
          <w:sz w:val="28"/>
          <w:szCs w:val="28"/>
        </w:rPr>
        <w:t>приведению</w:t>
      </w:r>
      <w:r w:rsidRPr="00C42BB9">
        <w:rPr>
          <w:spacing w:val="1"/>
          <w:sz w:val="28"/>
          <w:szCs w:val="28"/>
        </w:rPr>
        <w:t xml:space="preserve"> </w:t>
      </w:r>
      <w:r w:rsidRPr="00C42BB9">
        <w:rPr>
          <w:sz w:val="28"/>
          <w:szCs w:val="28"/>
        </w:rPr>
        <w:t>качества</w:t>
      </w:r>
      <w:r w:rsidRPr="00C42BB9">
        <w:rPr>
          <w:spacing w:val="1"/>
          <w:sz w:val="28"/>
          <w:szCs w:val="28"/>
        </w:rPr>
        <w:t xml:space="preserve"> </w:t>
      </w:r>
      <w:r w:rsidRPr="00C42BB9">
        <w:rPr>
          <w:sz w:val="28"/>
          <w:szCs w:val="28"/>
        </w:rPr>
        <w:t>питьевой</w:t>
      </w:r>
      <w:r w:rsidRPr="00C42BB9">
        <w:rPr>
          <w:spacing w:val="1"/>
          <w:sz w:val="28"/>
          <w:szCs w:val="28"/>
        </w:rPr>
        <w:t xml:space="preserve"> </w:t>
      </w:r>
      <w:r w:rsidRPr="00C42BB9">
        <w:rPr>
          <w:sz w:val="28"/>
          <w:szCs w:val="28"/>
        </w:rPr>
        <w:t>воды</w:t>
      </w:r>
      <w:r w:rsidRPr="00C42BB9">
        <w:rPr>
          <w:spacing w:val="1"/>
          <w:sz w:val="28"/>
          <w:szCs w:val="28"/>
        </w:rPr>
        <w:t xml:space="preserve"> </w:t>
      </w:r>
      <w:r w:rsidRPr="00C42BB9">
        <w:rPr>
          <w:sz w:val="28"/>
          <w:szCs w:val="28"/>
        </w:rPr>
        <w:t>в</w:t>
      </w:r>
      <w:r w:rsidRPr="00C42BB9">
        <w:rPr>
          <w:spacing w:val="1"/>
          <w:sz w:val="28"/>
          <w:szCs w:val="28"/>
        </w:rPr>
        <w:t xml:space="preserve"> </w:t>
      </w:r>
      <w:r w:rsidRPr="00C42BB9">
        <w:rPr>
          <w:sz w:val="28"/>
          <w:szCs w:val="28"/>
        </w:rPr>
        <w:t>соответствие</w:t>
      </w:r>
      <w:r w:rsidRPr="00C42BB9">
        <w:rPr>
          <w:spacing w:val="1"/>
          <w:sz w:val="28"/>
          <w:szCs w:val="28"/>
        </w:rPr>
        <w:t xml:space="preserve"> </w:t>
      </w:r>
      <w:r w:rsidRPr="00C42BB9">
        <w:rPr>
          <w:sz w:val="28"/>
          <w:szCs w:val="28"/>
        </w:rPr>
        <w:t>с</w:t>
      </w:r>
      <w:r w:rsidRPr="00C42BB9">
        <w:rPr>
          <w:spacing w:val="1"/>
          <w:sz w:val="28"/>
          <w:szCs w:val="28"/>
        </w:rPr>
        <w:t xml:space="preserve"> </w:t>
      </w:r>
      <w:r w:rsidRPr="00C42BB9">
        <w:rPr>
          <w:sz w:val="28"/>
          <w:szCs w:val="28"/>
        </w:rPr>
        <w:t>установленными</w:t>
      </w:r>
      <w:r w:rsidRPr="00C42BB9">
        <w:rPr>
          <w:spacing w:val="-1"/>
          <w:sz w:val="28"/>
          <w:szCs w:val="28"/>
        </w:rPr>
        <w:t xml:space="preserve"> </w:t>
      </w:r>
      <w:r w:rsidRPr="00C42BB9">
        <w:rPr>
          <w:sz w:val="28"/>
          <w:szCs w:val="28"/>
        </w:rPr>
        <w:t>требованиями.</w:t>
      </w:r>
    </w:p>
    <w:p w:rsidR="00FC1E10" w:rsidRPr="00C42BB9" w:rsidRDefault="00FC1E10" w:rsidP="00C42BB9">
      <w:pPr>
        <w:widowControl w:val="0"/>
        <w:tabs>
          <w:tab w:val="left" w:pos="1209"/>
        </w:tabs>
        <w:autoSpaceDE w:val="0"/>
        <w:autoSpaceDN w:val="0"/>
        <w:spacing w:line="240" w:lineRule="auto"/>
        <w:ind w:right="129"/>
        <w:rPr>
          <w:sz w:val="28"/>
          <w:szCs w:val="28"/>
        </w:rPr>
      </w:pPr>
      <w:r w:rsidRPr="00C42BB9">
        <w:rPr>
          <w:sz w:val="28"/>
          <w:szCs w:val="28"/>
        </w:rPr>
        <w:t>Строительство резервуаров воды питьевого качества для обеспечения качественной</w:t>
      </w:r>
      <w:r w:rsidRPr="00C42BB9">
        <w:rPr>
          <w:spacing w:val="1"/>
          <w:sz w:val="28"/>
          <w:szCs w:val="28"/>
        </w:rPr>
        <w:t xml:space="preserve"> </w:t>
      </w:r>
      <w:r w:rsidRPr="00C42BB9">
        <w:rPr>
          <w:sz w:val="28"/>
          <w:szCs w:val="28"/>
        </w:rPr>
        <w:t>(покрытие</w:t>
      </w:r>
      <w:r w:rsidRPr="00C42BB9">
        <w:rPr>
          <w:spacing w:val="1"/>
          <w:sz w:val="28"/>
          <w:szCs w:val="28"/>
        </w:rPr>
        <w:t xml:space="preserve"> </w:t>
      </w:r>
      <w:r w:rsidRPr="00C42BB9">
        <w:rPr>
          <w:sz w:val="28"/>
          <w:szCs w:val="28"/>
        </w:rPr>
        <w:t>перспективных</w:t>
      </w:r>
      <w:r w:rsidRPr="00C42BB9">
        <w:rPr>
          <w:spacing w:val="1"/>
          <w:sz w:val="28"/>
          <w:szCs w:val="28"/>
        </w:rPr>
        <w:t xml:space="preserve"> </w:t>
      </w:r>
      <w:r w:rsidRPr="00C42BB9">
        <w:rPr>
          <w:sz w:val="28"/>
          <w:szCs w:val="28"/>
        </w:rPr>
        <w:t>нагрузок</w:t>
      </w:r>
      <w:r w:rsidRPr="00C42BB9">
        <w:rPr>
          <w:spacing w:val="1"/>
          <w:sz w:val="28"/>
          <w:szCs w:val="28"/>
        </w:rPr>
        <w:t xml:space="preserve"> </w:t>
      </w:r>
      <w:r w:rsidRPr="00C42BB9">
        <w:rPr>
          <w:sz w:val="28"/>
          <w:szCs w:val="28"/>
        </w:rPr>
        <w:t>в</w:t>
      </w:r>
      <w:r w:rsidRPr="00C42BB9">
        <w:rPr>
          <w:spacing w:val="1"/>
          <w:sz w:val="28"/>
          <w:szCs w:val="28"/>
        </w:rPr>
        <w:t xml:space="preserve"> </w:t>
      </w:r>
      <w:r w:rsidRPr="00C42BB9">
        <w:rPr>
          <w:sz w:val="28"/>
          <w:szCs w:val="28"/>
        </w:rPr>
        <w:t>момент</w:t>
      </w:r>
      <w:r w:rsidRPr="00C42BB9">
        <w:rPr>
          <w:spacing w:val="1"/>
          <w:sz w:val="28"/>
          <w:szCs w:val="28"/>
        </w:rPr>
        <w:t xml:space="preserve"> </w:t>
      </w:r>
      <w:r w:rsidRPr="00C42BB9">
        <w:rPr>
          <w:sz w:val="28"/>
          <w:szCs w:val="28"/>
        </w:rPr>
        <w:t>максимального</w:t>
      </w:r>
      <w:r w:rsidRPr="00C42BB9">
        <w:rPr>
          <w:spacing w:val="1"/>
          <w:sz w:val="28"/>
          <w:szCs w:val="28"/>
        </w:rPr>
        <w:t xml:space="preserve"> </w:t>
      </w:r>
      <w:r w:rsidRPr="00C42BB9">
        <w:rPr>
          <w:sz w:val="28"/>
          <w:szCs w:val="28"/>
        </w:rPr>
        <w:t>водозабора</w:t>
      </w:r>
      <w:r w:rsidRPr="00C42BB9">
        <w:rPr>
          <w:spacing w:val="1"/>
          <w:sz w:val="28"/>
          <w:szCs w:val="28"/>
        </w:rPr>
        <w:t xml:space="preserve"> </w:t>
      </w:r>
      <w:r w:rsidRPr="00C42BB9">
        <w:rPr>
          <w:sz w:val="28"/>
          <w:szCs w:val="28"/>
        </w:rPr>
        <w:t>потребителям)</w:t>
      </w:r>
      <w:r w:rsidRPr="00C42BB9">
        <w:rPr>
          <w:spacing w:val="1"/>
          <w:sz w:val="28"/>
          <w:szCs w:val="28"/>
        </w:rPr>
        <w:t xml:space="preserve"> </w:t>
      </w:r>
      <w:r w:rsidRPr="00C42BB9">
        <w:rPr>
          <w:sz w:val="28"/>
          <w:szCs w:val="28"/>
        </w:rPr>
        <w:t>и</w:t>
      </w:r>
      <w:r w:rsidRPr="00C42BB9">
        <w:rPr>
          <w:spacing w:val="1"/>
          <w:sz w:val="28"/>
          <w:szCs w:val="28"/>
        </w:rPr>
        <w:t xml:space="preserve"> </w:t>
      </w:r>
      <w:r w:rsidRPr="00C42BB9">
        <w:rPr>
          <w:sz w:val="28"/>
          <w:szCs w:val="28"/>
        </w:rPr>
        <w:t>безопасной</w:t>
      </w:r>
      <w:r w:rsidRPr="00C42BB9">
        <w:rPr>
          <w:spacing w:val="-1"/>
          <w:sz w:val="28"/>
          <w:szCs w:val="28"/>
        </w:rPr>
        <w:t xml:space="preserve"> </w:t>
      </w:r>
      <w:r w:rsidRPr="00C42BB9">
        <w:rPr>
          <w:sz w:val="28"/>
          <w:szCs w:val="28"/>
        </w:rPr>
        <w:t>(безаварийной) работы системы</w:t>
      </w:r>
      <w:r w:rsidRPr="00C42BB9">
        <w:rPr>
          <w:spacing w:val="-1"/>
          <w:sz w:val="28"/>
          <w:szCs w:val="28"/>
        </w:rPr>
        <w:t xml:space="preserve"> </w:t>
      </w:r>
      <w:r w:rsidRPr="00C42BB9">
        <w:rPr>
          <w:sz w:val="28"/>
          <w:szCs w:val="28"/>
        </w:rPr>
        <w:t>водоснабжения.</w:t>
      </w:r>
    </w:p>
    <w:p w:rsidR="00536BE9" w:rsidRPr="00C42BB9" w:rsidRDefault="000F5521" w:rsidP="00C42BB9">
      <w:pPr>
        <w:pStyle w:val="2"/>
        <w:numPr>
          <w:ilvl w:val="0"/>
          <w:numId w:val="0"/>
        </w:numPr>
        <w:spacing w:line="240" w:lineRule="auto"/>
        <w:ind w:firstLine="567"/>
        <w:rPr>
          <w:rFonts w:cs="Times New Roman"/>
          <w:b w:val="0"/>
          <w:i/>
          <w:sz w:val="28"/>
          <w:szCs w:val="28"/>
        </w:rPr>
      </w:pPr>
      <w:bookmarkStart w:id="77" w:name="_Toc147160185"/>
      <w:r w:rsidRPr="00C42BB9">
        <w:rPr>
          <w:rFonts w:cs="Times New Roman"/>
          <w:b w:val="0"/>
          <w:i/>
          <w:sz w:val="28"/>
          <w:szCs w:val="28"/>
        </w:rPr>
        <w:t>Сведения о вновь строящихся, реконструируемых и предлагаемых к выводу из эксплуатации объектах системы водоснабжения</w:t>
      </w:r>
      <w:bookmarkEnd w:id="77"/>
      <w:r w:rsidR="00FC1E10" w:rsidRPr="00C42BB9">
        <w:rPr>
          <w:rFonts w:cs="Times New Roman"/>
          <w:b w:val="0"/>
          <w:i/>
          <w:sz w:val="28"/>
          <w:szCs w:val="28"/>
        </w:rPr>
        <w:t>.</w:t>
      </w:r>
    </w:p>
    <w:p w:rsidR="001C5505" w:rsidRPr="001C5505" w:rsidRDefault="001C5505" w:rsidP="001C5505">
      <w:pPr>
        <w:spacing w:before="200"/>
        <w:rPr>
          <w:sz w:val="28"/>
          <w:szCs w:val="28"/>
        </w:rPr>
      </w:pPr>
      <w:r w:rsidRPr="001C5505">
        <w:rPr>
          <w:sz w:val="28"/>
          <w:szCs w:val="28"/>
        </w:rPr>
        <w:t>Сведения о вновь строящихся и реконструируемых объектах систем централизованного водоснабжения представлены в таблице 16.</w:t>
      </w:r>
    </w:p>
    <w:p w:rsidR="00536BE9" w:rsidRPr="00C42BB9" w:rsidRDefault="00F7625C" w:rsidP="00C42BB9">
      <w:pPr>
        <w:pStyle w:val="2"/>
        <w:numPr>
          <w:ilvl w:val="0"/>
          <w:numId w:val="0"/>
        </w:numPr>
        <w:spacing w:line="240" w:lineRule="auto"/>
        <w:ind w:firstLine="567"/>
        <w:rPr>
          <w:rFonts w:cs="Times New Roman"/>
          <w:b w:val="0"/>
          <w:i/>
          <w:sz w:val="28"/>
          <w:szCs w:val="28"/>
        </w:rPr>
      </w:pPr>
      <w:bookmarkStart w:id="78" w:name="_Toc147160186"/>
      <w:r w:rsidRPr="00C42BB9">
        <w:rPr>
          <w:rFonts w:cs="Times New Roman"/>
          <w:b w:val="0"/>
          <w:i/>
          <w:sz w:val="28"/>
          <w:szCs w:val="28"/>
        </w:rPr>
        <w:t>Сведения о р</w:t>
      </w:r>
      <w:r w:rsidR="00536BE9" w:rsidRPr="00C42BB9">
        <w:rPr>
          <w:rFonts w:cs="Times New Roman"/>
          <w:b w:val="0"/>
          <w:i/>
          <w:sz w:val="28"/>
          <w:szCs w:val="28"/>
        </w:rPr>
        <w:t>азвити</w:t>
      </w:r>
      <w:r w:rsidRPr="00C42BB9">
        <w:rPr>
          <w:rFonts w:cs="Times New Roman"/>
          <w:b w:val="0"/>
          <w:i/>
          <w:sz w:val="28"/>
          <w:szCs w:val="28"/>
        </w:rPr>
        <w:t>и</w:t>
      </w:r>
      <w:r w:rsidR="00536BE9" w:rsidRPr="00C42BB9">
        <w:rPr>
          <w:rFonts w:cs="Times New Roman"/>
          <w:b w:val="0"/>
          <w:i/>
          <w:sz w:val="28"/>
          <w:szCs w:val="28"/>
        </w:rPr>
        <w:t xml:space="preserve"> систем диспетчеризации, телемеханизации и систем управления режимами водоснабжения</w:t>
      </w:r>
      <w:r w:rsidRPr="00C42BB9">
        <w:rPr>
          <w:rFonts w:cs="Times New Roman"/>
          <w:b w:val="0"/>
          <w:i/>
          <w:sz w:val="28"/>
          <w:szCs w:val="28"/>
        </w:rPr>
        <w:t xml:space="preserve"> на объектах организаций осуществляющих водоснабжение</w:t>
      </w:r>
      <w:bookmarkEnd w:id="78"/>
      <w:r w:rsidR="006044FF" w:rsidRPr="00C42BB9">
        <w:rPr>
          <w:rFonts w:cs="Times New Roman"/>
          <w:b w:val="0"/>
          <w:i/>
          <w:sz w:val="28"/>
          <w:szCs w:val="28"/>
        </w:rPr>
        <w:t>.</w:t>
      </w:r>
    </w:p>
    <w:p w:rsidR="001C5505" w:rsidRPr="001C5505" w:rsidRDefault="001C5505" w:rsidP="001C5505">
      <w:pPr>
        <w:rPr>
          <w:spacing w:val="-4"/>
          <w:sz w:val="28"/>
          <w:szCs w:val="28"/>
        </w:rPr>
      </w:pPr>
      <w:r w:rsidRPr="001C5505">
        <w:rPr>
          <w:spacing w:val="-4"/>
          <w:sz w:val="28"/>
          <w:szCs w:val="28"/>
        </w:rPr>
        <w:t xml:space="preserve">При создании систем управления комплексами водоснабжения предусматриваются замена водоподъемных агрегатов, установка </w:t>
      </w:r>
      <w:r w:rsidRPr="001C5505">
        <w:rPr>
          <w:sz w:val="28"/>
          <w:szCs w:val="28"/>
        </w:rPr>
        <w:t>систем частотного регулирования электроприводов насосных агрегатов</w:t>
      </w:r>
      <w:r w:rsidRPr="001C5505">
        <w:rPr>
          <w:spacing w:val="-4"/>
          <w:sz w:val="28"/>
          <w:szCs w:val="28"/>
        </w:rPr>
        <w:t xml:space="preserve"> и создание контрольно-измерительных систем с внедрением автоматизированного управления станциями на основании мониторинга напоров в сети.</w:t>
      </w:r>
    </w:p>
    <w:p w:rsidR="00536BE9" w:rsidRPr="00C42BB9" w:rsidRDefault="00F7625C" w:rsidP="00C42BB9">
      <w:pPr>
        <w:pStyle w:val="2"/>
        <w:numPr>
          <w:ilvl w:val="0"/>
          <w:numId w:val="0"/>
        </w:numPr>
        <w:spacing w:line="240" w:lineRule="auto"/>
        <w:ind w:firstLine="567"/>
        <w:rPr>
          <w:rFonts w:cs="Times New Roman"/>
          <w:b w:val="0"/>
          <w:i/>
          <w:sz w:val="28"/>
          <w:szCs w:val="28"/>
        </w:rPr>
      </w:pPr>
      <w:bookmarkStart w:id="79" w:name="_Toc147160187"/>
      <w:r w:rsidRPr="00C42BB9">
        <w:rPr>
          <w:rFonts w:cs="Times New Roman"/>
          <w:b w:val="0"/>
          <w:i/>
          <w:sz w:val="28"/>
          <w:szCs w:val="28"/>
        </w:rPr>
        <w:t>Сведения об о</w:t>
      </w:r>
      <w:r w:rsidR="004339F7" w:rsidRPr="00C42BB9">
        <w:rPr>
          <w:rFonts w:cs="Times New Roman"/>
          <w:b w:val="0"/>
          <w:i/>
          <w:sz w:val="28"/>
          <w:szCs w:val="28"/>
        </w:rPr>
        <w:t>снащенност</w:t>
      </w:r>
      <w:r w:rsidRPr="00C42BB9">
        <w:rPr>
          <w:rFonts w:cs="Times New Roman"/>
          <w:b w:val="0"/>
          <w:i/>
          <w:sz w:val="28"/>
          <w:szCs w:val="28"/>
        </w:rPr>
        <w:t>и</w:t>
      </w:r>
      <w:r w:rsidR="004339F7" w:rsidRPr="00C42BB9">
        <w:rPr>
          <w:rFonts w:cs="Times New Roman"/>
          <w:b w:val="0"/>
          <w:i/>
          <w:sz w:val="28"/>
          <w:szCs w:val="28"/>
        </w:rPr>
        <w:t xml:space="preserve"> зданий, строений, сооружений приборами учета воды и их применени</w:t>
      </w:r>
      <w:r w:rsidRPr="00C42BB9">
        <w:rPr>
          <w:rFonts w:cs="Times New Roman"/>
          <w:b w:val="0"/>
          <w:i/>
          <w:sz w:val="28"/>
          <w:szCs w:val="28"/>
        </w:rPr>
        <w:t>и</w:t>
      </w:r>
      <w:r w:rsidR="004339F7" w:rsidRPr="00C42BB9">
        <w:rPr>
          <w:rFonts w:cs="Times New Roman"/>
          <w:b w:val="0"/>
          <w:i/>
          <w:sz w:val="28"/>
          <w:szCs w:val="28"/>
        </w:rPr>
        <w:t xml:space="preserve"> при осуществлении расчетов за потреб</w:t>
      </w:r>
      <w:r w:rsidRPr="00C42BB9">
        <w:rPr>
          <w:rFonts w:cs="Times New Roman"/>
          <w:b w:val="0"/>
          <w:i/>
          <w:sz w:val="28"/>
          <w:szCs w:val="28"/>
        </w:rPr>
        <w:t>лен</w:t>
      </w:r>
      <w:r w:rsidR="004339F7" w:rsidRPr="00C42BB9">
        <w:rPr>
          <w:rFonts w:cs="Times New Roman"/>
          <w:b w:val="0"/>
          <w:i/>
          <w:sz w:val="28"/>
          <w:szCs w:val="28"/>
        </w:rPr>
        <w:t>ную воду</w:t>
      </w:r>
      <w:bookmarkEnd w:id="79"/>
    </w:p>
    <w:p w:rsidR="00C87743" w:rsidRPr="00C42BB9" w:rsidRDefault="009556EC" w:rsidP="00C42BB9">
      <w:pPr>
        <w:spacing w:line="240" w:lineRule="auto"/>
        <w:rPr>
          <w:rFonts w:cs="Times New Roman"/>
          <w:sz w:val="28"/>
          <w:szCs w:val="28"/>
        </w:rPr>
      </w:pPr>
      <w:r>
        <w:rPr>
          <w:rFonts w:cs="Times New Roman"/>
          <w:sz w:val="28"/>
          <w:szCs w:val="28"/>
        </w:rPr>
        <w:t>В</w:t>
      </w:r>
      <w:r w:rsidR="00C87743" w:rsidRPr="00C42BB9">
        <w:rPr>
          <w:rFonts w:cs="Times New Roman"/>
          <w:sz w:val="28"/>
          <w:szCs w:val="28"/>
        </w:rPr>
        <w:t xml:space="preserve">одоснабжение </w:t>
      </w:r>
      <w:r>
        <w:rPr>
          <w:rFonts w:cs="Times New Roman"/>
          <w:sz w:val="28"/>
          <w:szCs w:val="28"/>
        </w:rPr>
        <w:t xml:space="preserve">населения </w:t>
      </w:r>
      <w:r w:rsidR="003A1F33" w:rsidRPr="00C42BB9">
        <w:rPr>
          <w:rFonts w:cs="Times New Roman"/>
          <w:sz w:val="28"/>
          <w:szCs w:val="28"/>
        </w:rPr>
        <w:t xml:space="preserve">Шенкурского муниципального округа, </w:t>
      </w:r>
      <w:r w:rsidR="00C87743" w:rsidRPr="00C42BB9">
        <w:rPr>
          <w:rFonts w:eastAsia="Calibri" w:cs="Times New Roman"/>
          <w:sz w:val="28"/>
          <w:szCs w:val="28"/>
        </w:rPr>
        <w:t xml:space="preserve">проживающего в </w:t>
      </w:r>
      <w:proofErr w:type="gramStart"/>
      <w:r w:rsidR="00C87743" w:rsidRPr="00C42BB9">
        <w:rPr>
          <w:rFonts w:eastAsia="Calibri" w:cs="Times New Roman"/>
          <w:sz w:val="28"/>
          <w:szCs w:val="28"/>
        </w:rPr>
        <w:t>домах</w:t>
      </w:r>
      <w:r>
        <w:rPr>
          <w:rFonts w:eastAsia="Calibri" w:cs="Times New Roman"/>
          <w:sz w:val="28"/>
          <w:szCs w:val="28"/>
        </w:rPr>
        <w:t>,</w:t>
      </w:r>
      <w:r w:rsidR="00C87743" w:rsidRPr="00C42BB9">
        <w:rPr>
          <w:rFonts w:eastAsia="Calibri" w:cs="Times New Roman"/>
          <w:sz w:val="28"/>
          <w:szCs w:val="28"/>
        </w:rPr>
        <w:t xml:space="preserve"> не</w:t>
      </w:r>
      <w:r>
        <w:rPr>
          <w:rFonts w:eastAsia="Calibri" w:cs="Times New Roman"/>
          <w:sz w:val="28"/>
          <w:szCs w:val="28"/>
        </w:rPr>
        <w:t xml:space="preserve"> </w:t>
      </w:r>
      <w:r w:rsidR="00C87743" w:rsidRPr="00C42BB9">
        <w:rPr>
          <w:rFonts w:eastAsia="Calibri" w:cs="Times New Roman"/>
          <w:sz w:val="28"/>
          <w:szCs w:val="28"/>
        </w:rPr>
        <w:t>оборудованных внутренним водопроводом</w:t>
      </w:r>
      <w:r w:rsidR="00C42BB9" w:rsidRPr="00C42BB9">
        <w:rPr>
          <w:rFonts w:cs="Times New Roman"/>
          <w:sz w:val="28"/>
          <w:szCs w:val="28"/>
        </w:rPr>
        <w:t xml:space="preserve"> осуществляется</w:t>
      </w:r>
      <w:proofErr w:type="gramEnd"/>
      <w:r w:rsidR="00C42BB9" w:rsidRPr="00C42BB9">
        <w:rPr>
          <w:rFonts w:cs="Times New Roman"/>
          <w:sz w:val="28"/>
          <w:szCs w:val="28"/>
        </w:rPr>
        <w:t xml:space="preserve"> путем </w:t>
      </w:r>
      <w:r w:rsidR="00C87743" w:rsidRPr="00C42BB9">
        <w:rPr>
          <w:rFonts w:cs="Times New Roman"/>
          <w:sz w:val="28"/>
          <w:szCs w:val="28"/>
        </w:rPr>
        <w:t>з</w:t>
      </w:r>
      <w:r w:rsidR="00C42BB9" w:rsidRPr="00C42BB9">
        <w:rPr>
          <w:rFonts w:cs="Times New Roman"/>
          <w:sz w:val="28"/>
          <w:szCs w:val="28"/>
        </w:rPr>
        <w:t>а</w:t>
      </w:r>
      <w:r w:rsidR="00C87743" w:rsidRPr="00C42BB9">
        <w:rPr>
          <w:rFonts w:cs="Times New Roman"/>
          <w:sz w:val="28"/>
          <w:szCs w:val="28"/>
        </w:rPr>
        <w:t>бора воды из водоразборных колонок</w:t>
      </w:r>
      <w:r w:rsidR="00940328">
        <w:rPr>
          <w:rFonts w:cs="Times New Roman"/>
          <w:sz w:val="28"/>
          <w:szCs w:val="28"/>
        </w:rPr>
        <w:t xml:space="preserve"> и шахтных колодцев</w:t>
      </w:r>
      <w:r w:rsidR="00C87743" w:rsidRPr="00C42BB9">
        <w:rPr>
          <w:rFonts w:cs="Times New Roman"/>
          <w:sz w:val="28"/>
          <w:szCs w:val="28"/>
        </w:rPr>
        <w:t xml:space="preserve">. Оснащенность приборами учета </w:t>
      </w:r>
      <w:r w:rsidR="00C87743" w:rsidRPr="00C42BB9">
        <w:rPr>
          <w:rFonts w:cs="Times New Roman"/>
          <w:sz w:val="28"/>
          <w:szCs w:val="28"/>
        </w:rPr>
        <w:lastRenderedPageBreak/>
        <w:t xml:space="preserve">потребляемой воды абонентов, проживающих в домах, оборудованных </w:t>
      </w:r>
      <w:r w:rsidR="00C87743" w:rsidRPr="00C42BB9">
        <w:rPr>
          <w:rFonts w:eastAsia="Calibri" w:cs="Times New Roman"/>
          <w:sz w:val="28"/>
          <w:szCs w:val="28"/>
        </w:rPr>
        <w:t>внутренними систе</w:t>
      </w:r>
      <w:r w:rsidR="00DA137D" w:rsidRPr="00C42BB9">
        <w:rPr>
          <w:rFonts w:eastAsia="Calibri" w:cs="Times New Roman"/>
          <w:sz w:val="28"/>
          <w:szCs w:val="28"/>
        </w:rPr>
        <w:t>мами водопровода, не превышает 7</w:t>
      </w:r>
      <w:r w:rsidR="00C87743" w:rsidRPr="00C42BB9">
        <w:rPr>
          <w:rFonts w:eastAsia="Calibri" w:cs="Times New Roman"/>
          <w:sz w:val="28"/>
          <w:szCs w:val="28"/>
        </w:rPr>
        <w:t>%.</w:t>
      </w:r>
    </w:p>
    <w:p w:rsidR="004339F7" w:rsidRPr="00C42BB9" w:rsidRDefault="00F7625C" w:rsidP="00C42BB9">
      <w:pPr>
        <w:pStyle w:val="2"/>
        <w:numPr>
          <w:ilvl w:val="0"/>
          <w:numId w:val="0"/>
        </w:numPr>
        <w:spacing w:line="240" w:lineRule="auto"/>
        <w:ind w:firstLine="567"/>
        <w:rPr>
          <w:rFonts w:cs="Times New Roman"/>
          <w:b w:val="0"/>
          <w:i/>
          <w:sz w:val="28"/>
          <w:szCs w:val="28"/>
        </w:rPr>
      </w:pPr>
      <w:bookmarkStart w:id="80" w:name="_Toc147160188"/>
      <w:r w:rsidRPr="00C42BB9">
        <w:rPr>
          <w:rFonts w:cs="Times New Roman"/>
          <w:b w:val="0"/>
          <w:i/>
          <w:sz w:val="28"/>
          <w:szCs w:val="28"/>
        </w:rPr>
        <w:t>Описание в</w:t>
      </w:r>
      <w:r w:rsidR="004339F7" w:rsidRPr="00C42BB9">
        <w:rPr>
          <w:rFonts w:cs="Times New Roman"/>
          <w:b w:val="0"/>
          <w:i/>
          <w:sz w:val="28"/>
          <w:szCs w:val="28"/>
        </w:rPr>
        <w:t>ариант</w:t>
      </w:r>
      <w:r w:rsidRPr="00C42BB9">
        <w:rPr>
          <w:rFonts w:cs="Times New Roman"/>
          <w:b w:val="0"/>
          <w:i/>
          <w:sz w:val="28"/>
          <w:szCs w:val="28"/>
        </w:rPr>
        <w:t>ов</w:t>
      </w:r>
      <w:r w:rsidR="004339F7" w:rsidRPr="00C42BB9">
        <w:rPr>
          <w:rFonts w:cs="Times New Roman"/>
          <w:b w:val="0"/>
          <w:i/>
          <w:sz w:val="28"/>
          <w:szCs w:val="28"/>
        </w:rPr>
        <w:t xml:space="preserve"> маршрутов прохождения трубопроводов (трасс) по территории</w:t>
      </w:r>
      <w:r w:rsidR="006044FF" w:rsidRPr="00C42BB9">
        <w:rPr>
          <w:rFonts w:cs="Times New Roman"/>
          <w:b w:val="0"/>
          <w:i/>
          <w:sz w:val="28"/>
          <w:szCs w:val="28"/>
        </w:rPr>
        <w:t xml:space="preserve"> Шенкурского</w:t>
      </w:r>
      <w:r w:rsidR="004339F7" w:rsidRPr="00C42BB9">
        <w:rPr>
          <w:rFonts w:cs="Times New Roman"/>
          <w:b w:val="0"/>
          <w:i/>
          <w:sz w:val="28"/>
          <w:szCs w:val="28"/>
        </w:rPr>
        <w:t xml:space="preserve"> </w:t>
      </w:r>
      <w:r w:rsidR="00497559" w:rsidRPr="00C42BB9">
        <w:rPr>
          <w:rFonts w:cs="Times New Roman"/>
          <w:b w:val="0"/>
          <w:i/>
          <w:sz w:val="28"/>
          <w:szCs w:val="28"/>
        </w:rPr>
        <w:t>муниципального о</w:t>
      </w:r>
      <w:bookmarkEnd w:id="80"/>
      <w:r w:rsidR="006044FF" w:rsidRPr="00C42BB9">
        <w:rPr>
          <w:rFonts w:cs="Times New Roman"/>
          <w:b w:val="0"/>
          <w:i/>
          <w:sz w:val="28"/>
          <w:szCs w:val="28"/>
        </w:rPr>
        <w:t>круга.</w:t>
      </w:r>
    </w:p>
    <w:p w:rsidR="004339F7" w:rsidRPr="00C42BB9" w:rsidRDefault="00497559" w:rsidP="00C42BB9">
      <w:pPr>
        <w:spacing w:line="240" w:lineRule="auto"/>
        <w:rPr>
          <w:rFonts w:cs="Times New Roman"/>
          <w:sz w:val="28"/>
          <w:szCs w:val="28"/>
        </w:rPr>
      </w:pPr>
      <w:r w:rsidRPr="00C42BB9">
        <w:rPr>
          <w:rFonts w:cs="Times New Roman"/>
          <w:sz w:val="28"/>
          <w:szCs w:val="28"/>
        </w:rPr>
        <w:t xml:space="preserve">В связи с тем, </w:t>
      </w:r>
      <w:r w:rsidR="009D5901" w:rsidRPr="00C42BB9">
        <w:rPr>
          <w:rFonts w:cs="Times New Roman"/>
          <w:sz w:val="28"/>
          <w:szCs w:val="28"/>
        </w:rPr>
        <w:t xml:space="preserve">что </w:t>
      </w:r>
      <w:r w:rsidRPr="00C42BB9">
        <w:rPr>
          <w:rFonts w:cs="Times New Roman"/>
          <w:sz w:val="28"/>
          <w:szCs w:val="28"/>
        </w:rPr>
        <w:t xml:space="preserve">в рамках </w:t>
      </w:r>
      <w:proofErr w:type="gramStart"/>
      <w:r w:rsidRPr="00C42BB9">
        <w:rPr>
          <w:rFonts w:cs="Times New Roman"/>
          <w:sz w:val="28"/>
          <w:szCs w:val="28"/>
        </w:rPr>
        <w:t xml:space="preserve">выполнения мероприятий данной схемы водоснабжения </w:t>
      </w:r>
      <w:r w:rsidR="003A1F33" w:rsidRPr="00C42BB9">
        <w:rPr>
          <w:rFonts w:cs="Times New Roman"/>
          <w:sz w:val="28"/>
          <w:szCs w:val="28"/>
        </w:rPr>
        <w:t xml:space="preserve">Шенкурского </w:t>
      </w:r>
      <w:r w:rsidRPr="00C42BB9">
        <w:rPr>
          <w:rFonts w:cs="Times New Roman"/>
          <w:sz w:val="28"/>
          <w:szCs w:val="28"/>
        </w:rPr>
        <w:t>му</w:t>
      </w:r>
      <w:r w:rsidR="00945B92" w:rsidRPr="00C42BB9">
        <w:rPr>
          <w:rFonts w:cs="Times New Roman"/>
          <w:sz w:val="28"/>
          <w:szCs w:val="28"/>
        </w:rPr>
        <w:t>ници</w:t>
      </w:r>
      <w:r w:rsidR="003A1F33" w:rsidRPr="00C42BB9">
        <w:rPr>
          <w:rFonts w:cs="Times New Roman"/>
          <w:sz w:val="28"/>
          <w:szCs w:val="28"/>
        </w:rPr>
        <w:t>пального округа</w:t>
      </w:r>
      <w:proofErr w:type="gramEnd"/>
      <w:r w:rsidR="006C16CC">
        <w:rPr>
          <w:rFonts w:cs="Times New Roman"/>
          <w:sz w:val="28"/>
          <w:szCs w:val="28"/>
        </w:rPr>
        <w:t xml:space="preserve"> </w:t>
      </w:r>
      <w:r w:rsidR="00434033" w:rsidRPr="00C42BB9">
        <w:rPr>
          <w:rFonts w:cs="Times New Roman"/>
          <w:sz w:val="28"/>
          <w:szCs w:val="28"/>
        </w:rPr>
        <w:t>предусматривается</w:t>
      </w:r>
      <w:r w:rsidRPr="00C42BB9">
        <w:rPr>
          <w:rFonts w:cs="Times New Roman"/>
          <w:sz w:val="28"/>
          <w:szCs w:val="28"/>
        </w:rPr>
        <w:t xml:space="preserve"> реконструкци</w:t>
      </w:r>
      <w:r w:rsidR="00434033" w:rsidRPr="00C42BB9">
        <w:rPr>
          <w:rFonts w:cs="Times New Roman"/>
          <w:sz w:val="28"/>
          <w:szCs w:val="28"/>
        </w:rPr>
        <w:t>я</w:t>
      </w:r>
      <w:r w:rsidRPr="00C42BB9">
        <w:rPr>
          <w:rFonts w:cs="Times New Roman"/>
          <w:sz w:val="28"/>
          <w:szCs w:val="28"/>
        </w:rPr>
        <w:t xml:space="preserve"> существующих водоводов </w:t>
      </w:r>
      <w:r w:rsidR="009D5901" w:rsidRPr="00C42BB9">
        <w:rPr>
          <w:rFonts w:cs="Times New Roman"/>
          <w:sz w:val="28"/>
          <w:szCs w:val="28"/>
        </w:rPr>
        <w:t xml:space="preserve">– </w:t>
      </w:r>
      <w:r w:rsidRPr="00C42BB9">
        <w:rPr>
          <w:rFonts w:cs="Times New Roman"/>
          <w:sz w:val="28"/>
          <w:szCs w:val="28"/>
        </w:rPr>
        <w:t>маршруты прохождения вновь создаваемых инженерных сетей будут совпадать с трассами существующих коммуникаций</w:t>
      </w:r>
      <w:r w:rsidR="00F55EDB">
        <w:rPr>
          <w:rFonts w:cs="Times New Roman"/>
          <w:sz w:val="28"/>
          <w:szCs w:val="28"/>
        </w:rPr>
        <w:t>, за исключением г. Шенкурска, где планируется прокладка магистрального водопровода от нового ВЗУ</w:t>
      </w:r>
      <w:r w:rsidRPr="00C42BB9">
        <w:rPr>
          <w:rFonts w:cs="Times New Roman"/>
          <w:sz w:val="28"/>
          <w:szCs w:val="28"/>
        </w:rPr>
        <w:t>.</w:t>
      </w:r>
      <w:r w:rsidR="00945B92" w:rsidRPr="00C42BB9">
        <w:rPr>
          <w:rFonts w:cs="Times New Roman"/>
          <w:sz w:val="28"/>
          <w:szCs w:val="28"/>
        </w:rPr>
        <w:t xml:space="preserve"> </w:t>
      </w:r>
      <w:r w:rsidR="0020112D" w:rsidRPr="00C42BB9">
        <w:rPr>
          <w:rFonts w:cs="Times New Roman"/>
          <w:sz w:val="28"/>
          <w:szCs w:val="28"/>
        </w:rPr>
        <w:t xml:space="preserve">Схема </w:t>
      </w:r>
      <w:r w:rsidR="004F3607">
        <w:rPr>
          <w:rFonts w:cs="Times New Roman"/>
          <w:sz w:val="28"/>
          <w:szCs w:val="28"/>
        </w:rPr>
        <w:t xml:space="preserve">планируемых сетей </w:t>
      </w:r>
      <w:r w:rsidR="0020112D" w:rsidRPr="00C42BB9">
        <w:rPr>
          <w:rFonts w:cs="Times New Roman"/>
          <w:sz w:val="28"/>
          <w:szCs w:val="28"/>
        </w:rPr>
        <w:t xml:space="preserve">водоснабжения </w:t>
      </w:r>
      <w:r w:rsidR="004F3607">
        <w:rPr>
          <w:rFonts w:cs="Times New Roman"/>
          <w:sz w:val="28"/>
          <w:szCs w:val="28"/>
        </w:rPr>
        <w:t xml:space="preserve">носит прогнозный характер, </w:t>
      </w:r>
      <w:r w:rsidR="00EE2A1E" w:rsidRPr="00C42BB9">
        <w:rPr>
          <w:rFonts w:cs="Times New Roman"/>
          <w:sz w:val="28"/>
          <w:szCs w:val="28"/>
        </w:rPr>
        <w:t>проектируемые сети водоснабжения и водозаборы нанесены условно, при рабочем проектировании возможно изменение местоположения исходя из расположения проектируемых предприятий и местных условий</w:t>
      </w:r>
      <w:r w:rsidR="0020112D" w:rsidRPr="00C42BB9">
        <w:rPr>
          <w:rFonts w:cs="Times New Roman"/>
          <w:sz w:val="28"/>
          <w:szCs w:val="28"/>
        </w:rPr>
        <w:t>.</w:t>
      </w:r>
    </w:p>
    <w:p w:rsidR="004339F7" w:rsidRPr="000E3E20" w:rsidRDefault="004339F7" w:rsidP="000E3E20">
      <w:pPr>
        <w:pStyle w:val="2"/>
        <w:numPr>
          <w:ilvl w:val="0"/>
          <w:numId w:val="0"/>
        </w:numPr>
        <w:spacing w:line="240" w:lineRule="auto"/>
        <w:ind w:firstLine="567"/>
        <w:rPr>
          <w:rFonts w:cs="Times New Roman"/>
          <w:b w:val="0"/>
          <w:i/>
          <w:sz w:val="28"/>
          <w:szCs w:val="28"/>
        </w:rPr>
      </w:pPr>
      <w:bookmarkStart w:id="81" w:name="_Toc147160189"/>
      <w:r w:rsidRPr="000E3E20">
        <w:rPr>
          <w:rFonts w:cs="Times New Roman"/>
          <w:b w:val="0"/>
          <w:i/>
          <w:sz w:val="28"/>
          <w:szCs w:val="28"/>
        </w:rPr>
        <w:t>Рекомендации о месте размещения насосных станций, резервуаров, водонапорных башен</w:t>
      </w:r>
      <w:bookmarkEnd w:id="81"/>
      <w:r w:rsidR="006044FF" w:rsidRPr="000E3E20">
        <w:rPr>
          <w:rFonts w:cs="Times New Roman"/>
          <w:b w:val="0"/>
          <w:i/>
          <w:sz w:val="28"/>
          <w:szCs w:val="28"/>
        </w:rPr>
        <w:t>.</w:t>
      </w:r>
    </w:p>
    <w:p w:rsidR="006044FF" w:rsidRPr="000E3E20" w:rsidRDefault="006044FF" w:rsidP="000E3E20">
      <w:pPr>
        <w:pStyle w:val="aff4"/>
        <w:spacing w:line="240" w:lineRule="auto"/>
        <w:ind w:right="133"/>
        <w:rPr>
          <w:sz w:val="28"/>
          <w:szCs w:val="28"/>
        </w:rPr>
      </w:pPr>
      <w:r w:rsidRPr="000E3E20">
        <w:rPr>
          <w:sz w:val="28"/>
          <w:szCs w:val="28"/>
        </w:rPr>
        <w:t>Все</w:t>
      </w:r>
      <w:r w:rsidRPr="000E3E20">
        <w:rPr>
          <w:spacing w:val="1"/>
          <w:sz w:val="28"/>
          <w:szCs w:val="28"/>
        </w:rPr>
        <w:t xml:space="preserve"> </w:t>
      </w:r>
      <w:r w:rsidRPr="000E3E20">
        <w:rPr>
          <w:sz w:val="28"/>
          <w:szCs w:val="28"/>
        </w:rPr>
        <w:t>существующие</w:t>
      </w:r>
      <w:r w:rsidRPr="000E3E20">
        <w:rPr>
          <w:spacing w:val="1"/>
          <w:sz w:val="28"/>
          <w:szCs w:val="28"/>
        </w:rPr>
        <w:t xml:space="preserve"> </w:t>
      </w:r>
      <w:r w:rsidRPr="000E3E20">
        <w:rPr>
          <w:sz w:val="28"/>
          <w:szCs w:val="28"/>
        </w:rPr>
        <w:t>объекты</w:t>
      </w:r>
      <w:r w:rsidRPr="000E3E20">
        <w:rPr>
          <w:spacing w:val="1"/>
          <w:sz w:val="28"/>
          <w:szCs w:val="28"/>
        </w:rPr>
        <w:t xml:space="preserve"> </w:t>
      </w:r>
      <w:r w:rsidRPr="000E3E20">
        <w:rPr>
          <w:sz w:val="28"/>
          <w:szCs w:val="28"/>
        </w:rPr>
        <w:t>систем</w:t>
      </w:r>
      <w:r w:rsidRPr="000E3E20">
        <w:rPr>
          <w:spacing w:val="1"/>
          <w:sz w:val="28"/>
          <w:szCs w:val="28"/>
        </w:rPr>
        <w:t xml:space="preserve"> </w:t>
      </w:r>
      <w:r w:rsidRPr="000E3E20">
        <w:rPr>
          <w:sz w:val="28"/>
          <w:szCs w:val="28"/>
        </w:rPr>
        <w:t>холодного</w:t>
      </w:r>
      <w:r w:rsidRPr="000E3E20">
        <w:rPr>
          <w:spacing w:val="1"/>
          <w:sz w:val="28"/>
          <w:szCs w:val="28"/>
        </w:rPr>
        <w:t xml:space="preserve"> </w:t>
      </w:r>
      <w:r w:rsidRPr="000E3E20">
        <w:rPr>
          <w:sz w:val="28"/>
          <w:szCs w:val="28"/>
        </w:rPr>
        <w:t>водоснабжения</w:t>
      </w:r>
      <w:r w:rsidRPr="000E3E20">
        <w:rPr>
          <w:spacing w:val="60"/>
          <w:sz w:val="28"/>
          <w:szCs w:val="28"/>
        </w:rPr>
        <w:t xml:space="preserve"> </w:t>
      </w:r>
      <w:r w:rsidRPr="000E3E20">
        <w:rPr>
          <w:sz w:val="28"/>
          <w:szCs w:val="28"/>
        </w:rPr>
        <w:t>находятся</w:t>
      </w:r>
      <w:r w:rsidRPr="000E3E20">
        <w:rPr>
          <w:spacing w:val="60"/>
          <w:sz w:val="28"/>
          <w:szCs w:val="28"/>
        </w:rPr>
        <w:t xml:space="preserve"> </w:t>
      </w:r>
      <w:r w:rsidRPr="000E3E20">
        <w:rPr>
          <w:sz w:val="28"/>
          <w:szCs w:val="28"/>
        </w:rPr>
        <w:t>в</w:t>
      </w:r>
      <w:r w:rsidRPr="000E3E20">
        <w:rPr>
          <w:spacing w:val="60"/>
          <w:sz w:val="28"/>
          <w:szCs w:val="28"/>
        </w:rPr>
        <w:t xml:space="preserve"> </w:t>
      </w:r>
      <w:r w:rsidRPr="000E3E20">
        <w:rPr>
          <w:sz w:val="28"/>
          <w:szCs w:val="28"/>
        </w:rPr>
        <w:t>пределах Шенкурского муниципального округа,</w:t>
      </w:r>
      <w:r w:rsidRPr="000E3E20">
        <w:rPr>
          <w:spacing w:val="1"/>
          <w:sz w:val="28"/>
          <w:szCs w:val="28"/>
        </w:rPr>
        <w:t xml:space="preserve"> </w:t>
      </w:r>
      <w:r w:rsidRPr="000E3E20">
        <w:rPr>
          <w:sz w:val="28"/>
          <w:szCs w:val="28"/>
        </w:rPr>
        <w:t>территории</w:t>
      </w:r>
      <w:r w:rsidRPr="000E3E20">
        <w:rPr>
          <w:spacing w:val="1"/>
          <w:sz w:val="28"/>
          <w:szCs w:val="28"/>
        </w:rPr>
        <w:t xml:space="preserve"> </w:t>
      </w:r>
      <w:r w:rsidRPr="000E3E20">
        <w:rPr>
          <w:sz w:val="28"/>
          <w:szCs w:val="28"/>
        </w:rPr>
        <w:t>которого</w:t>
      </w:r>
      <w:r w:rsidRPr="000E3E20">
        <w:rPr>
          <w:spacing w:val="1"/>
          <w:sz w:val="28"/>
          <w:szCs w:val="28"/>
        </w:rPr>
        <w:t xml:space="preserve"> </w:t>
      </w:r>
      <w:r w:rsidRPr="000E3E20">
        <w:rPr>
          <w:sz w:val="28"/>
          <w:szCs w:val="28"/>
        </w:rPr>
        <w:t>охвачены</w:t>
      </w:r>
      <w:r w:rsidRPr="000E3E20">
        <w:rPr>
          <w:spacing w:val="1"/>
          <w:sz w:val="28"/>
          <w:szCs w:val="28"/>
        </w:rPr>
        <w:t xml:space="preserve"> </w:t>
      </w:r>
      <w:r w:rsidRPr="000E3E20">
        <w:rPr>
          <w:sz w:val="28"/>
          <w:szCs w:val="28"/>
        </w:rPr>
        <w:t>централизованными</w:t>
      </w:r>
      <w:r w:rsidRPr="000E3E20">
        <w:rPr>
          <w:spacing w:val="1"/>
          <w:sz w:val="28"/>
          <w:szCs w:val="28"/>
        </w:rPr>
        <w:t xml:space="preserve"> </w:t>
      </w:r>
      <w:r w:rsidRPr="000E3E20">
        <w:rPr>
          <w:sz w:val="28"/>
          <w:szCs w:val="28"/>
        </w:rPr>
        <w:t>системами</w:t>
      </w:r>
      <w:r w:rsidRPr="000E3E20">
        <w:rPr>
          <w:spacing w:val="-1"/>
          <w:sz w:val="28"/>
          <w:szCs w:val="28"/>
        </w:rPr>
        <w:t xml:space="preserve"> </w:t>
      </w:r>
      <w:r w:rsidRPr="000E3E20">
        <w:rPr>
          <w:sz w:val="28"/>
          <w:szCs w:val="28"/>
        </w:rPr>
        <w:t>водоснабжения.</w:t>
      </w:r>
    </w:p>
    <w:p w:rsidR="006044FF" w:rsidRPr="000E3E20" w:rsidRDefault="006044FF" w:rsidP="000E3E20">
      <w:pPr>
        <w:pStyle w:val="aff4"/>
        <w:spacing w:line="240" w:lineRule="auto"/>
        <w:ind w:right="140"/>
        <w:rPr>
          <w:sz w:val="28"/>
          <w:szCs w:val="28"/>
        </w:rPr>
      </w:pPr>
      <w:r w:rsidRPr="000E3E20">
        <w:rPr>
          <w:sz w:val="28"/>
          <w:szCs w:val="28"/>
        </w:rPr>
        <w:t>Реконструируемые</w:t>
      </w:r>
      <w:r w:rsidRPr="000E3E20">
        <w:rPr>
          <w:spacing w:val="1"/>
          <w:sz w:val="28"/>
          <w:szCs w:val="28"/>
        </w:rPr>
        <w:t xml:space="preserve"> </w:t>
      </w:r>
      <w:r w:rsidRPr="000E3E20">
        <w:rPr>
          <w:sz w:val="28"/>
          <w:szCs w:val="28"/>
        </w:rPr>
        <w:t>объекты</w:t>
      </w:r>
      <w:r w:rsidRPr="000E3E20">
        <w:rPr>
          <w:spacing w:val="1"/>
          <w:sz w:val="28"/>
          <w:szCs w:val="28"/>
        </w:rPr>
        <w:t xml:space="preserve"> </w:t>
      </w:r>
      <w:r w:rsidRPr="000E3E20">
        <w:rPr>
          <w:sz w:val="28"/>
          <w:szCs w:val="28"/>
        </w:rPr>
        <w:t>водоснабжения</w:t>
      </w:r>
      <w:r w:rsidRPr="000E3E20">
        <w:rPr>
          <w:spacing w:val="1"/>
          <w:sz w:val="28"/>
          <w:szCs w:val="28"/>
        </w:rPr>
        <w:t xml:space="preserve"> </w:t>
      </w:r>
      <w:r w:rsidR="006C16CC">
        <w:rPr>
          <w:spacing w:val="1"/>
          <w:sz w:val="28"/>
          <w:szCs w:val="28"/>
        </w:rPr>
        <w:t xml:space="preserve">с. </w:t>
      </w:r>
      <w:proofErr w:type="spellStart"/>
      <w:r w:rsidR="006C16CC">
        <w:rPr>
          <w:spacing w:val="1"/>
          <w:sz w:val="28"/>
          <w:szCs w:val="28"/>
        </w:rPr>
        <w:t>Шеговары</w:t>
      </w:r>
      <w:proofErr w:type="spellEnd"/>
      <w:r w:rsidR="006C16CC">
        <w:rPr>
          <w:spacing w:val="1"/>
          <w:sz w:val="28"/>
          <w:szCs w:val="28"/>
        </w:rPr>
        <w:t xml:space="preserve"> </w:t>
      </w:r>
      <w:r w:rsidRPr="000E3E20">
        <w:rPr>
          <w:sz w:val="28"/>
          <w:szCs w:val="28"/>
        </w:rPr>
        <w:t>располагаются</w:t>
      </w:r>
      <w:r w:rsidRPr="000E3E20">
        <w:rPr>
          <w:spacing w:val="1"/>
          <w:sz w:val="28"/>
          <w:szCs w:val="28"/>
        </w:rPr>
        <w:t xml:space="preserve"> </w:t>
      </w:r>
      <w:r w:rsidRPr="000E3E20">
        <w:rPr>
          <w:sz w:val="28"/>
          <w:szCs w:val="28"/>
        </w:rPr>
        <w:t>на</w:t>
      </w:r>
      <w:r w:rsidRPr="000E3E20">
        <w:rPr>
          <w:spacing w:val="1"/>
          <w:sz w:val="28"/>
          <w:szCs w:val="28"/>
        </w:rPr>
        <w:t xml:space="preserve"> </w:t>
      </w:r>
      <w:r w:rsidRPr="000E3E20">
        <w:rPr>
          <w:sz w:val="28"/>
          <w:szCs w:val="28"/>
        </w:rPr>
        <w:t>существующих</w:t>
      </w:r>
      <w:r w:rsidRPr="000E3E20">
        <w:rPr>
          <w:spacing w:val="1"/>
          <w:sz w:val="28"/>
          <w:szCs w:val="28"/>
        </w:rPr>
        <w:t xml:space="preserve"> </w:t>
      </w:r>
      <w:r w:rsidRPr="000E3E20">
        <w:rPr>
          <w:sz w:val="28"/>
          <w:szCs w:val="28"/>
        </w:rPr>
        <w:t>местах</w:t>
      </w:r>
      <w:r w:rsidRPr="000E3E20">
        <w:rPr>
          <w:spacing w:val="1"/>
          <w:sz w:val="28"/>
          <w:szCs w:val="28"/>
        </w:rPr>
        <w:t xml:space="preserve"> </w:t>
      </w:r>
      <w:r w:rsidRPr="000E3E20">
        <w:rPr>
          <w:sz w:val="28"/>
          <w:szCs w:val="28"/>
        </w:rPr>
        <w:t>расположения</w:t>
      </w:r>
      <w:r w:rsidRPr="000E3E20">
        <w:rPr>
          <w:spacing w:val="-4"/>
          <w:sz w:val="28"/>
          <w:szCs w:val="28"/>
        </w:rPr>
        <w:t xml:space="preserve"> </w:t>
      </w:r>
      <w:r w:rsidRPr="000E3E20">
        <w:rPr>
          <w:sz w:val="28"/>
          <w:szCs w:val="28"/>
        </w:rPr>
        <w:t>данных</w:t>
      </w:r>
      <w:r w:rsidRPr="000E3E20">
        <w:rPr>
          <w:spacing w:val="2"/>
          <w:sz w:val="28"/>
          <w:szCs w:val="28"/>
        </w:rPr>
        <w:t xml:space="preserve"> </w:t>
      </w:r>
      <w:r w:rsidRPr="000E3E20">
        <w:rPr>
          <w:sz w:val="28"/>
          <w:szCs w:val="28"/>
        </w:rPr>
        <w:t>объектов</w:t>
      </w:r>
      <w:r w:rsidR="006C16CC">
        <w:rPr>
          <w:sz w:val="28"/>
          <w:szCs w:val="28"/>
        </w:rPr>
        <w:t>, либо в непосредственной близости к ним</w:t>
      </w:r>
      <w:r w:rsidRPr="000E3E20">
        <w:rPr>
          <w:sz w:val="28"/>
          <w:szCs w:val="28"/>
        </w:rPr>
        <w:t>.</w:t>
      </w:r>
    </w:p>
    <w:p w:rsidR="006044FF" w:rsidRDefault="006044FF" w:rsidP="000E3E20">
      <w:pPr>
        <w:pStyle w:val="aff4"/>
        <w:spacing w:line="240" w:lineRule="auto"/>
        <w:ind w:right="129"/>
        <w:rPr>
          <w:spacing w:val="1"/>
          <w:sz w:val="28"/>
          <w:szCs w:val="28"/>
        </w:rPr>
      </w:pPr>
      <w:r w:rsidRPr="000E3E20">
        <w:rPr>
          <w:sz w:val="28"/>
          <w:szCs w:val="28"/>
        </w:rPr>
        <w:t>Перспективные</w:t>
      </w:r>
      <w:r w:rsidRPr="000E3E20">
        <w:rPr>
          <w:spacing w:val="-13"/>
          <w:sz w:val="28"/>
          <w:szCs w:val="28"/>
        </w:rPr>
        <w:t xml:space="preserve"> </w:t>
      </w:r>
      <w:r w:rsidRPr="000E3E20">
        <w:rPr>
          <w:sz w:val="28"/>
          <w:szCs w:val="28"/>
        </w:rPr>
        <w:t>места</w:t>
      </w:r>
      <w:r w:rsidRPr="000E3E20">
        <w:rPr>
          <w:spacing w:val="-11"/>
          <w:sz w:val="28"/>
          <w:szCs w:val="28"/>
        </w:rPr>
        <w:t xml:space="preserve"> </w:t>
      </w:r>
      <w:r w:rsidRPr="000E3E20">
        <w:rPr>
          <w:sz w:val="28"/>
          <w:szCs w:val="28"/>
        </w:rPr>
        <w:t>размещения</w:t>
      </w:r>
      <w:r w:rsidRPr="000E3E20">
        <w:rPr>
          <w:spacing w:val="-9"/>
          <w:sz w:val="28"/>
          <w:szCs w:val="28"/>
        </w:rPr>
        <w:t xml:space="preserve"> </w:t>
      </w:r>
      <w:r w:rsidRPr="000E3E20">
        <w:rPr>
          <w:sz w:val="28"/>
          <w:szCs w:val="28"/>
        </w:rPr>
        <w:t>(новое</w:t>
      </w:r>
      <w:r w:rsidRPr="000E3E20">
        <w:rPr>
          <w:spacing w:val="-9"/>
          <w:sz w:val="28"/>
          <w:szCs w:val="28"/>
        </w:rPr>
        <w:t xml:space="preserve"> </w:t>
      </w:r>
      <w:r w:rsidRPr="000E3E20">
        <w:rPr>
          <w:sz w:val="28"/>
          <w:szCs w:val="28"/>
        </w:rPr>
        <w:t>строительство)</w:t>
      </w:r>
      <w:r w:rsidRPr="000E3E20">
        <w:rPr>
          <w:spacing w:val="-11"/>
          <w:sz w:val="28"/>
          <w:szCs w:val="28"/>
        </w:rPr>
        <w:t xml:space="preserve"> </w:t>
      </w:r>
      <w:r w:rsidRPr="000E3E20">
        <w:rPr>
          <w:sz w:val="28"/>
          <w:szCs w:val="28"/>
        </w:rPr>
        <w:t>объектов</w:t>
      </w:r>
      <w:r w:rsidRPr="000E3E20">
        <w:rPr>
          <w:spacing w:val="-11"/>
          <w:sz w:val="28"/>
          <w:szCs w:val="28"/>
        </w:rPr>
        <w:t xml:space="preserve"> </w:t>
      </w:r>
      <w:r w:rsidRPr="000E3E20">
        <w:rPr>
          <w:sz w:val="28"/>
          <w:szCs w:val="28"/>
        </w:rPr>
        <w:t>систем</w:t>
      </w:r>
      <w:r w:rsidRPr="000E3E20">
        <w:rPr>
          <w:spacing w:val="-10"/>
          <w:sz w:val="28"/>
          <w:szCs w:val="28"/>
        </w:rPr>
        <w:t xml:space="preserve"> </w:t>
      </w:r>
      <w:r w:rsidRPr="000E3E20">
        <w:rPr>
          <w:sz w:val="28"/>
          <w:szCs w:val="28"/>
        </w:rPr>
        <w:t>водоснабжения</w:t>
      </w:r>
      <w:r w:rsidRPr="000E3E20">
        <w:rPr>
          <w:spacing w:val="-57"/>
          <w:sz w:val="28"/>
          <w:szCs w:val="28"/>
        </w:rPr>
        <w:t xml:space="preserve"> </w:t>
      </w:r>
      <w:r w:rsidRPr="000E3E20">
        <w:rPr>
          <w:sz w:val="28"/>
          <w:szCs w:val="28"/>
        </w:rPr>
        <w:t>следует</w:t>
      </w:r>
      <w:r w:rsidRPr="000E3E20">
        <w:rPr>
          <w:spacing w:val="1"/>
          <w:sz w:val="28"/>
          <w:szCs w:val="28"/>
        </w:rPr>
        <w:t xml:space="preserve"> </w:t>
      </w:r>
      <w:r w:rsidRPr="000E3E20">
        <w:rPr>
          <w:sz w:val="28"/>
          <w:szCs w:val="28"/>
        </w:rPr>
        <w:t>принимать</w:t>
      </w:r>
      <w:r w:rsidRPr="000E3E20">
        <w:rPr>
          <w:spacing w:val="1"/>
          <w:sz w:val="28"/>
          <w:szCs w:val="28"/>
        </w:rPr>
        <w:t xml:space="preserve"> </w:t>
      </w:r>
      <w:r w:rsidRPr="000E3E20">
        <w:rPr>
          <w:sz w:val="28"/>
          <w:szCs w:val="28"/>
        </w:rPr>
        <w:t>согласно</w:t>
      </w:r>
      <w:r w:rsidRPr="000E3E20">
        <w:rPr>
          <w:spacing w:val="1"/>
          <w:sz w:val="28"/>
          <w:szCs w:val="28"/>
        </w:rPr>
        <w:t xml:space="preserve"> </w:t>
      </w:r>
      <w:r w:rsidRPr="000E3E20">
        <w:rPr>
          <w:sz w:val="28"/>
          <w:szCs w:val="28"/>
        </w:rPr>
        <w:t>проектам</w:t>
      </w:r>
      <w:r w:rsidRPr="000E3E20">
        <w:rPr>
          <w:spacing w:val="1"/>
          <w:sz w:val="28"/>
          <w:szCs w:val="28"/>
        </w:rPr>
        <w:t xml:space="preserve"> </w:t>
      </w:r>
      <w:r w:rsidRPr="000E3E20">
        <w:rPr>
          <w:sz w:val="28"/>
          <w:szCs w:val="28"/>
        </w:rPr>
        <w:t>строительства</w:t>
      </w:r>
      <w:r w:rsidR="006C16CC">
        <w:rPr>
          <w:sz w:val="28"/>
          <w:szCs w:val="28"/>
        </w:rPr>
        <w:t>.</w:t>
      </w:r>
      <w:r w:rsidRPr="000E3E20">
        <w:rPr>
          <w:spacing w:val="1"/>
          <w:sz w:val="28"/>
          <w:szCs w:val="28"/>
        </w:rPr>
        <w:t xml:space="preserve"> </w:t>
      </w:r>
    </w:p>
    <w:p w:rsidR="0069360B" w:rsidRPr="0069360B" w:rsidRDefault="0069360B" w:rsidP="002B1FE1">
      <w:pPr>
        <w:pStyle w:val="2"/>
        <w:numPr>
          <w:ilvl w:val="0"/>
          <w:numId w:val="0"/>
        </w:numPr>
        <w:spacing w:after="120" w:line="240" w:lineRule="auto"/>
        <w:ind w:firstLine="360"/>
        <w:rPr>
          <w:b w:val="0"/>
          <w:i/>
          <w:sz w:val="28"/>
          <w:szCs w:val="28"/>
        </w:rPr>
      </w:pPr>
      <w:r w:rsidRPr="0069360B">
        <w:rPr>
          <w:b w:val="0"/>
          <w:i/>
          <w:sz w:val="28"/>
          <w:szCs w:val="28"/>
        </w:rPr>
        <w:t>Границы планируемых зон размещения о</w:t>
      </w:r>
      <w:r>
        <w:rPr>
          <w:b w:val="0"/>
          <w:i/>
          <w:sz w:val="28"/>
          <w:szCs w:val="28"/>
        </w:rPr>
        <w:t xml:space="preserve">бъектов централизованных систем </w:t>
      </w:r>
      <w:r w:rsidRPr="0069360B">
        <w:rPr>
          <w:b w:val="0"/>
          <w:i/>
          <w:sz w:val="28"/>
          <w:szCs w:val="28"/>
        </w:rPr>
        <w:t>горячего водоснабжения, холодного водоснабжения</w:t>
      </w:r>
    </w:p>
    <w:p w:rsidR="0069360B" w:rsidRDefault="0069360B" w:rsidP="002B1FE1">
      <w:pPr>
        <w:pStyle w:val="aff4"/>
        <w:spacing w:line="240" w:lineRule="auto"/>
        <w:ind w:right="129"/>
        <w:rPr>
          <w:sz w:val="28"/>
          <w:szCs w:val="28"/>
        </w:rPr>
      </w:pPr>
      <w:r>
        <w:rPr>
          <w:sz w:val="28"/>
          <w:szCs w:val="28"/>
        </w:rPr>
        <w:t>Размещение объектов централизованных систем водоснабжения определены в соответствии с документами территориального планирования  Шенкурского муниципального округа.</w:t>
      </w:r>
    </w:p>
    <w:p w:rsidR="0069360B" w:rsidRDefault="0069360B" w:rsidP="000E3E20">
      <w:pPr>
        <w:pStyle w:val="aff4"/>
        <w:spacing w:line="240" w:lineRule="auto"/>
        <w:ind w:right="129"/>
        <w:rPr>
          <w:sz w:val="28"/>
          <w:szCs w:val="28"/>
        </w:rPr>
      </w:pPr>
      <w:r>
        <w:rPr>
          <w:sz w:val="28"/>
          <w:szCs w:val="28"/>
        </w:rPr>
        <w:t xml:space="preserve">При размещении объектов инженерной инфраструктуры </w:t>
      </w:r>
      <w:r w:rsidR="006B6172">
        <w:rPr>
          <w:sz w:val="28"/>
          <w:szCs w:val="28"/>
        </w:rPr>
        <w:t xml:space="preserve">необходимо предотвращение вредного воздействия объектов на жилую, общественную застройку и рекреационные зоны, обеспечиваемое установлением нормативных разрывов от источников вредного воздействия. </w:t>
      </w:r>
    </w:p>
    <w:p w:rsidR="006B6172" w:rsidRPr="000E3E20" w:rsidRDefault="006B6172" w:rsidP="000E3E20">
      <w:pPr>
        <w:pStyle w:val="aff4"/>
        <w:spacing w:line="240" w:lineRule="auto"/>
        <w:ind w:right="129"/>
        <w:rPr>
          <w:sz w:val="28"/>
          <w:szCs w:val="28"/>
        </w:rPr>
      </w:pPr>
      <w:r>
        <w:rPr>
          <w:sz w:val="28"/>
          <w:szCs w:val="28"/>
        </w:rPr>
        <w:t>Проведение мероприятий по строител</w:t>
      </w:r>
      <w:r w:rsidR="00353AEF">
        <w:rPr>
          <w:sz w:val="28"/>
          <w:szCs w:val="28"/>
        </w:rPr>
        <w:t>ьству и реконструкции объектов систем водоснабжения должно осуществляться в соответствии с требованиями Федерального закона от 07.12.2011 года № 416-ФЗ «О водоснабжении и водоотведении», а также требованиями действующих нормативно-правовых актов в области промышленной и экологической безопасности.</w:t>
      </w:r>
    </w:p>
    <w:p w:rsidR="001D7959" w:rsidRPr="000E3E20" w:rsidRDefault="001D7959" w:rsidP="000E3E20">
      <w:pPr>
        <w:pStyle w:val="2"/>
        <w:numPr>
          <w:ilvl w:val="0"/>
          <w:numId w:val="0"/>
        </w:numPr>
        <w:spacing w:line="240" w:lineRule="auto"/>
        <w:ind w:firstLine="567"/>
        <w:rPr>
          <w:rFonts w:cs="Times New Roman"/>
          <w:b w:val="0"/>
          <w:i/>
          <w:sz w:val="28"/>
          <w:szCs w:val="28"/>
        </w:rPr>
      </w:pPr>
      <w:r w:rsidRPr="000E3E20">
        <w:rPr>
          <w:rFonts w:cs="Times New Roman"/>
          <w:b w:val="0"/>
          <w:i/>
          <w:sz w:val="28"/>
          <w:szCs w:val="28"/>
        </w:rPr>
        <w:lastRenderedPageBreak/>
        <w:t>Карты (схемы) существующего и планируемого размещения объектов централизованных систем холодного водоснабжения.</w:t>
      </w:r>
    </w:p>
    <w:p w:rsidR="00B06F4D" w:rsidRPr="000E3E20" w:rsidRDefault="00B06F4D" w:rsidP="000E3E20">
      <w:pPr>
        <w:spacing w:line="240" w:lineRule="auto"/>
        <w:rPr>
          <w:rFonts w:cs="Times New Roman"/>
          <w:sz w:val="28"/>
          <w:szCs w:val="28"/>
        </w:rPr>
      </w:pPr>
      <w:r w:rsidRPr="000E3E20">
        <w:rPr>
          <w:rFonts w:cs="Times New Roman"/>
          <w:sz w:val="28"/>
          <w:szCs w:val="28"/>
        </w:rPr>
        <w:t>Схем</w:t>
      </w:r>
      <w:r w:rsidR="00A52F3E">
        <w:rPr>
          <w:rFonts w:cs="Times New Roman"/>
          <w:sz w:val="28"/>
          <w:szCs w:val="28"/>
        </w:rPr>
        <w:t>ы</w:t>
      </w:r>
      <w:r w:rsidRPr="000E3E20">
        <w:rPr>
          <w:rFonts w:cs="Times New Roman"/>
          <w:sz w:val="28"/>
          <w:szCs w:val="28"/>
        </w:rPr>
        <w:t xml:space="preserve"> водоснабжения </w:t>
      </w:r>
      <w:r w:rsidR="003A1F33" w:rsidRPr="000E3E20">
        <w:rPr>
          <w:rFonts w:cs="Times New Roman"/>
          <w:sz w:val="28"/>
          <w:szCs w:val="28"/>
        </w:rPr>
        <w:t>Шенкурского муниципального округа</w:t>
      </w:r>
      <w:r w:rsidRPr="000E3E20">
        <w:rPr>
          <w:rFonts w:cs="Times New Roman"/>
          <w:sz w:val="28"/>
          <w:szCs w:val="28"/>
        </w:rPr>
        <w:t xml:space="preserve"> в электронном варианте прилага</w:t>
      </w:r>
      <w:r w:rsidR="00A52F3E">
        <w:rPr>
          <w:rFonts w:cs="Times New Roman"/>
          <w:sz w:val="28"/>
          <w:szCs w:val="28"/>
        </w:rPr>
        <w:t>ю</w:t>
      </w:r>
      <w:r w:rsidR="006044FF" w:rsidRPr="000E3E20">
        <w:rPr>
          <w:rFonts w:cs="Times New Roman"/>
          <w:sz w:val="28"/>
          <w:szCs w:val="28"/>
        </w:rPr>
        <w:t>тся.</w:t>
      </w:r>
      <w:r w:rsidRPr="000E3E20">
        <w:rPr>
          <w:rFonts w:cs="Times New Roman"/>
          <w:sz w:val="28"/>
          <w:szCs w:val="28"/>
        </w:rPr>
        <w:t xml:space="preserve">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 условий. Сети </w:t>
      </w:r>
      <w:r w:rsidR="000B1839">
        <w:rPr>
          <w:rFonts w:cs="Times New Roman"/>
          <w:sz w:val="28"/>
          <w:szCs w:val="28"/>
        </w:rPr>
        <w:t xml:space="preserve">и объекты </w:t>
      </w:r>
      <w:r w:rsidRPr="000E3E20">
        <w:rPr>
          <w:rFonts w:cs="Times New Roman"/>
          <w:sz w:val="28"/>
          <w:szCs w:val="28"/>
        </w:rPr>
        <w:t>водоснабжения для обеспечения водоснабжения на территориях, где оно отсутствует,  будут прокладываться согласно согласованным проектам.</w:t>
      </w:r>
    </w:p>
    <w:p w:rsidR="00300CB0" w:rsidRDefault="00300CB0" w:rsidP="00300CB0">
      <w:pPr>
        <w:spacing w:line="240" w:lineRule="auto"/>
        <w:rPr>
          <w:rFonts w:cs="Times New Roman"/>
          <w:b/>
          <w:sz w:val="28"/>
          <w:szCs w:val="28"/>
        </w:rPr>
      </w:pPr>
      <w:r w:rsidRPr="007E5065">
        <w:rPr>
          <w:rFonts w:cs="Times New Roman"/>
          <w:b/>
          <w:sz w:val="28"/>
          <w:szCs w:val="28"/>
        </w:rPr>
        <w:t>Раздел  5. Экологические аспекты мероприятий по строительству, реконструкции и модернизации объектов централизованных систем водоснабжения</w:t>
      </w:r>
    </w:p>
    <w:p w:rsidR="00961581" w:rsidRPr="00961581" w:rsidRDefault="00961581" w:rsidP="00961581">
      <w:pPr>
        <w:pStyle w:val="aff2"/>
        <w:ind w:firstLine="567"/>
        <w:jc w:val="both"/>
        <w:rPr>
          <w:szCs w:val="28"/>
        </w:rPr>
      </w:pPr>
      <w:r w:rsidRPr="00961581">
        <w:rPr>
          <w:szCs w:val="28"/>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p>
    <w:p w:rsidR="00961581" w:rsidRPr="00961581" w:rsidRDefault="00961581" w:rsidP="00961581">
      <w:pPr>
        <w:pStyle w:val="aff2"/>
        <w:ind w:firstLine="567"/>
        <w:jc w:val="both"/>
        <w:rPr>
          <w:szCs w:val="28"/>
        </w:rPr>
      </w:pPr>
      <w:r w:rsidRPr="00961581">
        <w:rPr>
          <w:szCs w:val="28"/>
        </w:rPr>
        <w:t>Эффект от внедрения данных мероприятий – улучшения здоровья и качества жизни граждан.</w:t>
      </w:r>
    </w:p>
    <w:p w:rsidR="00C64D12" w:rsidRPr="00300CB0" w:rsidRDefault="007C5FFD" w:rsidP="00300CB0">
      <w:pPr>
        <w:pStyle w:val="2"/>
        <w:numPr>
          <w:ilvl w:val="0"/>
          <w:numId w:val="0"/>
        </w:numPr>
        <w:spacing w:line="240" w:lineRule="auto"/>
        <w:ind w:firstLine="567"/>
        <w:rPr>
          <w:rFonts w:cs="Times New Roman"/>
          <w:b w:val="0"/>
          <w:i/>
          <w:sz w:val="28"/>
          <w:szCs w:val="28"/>
        </w:rPr>
      </w:pPr>
      <w:bookmarkStart w:id="82" w:name="_Toc147160193"/>
      <w:r>
        <w:rPr>
          <w:rFonts w:cs="Times New Roman"/>
          <w:b w:val="0"/>
          <w:i/>
          <w:sz w:val="28"/>
          <w:szCs w:val="28"/>
        </w:rPr>
        <w:t>Сведения о мерах по предотвращению вредного воздействия н</w:t>
      </w:r>
      <w:r w:rsidR="00C64D12" w:rsidRPr="00300CB0">
        <w:rPr>
          <w:rFonts w:cs="Times New Roman"/>
          <w:b w:val="0"/>
          <w:i/>
          <w:sz w:val="28"/>
          <w:szCs w:val="28"/>
        </w:rPr>
        <w:t>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82"/>
    </w:p>
    <w:p w:rsidR="00153D1B" w:rsidRDefault="00153D1B" w:rsidP="003D31DA">
      <w:pPr>
        <w:spacing w:line="240" w:lineRule="auto"/>
        <w:rPr>
          <w:rFonts w:cs="Times New Roman"/>
          <w:sz w:val="28"/>
          <w:szCs w:val="28"/>
        </w:rPr>
      </w:pPr>
      <w:r w:rsidRPr="003D31DA">
        <w:rPr>
          <w:rFonts w:cs="Times New Roman"/>
          <w:sz w:val="28"/>
          <w:szCs w:val="28"/>
        </w:rPr>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961581" w:rsidRDefault="00961581" w:rsidP="00961581">
      <w:pPr>
        <w:pStyle w:val="aff2"/>
        <w:ind w:firstLine="567"/>
        <w:jc w:val="both"/>
        <w:rPr>
          <w:szCs w:val="28"/>
        </w:rPr>
      </w:pPr>
      <w:r w:rsidRPr="00961581">
        <w:rPr>
          <w:szCs w:val="28"/>
        </w:rPr>
        <w:t xml:space="preserve">Для предотвращения неблагоприятного воздействия на водоемы на </w:t>
      </w:r>
      <w:proofErr w:type="spellStart"/>
      <w:r w:rsidR="00AF5CA4">
        <w:rPr>
          <w:szCs w:val="28"/>
        </w:rPr>
        <w:t>аланируемых</w:t>
      </w:r>
      <w:proofErr w:type="spellEnd"/>
      <w:r w:rsidR="00AF5CA4">
        <w:rPr>
          <w:szCs w:val="28"/>
        </w:rPr>
        <w:t xml:space="preserve"> </w:t>
      </w:r>
      <w:r w:rsidRPr="00961581">
        <w:rPr>
          <w:szCs w:val="28"/>
        </w:rPr>
        <w:t>ВОС предусм</w:t>
      </w:r>
      <w:r w:rsidR="00AF5CA4">
        <w:rPr>
          <w:szCs w:val="28"/>
        </w:rPr>
        <w:t>атривается</w:t>
      </w:r>
      <w:r w:rsidRPr="00961581">
        <w:rPr>
          <w:szCs w:val="28"/>
        </w:rPr>
        <w:t xml:space="preserve"> отвод  промывных вод</w:t>
      </w:r>
      <w:r w:rsidR="00AF5CA4">
        <w:rPr>
          <w:szCs w:val="28"/>
        </w:rPr>
        <w:t>.</w:t>
      </w:r>
      <w:r w:rsidRPr="00961581">
        <w:rPr>
          <w:szCs w:val="28"/>
        </w:rPr>
        <w:t xml:space="preserve"> Данная технология позволяет повысить экологическую безопасность водного объекта, исключив сброс промывных вод в водоем.</w:t>
      </w:r>
    </w:p>
    <w:p w:rsidR="00B61FB5" w:rsidRDefault="00B61FB5" w:rsidP="00B61FB5">
      <w:pPr>
        <w:rPr>
          <w:sz w:val="28"/>
          <w:szCs w:val="28"/>
        </w:rPr>
      </w:pPr>
      <w:r w:rsidRPr="00B61FB5">
        <w:rPr>
          <w:rFonts w:cs="Times New Roman"/>
          <w:color w:val="000000"/>
          <w:sz w:val="28"/>
          <w:szCs w:val="28"/>
        </w:rPr>
        <w:t>Основной целью создания и обеспечения режима в ЗСО является санитарная охрана</w:t>
      </w:r>
      <w:r>
        <w:rPr>
          <w:rFonts w:cs="Times New Roman"/>
          <w:color w:val="000000"/>
          <w:sz w:val="28"/>
          <w:szCs w:val="28"/>
        </w:rPr>
        <w:t xml:space="preserve"> </w:t>
      </w:r>
      <w:r w:rsidRPr="00B61FB5">
        <w:rPr>
          <w:rFonts w:cs="Times New Roman"/>
          <w:color w:val="000000"/>
          <w:sz w:val="28"/>
          <w:szCs w:val="28"/>
        </w:rPr>
        <w:t>от загрязнения источников водоснабжения и водопроводных сооружений, а также</w:t>
      </w:r>
      <w:r>
        <w:rPr>
          <w:rFonts w:cs="Times New Roman"/>
          <w:color w:val="000000"/>
          <w:sz w:val="28"/>
          <w:szCs w:val="28"/>
        </w:rPr>
        <w:t xml:space="preserve"> </w:t>
      </w:r>
      <w:r w:rsidRPr="00B61FB5">
        <w:rPr>
          <w:rFonts w:cs="Times New Roman"/>
          <w:color w:val="000000"/>
          <w:sz w:val="28"/>
          <w:szCs w:val="28"/>
        </w:rPr>
        <w:t>территорий, на которых они расположены</w:t>
      </w:r>
      <w:r w:rsidRPr="00B61FB5">
        <w:rPr>
          <w:sz w:val="28"/>
          <w:szCs w:val="28"/>
        </w:rPr>
        <w:t>.</w:t>
      </w:r>
      <w:r>
        <w:rPr>
          <w:sz w:val="28"/>
          <w:szCs w:val="28"/>
        </w:rPr>
        <w:t xml:space="preserve"> Настоящей схемой предусмотрены мероприятия по обустройству зон санитарной охраны существующих источников централизованного водоснабжения с. </w:t>
      </w:r>
      <w:proofErr w:type="spellStart"/>
      <w:r>
        <w:rPr>
          <w:sz w:val="28"/>
          <w:szCs w:val="28"/>
        </w:rPr>
        <w:t>Шеговары</w:t>
      </w:r>
      <w:proofErr w:type="spellEnd"/>
      <w:r>
        <w:rPr>
          <w:sz w:val="28"/>
          <w:szCs w:val="28"/>
        </w:rPr>
        <w:t xml:space="preserve">, д. </w:t>
      </w:r>
      <w:proofErr w:type="spellStart"/>
      <w:r>
        <w:rPr>
          <w:sz w:val="28"/>
          <w:szCs w:val="28"/>
        </w:rPr>
        <w:t>Шипуновская</w:t>
      </w:r>
      <w:proofErr w:type="spellEnd"/>
      <w:r>
        <w:rPr>
          <w:sz w:val="28"/>
          <w:szCs w:val="28"/>
        </w:rPr>
        <w:t xml:space="preserve">, д. </w:t>
      </w:r>
      <w:proofErr w:type="spellStart"/>
      <w:r>
        <w:rPr>
          <w:sz w:val="28"/>
          <w:szCs w:val="28"/>
        </w:rPr>
        <w:t>Бобыкинская</w:t>
      </w:r>
      <w:proofErr w:type="spellEnd"/>
      <w:r>
        <w:rPr>
          <w:sz w:val="28"/>
          <w:szCs w:val="28"/>
        </w:rPr>
        <w:t xml:space="preserve"> и планируемого ВЗУ г. Шенкурска.</w:t>
      </w:r>
    </w:p>
    <w:p w:rsidR="009B2B17" w:rsidRPr="009B2B17" w:rsidRDefault="007C5FFD" w:rsidP="009B2B17">
      <w:pPr>
        <w:pStyle w:val="2"/>
        <w:numPr>
          <w:ilvl w:val="0"/>
          <w:numId w:val="0"/>
        </w:numPr>
        <w:ind w:firstLine="567"/>
        <w:rPr>
          <w:b w:val="0"/>
          <w:i/>
          <w:sz w:val="28"/>
          <w:szCs w:val="28"/>
        </w:rPr>
      </w:pPr>
      <w:bookmarkStart w:id="83" w:name="_Toc102151100"/>
      <w:r>
        <w:rPr>
          <w:rFonts w:cs="Times New Roman"/>
          <w:b w:val="0"/>
          <w:i/>
          <w:sz w:val="28"/>
          <w:szCs w:val="28"/>
        </w:rPr>
        <w:t xml:space="preserve">Сведения </w:t>
      </w:r>
      <w:proofErr w:type="gramStart"/>
      <w:r>
        <w:rPr>
          <w:rFonts w:cs="Times New Roman"/>
          <w:b w:val="0"/>
          <w:i/>
          <w:sz w:val="28"/>
          <w:szCs w:val="28"/>
        </w:rPr>
        <w:t>о мерах по предотвращению вредного воздействия н</w:t>
      </w:r>
      <w:r w:rsidR="009B2B17" w:rsidRPr="009B2B17">
        <w:rPr>
          <w:b w:val="0"/>
          <w:i/>
          <w:sz w:val="28"/>
          <w:szCs w:val="28"/>
        </w:rPr>
        <w:t>а окружающую среду при реализации мероприятий по снабжению</w:t>
      </w:r>
      <w:proofErr w:type="gramEnd"/>
      <w:r w:rsidR="009B2B17" w:rsidRPr="009B2B17">
        <w:rPr>
          <w:b w:val="0"/>
          <w:i/>
          <w:sz w:val="28"/>
          <w:szCs w:val="28"/>
        </w:rPr>
        <w:t xml:space="preserve"> и хранению химических реагентов, используемых в водоподготовке (хлор и др.)</w:t>
      </w:r>
      <w:bookmarkEnd w:id="83"/>
    </w:p>
    <w:p w:rsidR="009B2B17" w:rsidRPr="009B2B17" w:rsidRDefault="009B2B17" w:rsidP="002B1FE1">
      <w:pPr>
        <w:spacing w:after="0"/>
        <w:rPr>
          <w:sz w:val="28"/>
          <w:szCs w:val="28"/>
        </w:rPr>
      </w:pPr>
      <w:r>
        <w:rPr>
          <w:szCs w:val="28"/>
        </w:rPr>
        <w:t>П</w:t>
      </w:r>
      <w:r w:rsidRPr="009B2B17">
        <w:rPr>
          <w:sz w:val="28"/>
          <w:szCs w:val="28"/>
        </w:rPr>
        <w:t xml:space="preserve">ри проектировании </w:t>
      </w:r>
      <w:proofErr w:type="gramStart"/>
      <w:r w:rsidRPr="009B2B17">
        <w:rPr>
          <w:sz w:val="28"/>
          <w:szCs w:val="28"/>
        </w:rPr>
        <w:t>новых</w:t>
      </w:r>
      <w:proofErr w:type="gramEnd"/>
      <w:r w:rsidRPr="009B2B17">
        <w:rPr>
          <w:sz w:val="28"/>
          <w:szCs w:val="28"/>
        </w:rPr>
        <w:t xml:space="preserve"> ВОС</w:t>
      </w:r>
      <w:r>
        <w:rPr>
          <w:sz w:val="28"/>
          <w:szCs w:val="28"/>
        </w:rPr>
        <w:t xml:space="preserve"> г. Шенкурска</w:t>
      </w:r>
      <w:r w:rsidRPr="009B2B17">
        <w:rPr>
          <w:sz w:val="28"/>
          <w:szCs w:val="28"/>
        </w:rPr>
        <w:t xml:space="preserve"> принято решение о применении  гипохлорита натрия.</w:t>
      </w:r>
      <w:r>
        <w:rPr>
          <w:szCs w:val="28"/>
        </w:rPr>
        <w:t xml:space="preserve"> </w:t>
      </w:r>
      <w:r w:rsidRPr="009B2B17">
        <w:rPr>
          <w:sz w:val="28"/>
          <w:szCs w:val="28"/>
        </w:rPr>
        <w:t xml:space="preserve">Данный процесс обеззараживания является аналогичным с </w:t>
      </w:r>
      <w:r w:rsidRPr="009B2B17">
        <w:rPr>
          <w:sz w:val="28"/>
          <w:szCs w:val="28"/>
        </w:rPr>
        <w:lastRenderedPageBreak/>
        <w:t>обеззараживанием жидким хлором, так как происходят одни и те же химические реакции.</w:t>
      </w:r>
      <w:r>
        <w:rPr>
          <w:sz w:val="28"/>
          <w:szCs w:val="28"/>
        </w:rPr>
        <w:t xml:space="preserve"> Д</w:t>
      </w:r>
      <w:r w:rsidRPr="009B2B17">
        <w:rPr>
          <w:rFonts w:eastAsia="Times New Roman" w:cs="Times New Roman"/>
          <w:color w:val="000000"/>
          <w:sz w:val="28"/>
          <w:szCs w:val="28"/>
          <w:lang w:eastAsia="ru-RU"/>
        </w:rPr>
        <w:t>ля дос</w:t>
      </w:r>
      <w:r>
        <w:rPr>
          <w:rFonts w:eastAsia="Times New Roman" w:cs="Times New Roman"/>
          <w:color w:val="000000"/>
          <w:sz w:val="28"/>
          <w:szCs w:val="28"/>
          <w:lang w:eastAsia="ru-RU"/>
        </w:rPr>
        <w:t>тижения качества очищенной воды</w:t>
      </w:r>
      <w:r w:rsidRPr="009B2B17">
        <w:rPr>
          <w:rFonts w:eastAsia="Times New Roman" w:cs="Times New Roman"/>
          <w:color w:val="000000"/>
          <w:sz w:val="28"/>
          <w:szCs w:val="28"/>
          <w:lang w:eastAsia="ru-RU"/>
        </w:rPr>
        <w:t xml:space="preserve"> согласно</w:t>
      </w:r>
      <w:r w:rsidRPr="009B2B17">
        <w:rPr>
          <w:rFonts w:eastAsia="Times New Roman" w:cs="Times New Roman"/>
          <w:color w:val="000000"/>
          <w:sz w:val="28"/>
          <w:szCs w:val="28"/>
          <w:lang w:eastAsia="ru-RU"/>
        </w:rPr>
        <w:br/>
      </w:r>
      <w:r>
        <w:rPr>
          <w:rFonts w:eastAsia="Times New Roman" w:cs="Times New Roman"/>
          <w:color w:val="000000"/>
          <w:sz w:val="28"/>
          <w:szCs w:val="28"/>
          <w:lang w:eastAsia="ru-RU"/>
        </w:rPr>
        <w:t>требованиям</w:t>
      </w:r>
      <w:r w:rsidRPr="009B2B17">
        <w:rPr>
          <w:rFonts w:eastAsia="Times New Roman" w:cs="Times New Roman"/>
          <w:color w:val="000000"/>
          <w:sz w:val="28"/>
          <w:szCs w:val="28"/>
          <w:lang w:eastAsia="ru-RU"/>
        </w:rPr>
        <w:t xml:space="preserve"> </w:t>
      </w:r>
      <w:proofErr w:type="spellStart"/>
      <w:r w:rsidRPr="009B2B17">
        <w:rPr>
          <w:rFonts w:eastAsia="Times New Roman" w:cs="Times New Roman"/>
          <w:color w:val="000000"/>
          <w:sz w:val="28"/>
          <w:szCs w:val="28"/>
          <w:lang w:eastAsia="ru-RU"/>
        </w:rPr>
        <w:t>СанПиН</w:t>
      </w:r>
      <w:proofErr w:type="spellEnd"/>
      <w:r w:rsidRPr="009B2B17">
        <w:rPr>
          <w:rFonts w:eastAsia="Times New Roman" w:cs="Times New Roman"/>
          <w:color w:val="000000"/>
          <w:sz w:val="28"/>
          <w:szCs w:val="28"/>
          <w:lang w:eastAsia="ru-RU"/>
        </w:rPr>
        <w:t xml:space="preserve"> 1.2.3685-21 пред</w:t>
      </w:r>
      <w:r>
        <w:rPr>
          <w:rFonts w:eastAsia="Times New Roman" w:cs="Times New Roman"/>
          <w:color w:val="000000"/>
          <w:sz w:val="28"/>
          <w:szCs w:val="28"/>
          <w:lang w:eastAsia="ru-RU"/>
        </w:rPr>
        <w:t>по</w:t>
      </w:r>
      <w:r w:rsidRPr="009B2B17">
        <w:rPr>
          <w:rFonts w:eastAsia="Times New Roman" w:cs="Times New Roman"/>
          <w:color w:val="000000"/>
          <w:sz w:val="28"/>
          <w:szCs w:val="28"/>
          <w:lang w:eastAsia="ru-RU"/>
        </w:rPr>
        <w:t>лагается контейнерная станция</w:t>
      </w:r>
      <w:r w:rsidRPr="009B2B17">
        <w:rPr>
          <w:rFonts w:eastAsia="Times New Roman" w:cs="Times New Roman"/>
          <w:color w:val="000000"/>
          <w:sz w:val="28"/>
          <w:szCs w:val="28"/>
          <w:lang w:eastAsia="ru-RU"/>
        </w:rPr>
        <w:br/>
        <w:t>водоподготовки</w:t>
      </w:r>
      <w:r>
        <w:rPr>
          <w:rFonts w:eastAsia="Times New Roman" w:cs="Times New Roman"/>
          <w:color w:val="000000"/>
          <w:sz w:val="28"/>
          <w:szCs w:val="28"/>
          <w:lang w:eastAsia="ru-RU"/>
        </w:rPr>
        <w:t xml:space="preserve"> </w:t>
      </w:r>
      <w:r w:rsidRPr="009B2B17">
        <w:rPr>
          <w:rFonts w:eastAsia="Times New Roman" w:cs="Times New Roman"/>
          <w:color w:val="000000"/>
          <w:sz w:val="28"/>
          <w:szCs w:val="28"/>
          <w:lang w:eastAsia="ru-RU"/>
        </w:rPr>
        <w:t>АКВАФЛОУ КБМ 3/FPDs-52-0</w:t>
      </w:r>
      <w:r>
        <w:rPr>
          <w:rFonts w:eastAsia="Times New Roman" w:cs="Times New Roman"/>
          <w:color w:val="000000"/>
          <w:sz w:val="28"/>
          <w:szCs w:val="28"/>
          <w:lang w:eastAsia="ru-RU"/>
        </w:rPr>
        <w:t xml:space="preserve">. </w:t>
      </w:r>
    </w:p>
    <w:p w:rsidR="009B2B17" w:rsidRPr="009B2B17" w:rsidRDefault="009B2B17" w:rsidP="002B1FE1">
      <w:pPr>
        <w:pStyle w:val="aff2"/>
        <w:ind w:firstLine="567"/>
        <w:jc w:val="both"/>
        <w:rPr>
          <w:szCs w:val="28"/>
        </w:rPr>
      </w:pPr>
      <w:r>
        <w:rPr>
          <w:szCs w:val="28"/>
        </w:rPr>
        <w:t>Гипохлорит натрия</w:t>
      </w:r>
      <w:r w:rsidRPr="009B2B17">
        <w:rPr>
          <w:szCs w:val="28"/>
        </w:rPr>
        <w:t xml:space="preserve"> транспортируется в полиэтиленовых химических стойких контейнерах.</w:t>
      </w:r>
    </w:p>
    <w:p w:rsidR="009B2B17" w:rsidRPr="009B2B17" w:rsidRDefault="009B2B17" w:rsidP="002B1FE1">
      <w:pPr>
        <w:pStyle w:val="aff2"/>
        <w:ind w:firstLine="567"/>
        <w:jc w:val="both"/>
        <w:rPr>
          <w:szCs w:val="28"/>
        </w:rPr>
      </w:pPr>
      <w:r w:rsidRPr="009B2B17">
        <w:rPr>
          <w:szCs w:val="28"/>
        </w:rPr>
        <w:t>Раствор гипохлорита не горюч и не взрывоопасен, по уровню токсичности относится к малоопасным веществам.</w:t>
      </w:r>
    </w:p>
    <w:p w:rsidR="004339F7" w:rsidRPr="007E5065" w:rsidRDefault="007E430C" w:rsidP="008F050E">
      <w:pPr>
        <w:pStyle w:val="2"/>
        <w:numPr>
          <w:ilvl w:val="0"/>
          <w:numId w:val="0"/>
        </w:numPr>
        <w:spacing w:line="240" w:lineRule="auto"/>
        <w:ind w:firstLine="567"/>
        <w:rPr>
          <w:rFonts w:cs="Times New Roman"/>
          <w:sz w:val="28"/>
          <w:szCs w:val="28"/>
        </w:rPr>
      </w:pPr>
      <w:bookmarkStart w:id="84" w:name="_Toc147160195"/>
      <w:r w:rsidRPr="007E5065">
        <w:rPr>
          <w:rFonts w:cs="Times New Roman"/>
          <w:sz w:val="28"/>
          <w:szCs w:val="28"/>
        </w:rPr>
        <w:t xml:space="preserve">Раздел 6. </w:t>
      </w:r>
      <w:bookmarkEnd w:id="84"/>
      <w:r w:rsidR="008F050E" w:rsidRPr="007E5065">
        <w:rPr>
          <w:rFonts w:cs="Times New Roman"/>
          <w:sz w:val="28"/>
          <w:szCs w:val="28"/>
        </w:rPr>
        <w:t>Оценка объёмов капитальных вложений в строительство, реконструкции и модернизации объектов централизованных систем водоснабжения</w:t>
      </w:r>
    </w:p>
    <w:p w:rsidR="004C2AAF" w:rsidRPr="008F050E" w:rsidRDefault="004C2AAF" w:rsidP="00AD28BE">
      <w:pPr>
        <w:spacing w:after="0" w:line="240" w:lineRule="auto"/>
        <w:rPr>
          <w:rFonts w:cs="Times New Roman"/>
          <w:sz w:val="28"/>
          <w:szCs w:val="28"/>
        </w:rPr>
      </w:pPr>
      <w:r w:rsidRPr="008F050E">
        <w:rPr>
          <w:rFonts w:cs="Times New Roman"/>
          <w:sz w:val="28"/>
          <w:szCs w:val="28"/>
        </w:rPr>
        <w:t>Оценка объемов капитальных вложений в реконструкцию и модернизацию объектов централизованной системы водоснабжения</w:t>
      </w:r>
      <w:r w:rsidR="00246B88" w:rsidRPr="008F050E">
        <w:rPr>
          <w:rFonts w:cs="Times New Roman"/>
          <w:sz w:val="28"/>
          <w:szCs w:val="28"/>
        </w:rPr>
        <w:t xml:space="preserve"> в </w:t>
      </w:r>
      <w:r w:rsidR="00246B88" w:rsidRPr="00117039">
        <w:rPr>
          <w:rFonts w:cs="Times New Roman"/>
          <w:sz w:val="28"/>
          <w:szCs w:val="28"/>
        </w:rPr>
        <w:t>202</w:t>
      </w:r>
      <w:r w:rsidR="007C5FFD">
        <w:rPr>
          <w:rFonts w:cs="Times New Roman"/>
          <w:sz w:val="28"/>
          <w:szCs w:val="28"/>
        </w:rPr>
        <w:t>5</w:t>
      </w:r>
      <w:r w:rsidRPr="00117039">
        <w:rPr>
          <w:rFonts w:cs="Times New Roman"/>
          <w:sz w:val="28"/>
          <w:szCs w:val="28"/>
        </w:rPr>
        <w:t>-20</w:t>
      </w:r>
      <w:r w:rsidR="00AF5CA4" w:rsidRPr="00117039">
        <w:rPr>
          <w:rFonts w:cs="Times New Roman"/>
          <w:sz w:val="28"/>
          <w:szCs w:val="28"/>
        </w:rPr>
        <w:t>40</w:t>
      </w:r>
      <w:r w:rsidRPr="008F050E">
        <w:rPr>
          <w:rFonts w:cs="Times New Roman"/>
          <w:sz w:val="28"/>
          <w:szCs w:val="28"/>
        </w:rPr>
        <w:t xml:space="preserve"> гг. представлен</w:t>
      </w:r>
      <w:r w:rsidR="00984CAF" w:rsidRPr="008F050E">
        <w:rPr>
          <w:rFonts w:cs="Times New Roman"/>
          <w:sz w:val="28"/>
          <w:szCs w:val="28"/>
        </w:rPr>
        <w:t>а</w:t>
      </w:r>
      <w:r w:rsidR="008F050E">
        <w:rPr>
          <w:rFonts w:cs="Times New Roman"/>
          <w:sz w:val="28"/>
          <w:szCs w:val="28"/>
        </w:rPr>
        <w:t xml:space="preserve"> в таблице </w:t>
      </w:r>
      <w:r w:rsidR="00246B88" w:rsidRPr="008F050E">
        <w:rPr>
          <w:rFonts w:cs="Times New Roman"/>
          <w:sz w:val="28"/>
          <w:szCs w:val="28"/>
        </w:rPr>
        <w:t>18</w:t>
      </w:r>
    </w:p>
    <w:p w:rsidR="00BE044C" w:rsidRDefault="008F050E" w:rsidP="00AD28BE">
      <w:pPr>
        <w:pStyle w:val="af5"/>
        <w:spacing w:after="0"/>
        <w:rPr>
          <w:szCs w:val="24"/>
        </w:rPr>
      </w:pPr>
      <w:r w:rsidRPr="00B51BBE">
        <w:rPr>
          <w:szCs w:val="24"/>
        </w:rPr>
        <w:t xml:space="preserve">Таблица </w:t>
      </w:r>
      <w:r w:rsidR="00BE044C">
        <w:rPr>
          <w:szCs w:val="24"/>
        </w:rPr>
        <w:t>18</w:t>
      </w:r>
    </w:p>
    <w:p w:rsidR="00943F90" w:rsidRPr="00B51BBE" w:rsidRDefault="00E425F7" w:rsidP="00AD28BE">
      <w:pPr>
        <w:pStyle w:val="af5"/>
        <w:spacing w:after="0"/>
        <w:rPr>
          <w:szCs w:val="24"/>
        </w:rPr>
      </w:pPr>
      <w:r w:rsidRPr="00B51BBE">
        <w:rPr>
          <w:szCs w:val="24"/>
        </w:rPr>
        <w:t xml:space="preserve"> </w:t>
      </w:r>
    </w:p>
    <w:tbl>
      <w:tblPr>
        <w:tblW w:w="10774" w:type="dxa"/>
        <w:tblInd w:w="-176" w:type="dxa"/>
        <w:tblLayout w:type="fixed"/>
        <w:tblLook w:val="04A0"/>
      </w:tblPr>
      <w:tblGrid>
        <w:gridCol w:w="710"/>
        <w:gridCol w:w="6662"/>
        <w:gridCol w:w="1276"/>
        <w:gridCol w:w="2126"/>
      </w:tblGrid>
      <w:tr w:rsidR="00EB434D" w:rsidRPr="00B51BBE" w:rsidTr="0097447F">
        <w:trPr>
          <w:trHeight w:val="397"/>
          <w:tblHeader/>
        </w:trPr>
        <w:tc>
          <w:tcPr>
            <w:tcW w:w="71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EB434D" w:rsidRPr="00B51BBE" w:rsidRDefault="00EB434D" w:rsidP="00EB434D">
            <w:pPr>
              <w:spacing w:after="0" w:line="240" w:lineRule="auto"/>
              <w:ind w:firstLine="0"/>
              <w:jc w:val="center"/>
              <w:rPr>
                <w:rFonts w:eastAsia="Times New Roman" w:cs="Times New Roman"/>
                <w:b/>
                <w:sz w:val="20"/>
                <w:szCs w:val="20"/>
                <w:lang w:eastAsia="ru-RU"/>
              </w:rPr>
            </w:pPr>
            <w:r w:rsidRPr="00B51BBE">
              <w:rPr>
                <w:rFonts w:eastAsia="Times New Roman" w:cs="Times New Roman"/>
                <w:b/>
                <w:sz w:val="20"/>
                <w:szCs w:val="20"/>
                <w:lang w:eastAsia="ru-RU"/>
              </w:rPr>
              <w:t xml:space="preserve">№ </w:t>
            </w:r>
            <w:proofErr w:type="spellStart"/>
            <w:proofErr w:type="gramStart"/>
            <w:r w:rsidRPr="00B51BBE">
              <w:rPr>
                <w:rFonts w:eastAsia="Times New Roman" w:cs="Times New Roman"/>
                <w:b/>
                <w:sz w:val="20"/>
                <w:szCs w:val="20"/>
                <w:lang w:eastAsia="ru-RU"/>
              </w:rPr>
              <w:t>п</w:t>
            </w:r>
            <w:proofErr w:type="spellEnd"/>
            <w:proofErr w:type="gramEnd"/>
            <w:r w:rsidRPr="00B51BBE">
              <w:rPr>
                <w:rFonts w:eastAsia="Times New Roman" w:cs="Times New Roman"/>
                <w:b/>
                <w:sz w:val="20"/>
                <w:szCs w:val="20"/>
                <w:lang w:eastAsia="ru-RU"/>
              </w:rPr>
              <w:t>/</w:t>
            </w:r>
            <w:proofErr w:type="spellStart"/>
            <w:r w:rsidRPr="00B51BBE">
              <w:rPr>
                <w:rFonts w:eastAsia="Times New Roman" w:cs="Times New Roman"/>
                <w:b/>
                <w:sz w:val="20"/>
                <w:szCs w:val="20"/>
                <w:lang w:eastAsia="ru-RU"/>
              </w:rPr>
              <w:t>п</w:t>
            </w:r>
            <w:proofErr w:type="spellEnd"/>
          </w:p>
        </w:tc>
        <w:tc>
          <w:tcPr>
            <w:tcW w:w="666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B434D" w:rsidRPr="00B51BBE" w:rsidRDefault="00EB434D" w:rsidP="00EB434D">
            <w:pPr>
              <w:spacing w:after="0" w:line="240" w:lineRule="auto"/>
              <w:ind w:firstLine="0"/>
              <w:jc w:val="center"/>
              <w:rPr>
                <w:rFonts w:eastAsia="Times New Roman" w:cs="Times New Roman"/>
                <w:b/>
                <w:sz w:val="20"/>
                <w:szCs w:val="20"/>
                <w:lang w:eastAsia="ru-RU"/>
              </w:rPr>
            </w:pPr>
            <w:r w:rsidRPr="00B51BBE">
              <w:rPr>
                <w:rFonts w:eastAsia="Times New Roman" w:cs="Times New Roman"/>
                <w:b/>
                <w:sz w:val="20"/>
                <w:szCs w:val="20"/>
                <w:lang w:eastAsia="ru-RU"/>
              </w:rPr>
              <w:t>Наименование мероприятия</w:t>
            </w:r>
          </w:p>
        </w:tc>
        <w:tc>
          <w:tcPr>
            <w:tcW w:w="12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B434D" w:rsidRPr="00B51BBE" w:rsidRDefault="00EB434D" w:rsidP="00EB434D">
            <w:pPr>
              <w:spacing w:after="0" w:line="240" w:lineRule="auto"/>
              <w:ind w:firstLine="0"/>
              <w:jc w:val="center"/>
              <w:rPr>
                <w:rFonts w:eastAsia="Times New Roman" w:cs="Times New Roman"/>
                <w:b/>
                <w:sz w:val="20"/>
                <w:szCs w:val="20"/>
                <w:lang w:eastAsia="ru-RU"/>
              </w:rPr>
            </w:pPr>
            <w:r w:rsidRPr="00B51BBE">
              <w:rPr>
                <w:rFonts w:eastAsia="Times New Roman" w:cs="Times New Roman"/>
                <w:b/>
                <w:sz w:val="20"/>
                <w:szCs w:val="20"/>
                <w:lang w:eastAsia="ru-RU"/>
              </w:rPr>
              <w:t>Затраты, тыс. руб.</w:t>
            </w:r>
          </w:p>
        </w:tc>
        <w:tc>
          <w:tcPr>
            <w:tcW w:w="2126" w:type="dxa"/>
            <w:tcBorders>
              <w:top w:val="single" w:sz="4" w:space="0" w:color="auto"/>
              <w:left w:val="nil"/>
              <w:bottom w:val="single" w:sz="4" w:space="0" w:color="auto"/>
              <w:right w:val="single" w:sz="4" w:space="0" w:color="auto"/>
            </w:tcBorders>
          </w:tcPr>
          <w:p w:rsidR="00EB434D" w:rsidRPr="00B51BBE" w:rsidRDefault="00EB434D" w:rsidP="00EB434D">
            <w:pPr>
              <w:spacing w:after="0" w:line="240" w:lineRule="auto"/>
              <w:ind w:firstLine="0"/>
              <w:jc w:val="center"/>
              <w:rPr>
                <w:rFonts w:eastAsia="Times New Roman" w:cs="Times New Roman"/>
                <w:b/>
                <w:sz w:val="20"/>
                <w:szCs w:val="20"/>
                <w:lang w:eastAsia="ru-RU"/>
              </w:rPr>
            </w:pPr>
            <w:r w:rsidRPr="00B51BBE">
              <w:rPr>
                <w:rFonts w:eastAsia="Times New Roman" w:cs="Times New Roman"/>
                <w:b/>
                <w:sz w:val="20"/>
                <w:szCs w:val="20"/>
                <w:lang w:eastAsia="ru-RU"/>
              </w:rPr>
              <w:t>Примечание</w:t>
            </w:r>
          </w:p>
        </w:tc>
      </w:tr>
      <w:tr w:rsidR="00EB434D" w:rsidRPr="00B51BBE" w:rsidTr="0097447F">
        <w:trPr>
          <w:trHeight w:val="397"/>
          <w:tblHeader/>
        </w:trPr>
        <w:tc>
          <w:tcPr>
            <w:tcW w:w="71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EB434D" w:rsidRPr="00B51BBE" w:rsidRDefault="00EB434D"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1</w:t>
            </w:r>
          </w:p>
        </w:tc>
        <w:tc>
          <w:tcPr>
            <w:tcW w:w="666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B434D" w:rsidRPr="00B51BBE" w:rsidRDefault="00EB434D" w:rsidP="00DA137D">
            <w:pPr>
              <w:pStyle w:val="afffc"/>
              <w:spacing w:line="360" w:lineRule="auto"/>
              <w:jc w:val="both"/>
              <w:rPr>
                <w:sz w:val="22"/>
                <w:szCs w:val="22"/>
              </w:rPr>
            </w:pPr>
            <w:r w:rsidRPr="00B51BBE">
              <w:rPr>
                <w:sz w:val="22"/>
                <w:szCs w:val="22"/>
              </w:rPr>
              <w:t xml:space="preserve">Реконструкция системы водоснабжения </w:t>
            </w:r>
            <w:proofErr w:type="gramStart"/>
            <w:r w:rsidRPr="00B51BBE">
              <w:rPr>
                <w:sz w:val="22"/>
                <w:szCs w:val="22"/>
              </w:rPr>
              <w:t>г</w:t>
            </w:r>
            <w:proofErr w:type="gramEnd"/>
            <w:r w:rsidRPr="00B51BBE">
              <w:rPr>
                <w:sz w:val="22"/>
                <w:szCs w:val="22"/>
              </w:rPr>
              <w:t>. Шенкурск</w:t>
            </w:r>
          </w:p>
        </w:tc>
        <w:tc>
          <w:tcPr>
            <w:tcW w:w="12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EB434D" w:rsidRPr="00B51BBE" w:rsidRDefault="0097447F" w:rsidP="00EB434D">
            <w:pPr>
              <w:spacing w:after="0" w:line="360" w:lineRule="auto"/>
              <w:ind w:firstLine="0"/>
              <w:jc w:val="right"/>
              <w:rPr>
                <w:rFonts w:cs="Times New Roman"/>
              </w:rPr>
            </w:pPr>
            <w:r w:rsidRPr="00B51BBE">
              <w:rPr>
                <w:rFonts w:cs="Times New Roman"/>
                <w:sz w:val="22"/>
              </w:rPr>
              <w:t>553 878,53</w:t>
            </w:r>
          </w:p>
        </w:tc>
        <w:tc>
          <w:tcPr>
            <w:tcW w:w="2126" w:type="dxa"/>
            <w:tcBorders>
              <w:top w:val="single" w:sz="4" w:space="0" w:color="auto"/>
              <w:left w:val="nil"/>
              <w:bottom w:val="single" w:sz="4" w:space="0" w:color="auto"/>
              <w:right w:val="single" w:sz="4" w:space="0" w:color="auto"/>
            </w:tcBorders>
          </w:tcPr>
          <w:p w:rsidR="00EB434D" w:rsidRPr="00B51BBE" w:rsidRDefault="0097447F" w:rsidP="0097447F">
            <w:pPr>
              <w:spacing w:after="0" w:line="240" w:lineRule="auto"/>
              <w:ind w:firstLine="0"/>
              <w:jc w:val="center"/>
              <w:rPr>
                <w:rFonts w:cs="Times New Roman"/>
              </w:rPr>
            </w:pPr>
            <w:r w:rsidRPr="00B51BBE">
              <w:rPr>
                <w:rFonts w:cs="Times New Roman"/>
                <w:sz w:val="22"/>
              </w:rPr>
              <w:t>Стоимость указана в ценах 2022 года</w:t>
            </w:r>
          </w:p>
        </w:tc>
      </w:tr>
      <w:tr w:rsidR="0097447F" w:rsidRPr="00B51BBE" w:rsidTr="0097447F">
        <w:trPr>
          <w:trHeight w:val="397"/>
          <w:tblHeader/>
        </w:trPr>
        <w:tc>
          <w:tcPr>
            <w:tcW w:w="71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97447F" w:rsidRPr="00B51BBE" w:rsidRDefault="0097447F"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2</w:t>
            </w:r>
          </w:p>
        </w:tc>
        <w:tc>
          <w:tcPr>
            <w:tcW w:w="666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97447F" w:rsidRPr="00B51BBE" w:rsidRDefault="0097447F" w:rsidP="00B6513F">
            <w:pPr>
              <w:spacing w:after="0" w:line="240" w:lineRule="auto"/>
              <w:ind w:firstLine="0"/>
              <w:rPr>
                <w:sz w:val="20"/>
                <w:szCs w:val="20"/>
              </w:rPr>
            </w:pPr>
            <w:r w:rsidRPr="00B51BBE">
              <w:rPr>
                <w:rFonts w:cs="Times New Roman"/>
                <w:sz w:val="20"/>
                <w:szCs w:val="20"/>
              </w:rPr>
              <w:t xml:space="preserve">Установка водоочистных сооружений, либо системы водоочистки, установка приборов учета воды на водозаборе д. </w:t>
            </w:r>
            <w:proofErr w:type="spellStart"/>
            <w:r w:rsidRPr="00B51BBE">
              <w:rPr>
                <w:rFonts w:cs="Times New Roman"/>
                <w:sz w:val="20"/>
                <w:szCs w:val="20"/>
              </w:rPr>
              <w:t>Бобыкинская</w:t>
            </w:r>
            <w:proofErr w:type="spellEnd"/>
          </w:p>
        </w:tc>
        <w:tc>
          <w:tcPr>
            <w:tcW w:w="127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97447F" w:rsidRPr="00B51BBE" w:rsidRDefault="009D0DE8" w:rsidP="0097447F">
            <w:pPr>
              <w:spacing w:after="0" w:line="360" w:lineRule="auto"/>
              <w:ind w:firstLine="0"/>
              <w:jc w:val="right"/>
              <w:rPr>
                <w:rFonts w:eastAsia="Times New Roman" w:cs="Times New Roman"/>
                <w:lang w:eastAsia="ru-RU"/>
              </w:rPr>
            </w:pPr>
            <w:r w:rsidRPr="00B51BBE">
              <w:rPr>
                <w:rFonts w:eastAsia="Times New Roman" w:cs="Times New Roman"/>
                <w:sz w:val="22"/>
                <w:lang w:eastAsia="ru-RU"/>
              </w:rPr>
              <w:t>5</w:t>
            </w:r>
            <w:r w:rsidR="0097447F" w:rsidRPr="00B51BBE">
              <w:rPr>
                <w:rFonts w:eastAsia="Times New Roman" w:cs="Times New Roman"/>
                <w:sz w:val="22"/>
                <w:lang w:eastAsia="ru-RU"/>
              </w:rPr>
              <w:t>0 000,00</w:t>
            </w:r>
          </w:p>
        </w:tc>
        <w:tc>
          <w:tcPr>
            <w:tcW w:w="2126" w:type="dxa"/>
            <w:tcBorders>
              <w:top w:val="single" w:sz="4" w:space="0" w:color="auto"/>
              <w:left w:val="nil"/>
              <w:bottom w:val="single" w:sz="4" w:space="0" w:color="auto"/>
              <w:right w:val="single" w:sz="4" w:space="0" w:color="auto"/>
            </w:tcBorders>
          </w:tcPr>
          <w:p w:rsidR="0097447F" w:rsidRPr="00B51BBE" w:rsidRDefault="0097447F" w:rsidP="00DA137D">
            <w:pPr>
              <w:spacing w:after="0" w:line="360" w:lineRule="auto"/>
              <w:ind w:firstLine="0"/>
              <w:rPr>
                <w:rFonts w:eastAsia="Times New Roman" w:cs="Times New Roman"/>
                <w:lang w:eastAsia="ru-RU"/>
              </w:rPr>
            </w:pPr>
          </w:p>
        </w:tc>
      </w:tr>
      <w:tr w:rsidR="0097447F" w:rsidRPr="00B51BBE" w:rsidTr="0097447F">
        <w:trPr>
          <w:trHeight w:val="397"/>
        </w:trPr>
        <w:tc>
          <w:tcPr>
            <w:tcW w:w="71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7447F"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3</w:t>
            </w:r>
          </w:p>
        </w:tc>
        <w:tc>
          <w:tcPr>
            <w:tcW w:w="666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D0DE8" w:rsidP="009D0DE8">
            <w:pPr>
              <w:spacing w:after="0" w:line="240" w:lineRule="auto"/>
              <w:ind w:firstLine="0"/>
              <w:rPr>
                <w:sz w:val="20"/>
                <w:szCs w:val="20"/>
              </w:rPr>
            </w:pPr>
            <w:r w:rsidRPr="00B51BBE">
              <w:rPr>
                <w:sz w:val="20"/>
                <w:szCs w:val="20"/>
              </w:rPr>
              <w:t xml:space="preserve">Капитальный ремонт, (замена аварийных участков) водопроводных сетей д. </w:t>
            </w:r>
            <w:proofErr w:type="spellStart"/>
            <w:r w:rsidRPr="00B51BBE">
              <w:rPr>
                <w:sz w:val="20"/>
                <w:szCs w:val="20"/>
              </w:rPr>
              <w:t>Бобыкинская</w:t>
            </w:r>
            <w:proofErr w:type="spellEnd"/>
          </w:p>
        </w:tc>
        <w:tc>
          <w:tcPr>
            <w:tcW w:w="12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D0DE8" w:rsidP="0097447F">
            <w:pPr>
              <w:spacing w:after="0" w:line="360" w:lineRule="auto"/>
              <w:ind w:firstLine="0"/>
              <w:jc w:val="right"/>
              <w:rPr>
                <w:rFonts w:cs="Times New Roman"/>
              </w:rPr>
            </w:pPr>
            <w:r w:rsidRPr="00B51BBE">
              <w:rPr>
                <w:rFonts w:cs="Times New Roman"/>
                <w:sz w:val="22"/>
              </w:rPr>
              <w:t>7 500,00</w:t>
            </w:r>
          </w:p>
        </w:tc>
        <w:tc>
          <w:tcPr>
            <w:tcW w:w="2126" w:type="dxa"/>
            <w:tcBorders>
              <w:top w:val="nil"/>
              <w:left w:val="nil"/>
              <w:bottom w:val="single" w:sz="4" w:space="0" w:color="auto"/>
              <w:right w:val="single" w:sz="4" w:space="0" w:color="auto"/>
            </w:tcBorders>
          </w:tcPr>
          <w:p w:rsidR="0097447F" w:rsidRPr="00B51BBE" w:rsidRDefault="0097447F" w:rsidP="00DA137D">
            <w:pPr>
              <w:spacing w:after="0" w:line="360" w:lineRule="auto"/>
              <w:ind w:firstLine="0"/>
              <w:rPr>
                <w:rFonts w:cs="Times New Roman"/>
              </w:rPr>
            </w:pPr>
          </w:p>
        </w:tc>
      </w:tr>
      <w:tr w:rsidR="0097447F" w:rsidRPr="00B51BBE" w:rsidTr="0097447F">
        <w:trPr>
          <w:trHeight w:val="397"/>
        </w:trPr>
        <w:tc>
          <w:tcPr>
            <w:tcW w:w="71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D0DE8"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4</w:t>
            </w:r>
          </w:p>
        </w:tc>
        <w:tc>
          <w:tcPr>
            <w:tcW w:w="666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D0DE8" w:rsidP="00B6513F">
            <w:pPr>
              <w:pStyle w:val="afffc"/>
              <w:jc w:val="both"/>
            </w:pPr>
            <w:r w:rsidRPr="00B51BBE">
              <w:t xml:space="preserve">Разработка и согласование проекта зон санитарной охраны источника питьевого водоснабжения, организация І и ІІ пояса зон санитарной охраны д. </w:t>
            </w:r>
            <w:proofErr w:type="spellStart"/>
            <w:r w:rsidRPr="00B51BBE">
              <w:t>Бобыкинская</w:t>
            </w:r>
            <w:proofErr w:type="spellEnd"/>
          </w:p>
        </w:tc>
        <w:tc>
          <w:tcPr>
            <w:tcW w:w="12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D0DE8" w:rsidP="0097447F">
            <w:pPr>
              <w:spacing w:after="0" w:line="360" w:lineRule="auto"/>
              <w:ind w:firstLine="0"/>
              <w:jc w:val="right"/>
              <w:rPr>
                <w:rFonts w:cs="Times New Roman"/>
              </w:rPr>
            </w:pPr>
            <w:r w:rsidRPr="00B51BBE">
              <w:rPr>
                <w:rFonts w:cs="Times New Roman"/>
                <w:sz w:val="22"/>
              </w:rPr>
              <w:t>700,00</w:t>
            </w:r>
          </w:p>
        </w:tc>
        <w:tc>
          <w:tcPr>
            <w:tcW w:w="2126" w:type="dxa"/>
            <w:tcBorders>
              <w:top w:val="nil"/>
              <w:left w:val="nil"/>
              <w:bottom w:val="single" w:sz="4" w:space="0" w:color="auto"/>
              <w:right w:val="single" w:sz="4" w:space="0" w:color="auto"/>
            </w:tcBorders>
          </w:tcPr>
          <w:p w:rsidR="0097447F" w:rsidRPr="00B51BBE" w:rsidRDefault="0097447F" w:rsidP="00DA137D">
            <w:pPr>
              <w:spacing w:after="0" w:line="360" w:lineRule="auto"/>
              <w:ind w:firstLine="0"/>
              <w:rPr>
                <w:rFonts w:cs="Times New Roman"/>
              </w:rPr>
            </w:pPr>
          </w:p>
        </w:tc>
      </w:tr>
      <w:tr w:rsidR="0097447F" w:rsidRPr="00B51BBE" w:rsidTr="0097447F">
        <w:trPr>
          <w:trHeight w:val="397"/>
        </w:trPr>
        <w:tc>
          <w:tcPr>
            <w:tcW w:w="71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9D0DE8"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5</w:t>
            </w:r>
          </w:p>
        </w:tc>
        <w:tc>
          <w:tcPr>
            <w:tcW w:w="666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6465BC" w:rsidP="00B6513F">
            <w:pPr>
              <w:spacing w:after="0" w:line="240" w:lineRule="auto"/>
              <w:ind w:firstLine="0"/>
              <w:rPr>
                <w:rFonts w:cs="Times New Roman"/>
                <w:sz w:val="20"/>
                <w:szCs w:val="20"/>
              </w:rPr>
            </w:pPr>
            <w:r w:rsidRPr="00B51BBE">
              <w:rPr>
                <w:rFonts w:cs="Times New Roman"/>
                <w:sz w:val="20"/>
                <w:szCs w:val="20"/>
              </w:rPr>
              <w:t xml:space="preserve">Реконструкция системы водоснабжения с. </w:t>
            </w:r>
            <w:proofErr w:type="spellStart"/>
            <w:r w:rsidRPr="00B51BBE">
              <w:rPr>
                <w:rFonts w:cs="Times New Roman"/>
                <w:sz w:val="20"/>
                <w:szCs w:val="20"/>
              </w:rPr>
              <w:t>Шеговары</w:t>
            </w:r>
            <w:proofErr w:type="spellEnd"/>
          </w:p>
        </w:tc>
        <w:tc>
          <w:tcPr>
            <w:tcW w:w="12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97447F" w:rsidRPr="00B51BBE" w:rsidRDefault="0079357E" w:rsidP="005E3660">
            <w:pPr>
              <w:spacing w:after="0" w:line="360" w:lineRule="auto"/>
              <w:ind w:firstLine="0"/>
              <w:jc w:val="right"/>
              <w:rPr>
                <w:rFonts w:eastAsia="Times New Roman" w:cs="Times New Roman"/>
                <w:lang w:eastAsia="ru-RU"/>
              </w:rPr>
            </w:pPr>
            <w:r w:rsidRPr="00B51BBE">
              <w:rPr>
                <w:rFonts w:eastAsia="Times New Roman" w:cs="Times New Roman"/>
                <w:sz w:val="22"/>
                <w:lang w:eastAsia="ru-RU"/>
              </w:rPr>
              <w:t>1</w:t>
            </w:r>
            <w:r w:rsidR="005E3660" w:rsidRPr="00B51BBE">
              <w:rPr>
                <w:rFonts w:eastAsia="Times New Roman" w:cs="Times New Roman"/>
                <w:sz w:val="22"/>
                <w:lang w:eastAsia="ru-RU"/>
              </w:rPr>
              <w:t>2</w:t>
            </w:r>
            <w:r w:rsidRPr="00B51BBE">
              <w:rPr>
                <w:rFonts w:eastAsia="Times New Roman" w:cs="Times New Roman"/>
                <w:sz w:val="22"/>
                <w:lang w:eastAsia="ru-RU"/>
              </w:rPr>
              <w:t>0 000,00</w:t>
            </w:r>
          </w:p>
        </w:tc>
        <w:tc>
          <w:tcPr>
            <w:tcW w:w="2126" w:type="dxa"/>
            <w:tcBorders>
              <w:top w:val="nil"/>
              <w:left w:val="nil"/>
              <w:bottom w:val="single" w:sz="4" w:space="0" w:color="auto"/>
              <w:right w:val="single" w:sz="4" w:space="0" w:color="auto"/>
            </w:tcBorders>
          </w:tcPr>
          <w:p w:rsidR="0097447F" w:rsidRPr="00B51BBE" w:rsidRDefault="0097447F" w:rsidP="00DA137D">
            <w:pPr>
              <w:spacing w:after="0" w:line="360" w:lineRule="auto"/>
              <w:ind w:firstLine="0"/>
              <w:rPr>
                <w:rFonts w:eastAsia="Times New Roman" w:cs="Times New Roman"/>
                <w:lang w:eastAsia="ru-RU"/>
              </w:rPr>
            </w:pPr>
          </w:p>
        </w:tc>
      </w:tr>
      <w:tr w:rsidR="0079357E" w:rsidRPr="00B51BBE" w:rsidTr="0097447F">
        <w:trPr>
          <w:trHeight w:val="397"/>
        </w:trPr>
        <w:tc>
          <w:tcPr>
            <w:tcW w:w="710"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79357E"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6</w:t>
            </w:r>
          </w:p>
        </w:tc>
        <w:tc>
          <w:tcPr>
            <w:tcW w:w="6662"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79357E" w:rsidP="00B6513F">
            <w:pPr>
              <w:pStyle w:val="afffc"/>
              <w:jc w:val="both"/>
            </w:pPr>
            <w:r w:rsidRPr="00B51BBE">
              <w:t xml:space="preserve">Капитальный ремонт существующих ВЗУ с заменой или капитальным ремонтом оборудования, выработавшего свой амортизационный срок, и со строительством узлов водоподготовки, установка приборов учета воды на водозаборах, капитальный ремонт или реконструкция водоразборных колонок, подключенных к наружному водопроводу д. </w:t>
            </w:r>
            <w:proofErr w:type="spellStart"/>
            <w:r w:rsidRPr="00B51BBE">
              <w:t>Шипуновская</w:t>
            </w:r>
            <w:proofErr w:type="spellEnd"/>
          </w:p>
        </w:tc>
        <w:tc>
          <w:tcPr>
            <w:tcW w:w="127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5E3660" w:rsidP="0097447F">
            <w:pPr>
              <w:spacing w:after="0" w:line="360" w:lineRule="auto"/>
              <w:ind w:firstLine="0"/>
              <w:jc w:val="right"/>
              <w:rPr>
                <w:rFonts w:eastAsia="Times New Roman" w:cs="Times New Roman"/>
                <w:lang w:eastAsia="ru-RU"/>
              </w:rPr>
            </w:pPr>
            <w:r w:rsidRPr="00B51BBE">
              <w:rPr>
                <w:rFonts w:eastAsia="Times New Roman" w:cs="Times New Roman"/>
                <w:sz w:val="22"/>
                <w:lang w:eastAsia="ru-RU"/>
              </w:rPr>
              <w:t>55 000,00</w:t>
            </w:r>
          </w:p>
        </w:tc>
        <w:tc>
          <w:tcPr>
            <w:tcW w:w="2126" w:type="dxa"/>
            <w:tcBorders>
              <w:top w:val="nil"/>
              <w:left w:val="nil"/>
              <w:bottom w:val="single" w:sz="4" w:space="0" w:color="auto"/>
              <w:right w:val="single" w:sz="4" w:space="0" w:color="auto"/>
            </w:tcBorders>
          </w:tcPr>
          <w:p w:rsidR="0079357E" w:rsidRPr="00B51BBE" w:rsidRDefault="0079357E" w:rsidP="00DA137D">
            <w:pPr>
              <w:spacing w:after="0" w:line="360" w:lineRule="auto"/>
              <w:ind w:firstLine="0"/>
              <w:rPr>
                <w:rFonts w:eastAsia="Times New Roman" w:cs="Times New Roman"/>
                <w:lang w:eastAsia="ru-RU"/>
              </w:rPr>
            </w:pPr>
          </w:p>
        </w:tc>
      </w:tr>
      <w:tr w:rsidR="0079357E" w:rsidRPr="00B51BBE" w:rsidTr="0097447F">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79357E"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7</w:t>
            </w:r>
          </w:p>
        </w:tc>
        <w:tc>
          <w:tcPr>
            <w:tcW w:w="666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5E3660" w:rsidP="005E3660">
            <w:pPr>
              <w:pStyle w:val="afffc"/>
              <w:jc w:val="both"/>
            </w:pPr>
            <w:r w:rsidRPr="00B51BBE">
              <w:t>Капитальный ремонт</w:t>
            </w:r>
            <w:r w:rsidR="0079357E" w:rsidRPr="00B51BBE">
              <w:t xml:space="preserve"> сетей </w:t>
            </w:r>
            <w:r w:rsidRPr="00B51BBE">
              <w:t xml:space="preserve">водоснабжения </w:t>
            </w:r>
            <w:r w:rsidR="0079357E" w:rsidRPr="00B51BBE">
              <w:t xml:space="preserve">д. </w:t>
            </w:r>
            <w:proofErr w:type="spellStart"/>
            <w:r w:rsidR="0079357E" w:rsidRPr="00B51BBE">
              <w:t>Шипуновская</w:t>
            </w:r>
            <w:proofErr w:type="spellEnd"/>
          </w:p>
        </w:tc>
        <w:tc>
          <w:tcPr>
            <w:tcW w:w="127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DF5214" w:rsidP="0097447F">
            <w:pPr>
              <w:spacing w:after="0" w:line="360" w:lineRule="auto"/>
              <w:ind w:firstLine="0"/>
              <w:jc w:val="right"/>
              <w:rPr>
                <w:rFonts w:eastAsia="Times New Roman" w:cs="Times New Roman"/>
                <w:lang w:eastAsia="ru-RU"/>
              </w:rPr>
            </w:pPr>
            <w:r w:rsidRPr="00B51BBE">
              <w:rPr>
                <w:rFonts w:eastAsia="Times New Roman" w:cs="Times New Roman"/>
                <w:sz w:val="22"/>
                <w:lang w:eastAsia="ru-RU"/>
              </w:rPr>
              <w:t>6 329,76</w:t>
            </w:r>
          </w:p>
        </w:tc>
        <w:tc>
          <w:tcPr>
            <w:tcW w:w="2126" w:type="dxa"/>
            <w:tcBorders>
              <w:top w:val="single" w:sz="4" w:space="0" w:color="auto"/>
              <w:left w:val="nil"/>
              <w:bottom w:val="single" w:sz="4" w:space="0" w:color="auto"/>
              <w:right w:val="single" w:sz="4" w:space="0" w:color="auto"/>
            </w:tcBorders>
          </w:tcPr>
          <w:p w:rsidR="0079357E" w:rsidRPr="00B51BBE" w:rsidRDefault="0079357E" w:rsidP="00DF5214">
            <w:pPr>
              <w:spacing w:after="0" w:line="240" w:lineRule="auto"/>
              <w:ind w:firstLine="0"/>
              <w:rPr>
                <w:rFonts w:eastAsia="Times New Roman" w:cs="Times New Roman"/>
                <w:lang w:eastAsia="ru-RU"/>
              </w:rPr>
            </w:pPr>
          </w:p>
        </w:tc>
      </w:tr>
      <w:tr w:rsidR="0079357E" w:rsidRPr="0097447F" w:rsidTr="0097447F">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79357E" w:rsidP="009D0DE8">
            <w:pPr>
              <w:spacing w:after="0" w:line="360" w:lineRule="auto"/>
              <w:ind w:firstLine="0"/>
              <w:jc w:val="center"/>
              <w:rPr>
                <w:rFonts w:eastAsia="Times New Roman" w:cs="Times New Roman"/>
                <w:lang w:eastAsia="ru-RU"/>
              </w:rPr>
            </w:pPr>
            <w:r w:rsidRPr="00B51BBE">
              <w:rPr>
                <w:rFonts w:eastAsia="Times New Roman" w:cs="Times New Roman"/>
                <w:sz w:val="22"/>
                <w:lang w:eastAsia="ru-RU"/>
              </w:rPr>
              <w:t>8</w:t>
            </w:r>
          </w:p>
        </w:tc>
        <w:tc>
          <w:tcPr>
            <w:tcW w:w="666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79357E" w:rsidRPr="00B51BBE" w:rsidRDefault="0079357E" w:rsidP="00B6513F">
            <w:pPr>
              <w:pStyle w:val="afffc"/>
              <w:jc w:val="both"/>
            </w:pPr>
            <w:r w:rsidRPr="00B51BBE">
              <w:t>Разработка и согласование проекта зон санитарной охраны источника питьевого водоснабжения, организация І и ІІ пояса зон санитарной охраны</w:t>
            </w:r>
            <w:r w:rsidR="005E3660" w:rsidRPr="00B51BBE">
              <w:t xml:space="preserve"> д. </w:t>
            </w:r>
            <w:proofErr w:type="spellStart"/>
            <w:r w:rsidR="005E3660" w:rsidRPr="00B51BBE">
              <w:t>Шипуновская</w:t>
            </w:r>
            <w:proofErr w:type="spellEnd"/>
          </w:p>
        </w:tc>
        <w:tc>
          <w:tcPr>
            <w:tcW w:w="127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79357E" w:rsidRPr="0097447F" w:rsidRDefault="005E3660" w:rsidP="0097447F">
            <w:pPr>
              <w:spacing w:after="0" w:line="360" w:lineRule="auto"/>
              <w:ind w:firstLine="0"/>
              <w:jc w:val="right"/>
              <w:rPr>
                <w:rFonts w:eastAsia="Times New Roman" w:cs="Times New Roman"/>
                <w:lang w:eastAsia="ru-RU"/>
              </w:rPr>
            </w:pPr>
            <w:r w:rsidRPr="00B51BBE">
              <w:rPr>
                <w:rFonts w:cs="Times New Roman"/>
                <w:sz w:val="22"/>
              </w:rPr>
              <w:t>700,00</w:t>
            </w:r>
          </w:p>
        </w:tc>
        <w:tc>
          <w:tcPr>
            <w:tcW w:w="2126" w:type="dxa"/>
            <w:tcBorders>
              <w:top w:val="single" w:sz="4" w:space="0" w:color="auto"/>
              <w:left w:val="nil"/>
              <w:bottom w:val="single" w:sz="4" w:space="0" w:color="auto"/>
              <w:right w:val="single" w:sz="4" w:space="0" w:color="auto"/>
            </w:tcBorders>
          </w:tcPr>
          <w:p w:rsidR="0079357E" w:rsidRPr="0097447F" w:rsidRDefault="0079357E" w:rsidP="00DA137D">
            <w:pPr>
              <w:spacing w:after="0" w:line="360" w:lineRule="auto"/>
              <w:ind w:firstLine="0"/>
              <w:rPr>
                <w:rFonts w:eastAsia="Times New Roman" w:cs="Times New Roman"/>
                <w:lang w:eastAsia="ru-RU"/>
              </w:rPr>
            </w:pPr>
          </w:p>
        </w:tc>
      </w:tr>
      <w:tr w:rsidR="005E222F" w:rsidRPr="0097447F" w:rsidTr="0097447F">
        <w:trPr>
          <w:trHeight w:val="397"/>
        </w:trPr>
        <w:tc>
          <w:tcPr>
            <w:tcW w:w="71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rsidR="005E222F" w:rsidRDefault="005E222F" w:rsidP="009D0DE8">
            <w:pPr>
              <w:spacing w:after="0" w:line="360" w:lineRule="auto"/>
              <w:ind w:firstLine="0"/>
              <w:jc w:val="center"/>
              <w:rPr>
                <w:rFonts w:eastAsia="Times New Roman" w:cs="Times New Roman"/>
                <w:lang w:eastAsia="ru-RU"/>
              </w:rPr>
            </w:pPr>
          </w:p>
        </w:tc>
        <w:tc>
          <w:tcPr>
            <w:tcW w:w="666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5E222F" w:rsidRDefault="005E222F" w:rsidP="00B6513F">
            <w:pPr>
              <w:pStyle w:val="afffc"/>
              <w:jc w:val="both"/>
            </w:pPr>
            <w:r>
              <w:t>ИТОГО:</w:t>
            </w:r>
          </w:p>
        </w:tc>
        <w:tc>
          <w:tcPr>
            <w:tcW w:w="127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rsidR="005E222F" w:rsidRDefault="005E222F" w:rsidP="0097447F">
            <w:pPr>
              <w:spacing w:after="0" w:line="360" w:lineRule="auto"/>
              <w:ind w:firstLine="0"/>
              <w:jc w:val="right"/>
              <w:rPr>
                <w:rFonts w:cs="Times New Roman"/>
              </w:rPr>
            </w:pPr>
            <w:r>
              <w:rPr>
                <w:rFonts w:cs="Times New Roman"/>
                <w:sz w:val="22"/>
              </w:rPr>
              <w:t>743 160,54</w:t>
            </w:r>
          </w:p>
        </w:tc>
        <w:tc>
          <w:tcPr>
            <w:tcW w:w="2126" w:type="dxa"/>
            <w:tcBorders>
              <w:top w:val="single" w:sz="4" w:space="0" w:color="auto"/>
              <w:left w:val="nil"/>
              <w:bottom w:val="single" w:sz="4" w:space="0" w:color="auto"/>
              <w:right w:val="single" w:sz="4" w:space="0" w:color="auto"/>
            </w:tcBorders>
          </w:tcPr>
          <w:p w:rsidR="005E222F" w:rsidRPr="0097447F" w:rsidRDefault="005E222F" w:rsidP="00DA137D">
            <w:pPr>
              <w:spacing w:after="0" w:line="360" w:lineRule="auto"/>
              <w:ind w:firstLine="0"/>
              <w:rPr>
                <w:rFonts w:eastAsia="Times New Roman" w:cs="Times New Roman"/>
                <w:lang w:eastAsia="ru-RU"/>
              </w:rPr>
            </w:pPr>
          </w:p>
        </w:tc>
      </w:tr>
    </w:tbl>
    <w:p w:rsidR="00EB434D" w:rsidRDefault="00EB434D" w:rsidP="00EB434D">
      <w:pPr>
        <w:pStyle w:val="aff2"/>
        <w:ind w:firstLine="709"/>
        <w:contextualSpacing/>
        <w:jc w:val="both"/>
        <w:rPr>
          <w:szCs w:val="28"/>
        </w:rPr>
      </w:pPr>
      <w:r w:rsidRPr="00EB434D">
        <w:rPr>
          <w:szCs w:val="28"/>
        </w:rPr>
        <w:t>О</w:t>
      </w:r>
      <w:r w:rsidR="004C2AAF" w:rsidRPr="00EB434D">
        <w:rPr>
          <w:szCs w:val="28"/>
        </w:rPr>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sidRPr="00EB434D">
        <w:rPr>
          <w:szCs w:val="28"/>
        </w:rPr>
        <w:t xml:space="preserve"> </w:t>
      </w:r>
    </w:p>
    <w:p w:rsidR="00EB434D" w:rsidRPr="00EB434D" w:rsidRDefault="00EB434D" w:rsidP="00EB434D">
      <w:pPr>
        <w:pStyle w:val="aff2"/>
        <w:ind w:firstLine="709"/>
        <w:contextualSpacing/>
        <w:jc w:val="both"/>
        <w:rPr>
          <w:szCs w:val="28"/>
        </w:rPr>
      </w:pPr>
      <w:r w:rsidRPr="00EB434D">
        <w:rPr>
          <w:szCs w:val="28"/>
        </w:rPr>
        <w:t>Для расчета стоимости мероприятий в ценах лет реализации использовались данные о динамике индекса потребительских цен (ИПЦ), определенных Минэкономразвития России в прогнозах социально-экономического развития Российской Федераци</w:t>
      </w:r>
      <w:r>
        <w:rPr>
          <w:szCs w:val="28"/>
        </w:rPr>
        <w:t>и</w:t>
      </w:r>
      <w:r w:rsidRPr="00EB434D">
        <w:rPr>
          <w:szCs w:val="28"/>
        </w:rPr>
        <w:t>.</w:t>
      </w:r>
    </w:p>
    <w:p w:rsidR="00D241A0" w:rsidRDefault="00D241A0" w:rsidP="0025763B">
      <w:pPr>
        <w:pStyle w:val="2"/>
        <w:numPr>
          <w:ilvl w:val="0"/>
          <w:numId w:val="0"/>
        </w:numPr>
        <w:spacing w:line="240" w:lineRule="auto"/>
        <w:ind w:firstLine="567"/>
        <w:rPr>
          <w:sz w:val="28"/>
          <w:szCs w:val="28"/>
        </w:rPr>
      </w:pPr>
      <w:r w:rsidRPr="007E5065">
        <w:rPr>
          <w:sz w:val="28"/>
          <w:szCs w:val="28"/>
        </w:rPr>
        <w:lastRenderedPageBreak/>
        <w:t xml:space="preserve">Раздел 7. Плановые </w:t>
      </w:r>
      <w:r w:rsidR="0025763B" w:rsidRPr="007E5065">
        <w:rPr>
          <w:sz w:val="28"/>
          <w:szCs w:val="28"/>
        </w:rPr>
        <w:t xml:space="preserve"> </w:t>
      </w:r>
      <w:r w:rsidRPr="007E5065">
        <w:rPr>
          <w:sz w:val="28"/>
          <w:szCs w:val="28"/>
        </w:rPr>
        <w:t xml:space="preserve">значения </w:t>
      </w:r>
      <w:r w:rsidR="0025763B" w:rsidRPr="007E5065">
        <w:rPr>
          <w:sz w:val="28"/>
          <w:szCs w:val="28"/>
        </w:rPr>
        <w:t xml:space="preserve"> </w:t>
      </w:r>
      <w:r w:rsidRPr="007E5065">
        <w:rPr>
          <w:sz w:val="28"/>
          <w:szCs w:val="28"/>
        </w:rPr>
        <w:t>показателей</w:t>
      </w:r>
      <w:r w:rsidR="0025763B" w:rsidRPr="007E5065">
        <w:rPr>
          <w:sz w:val="28"/>
          <w:szCs w:val="28"/>
        </w:rPr>
        <w:t xml:space="preserve"> </w:t>
      </w:r>
      <w:r w:rsidRPr="007E5065">
        <w:rPr>
          <w:sz w:val="28"/>
          <w:szCs w:val="28"/>
        </w:rPr>
        <w:t xml:space="preserve"> развития</w:t>
      </w:r>
      <w:r w:rsidRPr="007E5065">
        <w:rPr>
          <w:spacing w:val="-62"/>
          <w:sz w:val="28"/>
          <w:szCs w:val="28"/>
        </w:rPr>
        <w:t xml:space="preserve"> </w:t>
      </w:r>
      <w:r w:rsidR="0025763B" w:rsidRPr="007E5065">
        <w:rPr>
          <w:spacing w:val="-62"/>
          <w:sz w:val="28"/>
          <w:szCs w:val="28"/>
        </w:rPr>
        <w:t xml:space="preserve">    </w:t>
      </w:r>
      <w:r w:rsidRPr="007E5065">
        <w:rPr>
          <w:sz w:val="28"/>
          <w:szCs w:val="28"/>
        </w:rPr>
        <w:t>централизованных</w:t>
      </w:r>
      <w:r w:rsidRPr="007E5065">
        <w:rPr>
          <w:spacing w:val="-1"/>
          <w:sz w:val="28"/>
          <w:szCs w:val="28"/>
        </w:rPr>
        <w:t xml:space="preserve"> </w:t>
      </w:r>
      <w:r w:rsidRPr="007E5065">
        <w:rPr>
          <w:sz w:val="28"/>
          <w:szCs w:val="28"/>
        </w:rPr>
        <w:t>систем</w:t>
      </w:r>
      <w:r w:rsidR="0025763B" w:rsidRPr="007E5065">
        <w:rPr>
          <w:sz w:val="28"/>
          <w:szCs w:val="28"/>
        </w:rPr>
        <w:t xml:space="preserve"> </w:t>
      </w:r>
      <w:r w:rsidRPr="007E5065">
        <w:rPr>
          <w:spacing w:val="-2"/>
          <w:sz w:val="28"/>
          <w:szCs w:val="28"/>
        </w:rPr>
        <w:t xml:space="preserve"> </w:t>
      </w:r>
      <w:r w:rsidRPr="007E5065">
        <w:rPr>
          <w:sz w:val="28"/>
          <w:szCs w:val="28"/>
        </w:rPr>
        <w:t>водоснабжения</w:t>
      </w:r>
    </w:p>
    <w:p w:rsidR="00B63D2E" w:rsidRPr="002B1FE1" w:rsidRDefault="00B63D2E" w:rsidP="00B63D2E">
      <w:pPr>
        <w:pStyle w:val="aff2"/>
        <w:spacing w:after="120"/>
        <w:ind w:firstLine="709"/>
        <w:jc w:val="both"/>
        <w:rPr>
          <w:szCs w:val="28"/>
        </w:rPr>
      </w:pPr>
      <w:proofErr w:type="gramStart"/>
      <w:r w:rsidRPr="002B1FE1">
        <w:rPr>
          <w:szCs w:val="28"/>
        </w:rPr>
        <w:t>Плановые показатели развития централизованных систем водоснабжения 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путём обеспечения бесперебойного и качественного снабжения абонентов соответствующими услугами, повышения энергетической эффективности данных систем путём экономного потребления воды и обеспечения развития указанных централизованных систем путём внедрения эффективных форм управления такими системами.</w:t>
      </w:r>
      <w:proofErr w:type="gramEnd"/>
    </w:p>
    <w:p w:rsidR="00B63D2E" w:rsidRPr="002B1FE1" w:rsidRDefault="00B63D2E" w:rsidP="00B63D2E">
      <w:pPr>
        <w:pStyle w:val="aff2"/>
        <w:widowControl/>
        <w:ind w:firstLine="709"/>
        <w:jc w:val="both"/>
        <w:rPr>
          <w:szCs w:val="28"/>
        </w:rPr>
      </w:pPr>
      <w:r w:rsidRPr="002B1FE1">
        <w:rPr>
          <w:szCs w:val="28"/>
        </w:rPr>
        <w:t>Необходимый минимальный перечень плановых показателей функционирования централизованных систем водоснабжения определён Приказом Министерства строительства и жилищно-коммунального хозяйства РФ от 04.04.2014 № 162/</w:t>
      </w:r>
      <w:proofErr w:type="spellStart"/>
      <w:proofErr w:type="gramStart"/>
      <w:r w:rsidRPr="002B1FE1">
        <w:rPr>
          <w:szCs w:val="28"/>
        </w:rPr>
        <w:t>пр</w:t>
      </w:r>
      <w:proofErr w:type="spellEnd"/>
      <w:proofErr w:type="gramEnd"/>
      <w:r w:rsidRPr="002B1FE1">
        <w:rPr>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Иные показатели, установленные федеральными органами исполнительной власти, осуществляющими функции по выработке государственной политики и нормативно-правовому регулированию в сфере ЖКХ</w:t>
      </w:r>
      <w:r w:rsidR="00534476" w:rsidRPr="002B1FE1">
        <w:rPr>
          <w:szCs w:val="28"/>
        </w:rPr>
        <w:t>.</w:t>
      </w:r>
      <w:r w:rsidRPr="002B1FE1">
        <w:rPr>
          <w:szCs w:val="28"/>
        </w:rPr>
        <w:t xml:space="preserve"> </w:t>
      </w:r>
    </w:p>
    <w:p w:rsidR="00B63D2E" w:rsidRPr="002B1FE1" w:rsidRDefault="00B63D2E" w:rsidP="00B63D2E">
      <w:pPr>
        <w:pStyle w:val="aff2"/>
        <w:ind w:firstLine="709"/>
        <w:jc w:val="both"/>
        <w:rPr>
          <w:szCs w:val="28"/>
        </w:rPr>
      </w:pPr>
      <w:r w:rsidRPr="002B1FE1">
        <w:rPr>
          <w:szCs w:val="28"/>
        </w:rPr>
        <w:t xml:space="preserve"> Достижение рассмотренных целевых показателей функционирования централизованных систем водоснабжения будет обеспечиваться в случае реализации всех рекомендованных мероприятий по реконструкции, модернизации, строительству  и капитальному ремонту сетей и объектов централизованной системы водоснабжения.</w:t>
      </w:r>
    </w:p>
    <w:p w:rsidR="00B63D2E" w:rsidRPr="002B1FE1" w:rsidRDefault="00B63D2E" w:rsidP="00B63D2E">
      <w:pPr>
        <w:spacing w:after="120" w:line="240" w:lineRule="auto"/>
        <w:ind w:firstLine="709"/>
        <w:rPr>
          <w:sz w:val="28"/>
          <w:szCs w:val="28"/>
        </w:rPr>
      </w:pPr>
    </w:p>
    <w:p w:rsidR="0025763B" w:rsidRPr="002B1FE1" w:rsidRDefault="0025763B" w:rsidP="00494B36">
      <w:pPr>
        <w:pStyle w:val="af5"/>
        <w:jc w:val="center"/>
        <w:rPr>
          <w:sz w:val="28"/>
          <w:szCs w:val="28"/>
        </w:rPr>
      </w:pPr>
      <w:bookmarkStart w:id="85" w:name="_Toc102150860"/>
      <w:bookmarkStart w:id="86" w:name="_Toc87526642"/>
      <w:r w:rsidRPr="002B1FE1">
        <w:rPr>
          <w:sz w:val="28"/>
          <w:szCs w:val="28"/>
        </w:rPr>
        <w:t xml:space="preserve">Таблица </w:t>
      </w:r>
      <w:r w:rsidR="00BE044C">
        <w:rPr>
          <w:sz w:val="28"/>
          <w:szCs w:val="28"/>
        </w:rPr>
        <w:t>19</w:t>
      </w:r>
      <w:r w:rsidRPr="002B1FE1">
        <w:rPr>
          <w:sz w:val="28"/>
          <w:szCs w:val="28"/>
        </w:rPr>
        <w:t xml:space="preserve"> – Плановые показатели развития централизованных систем водоснабжения</w:t>
      </w:r>
      <w:bookmarkStart w:id="87" w:name="_Hlk88123562"/>
      <w:bookmarkEnd w:id="85"/>
      <w:bookmarkEnd w:id="86"/>
      <w:bookmarkEnd w:id="87"/>
    </w:p>
    <w:p w:rsidR="00494B36" w:rsidRDefault="00494B36" w:rsidP="00494B36"/>
    <w:p w:rsidR="00494B36" w:rsidRPr="00494B36" w:rsidRDefault="00494B36" w:rsidP="001E237F">
      <w:pPr>
        <w:ind w:firstLine="0"/>
      </w:pPr>
    </w:p>
    <w:p w:rsidR="001E237F" w:rsidRDefault="001E237F" w:rsidP="00BD09D0">
      <w:pPr>
        <w:ind w:firstLine="0"/>
        <w:rPr>
          <w:rFonts w:cstheme="minorHAnsi"/>
          <w:b/>
          <w:color w:val="000000"/>
          <w:szCs w:val="20"/>
        </w:rPr>
        <w:sectPr w:rsidR="001E237F" w:rsidSect="0005625D">
          <w:pgSz w:w="11906" w:h="16838"/>
          <w:pgMar w:top="567" w:right="424" w:bottom="426" w:left="993" w:header="709" w:footer="261" w:gutter="0"/>
          <w:cols w:space="708"/>
          <w:titlePg/>
          <w:docGrid w:linePitch="360"/>
        </w:sectPr>
      </w:pPr>
    </w:p>
    <w:tbl>
      <w:tblPr>
        <w:tblStyle w:val="affff0"/>
        <w:tblW w:w="15415" w:type="dxa"/>
        <w:tblLayout w:type="fixed"/>
        <w:tblLook w:val="04A0"/>
      </w:tblPr>
      <w:tblGrid>
        <w:gridCol w:w="467"/>
        <w:gridCol w:w="1717"/>
        <w:gridCol w:w="2976"/>
        <w:gridCol w:w="851"/>
        <w:gridCol w:w="682"/>
        <w:gridCol w:w="546"/>
        <w:gridCol w:w="546"/>
        <w:gridCol w:w="545"/>
        <w:gridCol w:w="545"/>
        <w:gridCol w:w="545"/>
        <w:gridCol w:w="545"/>
        <w:gridCol w:w="545"/>
        <w:gridCol w:w="545"/>
        <w:gridCol w:w="545"/>
        <w:gridCol w:w="545"/>
        <w:gridCol w:w="545"/>
        <w:gridCol w:w="545"/>
        <w:gridCol w:w="545"/>
        <w:gridCol w:w="545"/>
        <w:gridCol w:w="545"/>
        <w:gridCol w:w="537"/>
        <w:gridCol w:w="8"/>
      </w:tblGrid>
      <w:tr w:rsidR="00D95B4C" w:rsidRPr="00ED5D41" w:rsidTr="00B6513F">
        <w:trPr>
          <w:gridAfter w:val="1"/>
          <w:cnfStyle w:val="100000000000"/>
          <w:wAfter w:w="8" w:type="dxa"/>
          <w:trHeight w:val="20"/>
        </w:trPr>
        <w:tc>
          <w:tcPr>
            <w:tcW w:w="467" w:type="dxa"/>
          </w:tcPr>
          <w:p w:rsidR="00D95B4C" w:rsidRPr="00ED5D41" w:rsidRDefault="00D95B4C" w:rsidP="00BD09D0">
            <w:pPr>
              <w:ind w:firstLine="0"/>
              <w:rPr>
                <w:rFonts w:cstheme="minorHAnsi"/>
                <w:color w:val="000000"/>
                <w:sz w:val="20"/>
                <w:szCs w:val="20"/>
              </w:rPr>
            </w:pPr>
            <w:r w:rsidRPr="00ED5D41">
              <w:rPr>
                <w:rFonts w:cstheme="minorHAnsi"/>
                <w:color w:val="000000"/>
                <w:sz w:val="20"/>
                <w:szCs w:val="20"/>
              </w:rPr>
              <w:lastRenderedPageBreak/>
              <w:t>№</w:t>
            </w:r>
          </w:p>
          <w:p w:rsidR="00D95B4C" w:rsidRPr="00ED5D41" w:rsidRDefault="00D95B4C" w:rsidP="00BD09D0">
            <w:pPr>
              <w:ind w:firstLine="0"/>
              <w:rPr>
                <w:rFonts w:cstheme="minorHAnsi"/>
                <w:color w:val="000000"/>
                <w:sz w:val="20"/>
                <w:szCs w:val="20"/>
              </w:rPr>
            </w:pPr>
            <w:r w:rsidRPr="00ED5D41">
              <w:rPr>
                <w:rFonts w:cstheme="minorHAnsi"/>
                <w:color w:val="000000"/>
                <w:sz w:val="20"/>
                <w:szCs w:val="20"/>
              </w:rPr>
              <w:t xml:space="preserve"> </w:t>
            </w:r>
            <w:proofErr w:type="spellStart"/>
            <w:proofErr w:type="gramStart"/>
            <w:r w:rsidRPr="00ED5D41">
              <w:rPr>
                <w:rFonts w:cstheme="minorHAnsi"/>
                <w:color w:val="000000"/>
                <w:sz w:val="20"/>
                <w:szCs w:val="20"/>
              </w:rPr>
              <w:t>п</w:t>
            </w:r>
            <w:proofErr w:type="spellEnd"/>
            <w:proofErr w:type="gramEnd"/>
            <w:r w:rsidRPr="00ED5D41">
              <w:rPr>
                <w:rFonts w:cstheme="minorHAnsi"/>
                <w:color w:val="000000"/>
                <w:sz w:val="20"/>
                <w:szCs w:val="20"/>
              </w:rPr>
              <w:t>/</w:t>
            </w:r>
            <w:proofErr w:type="spellStart"/>
            <w:r w:rsidRPr="00ED5D41">
              <w:rPr>
                <w:rFonts w:cstheme="minorHAnsi"/>
                <w:color w:val="000000"/>
                <w:sz w:val="20"/>
                <w:szCs w:val="20"/>
              </w:rPr>
              <w:t>п</w:t>
            </w:r>
            <w:proofErr w:type="spellEnd"/>
          </w:p>
        </w:tc>
        <w:tc>
          <w:tcPr>
            <w:tcW w:w="1717" w:type="dxa"/>
          </w:tcPr>
          <w:p w:rsidR="00D95B4C" w:rsidRPr="00ED5D41" w:rsidRDefault="00D95B4C" w:rsidP="00486939">
            <w:pPr>
              <w:ind w:firstLine="0"/>
              <w:jc w:val="center"/>
              <w:rPr>
                <w:rFonts w:cstheme="minorHAnsi"/>
                <w:color w:val="000000"/>
                <w:sz w:val="20"/>
                <w:szCs w:val="20"/>
              </w:rPr>
            </w:pPr>
            <w:r w:rsidRPr="00ED5D41">
              <w:rPr>
                <w:rFonts w:cstheme="minorHAnsi"/>
                <w:color w:val="000000"/>
                <w:sz w:val="20"/>
                <w:szCs w:val="20"/>
              </w:rPr>
              <w:t xml:space="preserve">Наименование </w:t>
            </w:r>
            <w:r>
              <w:rPr>
                <w:rFonts w:cstheme="minorHAnsi"/>
                <w:color w:val="000000"/>
                <w:sz w:val="20"/>
                <w:szCs w:val="20"/>
              </w:rPr>
              <w:t>п</w:t>
            </w:r>
            <w:r w:rsidRPr="00ED5D41">
              <w:rPr>
                <w:rFonts w:cstheme="minorHAnsi"/>
                <w:color w:val="000000"/>
                <w:sz w:val="20"/>
                <w:szCs w:val="20"/>
              </w:rPr>
              <w:t>оказателя</w:t>
            </w:r>
          </w:p>
        </w:tc>
        <w:tc>
          <w:tcPr>
            <w:tcW w:w="2976" w:type="dxa"/>
          </w:tcPr>
          <w:p w:rsidR="00D95B4C" w:rsidRPr="00ED5D41" w:rsidRDefault="00D95B4C" w:rsidP="00486939">
            <w:pPr>
              <w:ind w:firstLine="0"/>
              <w:jc w:val="center"/>
              <w:rPr>
                <w:rFonts w:cstheme="minorHAnsi"/>
                <w:color w:val="000000"/>
                <w:sz w:val="20"/>
                <w:szCs w:val="20"/>
              </w:rPr>
            </w:pPr>
            <w:r w:rsidRPr="00ED5D41">
              <w:rPr>
                <w:rFonts w:cstheme="minorHAnsi"/>
                <w:color w:val="000000"/>
                <w:sz w:val="20"/>
                <w:szCs w:val="20"/>
              </w:rPr>
              <w:t>Данные, используемые для установления показателя</w:t>
            </w:r>
          </w:p>
        </w:tc>
        <w:tc>
          <w:tcPr>
            <w:tcW w:w="851" w:type="dxa"/>
          </w:tcPr>
          <w:p w:rsidR="00D95B4C" w:rsidRPr="00ED5D41" w:rsidRDefault="00D95B4C" w:rsidP="00144225">
            <w:pPr>
              <w:ind w:firstLine="0"/>
              <w:jc w:val="center"/>
              <w:rPr>
                <w:rFonts w:cstheme="minorHAnsi"/>
                <w:color w:val="000000"/>
                <w:sz w:val="20"/>
                <w:szCs w:val="20"/>
              </w:rPr>
            </w:pPr>
            <w:r w:rsidRPr="00ED5D41">
              <w:rPr>
                <w:rFonts w:cstheme="minorHAnsi"/>
                <w:color w:val="000000"/>
                <w:sz w:val="20"/>
                <w:szCs w:val="20"/>
              </w:rPr>
              <w:t>Ед</w:t>
            </w:r>
            <w:r>
              <w:rPr>
                <w:rFonts w:cstheme="minorHAnsi"/>
                <w:color w:val="000000"/>
                <w:sz w:val="20"/>
                <w:szCs w:val="20"/>
              </w:rPr>
              <w:t>.</w:t>
            </w:r>
          </w:p>
          <w:p w:rsidR="00D95B4C" w:rsidRPr="00ED5D41" w:rsidRDefault="00D95B4C" w:rsidP="00144225">
            <w:pPr>
              <w:ind w:firstLine="0"/>
              <w:jc w:val="center"/>
              <w:rPr>
                <w:rFonts w:cstheme="minorHAnsi"/>
                <w:color w:val="000000"/>
                <w:sz w:val="20"/>
                <w:szCs w:val="20"/>
              </w:rPr>
            </w:pPr>
            <w:proofErr w:type="spellStart"/>
            <w:r>
              <w:rPr>
                <w:rFonts w:cstheme="minorHAnsi"/>
                <w:color w:val="000000"/>
                <w:sz w:val="20"/>
                <w:szCs w:val="20"/>
              </w:rPr>
              <w:t>и</w:t>
            </w:r>
            <w:r w:rsidRPr="00ED5D41">
              <w:rPr>
                <w:rFonts w:cstheme="minorHAnsi"/>
                <w:color w:val="000000"/>
                <w:sz w:val="20"/>
                <w:szCs w:val="20"/>
              </w:rPr>
              <w:t>зм</w:t>
            </w:r>
            <w:proofErr w:type="spellEnd"/>
            <w:r>
              <w:rPr>
                <w:rFonts w:cstheme="minorHAnsi"/>
                <w:color w:val="000000"/>
                <w:sz w:val="20"/>
                <w:szCs w:val="20"/>
              </w:rPr>
              <w:t>.</w:t>
            </w:r>
          </w:p>
        </w:tc>
        <w:tc>
          <w:tcPr>
            <w:tcW w:w="9396" w:type="dxa"/>
            <w:gridSpan w:val="17"/>
          </w:tcPr>
          <w:p w:rsidR="00D95B4C" w:rsidRPr="00ED5D41" w:rsidRDefault="00D95B4C" w:rsidP="00486939">
            <w:pPr>
              <w:ind w:firstLine="0"/>
              <w:jc w:val="center"/>
              <w:rPr>
                <w:rFonts w:cstheme="minorHAnsi"/>
                <w:color w:val="000000"/>
                <w:sz w:val="20"/>
                <w:szCs w:val="20"/>
              </w:rPr>
            </w:pPr>
            <w:r w:rsidRPr="00ED5D41">
              <w:rPr>
                <w:rFonts w:cstheme="minorHAnsi"/>
                <w:color w:val="000000"/>
                <w:sz w:val="20"/>
                <w:szCs w:val="20"/>
              </w:rPr>
              <w:t xml:space="preserve">Значение показателя </w:t>
            </w:r>
            <w:r>
              <w:rPr>
                <w:rFonts w:cstheme="minorHAnsi"/>
                <w:color w:val="000000"/>
                <w:sz w:val="20"/>
                <w:szCs w:val="20"/>
              </w:rPr>
              <w:t xml:space="preserve"> по годам</w:t>
            </w:r>
          </w:p>
          <w:p w:rsidR="00D95B4C" w:rsidRPr="00ED5D41" w:rsidRDefault="00D95B4C" w:rsidP="00486939">
            <w:pPr>
              <w:jc w:val="center"/>
              <w:rPr>
                <w:rFonts w:cstheme="minorHAnsi"/>
                <w:b w:val="0"/>
                <w:color w:val="000000"/>
                <w:sz w:val="20"/>
                <w:szCs w:val="20"/>
              </w:rPr>
            </w:pPr>
          </w:p>
        </w:tc>
      </w:tr>
      <w:tr w:rsidR="00D95B4C" w:rsidRPr="00ED5D41" w:rsidTr="00D95B4C">
        <w:trPr>
          <w:trHeight w:val="509"/>
        </w:trPr>
        <w:tc>
          <w:tcPr>
            <w:tcW w:w="467" w:type="dxa"/>
            <w:vMerge w:val="restart"/>
          </w:tcPr>
          <w:p w:rsidR="00D95B4C" w:rsidRPr="00ED5D41" w:rsidRDefault="00D95B4C" w:rsidP="00F018EC">
            <w:pPr>
              <w:ind w:firstLine="0"/>
              <w:rPr>
                <w:rFonts w:cstheme="minorHAnsi"/>
                <w:color w:val="000000"/>
                <w:sz w:val="20"/>
                <w:szCs w:val="20"/>
              </w:rPr>
            </w:pPr>
            <w:r w:rsidRPr="00ED5D41">
              <w:rPr>
                <w:rFonts w:cstheme="minorHAnsi"/>
                <w:color w:val="000000"/>
                <w:sz w:val="20"/>
                <w:szCs w:val="20"/>
              </w:rPr>
              <w:t>1</w:t>
            </w:r>
          </w:p>
        </w:tc>
        <w:tc>
          <w:tcPr>
            <w:tcW w:w="1717" w:type="dxa"/>
            <w:vMerge w:val="restart"/>
          </w:tcPr>
          <w:p w:rsidR="00D95B4C" w:rsidRPr="00ED5D41" w:rsidRDefault="00D95B4C" w:rsidP="00BD09D0">
            <w:pPr>
              <w:ind w:firstLine="0"/>
              <w:jc w:val="left"/>
              <w:rPr>
                <w:rFonts w:cstheme="minorHAnsi"/>
                <w:color w:val="000000"/>
                <w:sz w:val="20"/>
                <w:szCs w:val="20"/>
              </w:rPr>
            </w:pPr>
            <w:r w:rsidRPr="00ED5D41">
              <w:rPr>
                <w:rFonts w:cstheme="minorHAnsi"/>
                <w:color w:val="000000"/>
                <w:sz w:val="20"/>
                <w:szCs w:val="20"/>
              </w:rPr>
              <w:t xml:space="preserve">Показатели </w:t>
            </w:r>
          </w:p>
          <w:p w:rsidR="00D95B4C" w:rsidRPr="00ED5D41" w:rsidRDefault="00D95B4C" w:rsidP="00BD09D0">
            <w:pPr>
              <w:ind w:firstLine="0"/>
              <w:jc w:val="left"/>
              <w:rPr>
                <w:rFonts w:cstheme="minorHAnsi"/>
                <w:color w:val="000000"/>
                <w:sz w:val="20"/>
                <w:szCs w:val="20"/>
              </w:rPr>
            </w:pPr>
            <w:r w:rsidRPr="00ED5D41">
              <w:rPr>
                <w:rFonts w:cstheme="minorHAnsi"/>
                <w:color w:val="000000"/>
                <w:sz w:val="20"/>
                <w:szCs w:val="20"/>
              </w:rPr>
              <w:t xml:space="preserve">качества </w:t>
            </w:r>
          </w:p>
          <w:p w:rsidR="00D95B4C" w:rsidRPr="00ED5D41" w:rsidRDefault="00D95B4C" w:rsidP="00BD09D0">
            <w:pPr>
              <w:ind w:firstLine="0"/>
              <w:jc w:val="left"/>
              <w:rPr>
                <w:rFonts w:cstheme="minorHAnsi"/>
                <w:color w:val="000000"/>
                <w:sz w:val="20"/>
                <w:szCs w:val="20"/>
              </w:rPr>
            </w:pPr>
            <w:r w:rsidRPr="00ED5D41">
              <w:rPr>
                <w:rFonts w:cstheme="minorHAnsi"/>
                <w:color w:val="000000"/>
                <w:sz w:val="20"/>
                <w:szCs w:val="20"/>
              </w:rPr>
              <w:t xml:space="preserve">питьевой </w:t>
            </w:r>
          </w:p>
          <w:p w:rsidR="00D95B4C" w:rsidRPr="00ED5D41" w:rsidRDefault="00D95B4C" w:rsidP="00BD09D0">
            <w:pPr>
              <w:ind w:firstLine="85"/>
              <w:jc w:val="left"/>
              <w:rPr>
                <w:rFonts w:cstheme="minorHAnsi"/>
                <w:color w:val="000000"/>
                <w:sz w:val="20"/>
                <w:szCs w:val="20"/>
              </w:rPr>
            </w:pPr>
            <w:r w:rsidRPr="00ED5D41">
              <w:rPr>
                <w:rFonts w:cstheme="minorHAnsi"/>
                <w:color w:val="000000"/>
                <w:sz w:val="20"/>
                <w:szCs w:val="20"/>
              </w:rPr>
              <w:t>воды</w:t>
            </w:r>
          </w:p>
        </w:tc>
        <w:tc>
          <w:tcPr>
            <w:tcW w:w="2976" w:type="dxa"/>
            <w:vMerge w:val="restart"/>
          </w:tcPr>
          <w:p w:rsidR="00D95B4C" w:rsidRPr="00ED5D41" w:rsidRDefault="00D95B4C" w:rsidP="00144225">
            <w:pPr>
              <w:ind w:firstLine="0"/>
              <w:jc w:val="left"/>
              <w:rPr>
                <w:rFonts w:cstheme="minorHAnsi"/>
                <w:color w:val="000000"/>
                <w:sz w:val="20"/>
                <w:szCs w:val="20"/>
              </w:rPr>
            </w:pPr>
            <w:r w:rsidRPr="00ED5D41">
              <w:rPr>
                <w:rFonts w:cstheme="minorHAnsi"/>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vMerge w:val="restart"/>
          </w:tcPr>
          <w:p w:rsidR="00D95B4C" w:rsidRPr="00ED5D41" w:rsidRDefault="00D95B4C" w:rsidP="00144225">
            <w:pPr>
              <w:ind w:firstLine="0"/>
              <w:jc w:val="center"/>
              <w:rPr>
                <w:rFonts w:cstheme="minorHAnsi"/>
                <w:color w:val="000000"/>
                <w:sz w:val="20"/>
                <w:szCs w:val="20"/>
              </w:rPr>
            </w:pPr>
            <w:r w:rsidRPr="00ED5D41">
              <w:rPr>
                <w:rFonts w:cstheme="minorHAnsi"/>
                <w:color w:val="000000"/>
                <w:sz w:val="20"/>
                <w:szCs w:val="20"/>
              </w:rPr>
              <w:t>%</w:t>
            </w:r>
          </w:p>
        </w:tc>
        <w:tc>
          <w:tcPr>
            <w:tcW w:w="682" w:type="dxa"/>
          </w:tcPr>
          <w:p w:rsidR="00D95B4C" w:rsidRPr="00ED5D41" w:rsidRDefault="00D95B4C" w:rsidP="00D14558">
            <w:pPr>
              <w:ind w:firstLine="0"/>
              <w:jc w:val="center"/>
              <w:rPr>
                <w:rFonts w:cstheme="minorHAnsi"/>
                <w:b/>
                <w:i/>
                <w:iCs/>
                <w:color w:val="000000"/>
                <w:sz w:val="20"/>
                <w:szCs w:val="20"/>
              </w:rPr>
            </w:pPr>
            <w:r w:rsidRPr="00ED5D41">
              <w:rPr>
                <w:rFonts w:cstheme="minorHAnsi"/>
                <w:b/>
                <w:i/>
                <w:iCs/>
                <w:color w:val="000000"/>
                <w:sz w:val="20"/>
                <w:szCs w:val="20"/>
              </w:rPr>
              <w:t>202</w:t>
            </w:r>
            <w:r w:rsidR="007B5002">
              <w:rPr>
                <w:rFonts w:cstheme="minorHAnsi"/>
                <w:b/>
                <w:i/>
                <w:iCs/>
                <w:color w:val="000000"/>
                <w:sz w:val="20"/>
                <w:szCs w:val="20"/>
              </w:rPr>
              <w:t>4</w:t>
            </w:r>
            <w:r>
              <w:rPr>
                <w:rFonts w:cstheme="minorHAnsi"/>
                <w:b/>
                <w:i/>
                <w:iCs/>
                <w:color w:val="000000"/>
                <w:sz w:val="20"/>
                <w:szCs w:val="20"/>
              </w:rPr>
              <w:t xml:space="preserve"> базовый</w:t>
            </w:r>
          </w:p>
        </w:tc>
        <w:tc>
          <w:tcPr>
            <w:tcW w:w="546"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5</w:t>
            </w:r>
          </w:p>
        </w:tc>
        <w:tc>
          <w:tcPr>
            <w:tcW w:w="546"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6</w:t>
            </w:r>
          </w:p>
        </w:tc>
        <w:tc>
          <w:tcPr>
            <w:tcW w:w="545"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7</w:t>
            </w:r>
          </w:p>
        </w:tc>
        <w:tc>
          <w:tcPr>
            <w:tcW w:w="545"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8</w:t>
            </w:r>
          </w:p>
        </w:tc>
        <w:tc>
          <w:tcPr>
            <w:tcW w:w="545"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9</w:t>
            </w:r>
          </w:p>
        </w:tc>
        <w:tc>
          <w:tcPr>
            <w:tcW w:w="545"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w:t>
            </w:r>
            <w:r>
              <w:rPr>
                <w:rFonts w:cstheme="minorHAnsi"/>
                <w:b/>
                <w:i/>
                <w:iCs/>
                <w:color w:val="000000"/>
                <w:sz w:val="20"/>
                <w:szCs w:val="20"/>
              </w:rPr>
              <w:t>30</w:t>
            </w:r>
          </w:p>
        </w:tc>
        <w:tc>
          <w:tcPr>
            <w:tcW w:w="545"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1</w:t>
            </w:r>
          </w:p>
        </w:tc>
        <w:tc>
          <w:tcPr>
            <w:tcW w:w="545" w:type="dxa"/>
          </w:tcPr>
          <w:p w:rsidR="00D95B4C" w:rsidRPr="00ED5D41" w:rsidRDefault="00D95B4C" w:rsidP="00ED5D41">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2</w:t>
            </w:r>
          </w:p>
        </w:tc>
        <w:tc>
          <w:tcPr>
            <w:tcW w:w="545" w:type="dxa"/>
          </w:tcPr>
          <w:p w:rsidR="00D95B4C" w:rsidRPr="00ED5D41" w:rsidRDefault="00D95B4C" w:rsidP="00D95B4C">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3</w:t>
            </w:r>
          </w:p>
        </w:tc>
        <w:tc>
          <w:tcPr>
            <w:tcW w:w="545" w:type="dxa"/>
          </w:tcPr>
          <w:p w:rsidR="00D95B4C" w:rsidRPr="00ED5D41" w:rsidRDefault="00D95B4C" w:rsidP="00D95B4C">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4</w:t>
            </w:r>
          </w:p>
        </w:tc>
        <w:tc>
          <w:tcPr>
            <w:tcW w:w="545" w:type="dxa"/>
          </w:tcPr>
          <w:p w:rsidR="00D95B4C" w:rsidRPr="00ED5D41" w:rsidRDefault="00D95B4C" w:rsidP="00D95B4C">
            <w:pPr>
              <w:ind w:firstLine="0"/>
              <w:jc w:val="left"/>
              <w:rPr>
                <w:rFonts w:cstheme="minorHAnsi"/>
                <w:b/>
                <w:i/>
                <w:iCs/>
                <w:color w:val="000000"/>
                <w:sz w:val="20"/>
                <w:szCs w:val="20"/>
              </w:rPr>
            </w:pPr>
            <w:r>
              <w:rPr>
                <w:rFonts w:cstheme="minorHAnsi"/>
                <w:b/>
                <w:i/>
                <w:iCs/>
                <w:color w:val="000000"/>
                <w:sz w:val="20"/>
                <w:szCs w:val="20"/>
              </w:rPr>
              <w:t>2035</w:t>
            </w:r>
          </w:p>
        </w:tc>
        <w:tc>
          <w:tcPr>
            <w:tcW w:w="545" w:type="dxa"/>
          </w:tcPr>
          <w:p w:rsidR="00D95B4C" w:rsidRPr="00ED5D41" w:rsidRDefault="00D95B4C" w:rsidP="00D95B4C">
            <w:pPr>
              <w:ind w:firstLine="0"/>
              <w:jc w:val="left"/>
              <w:rPr>
                <w:rFonts w:cstheme="minorHAnsi"/>
                <w:b/>
                <w:i/>
                <w:iCs/>
                <w:color w:val="000000"/>
                <w:sz w:val="20"/>
                <w:szCs w:val="20"/>
              </w:rPr>
            </w:pPr>
            <w:r>
              <w:rPr>
                <w:rFonts w:cstheme="minorHAnsi"/>
                <w:b/>
                <w:i/>
                <w:iCs/>
                <w:color w:val="000000"/>
                <w:sz w:val="20"/>
                <w:szCs w:val="20"/>
              </w:rPr>
              <w:t>2036</w:t>
            </w:r>
          </w:p>
        </w:tc>
        <w:tc>
          <w:tcPr>
            <w:tcW w:w="545" w:type="dxa"/>
          </w:tcPr>
          <w:p w:rsidR="00D95B4C" w:rsidRPr="00ED5D41" w:rsidRDefault="00D95B4C" w:rsidP="00D95B4C">
            <w:pPr>
              <w:ind w:firstLine="0"/>
              <w:jc w:val="left"/>
              <w:rPr>
                <w:rFonts w:cstheme="minorHAnsi"/>
                <w:b/>
                <w:i/>
                <w:iCs/>
                <w:color w:val="000000"/>
                <w:sz w:val="20"/>
                <w:szCs w:val="20"/>
              </w:rPr>
            </w:pPr>
            <w:r>
              <w:rPr>
                <w:rFonts w:cstheme="minorHAnsi"/>
                <w:b/>
                <w:i/>
                <w:iCs/>
                <w:color w:val="000000"/>
                <w:sz w:val="20"/>
                <w:szCs w:val="20"/>
              </w:rPr>
              <w:t>2037</w:t>
            </w:r>
          </w:p>
        </w:tc>
        <w:tc>
          <w:tcPr>
            <w:tcW w:w="545" w:type="dxa"/>
          </w:tcPr>
          <w:p w:rsidR="00D95B4C" w:rsidRPr="00ED5D41" w:rsidRDefault="00D95B4C" w:rsidP="00D95B4C">
            <w:pPr>
              <w:ind w:firstLine="0"/>
              <w:jc w:val="left"/>
              <w:rPr>
                <w:rFonts w:cstheme="minorHAnsi"/>
                <w:b/>
                <w:i/>
                <w:iCs/>
                <w:color w:val="000000"/>
                <w:sz w:val="20"/>
                <w:szCs w:val="20"/>
              </w:rPr>
            </w:pPr>
            <w:r>
              <w:rPr>
                <w:rFonts w:cstheme="minorHAnsi"/>
                <w:b/>
                <w:i/>
                <w:iCs/>
                <w:color w:val="000000"/>
                <w:sz w:val="20"/>
                <w:szCs w:val="20"/>
              </w:rPr>
              <w:t>2038</w:t>
            </w:r>
          </w:p>
        </w:tc>
        <w:tc>
          <w:tcPr>
            <w:tcW w:w="545" w:type="dxa"/>
          </w:tcPr>
          <w:p w:rsidR="00D95B4C" w:rsidRPr="00ED5D41" w:rsidRDefault="00D95B4C" w:rsidP="00D95B4C">
            <w:pPr>
              <w:ind w:firstLine="0"/>
              <w:jc w:val="left"/>
              <w:rPr>
                <w:rFonts w:cstheme="minorHAnsi"/>
                <w:b/>
                <w:i/>
                <w:iCs/>
                <w:color w:val="000000"/>
                <w:sz w:val="20"/>
                <w:szCs w:val="20"/>
              </w:rPr>
            </w:pPr>
            <w:r>
              <w:rPr>
                <w:rFonts w:cstheme="minorHAnsi"/>
                <w:b/>
                <w:i/>
                <w:iCs/>
                <w:color w:val="000000"/>
                <w:sz w:val="20"/>
                <w:szCs w:val="20"/>
              </w:rPr>
              <w:t>2039</w:t>
            </w:r>
          </w:p>
        </w:tc>
        <w:tc>
          <w:tcPr>
            <w:tcW w:w="545" w:type="dxa"/>
            <w:gridSpan w:val="2"/>
          </w:tcPr>
          <w:p w:rsidR="00D95B4C" w:rsidRPr="00ED5D41" w:rsidRDefault="00D95B4C" w:rsidP="00D95B4C">
            <w:pPr>
              <w:ind w:firstLine="0"/>
              <w:jc w:val="left"/>
              <w:rPr>
                <w:rFonts w:cstheme="minorHAnsi"/>
                <w:b/>
                <w:i/>
                <w:iCs/>
                <w:color w:val="000000"/>
                <w:sz w:val="20"/>
                <w:szCs w:val="20"/>
              </w:rPr>
            </w:pPr>
            <w:r>
              <w:rPr>
                <w:rFonts w:cstheme="minorHAnsi"/>
                <w:b/>
                <w:i/>
                <w:iCs/>
                <w:color w:val="000000"/>
                <w:sz w:val="20"/>
                <w:szCs w:val="20"/>
              </w:rPr>
              <w:t>2040</w:t>
            </w:r>
          </w:p>
        </w:tc>
      </w:tr>
      <w:tr w:rsidR="00D95B4C" w:rsidRPr="00ED5D41" w:rsidTr="00D95B4C">
        <w:trPr>
          <w:trHeight w:val="1278"/>
        </w:trPr>
        <w:tc>
          <w:tcPr>
            <w:tcW w:w="467" w:type="dxa"/>
            <w:vMerge/>
          </w:tcPr>
          <w:p w:rsidR="00D95B4C" w:rsidRPr="00ED5D41" w:rsidRDefault="00D95B4C" w:rsidP="00CC6829">
            <w:pPr>
              <w:rPr>
                <w:rFonts w:cstheme="minorHAnsi"/>
                <w:color w:val="000000"/>
                <w:sz w:val="20"/>
                <w:szCs w:val="20"/>
              </w:rPr>
            </w:pPr>
          </w:p>
        </w:tc>
        <w:tc>
          <w:tcPr>
            <w:tcW w:w="1717" w:type="dxa"/>
            <w:vMerge/>
          </w:tcPr>
          <w:p w:rsidR="00D95B4C" w:rsidRPr="00ED5D41" w:rsidRDefault="00D95B4C" w:rsidP="00CC6829">
            <w:pPr>
              <w:rPr>
                <w:rFonts w:cstheme="minorHAnsi"/>
                <w:color w:val="000000"/>
                <w:sz w:val="20"/>
                <w:szCs w:val="20"/>
              </w:rPr>
            </w:pPr>
          </w:p>
        </w:tc>
        <w:tc>
          <w:tcPr>
            <w:tcW w:w="2976" w:type="dxa"/>
            <w:vMerge/>
          </w:tcPr>
          <w:p w:rsidR="00D95B4C" w:rsidRPr="00ED5D41" w:rsidRDefault="00D95B4C" w:rsidP="00144225">
            <w:pPr>
              <w:jc w:val="left"/>
              <w:rPr>
                <w:rFonts w:cstheme="minorHAnsi"/>
                <w:color w:val="000000"/>
                <w:sz w:val="20"/>
                <w:szCs w:val="20"/>
              </w:rPr>
            </w:pPr>
          </w:p>
        </w:tc>
        <w:tc>
          <w:tcPr>
            <w:tcW w:w="851" w:type="dxa"/>
            <w:vMerge/>
          </w:tcPr>
          <w:p w:rsidR="00D95B4C" w:rsidRPr="00ED5D41" w:rsidRDefault="00D95B4C" w:rsidP="00144225">
            <w:pPr>
              <w:jc w:val="center"/>
              <w:rPr>
                <w:rFonts w:cstheme="minorHAnsi"/>
                <w:color w:val="000000"/>
                <w:sz w:val="20"/>
                <w:szCs w:val="20"/>
              </w:rPr>
            </w:pPr>
          </w:p>
        </w:tc>
        <w:tc>
          <w:tcPr>
            <w:tcW w:w="682" w:type="dxa"/>
          </w:tcPr>
          <w:p w:rsidR="00D95B4C" w:rsidRPr="00ED5D41" w:rsidRDefault="006B034B" w:rsidP="00F42E4F">
            <w:pPr>
              <w:ind w:firstLine="0"/>
              <w:jc w:val="center"/>
              <w:rPr>
                <w:rFonts w:cstheme="minorHAnsi"/>
                <w:sz w:val="20"/>
                <w:szCs w:val="20"/>
              </w:rPr>
            </w:pPr>
            <w:r>
              <w:rPr>
                <w:rFonts w:cstheme="minorHAnsi"/>
                <w:sz w:val="20"/>
                <w:szCs w:val="20"/>
              </w:rPr>
              <w:t>100</w:t>
            </w:r>
          </w:p>
        </w:tc>
        <w:tc>
          <w:tcPr>
            <w:tcW w:w="546" w:type="dxa"/>
          </w:tcPr>
          <w:p w:rsidR="00D95B4C" w:rsidRPr="00ED5D41" w:rsidRDefault="006B034B" w:rsidP="00F42E4F">
            <w:pPr>
              <w:ind w:firstLine="0"/>
              <w:jc w:val="center"/>
              <w:rPr>
                <w:rFonts w:cstheme="minorHAnsi"/>
                <w:sz w:val="20"/>
                <w:szCs w:val="20"/>
              </w:rPr>
            </w:pPr>
            <w:r>
              <w:rPr>
                <w:rFonts w:cstheme="minorHAnsi"/>
                <w:sz w:val="20"/>
                <w:szCs w:val="20"/>
              </w:rPr>
              <w:t>100</w:t>
            </w:r>
          </w:p>
        </w:tc>
        <w:tc>
          <w:tcPr>
            <w:tcW w:w="546" w:type="dxa"/>
          </w:tcPr>
          <w:p w:rsidR="00D95B4C" w:rsidRPr="00ED5D41" w:rsidRDefault="006B034B" w:rsidP="00F42E4F">
            <w:pPr>
              <w:ind w:firstLine="0"/>
              <w:jc w:val="center"/>
              <w:rPr>
                <w:rFonts w:cstheme="minorHAnsi"/>
                <w:sz w:val="20"/>
                <w:szCs w:val="20"/>
              </w:rPr>
            </w:pPr>
            <w:r>
              <w:rPr>
                <w:rFonts w:cstheme="minorHAnsi"/>
                <w:sz w:val="20"/>
                <w:szCs w:val="20"/>
              </w:rPr>
              <w:t>100</w:t>
            </w:r>
          </w:p>
        </w:tc>
        <w:tc>
          <w:tcPr>
            <w:tcW w:w="545" w:type="dxa"/>
          </w:tcPr>
          <w:p w:rsidR="00D95B4C" w:rsidRPr="00ED5D41" w:rsidRDefault="006B034B" w:rsidP="00F42E4F">
            <w:pPr>
              <w:ind w:firstLine="0"/>
              <w:jc w:val="center"/>
              <w:rPr>
                <w:rFonts w:cstheme="minorHAnsi"/>
                <w:sz w:val="20"/>
                <w:szCs w:val="20"/>
              </w:rPr>
            </w:pPr>
            <w:r>
              <w:rPr>
                <w:rFonts w:cstheme="minorHAnsi"/>
                <w:sz w:val="20"/>
                <w:szCs w:val="20"/>
              </w:rPr>
              <w:t>100</w:t>
            </w:r>
          </w:p>
        </w:tc>
        <w:tc>
          <w:tcPr>
            <w:tcW w:w="545" w:type="dxa"/>
          </w:tcPr>
          <w:p w:rsidR="00D95B4C" w:rsidRPr="00ED5D41" w:rsidRDefault="006B034B" w:rsidP="00F42E4F">
            <w:pPr>
              <w:ind w:firstLine="0"/>
              <w:jc w:val="center"/>
              <w:rPr>
                <w:rFonts w:cstheme="minorHAnsi"/>
                <w:sz w:val="20"/>
                <w:szCs w:val="20"/>
              </w:rPr>
            </w:pPr>
            <w:r>
              <w:rPr>
                <w:rFonts w:cstheme="minorHAnsi"/>
                <w:sz w:val="20"/>
                <w:szCs w:val="20"/>
              </w:rPr>
              <w:t>100</w:t>
            </w:r>
          </w:p>
        </w:tc>
        <w:tc>
          <w:tcPr>
            <w:tcW w:w="545" w:type="dxa"/>
          </w:tcPr>
          <w:p w:rsidR="00D95B4C" w:rsidRPr="00ED5D41" w:rsidRDefault="006B034B" w:rsidP="00F42E4F">
            <w:pPr>
              <w:ind w:firstLine="0"/>
              <w:jc w:val="center"/>
              <w:rPr>
                <w:rFonts w:cstheme="minorHAnsi"/>
                <w:sz w:val="20"/>
                <w:szCs w:val="20"/>
              </w:rPr>
            </w:pPr>
            <w:r>
              <w:rPr>
                <w:rFonts w:cstheme="minorHAnsi"/>
                <w:sz w:val="20"/>
                <w:szCs w:val="20"/>
              </w:rPr>
              <w:t>100</w:t>
            </w:r>
          </w:p>
        </w:tc>
        <w:tc>
          <w:tcPr>
            <w:tcW w:w="545" w:type="dxa"/>
          </w:tcPr>
          <w:p w:rsidR="00D95B4C" w:rsidRPr="00ED5D41" w:rsidRDefault="00D95B4C" w:rsidP="00F42E4F">
            <w:pPr>
              <w:ind w:firstLine="0"/>
              <w:jc w:val="center"/>
              <w:rPr>
                <w:rFonts w:cstheme="minorHAnsi"/>
                <w:sz w:val="20"/>
                <w:szCs w:val="20"/>
              </w:rPr>
            </w:pPr>
            <w:r>
              <w:rPr>
                <w:rFonts w:cstheme="minorHAnsi"/>
                <w:sz w:val="20"/>
                <w:szCs w:val="20"/>
              </w:rPr>
              <w:t>50</w:t>
            </w:r>
          </w:p>
        </w:tc>
        <w:tc>
          <w:tcPr>
            <w:tcW w:w="545" w:type="dxa"/>
          </w:tcPr>
          <w:p w:rsidR="00D95B4C" w:rsidRPr="00ED5D41" w:rsidRDefault="00150947" w:rsidP="00F42E4F">
            <w:pPr>
              <w:ind w:firstLine="0"/>
              <w:jc w:val="center"/>
              <w:rPr>
                <w:rFonts w:cstheme="minorHAnsi"/>
                <w:sz w:val="20"/>
                <w:szCs w:val="20"/>
              </w:rPr>
            </w:pPr>
            <w:r>
              <w:rPr>
                <w:rFonts w:cstheme="minorHAnsi"/>
                <w:sz w:val="20"/>
                <w:szCs w:val="20"/>
              </w:rPr>
              <w:t>50</w:t>
            </w:r>
          </w:p>
        </w:tc>
        <w:tc>
          <w:tcPr>
            <w:tcW w:w="545" w:type="dxa"/>
          </w:tcPr>
          <w:p w:rsidR="00D95B4C" w:rsidRPr="00ED5D41" w:rsidRDefault="00150947" w:rsidP="00F42E4F">
            <w:pPr>
              <w:ind w:firstLine="0"/>
              <w:jc w:val="center"/>
              <w:rPr>
                <w:rFonts w:cstheme="minorHAnsi"/>
                <w:sz w:val="20"/>
                <w:szCs w:val="20"/>
              </w:rPr>
            </w:pPr>
            <w:r>
              <w:rPr>
                <w:rFonts w:cstheme="minorHAnsi"/>
                <w:sz w:val="20"/>
                <w:szCs w:val="20"/>
              </w:rPr>
              <w:t>50</w:t>
            </w:r>
          </w:p>
        </w:tc>
        <w:tc>
          <w:tcPr>
            <w:tcW w:w="545" w:type="dxa"/>
          </w:tcPr>
          <w:p w:rsidR="00D95B4C" w:rsidRPr="00ED5D41" w:rsidRDefault="00150947" w:rsidP="00F42E4F">
            <w:pPr>
              <w:ind w:firstLine="0"/>
              <w:jc w:val="center"/>
              <w:rPr>
                <w:rFonts w:cstheme="minorHAnsi"/>
                <w:sz w:val="20"/>
                <w:szCs w:val="20"/>
              </w:rPr>
            </w:pPr>
            <w:r>
              <w:rPr>
                <w:rFonts w:cstheme="minorHAnsi"/>
                <w:sz w:val="20"/>
                <w:szCs w:val="20"/>
              </w:rPr>
              <w:t>50</w:t>
            </w:r>
          </w:p>
        </w:tc>
        <w:tc>
          <w:tcPr>
            <w:tcW w:w="545" w:type="dxa"/>
          </w:tcPr>
          <w:p w:rsidR="00D95B4C" w:rsidRPr="00ED5D41" w:rsidRDefault="00150947" w:rsidP="00F42E4F">
            <w:pPr>
              <w:ind w:firstLine="0"/>
              <w:jc w:val="center"/>
              <w:rPr>
                <w:rFonts w:cstheme="minorHAnsi"/>
                <w:sz w:val="20"/>
                <w:szCs w:val="20"/>
              </w:rPr>
            </w:pPr>
            <w:r>
              <w:rPr>
                <w:rFonts w:cstheme="minorHAnsi"/>
                <w:sz w:val="20"/>
                <w:szCs w:val="20"/>
              </w:rPr>
              <w:t>50</w:t>
            </w:r>
          </w:p>
        </w:tc>
        <w:tc>
          <w:tcPr>
            <w:tcW w:w="545" w:type="dxa"/>
          </w:tcPr>
          <w:p w:rsidR="00D95B4C" w:rsidRPr="00ED5D41" w:rsidRDefault="00D95B4C" w:rsidP="00F42E4F">
            <w:pPr>
              <w:ind w:firstLine="0"/>
              <w:jc w:val="center"/>
              <w:rPr>
                <w:rFonts w:cstheme="minorHAnsi"/>
                <w:sz w:val="20"/>
                <w:szCs w:val="20"/>
              </w:rPr>
            </w:pPr>
            <w:r>
              <w:rPr>
                <w:rFonts w:cstheme="minorHAnsi"/>
                <w:sz w:val="20"/>
                <w:szCs w:val="20"/>
              </w:rPr>
              <w:t>25</w:t>
            </w:r>
          </w:p>
        </w:tc>
        <w:tc>
          <w:tcPr>
            <w:tcW w:w="545" w:type="dxa"/>
          </w:tcPr>
          <w:p w:rsidR="00D95B4C" w:rsidRPr="00ED5D41" w:rsidRDefault="00D95B4C" w:rsidP="00F42E4F">
            <w:pPr>
              <w:ind w:firstLine="0"/>
              <w:jc w:val="center"/>
              <w:rPr>
                <w:rFonts w:cstheme="minorHAnsi"/>
                <w:sz w:val="20"/>
                <w:szCs w:val="20"/>
              </w:rPr>
            </w:pPr>
            <w:r>
              <w:rPr>
                <w:rFonts w:cstheme="minorHAnsi"/>
                <w:sz w:val="20"/>
                <w:szCs w:val="20"/>
              </w:rPr>
              <w:t>25</w:t>
            </w:r>
          </w:p>
        </w:tc>
        <w:tc>
          <w:tcPr>
            <w:tcW w:w="545" w:type="dxa"/>
          </w:tcPr>
          <w:p w:rsidR="00D95B4C" w:rsidRPr="00ED5D41" w:rsidRDefault="00D95B4C" w:rsidP="00F42E4F">
            <w:pPr>
              <w:ind w:firstLine="0"/>
              <w:jc w:val="center"/>
              <w:rPr>
                <w:rFonts w:cstheme="minorHAnsi"/>
                <w:sz w:val="20"/>
                <w:szCs w:val="20"/>
              </w:rPr>
            </w:pPr>
            <w:r>
              <w:rPr>
                <w:rFonts w:cstheme="minorHAnsi"/>
                <w:sz w:val="20"/>
                <w:szCs w:val="20"/>
              </w:rPr>
              <w:t>25</w:t>
            </w:r>
          </w:p>
        </w:tc>
        <w:tc>
          <w:tcPr>
            <w:tcW w:w="545" w:type="dxa"/>
          </w:tcPr>
          <w:p w:rsidR="00D95B4C" w:rsidRPr="00ED5D41" w:rsidRDefault="00D95B4C" w:rsidP="00F42E4F">
            <w:pPr>
              <w:ind w:firstLine="0"/>
              <w:jc w:val="center"/>
              <w:rPr>
                <w:rFonts w:cstheme="minorHAnsi"/>
                <w:sz w:val="20"/>
                <w:szCs w:val="20"/>
              </w:rPr>
            </w:pPr>
            <w:r>
              <w:rPr>
                <w:rFonts w:cstheme="minorHAnsi"/>
                <w:sz w:val="20"/>
                <w:szCs w:val="20"/>
              </w:rPr>
              <w:t>25</w:t>
            </w:r>
          </w:p>
        </w:tc>
        <w:tc>
          <w:tcPr>
            <w:tcW w:w="545" w:type="dxa"/>
          </w:tcPr>
          <w:p w:rsidR="00D95B4C" w:rsidRPr="00ED5D41" w:rsidRDefault="00D95B4C" w:rsidP="00F42E4F">
            <w:pPr>
              <w:ind w:firstLine="0"/>
              <w:jc w:val="center"/>
              <w:rPr>
                <w:rFonts w:cstheme="minorHAnsi"/>
                <w:sz w:val="20"/>
                <w:szCs w:val="20"/>
              </w:rPr>
            </w:pPr>
            <w:r>
              <w:rPr>
                <w:rFonts w:cstheme="minorHAnsi"/>
                <w:sz w:val="20"/>
                <w:szCs w:val="20"/>
              </w:rPr>
              <w:t>25</w:t>
            </w:r>
          </w:p>
        </w:tc>
        <w:tc>
          <w:tcPr>
            <w:tcW w:w="545" w:type="dxa"/>
            <w:gridSpan w:val="2"/>
          </w:tcPr>
          <w:p w:rsidR="00D95B4C" w:rsidRPr="00ED5D41" w:rsidRDefault="00D95B4C" w:rsidP="00F42E4F">
            <w:pPr>
              <w:ind w:firstLine="0"/>
              <w:jc w:val="center"/>
              <w:rPr>
                <w:rFonts w:cstheme="minorHAnsi"/>
                <w:sz w:val="20"/>
                <w:szCs w:val="20"/>
              </w:rPr>
            </w:pPr>
            <w:r>
              <w:rPr>
                <w:rFonts w:cstheme="minorHAnsi"/>
                <w:sz w:val="20"/>
                <w:szCs w:val="20"/>
              </w:rPr>
              <w:t>0</w:t>
            </w:r>
          </w:p>
        </w:tc>
      </w:tr>
      <w:tr w:rsidR="00D95B4C" w:rsidRPr="00ED5D41" w:rsidTr="00D95B4C">
        <w:trPr>
          <w:trHeight w:val="171"/>
        </w:trPr>
        <w:tc>
          <w:tcPr>
            <w:tcW w:w="467" w:type="dxa"/>
            <w:vMerge/>
          </w:tcPr>
          <w:p w:rsidR="00D95B4C" w:rsidRPr="00ED5D41" w:rsidRDefault="00D95B4C" w:rsidP="00CC6829">
            <w:pPr>
              <w:rPr>
                <w:rFonts w:cstheme="minorHAnsi"/>
                <w:color w:val="000000"/>
                <w:sz w:val="20"/>
                <w:szCs w:val="20"/>
              </w:rPr>
            </w:pPr>
          </w:p>
        </w:tc>
        <w:tc>
          <w:tcPr>
            <w:tcW w:w="1717" w:type="dxa"/>
            <w:vMerge/>
          </w:tcPr>
          <w:p w:rsidR="00D95B4C" w:rsidRPr="00ED5D41" w:rsidRDefault="00D95B4C" w:rsidP="00CC6829">
            <w:pPr>
              <w:rPr>
                <w:rFonts w:cstheme="minorHAnsi"/>
                <w:color w:val="000000"/>
                <w:sz w:val="20"/>
                <w:szCs w:val="20"/>
              </w:rPr>
            </w:pPr>
          </w:p>
        </w:tc>
        <w:tc>
          <w:tcPr>
            <w:tcW w:w="2976" w:type="dxa"/>
            <w:vMerge w:val="restart"/>
          </w:tcPr>
          <w:p w:rsidR="00D95B4C" w:rsidRPr="00ED5D41" w:rsidRDefault="00D95B4C" w:rsidP="00144225">
            <w:pPr>
              <w:ind w:firstLine="0"/>
              <w:jc w:val="left"/>
              <w:rPr>
                <w:rFonts w:cstheme="minorHAnsi"/>
                <w:color w:val="000000"/>
                <w:sz w:val="20"/>
                <w:szCs w:val="20"/>
              </w:rPr>
            </w:pPr>
            <w:r w:rsidRPr="00ED5D41">
              <w:rPr>
                <w:rFonts w:cstheme="minorHAnsi"/>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vMerge w:val="restart"/>
          </w:tcPr>
          <w:p w:rsidR="00D95B4C" w:rsidRPr="00ED5D41" w:rsidRDefault="00D95B4C" w:rsidP="00144225">
            <w:pPr>
              <w:ind w:firstLine="0"/>
              <w:jc w:val="center"/>
              <w:rPr>
                <w:rFonts w:cstheme="minorHAnsi"/>
                <w:color w:val="000000"/>
                <w:sz w:val="20"/>
                <w:szCs w:val="20"/>
              </w:rPr>
            </w:pPr>
            <w:r w:rsidRPr="00ED5D41">
              <w:rPr>
                <w:rFonts w:cstheme="minorHAnsi"/>
                <w:color w:val="000000"/>
                <w:sz w:val="20"/>
                <w:szCs w:val="20"/>
              </w:rPr>
              <w:t>%</w:t>
            </w:r>
          </w:p>
        </w:tc>
        <w:tc>
          <w:tcPr>
            <w:tcW w:w="682" w:type="dxa"/>
          </w:tcPr>
          <w:p w:rsidR="00D95B4C" w:rsidRPr="00ED5D41" w:rsidRDefault="00D95B4C" w:rsidP="00D14558">
            <w:pPr>
              <w:ind w:firstLine="0"/>
              <w:jc w:val="center"/>
              <w:rPr>
                <w:rFonts w:cstheme="minorHAnsi"/>
                <w:b/>
                <w:i/>
                <w:iCs/>
                <w:color w:val="000000"/>
                <w:sz w:val="20"/>
                <w:szCs w:val="20"/>
              </w:rPr>
            </w:pPr>
            <w:r w:rsidRPr="00ED5D41">
              <w:rPr>
                <w:rFonts w:cstheme="minorHAnsi"/>
                <w:b/>
                <w:i/>
                <w:iCs/>
                <w:color w:val="000000"/>
                <w:sz w:val="20"/>
                <w:szCs w:val="20"/>
              </w:rPr>
              <w:t>202</w:t>
            </w:r>
            <w:r w:rsidR="007B5002">
              <w:rPr>
                <w:rFonts w:cstheme="minorHAnsi"/>
                <w:b/>
                <w:i/>
                <w:iCs/>
                <w:color w:val="000000"/>
                <w:sz w:val="20"/>
                <w:szCs w:val="20"/>
              </w:rPr>
              <w:t>4</w:t>
            </w:r>
            <w:r>
              <w:rPr>
                <w:rFonts w:cstheme="minorHAnsi"/>
                <w:b/>
                <w:i/>
                <w:iCs/>
                <w:color w:val="000000"/>
                <w:sz w:val="20"/>
                <w:szCs w:val="20"/>
              </w:rPr>
              <w:t xml:space="preserve"> </w:t>
            </w:r>
          </w:p>
        </w:tc>
        <w:tc>
          <w:tcPr>
            <w:tcW w:w="546"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5</w:t>
            </w:r>
          </w:p>
        </w:tc>
        <w:tc>
          <w:tcPr>
            <w:tcW w:w="546"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6</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7</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8</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9</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w:t>
            </w:r>
            <w:r>
              <w:rPr>
                <w:rFonts w:cstheme="minorHAnsi"/>
                <w:b/>
                <w:i/>
                <w:iCs/>
                <w:color w:val="000000"/>
                <w:sz w:val="20"/>
                <w:szCs w:val="20"/>
              </w:rPr>
              <w:t>30</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1</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2</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3</w:t>
            </w:r>
          </w:p>
        </w:tc>
        <w:tc>
          <w:tcPr>
            <w:tcW w:w="545" w:type="dxa"/>
          </w:tcPr>
          <w:p w:rsidR="00D95B4C" w:rsidRPr="00ED5D41" w:rsidRDefault="00D95B4C"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4</w:t>
            </w:r>
          </w:p>
        </w:tc>
        <w:tc>
          <w:tcPr>
            <w:tcW w:w="545" w:type="dxa"/>
          </w:tcPr>
          <w:p w:rsidR="00D95B4C" w:rsidRPr="00ED5D41" w:rsidRDefault="00D95B4C" w:rsidP="00B6513F">
            <w:pPr>
              <w:ind w:firstLine="0"/>
              <w:jc w:val="left"/>
              <w:rPr>
                <w:rFonts w:cstheme="minorHAnsi"/>
                <w:b/>
                <w:i/>
                <w:iCs/>
                <w:color w:val="000000"/>
                <w:sz w:val="20"/>
                <w:szCs w:val="20"/>
              </w:rPr>
            </w:pPr>
            <w:r>
              <w:rPr>
                <w:rFonts w:cstheme="minorHAnsi"/>
                <w:b/>
                <w:i/>
                <w:iCs/>
                <w:color w:val="000000"/>
                <w:sz w:val="20"/>
                <w:szCs w:val="20"/>
              </w:rPr>
              <w:t>2035</w:t>
            </w:r>
          </w:p>
        </w:tc>
        <w:tc>
          <w:tcPr>
            <w:tcW w:w="545" w:type="dxa"/>
          </w:tcPr>
          <w:p w:rsidR="00D95B4C" w:rsidRPr="00ED5D41" w:rsidRDefault="00D95B4C" w:rsidP="00B6513F">
            <w:pPr>
              <w:ind w:firstLine="0"/>
              <w:jc w:val="left"/>
              <w:rPr>
                <w:rFonts w:cstheme="minorHAnsi"/>
                <w:b/>
                <w:i/>
                <w:iCs/>
                <w:color w:val="000000"/>
                <w:sz w:val="20"/>
                <w:szCs w:val="20"/>
              </w:rPr>
            </w:pPr>
            <w:r>
              <w:rPr>
                <w:rFonts w:cstheme="minorHAnsi"/>
                <w:b/>
                <w:i/>
                <w:iCs/>
                <w:color w:val="000000"/>
                <w:sz w:val="20"/>
                <w:szCs w:val="20"/>
              </w:rPr>
              <w:t>2036</w:t>
            </w:r>
          </w:p>
        </w:tc>
        <w:tc>
          <w:tcPr>
            <w:tcW w:w="545" w:type="dxa"/>
          </w:tcPr>
          <w:p w:rsidR="00D95B4C" w:rsidRPr="00ED5D41" w:rsidRDefault="00D95B4C" w:rsidP="00B6513F">
            <w:pPr>
              <w:ind w:firstLine="0"/>
              <w:jc w:val="left"/>
              <w:rPr>
                <w:rFonts w:cstheme="minorHAnsi"/>
                <w:b/>
                <w:i/>
                <w:iCs/>
                <w:color w:val="000000"/>
                <w:sz w:val="20"/>
                <w:szCs w:val="20"/>
              </w:rPr>
            </w:pPr>
            <w:r>
              <w:rPr>
                <w:rFonts w:cstheme="minorHAnsi"/>
                <w:b/>
                <w:i/>
                <w:iCs/>
                <w:color w:val="000000"/>
                <w:sz w:val="20"/>
                <w:szCs w:val="20"/>
              </w:rPr>
              <w:t>2037</w:t>
            </w:r>
          </w:p>
        </w:tc>
        <w:tc>
          <w:tcPr>
            <w:tcW w:w="545" w:type="dxa"/>
          </w:tcPr>
          <w:p w:rsidR="00D95B4C" w:rsidRPr="00ED5D41" w:rsidRDefault="00D95B4C" w:rsidP="00B6513F">
            <w:pPr>
              <w:ind w:firstLine="0"/>
              <w:jc w:val="left"/>
              <w:rPr>
                <w:rFonts w:cstheme="minorHAnsi"/>
                <w:b/>
                <w:i/>
                <w:iCs/>
                <w:color w:val="000000"/>
                <w:sz w:val="20"/>
                <w:szCs w:val="20"/>
              </w:rPr>
            </w:pPr>
            <w:r>
              <w:rPr>
                <w:rFonts w:cstheme="minorHAnsi"/>
                <w:b/>
                <w:i/>
                <w:iCs/>
                <w:color w:val="000000"/>
                <w:sz w:val="20"/>
                <w:szCs w:val="20"/>
              </w:rPr>
              <w:t>2038</w:t>
            </w:r>
          </w:p>
        </w:tc>
        <w:tc>
          <w:tcPr>
            <w:tcW w:w="545" w:type="dxa"/>
          </w:tcPr>
          <w:p w:rsidR="00D95B4C" w:rsidRPr="00ED5D41" w:rsidRDefault="00D95B4C" w:rsidP="00B6513F">
            <w:pPr>
              <w:ind w:firstLine="0"/>
              <w:jc w:val="left"/>
              <w:rPr>
                <w:rFonts w:cstheme="minorHAnsi"/>
                <w:b/>
                <w:i/>
                <w:iCs/>
                <w:color w:val="000000"/>
                <w:sz w:val="20"/>
                <w:szCs w:val="20"/>
              </w:rPr>
            </w:pPr>
            <w:r>
              <w:rPr>
                <w:rFonts w:cstheme="minorHAnsi"/>
                <w:b/>
                <w:i/>
                <w:iCs/>
                <w:color w:val="000000"/>
                <w:sz w:val="20"/>
                <w:szCs w:val="20"/>
              </w:rPr>
              <w:t>2039</w:t>
            </w:r>
          </w:p>
        </w:tc>
        <w:tc>
          <w:tcPr>
            <w:tcW w:w="545" w:type="dxa"/>
            <w:gridSpan w:val="2"/>
          </w:tcPr>
          <w:p w:rsidR="00D95B4C" w:rsidRPr="00ED5D41" w:rsidRDefault="00D95B4C" w:rsidP="00B6513F">
            <w:pPr>
              <w:ind w:firstLine="0"/>
              <w:jc w:val="left"/>
              <w:rPr>
                <w:rFonts w:cstheme="minorHAnsi"/>
                <w:b/>
                <w:i/>
                <w:iCs/>
                <w:color w:val="000000"/>
                <w:sz w:val="20"/>
                <w:szCs w:val="20"/>
              </w:rPr>
            </w:pPr>
            <w:r>
              <w:rPr>
                <w:rFonts w:cstheme="minorHAnsi"/>
                <w:b/>
                <w:i/>
                <w:iCs/>
                <w:color w:val="000000"/>
                <w:sz w:val="20"/>
                <w:szCs w:val="20"/>
              </w:rPr>
              <w:t>2040</w:t>
            </w:r>
          </w:p>
        </w:tc>
      </w:tr>
      <w:tr w:rsidR="00150947" w:rsidRPr="00ED5D41" w:rsidTr="00D95B4C">
        <w:trPr>
          <w:trHeight w:val="642"/>
        </w:trPr>
        <w:tc>
          <w:tcPr>
            <w:tcW w:w="467" w:type="dxa"/>
            <w:vMerge/>
          </w:tcPr>
          <w:p w:rsidR="00150947" w:rsidRPr="00ED5D41" w:rsidRDefault="00150947" w:rsidP="00CC6829">
            <w:pPr>
              <w:rPr>
                <w:rFonts w:cstheme="minorHAnsi"/>
                <w:color w:val="000000"/>
                <w:sz w:val="20"/>
                <w:szCs w:val="20"/>
              </w:rPr>
            </w:pPr>
          </w:p>
        </w:tc>
        <w:tc>
          <w:tcPr>
            <w:tcW w:w="1717" w:type="dxa"/>
            <w:vMerge/>
          </w:tcPr>
          <w:p w:rsidR="00150947" w:rsidRPr="00ED5D41" w:rsidRDefault="00150947" w:rsidP="00CC6829">
            <w:pPr>
              <w:rPr>
                <w:rFonts w:cstheme="minorHAnsi"/>
                <w:color w:val="000000"/>
                <w:sz w:val="20"/>
                <w:szCs w:val="20"/>
              </w:rPr>
            </w:pPr>
          </w:p>
        </w:tc>
        <w:tc>
          <w:tcPr>
            <w:tcW w:w="2976" w:type="dxa"/>
            <w:vMerge/>
          </w:tcPr>
          <w:p w:rsidR="00150947" w:rsidRPr="00ED5D41" w:rsidRDefault="00150947" w:rsidP="00CC6829">
            <w:pPr>
              <w:rPr>
                <w:rFonts w:cstheme="minorHAnsi"/>
                <w:color w:val="000000"/>
                <w:sz w:val="20"/>
                <w:szCs w:val="20"/>
              </w:rPr>
            </w:pPr>
          </w:p>
        </w:tc>
        <w:tc>
          <w:tcPr>
            <w:tcW w:w="851" w:type="dxa"/>
            <w:vMerge/>
          </w:tcPr>
          <w:p w:rsidR="00150947" w:rsidRPr="00ED5D41" w:rsidRDefault="00150947" w:rsidP="00144225">
            <w:pPr>
              <w:jc w:val="center"/>
              <w:rPr>
                <w:rFonts w:cstheme="minorHAnsi"/>
                <w:color w:val="000000"/>
                <w:sz w:val="20"/>
                <w:szCs w:val="20"/>
              </w:rPr>
            </w:pPr>
          </w:p>
        </w:tc>
        <w:tc>
          <w:tcPr>
            <w:tcW w:w="682" w:type="dxa"/>
          </w:tcPr>
          <w:p w:rsidR="00150947" w:rsidRPr="00ED5D41" w:rsidRDefault="00150947" w:rsidP="00B6513F">
            <w:pPr>
              <w:ind w:firstLine="0"/>
              <w:jc w:val="center"/>
              <w:rPr>
                <w:rFonts w:cstheme="minorHAnsi"/>
                <w:sz w:val="20"/>
                <w:szCs w:val="20"/>
              </w:rPr>
            </w:pPr>
            <w:r>
              <w:rPr>
                <w:rFonts w:cstheme="minorHAnsi"/>
                <w:sz w:val="20"/>
                <w:szCs w:val="20"/>
              </w:rPr>
              <w:t>100</w:t>
            </w:r>
          </w:p>
        </w:tc>
        <w:tc>
          <w:tcPr>
            <w:tcW w:w="546" w:type="dxa"/>
          </w:tcPr>
          <w:p w:rsidR="00150947" w:rsidRPr="00ED5D41" w:rsidRDefault="00150947" w:rsidP="00B6513F">
            <w:pPr>
              <w:ind w:firstLine="0"/>
              <w:jc w:val="center"/>
              <w:rPr>
                <w:rFonts w:cstheme="minorHAnsi"/>
                <w:sz w:val="20"/>
                <w:szCs w:val="20"/>
              </w:rPr>
            </w:pPr>
            <w:r>
              <w:rPr>
                <w:rFonts w:cstheme="minorHAnsi"/>
                <w:sz w:val="20"/>
                <w:szCs w:val="20"/>
              </w:rPr>
              <w:t>100</w:t>
            </w:r>
          </w:p>
        </w:tc>
        <w:tc>
          <w:tcPr>
            <w:tcW w:w="546" w:type="dxa"/>
          </w:tcPr>
          <w:p w:rsidR="00150947" w:rsidRPr="00ED5D41" w:rsidRDefault="00150947" w:rsidP="00B6513F">
            <w:pPr>
              <w:ind w:firstLine="0"/>
              <w:jc w:val="center"/>
              <w:rPr>
                <w:rFonts w:cstheme="minorHAnsi"/>
                <w:sz w:val="20"/>
                <w:szCs w:val="20"/>
              </w:rPr>
            </w:pPr>
            <w:r>
              <w:rPr>
                <w:rFonts w:cstheme="minorHAnsi"/>
                <w:sz w:val="20"/>
                <w:szCs w:val="20"/>
              </w:rPr>
              <w:t>100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100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100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100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50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50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50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50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50</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25</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25</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25</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25</w:t>
            </w:r>
          </w:p>
        </w:tc>
        <w:tc>
          <w:tcPr>
            <w:tcW w:w="545" w:type="dxa"/>
          </w:tcPr>
          <w:p w:rsidR="00150947" w:rsidRPr="00ED5D41" w:rsidRDefault="00150947" w:rsidP="00B6513F">
            <w:pPr>
              <w:ind w:firstLine="0"/>
              <w:jc w:val="center"/>
              <w:rPr>
                <w:rFonts w:cstheme="minorHAnsi"/>
                <w:sz w:val="20"/>
                <w:szCs w:val="20"/>
              </w:rPr>
            </w:pPr>
            <w:r>
              <w:rPr>
                <w:rFonts w:cstheme="minorHAnsi"/>
                <w:sz w:val="20"/>
                <w:szCs w:val="20"/>
              </w:rPr>
              <w:t>25</w:t>
            </w:r>
          </w:p>
        </w:tc>
        <w:tc>
          <w:tcPr>
            <w:tcW w:w="545" w:type="dxa"/>
            <w:gridSpan w:val="2"/>
          </w:tcPr>
          <w:p w:rsidR="00150947" w:rsidRPr="00ED5D41" w:rsidRDefault="00150947" w:rsidP="00B6513F">
            <w:pPr>
              <w:ind w:firstLine="0"/>
              <w:jc w:val="center"/>
              <w:rPr>
                <w:rFonts w:cstheme="minorHAnsi"/>
                <w:sz w:val="20"/>
                <w:szCs w:val="20"/>
              </w:rPr>
            </w:pPr>
            <w:r>
              <w:rPr>
                <w:rFonts w:cstheme="minorHAnsi"/>
                <w:sz w:val="20"/>
                <w:szCs w:val="20"/>
              </w:rPr>
              <w:t>0</w:t>
            </w:r>
          </w:p>
        </w:tc>
      </w:tr>
      <w:tr w:rsidR="008C32FD" w:rsidRPr="00ED5D41" w:rsidTr="00D95B4C">
        <w:trPr>
          <w:trHeight w:val="20"/>
        </w:trPr>
        <w:tc>
          <w:tcPr>
            <w:tcW w:w="467" w:type="dxa"/>
            <w:vMerge w:val="restart"/>
          </w:tcPr>
          <w:p w:rsidR="008C32FD" w:rsidRPr="00ED5D41" w:rsidRDefault="008C32FD" w:rsidP="00F018EC">
            <w:pPr>
              <w:ind w:firstLine="0"/>
              <w:rPr>
                <w:rFonts w:cstheme="minorHAnsi"/>
                <w:color w:val="000000"/>
                <w:sz w:val="20"/>
                <w:szCs w:val="20"/>
              </w:rPr>
            </w:pPr>
            <w:r w:rsidRPr="00ED5D41">
              <w:rPr>
                <w:rFonts w:cstheme="minorHAnsi"/>
                <w:color w:val="000000"/>
                <w:sz w:val="20"/>
                <w:szCs w:val="20"/>
              </w:rPr>
              <w:t>2</w:t>
            </w:r>
          </w:p>
        </w:tc>
        <w:tc>
          <w:tcPr>
            <w:tcW w:w="1717" w:type="dxa"/>
            <w:vMerge w:val="restart"/>
          </w:tcPr>
          <w:p w:rsidR="008C32FD" w:rsidRPr="00ED5D41" w:rsidRDefault="008C32FD" w:rsidP="00F018EC">
            <w:pPr>
              <w:ind w:firstLine="85"/>
              <w:jc w:val="left"/>
              <w:rPr>
                <w:rFonts w:cstheme="minorHAnsi"/>
                <w:color w:val="000000"/>
                <w:sz w:val="20"/>
                <w:szCs w:val="20"/>
              </w:rPr>
            </w:pPr>
            <w:r w:rsidRPr="00ED5D41">
              <w:rPr>
                <w:rFonts w:cstheme="minorHAnsi"/>
                <w:color w:val="000000"/>
                <w:sz w:val="20"/>
                <w:szCs w:val="20"/>
              </w:rPr>
              <w:t>Показатели надежности и бесперебойности водоснабжения для централизованных систем холодного водоснабжения</w:t>
            </w:r>
          </w:p>
        </w:tc>
        <w:tc>
          <w:tcPr>
            <w:tcW w:w="2976" w:type="dxa"/>
            <w:vMerge w:val="restart"/>
          </w:tcPr>
          <w:p w:rsidR="008C32FD" w:rsidRPr="00ED5D41" w:rsidRDefault="008C32FD" w:rsidP="00144225">
            <w:pPr>
              <w:ind w:firstLine="0"/>
              <w:jc w:val="left"/>
              <w:rPr>
                <w:rFonts w:cstheme="minorHAnsi"/>
                <w:color w:val="000000"/>
                <w:sz w:val="20"/>
                <w:szCs w:val="20"/>
              </w:rPr>
            </w:pPr>
            <w:r w:rsidRPr="00ED5D41">
              <w:rPr>
                <w:rFonts w:cstheme="minorHAnsi"/>
                <w:color w:val="000000"/>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1" w:type="dxa"/>
            <w:vMerge w:val="restart"/>
          </w:tcPr>
          <w:p w:rsidR="008C32FD" w:rsidRPr="00ED5D41" w:rsidRDefault="008C32FD" w:rsidP="00144225">
            <w:pPr>
              <w:ind w:firstLine="0"/>
              <w:jc w:val="center"/>
              <w:rPr>
                <w:rFonts w:cstheme="minorHAnsi"/>
                <w:color w:val="000000"/>
                <w:sz w:val="20"/>
                <w:szCs w:val="20"/>
              </w:rPr>
            </w:pPr>
            <w:r w:rsidRPr="00ED5D41">
              <w:rPr>
                <w:rFonts w:cstheme="minorHAnsi"/>
                <w:color w:val="000000"/>
                <w:sz w:val="20"/>
                <w:szCs w:val="20"/>
              </w:rPr>
              <w:t>ед./</w:t>
            </w:r>
            <w:proofErr w:type="gramStart"/>
            <w:r w:rsidRPr="00ED5D41">
              <w:rPr>
                <w:rFonts w:cstheme="minorHAnsi"/>
                <w:color w:val="000000"/>
                <w:sz w:val="20"/>
                <w:szCs w:val="20"/>
              </w:rPr>
              <w:t>км</w:t>
            </w:r>
            <w:proofErr w:type="gramEnd"/>
          </w:p>
        </w:tc>
        <w:tc>
          <w:tcPr>
            <w:tcW w:w="682" w:type="dxa"/>
          </w:tcPr>
          <w:p w:rsidR="008C32FD" w:rsidRPr="00ED5D41" w:rsidRDefault="008C32FD" w:rsidP="00D14558">
            <w:pPr>
              <w:ind w:firstLine="0"/>
              <w:jc w:val="center"/>
              <w:rPr>
                <w:rFonts w:cstheme="minorHAnsi"/>
                <w:b/>
                <w:i/>
                <w:iCs/>
                <w:color w:val="000000"/>
                <w:sz w:val="20"/>
                <w:szCs w:val="20"/>
              </w:rPr>
            </w:pPr>
            <w:r w:rsidRPr="00ED5D41">
              <w:rPr>
                <w:rFonts w:cstheme="minorHAnsi"/>
                <w:b/>
                <w:i/>
                <w:iCs/>
                <w:color w:val="000000"/>
                <w:sz w:val="20"/>
                <w:szCs w:val="20"/>
              </w:rPr>
              <w:t>202</w:t>
            </w:r>
            <w:r w:rsidR="007B5002">
              <w:rPr>
                <w:rFonts w:cstheme="minorHAnsi"/>
                <w:b/>
                <w:i/>
                <w:iCs/>
                <w:color w:val="000000"/>
                <w:sz w:val="20"/>
                <w:szCs w:val="20"/>
              </w:rPr>
              <w:t>4</w:t>
            </w:r>
            <w:r>
              <w:rPr>
                <w:rFonts w:cstheme="minorHAnsi"/>
                <w:b/>
                <w:i/>
                <w:iCs/>
                <w:color w:val="000000"/>
                <w:sz w:val="20"/>
                <w:szCs w:val="20"/>
              </w:rPr>
              <w:t xml:space="preserve"> </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5</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6</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7</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8</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9</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w:t>
            </w:r>
            <w:r>
              <w:rPr>
                <w:rFonts w:cstheme="minorHAnsi"/>
                <w:b/>
                <w:i/>
                <w:iCs/>
                <w:color w:val="000000"/>
                <w:sz w:val="20"/>
                <w:szCs w:val="20"/>
              </w:rPr>
              <w:t>30</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1</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2</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3</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4</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2035</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2036</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2037</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2038</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2039</w:t>
            </w:r>
          </w:p>
        </w:tc>
        <w:tc>
          <w:tcPr>
            <w:tcW w:w="545" w:type="dxa"/>
            <w:gridSpan w:val="2"/>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2040</w:t>
            </w:r>
          </w:p>
        </w:tc>
      </w:tr>
      <w:tr w:rsidR="00D95B4C" w:rsidRPr="00ED5D41" w:rsidTr="00D95B4C">
        <w:trPr>
          <w:trHeight w:val="1254"/>
        </w:trPr>
        <w:tc>
          <w:tcPr>
            <w:tcW w:w="467" w:type="dxa"/>
            <w:vMerge/>
          </w:tcPr>
          <w:p w:rsidR="00D95B4C" w:rsidRPr="00ED5D41" w:rsidRDefault="00D95B4C" w:rsidP="00CC6829">
            <w:pPr>
              <w:rPr>
                <w:rFonts w:cstheme="minorHAnsi"/>
                <w:color w:val="000000"/>
                <w:sz w:val="20"/>
                <w:szCs w:val="20"/>
              </w:rPr>
            </w:pPr>
          </w:p>
        </w:tc>
        <w:tc>
          <w:tcPr>
            <w:tcW w:w="1717" w:type="dxa"/>
            <w:vMerge/>
          </w:tcPr>
          <w:p w:rsidR="00D95B4C" w:rsidRPr="00ED5D41" w:rsidRDefault="00D95B4C" w:rsidP="00CC6829">
            <w:pPr>
              <w:rPr>
                <w:rFonts w:cstheme="minorHAnsi"/>
                <w:color w:val="000000"/>
                <w:sz w:val="20"/>
                <w:szCs w:val="20"/>
              </w:rPr>
            </w:pPr>
          </w:p>
        </w:tc>
        <w:tc>
          <w:tcPr>
            <w:tcW w:w="2976" w:type="dxa"/>
            <w:vMerge/>
          </w:tcPr>
          <w:p w:rsidR="00D95B4C" w:rsidRPr="00ED5D41" w:rsidRDefault="00D95B4C" w:rsidP="00CC6829">
            <w:pPr>
              <w:rPr>
                <w:rFonts w:cstheme="minorHAnsi"/>
                <w:color w:val="000000"/>
                <w:sz w:val="20"/>
                <w:szCs w:val="20"/>
              </w:rPr>
            </w:pPr>
          </w:p>
        </w:tc>
        <w:tc>
          <w:tcPr>
            <w:tcW w:w="851" w:type="dxa"/>
            <w:vMerge/>
          </w:tcPr>
          <w:p w:rsidR="00D95B4C" w:rsidRPr="00ED5D41" w:rsidRDefault="00D95B4C" w:rsidP="00CC6829">
            <w:pPr>
              <w:rPr>
                <w:rFonts w:cstheme="minorHAnsi"/>
                <w:color w:val="000000"/>
                <w:sz w:val="20"/>
                <w:szCs w:val="20"/>
              </w:rPr>
            </w:pPr>
          </w:p>
        </w:tc>
        <w:tc>
          <w:tcPr>
            <w:tcW w:w="682" w:type="dxa"/>
          </w:tcPr>
          <w:p w:rsidR="00D95B4C" w:rsidRPr="00ED5D41" w:rsidRDefault="00D95B4C" w:rsidP="00F42E4F">
            <w:pPr>
              <w:ind w:firstLine="0"/>
              <w:jc w:val="center"/>
              <w:rPr>
                <w:rFonts w:cstheme="minorHAnsi"/>
                <w:sz w:val="20"/>
                <w:szCs w:val="20"/>
              </w:rPr>
            </w:pPr>
            <w:r>
              <w:rPr>
                <w:rFonts w:cstheme="minorHAnsi"/>
                <w:sz w:val="20"/>
                <w:szCs w:val="20"/>
              </w:rPr>
              <w:t>3,7</w:t>
            </w:r>
          </w:p>
        </w:tc>
        <w:tc>
          <w:tcPr>
            <w:tcW w:w="546" w:type="dxa"/>
          </w:tcPr>
          <w:p w:rsidR="00D95B4C" w:rsidRPr="00ED5D41" w:rsidRDefault="00D95B4C" w:rsidP="00F42E4F">
            <w:pPr>
              <w:ind w:firstLine="0"/>
              <w:jc w:val="center"/>
              <w:rPr>
                <w:rFonts w:cstheme="minorHAnsi"/>
                <w:sz w:val="20"/>
                <w:szCs w:val="20"/>
              </w:rPr>
            </w:pPr>
            <w:r>
              <w:rPr>
                <w:rFonts w:cstheme="minorHAnsi"/>
                <w:sz w:val="20"/>
                <w:szCs w:val="20"/>
              </w:rPr>
              <w:t>3,5</w:t>
            </w:r>
          </w:p>
        </w:tc>
        <w:tc>
          <w:tcPr>
            <w:tcW w:w="546" w:type="dxa"/>
          </w:tcPr>
          <w:p w:rsidR="00D95B4C" w:rsidRPr="00ED5D41" w:rsidRDefault="00D95B4C" w:rsidP="00F42E4F">
            <w:pPr>
              <w:ind w:firstLine="0"/>
              <w:jc w:val="center"/>
              <w:rPr>
                <w:rFonts w:cstheme="minorHAnsi"/>
                <w:sz w:val="20"/>
                <w:szCs w:val="20"/>
              </w:rPr>
            </w:pPr>
            <w:r w:rsidRPr="00ED5D41">
              <w:rPr>
                <w:rFonts w:cstheme="minorHAnsi"/>
                <w:sz w:val="20"/>
                <w:szCs w:val="20"/>
              </w:rPr>
              <w:t>3,5</w:t>
            </w:r>
          </w:p>
        </w:tc>
        <w:tc>
          <w:tcPr>
            <w:tcW w:w="545" w:type="dxa"/>
          </w:tcPr>
          <w:p w:rsidR="00D95B4C" w:rsidRPr="00ED5D41" w:rsidRDefault="00D95B4C" w:rsidP="00F42E4F">
            <w:pPr>
              <w:ind w:firstLine="0"/>
              <w:jc w:val="center"/>
              <w:rPr>
                <w:rFonts w:cstheme="minorHAnsi"/>
                <w:sz w:val="20"/>
                <w:szCs w:val="20"/>
              </w:rPr>
            </w:pPr>
            <w:r w:rsidRPr="00ED5D41">
              <w:rPr>
                <w:rFonts w:cstheme="minorHAnsi"/>
                <w:sz w:val="20"/>
                <w:szCs w:val="20"/>
              </w:rPr>
              <w:t>3,0</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3,0</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3,0</w:t>
            </w:r>
          </w:p>
        </w:tc>
        <w:tc>
          <w:tcPr>
            <w:tcW w:w="545" w:type="dxa"/>
          </w:tcPr>
          <w:p w:rsidR="00D95B4C" w:rsidRPr="00ED5D41" w:rsidRDefault="00D95B4C" w:rsidP="00F42E4F">
            <w:pPr>
              <w:ind w:firstLine="0"/>
              <w:jc w:val="center"/>
              <w:rPr>
                <w:rFonts w:cstheme="minorHAnsi"/>
                <w:sz w:val="20"/>
                <w:szCs w:val="20"/>
              </w:rPr>
            </w:pPr>
            <w:r w:rsidRPr="00ED5D41">
              <w:rPr>
                <w:rFonts w:cstheme="minorHAnsi"/>
                <w:sz w:val="20"/>
                <w:szCs w:val="20"/>
              </w:rPr>
              <w:t>2,17</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1,8</w:t>
            </w:r>
            <w:r w:rsidR="00D95B4C" w:rsidRPr="00ED5D41">
              <w:rPr>
                <w:rFonts w:cstheme="minorHAnsi"/>
                <w:sz w:val="20"/>
                <w:szCs w:val="20"/>
              </w:rPr>
              <w:t>5</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1,85</w:t>
            </w:r>
          </w:p>
        </w:tc>
        <w:tc>
          <w:tcPr>
            <w:tcW w:w="545" w:type="dxa"/>
          </w:tcPr>
          <w:p w:rsidR="00D95B4C" w:rsidRPr="00ED5D41" w:rsidRDefault="00D95B4C" w:rsidP="00F42E4F">
            <w:pPr>
              <w:ind w:firstLine="0"/>
              <w:jc w:val="center"/>
              <w:rPr>
                <w:rFonts w:cstheme="minorHAnsi"/>
                <w:sz w:val="20"/>
                <w:szCs w:val="20"/>
              </w:rPr>
            </w:pPr>
            <w:r w:rsidRPr="00ED5D41">
              <w:rPr>
                <w:rFonts w:cstheme="minorHAnsi"/>
                <w:sz w:val="20"/>
                <w:szCs w:val="20"/>
              </w:rPr>
              <w:t>1,76</w:t>
            </w:r>
          </w:p>
        </w:tc>
        <w:tc>
          <w:tcPr>
            <w:tcW w:w="545" w:type="dxa"/>
          </w:tcPr>
          <w:p w:rsidR="00D95B4C" w:rsidRPr="00ED5D41" w:rsidRDefault="00D95B4C" w:rsidP="00F42E4F">
            <w:pPr>
              <w:ind w:firstLine="0"/>
              <w:jc w:val="center"/>
              <w:rPr>
                <w:rFonts w:cstheme="minorHAnsi"/>
                <w:sz w:val="20"/>
                <w:szCs w:val="20"/>
              </w:rPr>
            </w:pPr>
            <w:r w:rsidRPr="00ED5D41">
              <w:rPr>
                <w:rFonts w:cstheme="minorHAnsi"/>
                <w:sz w:val="20"/>
                <w:szCs w:val="20"/>
              </w:rPr>
              <w:t>1,68</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1,6</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1,55</w:t>
            </w:r>
          </w:p>
        </w:tc>
        <w:tc>
          <w:tcPr>
            <w:tcW w:w="545" w:type="dxa"/>
          </w:tcPr>
          <w:p w:rsidR="00D95B4C" w:rsidRPr="00ED5D41" w:rsidRDefault="008C32FD" w:rsidP="00F42E4F">
            <w:pPr>
              <w:ind w:firstLine="0"/>
              <w:jc w:val="center"/>
              <w:rPr>
                <w:rFonts w:cstheme="minorHAnsi"/>
                <w:sz w:val="20"/>
                <w:szCs w:val="20"/>
              </w:rPr>
            </w:pPr>
            <w:r>
              <w:rPr>
                <w:rFonts w:cstheme="minorHAnsi"/>
                <w:sz w:val="20"/>
                <w:szCs w:val="20"/>
              </w:rPr>
              <w:t>1,4</w:t>
            </w:r>
            <w:r w:rsidR="00F42E4F">
              <w:rPr>
                <w:rFonts w:cstheme="minorHAnsi"/>
                <w:sz w:val="20"/>
                <w:szCs w:val="20"/>
              </w:rPr>
              <w:t>4</w:t>
            </w:r>
          </w:p>
        </w:tc>
        <w:tc>
          <w:tcPr>
            <w:tcW w:w="545" w:type="dxa"/>
          </w:tcPr>
          <w:p w:rsidR="00D95B4C" w:rsidRPr="00ED5D41" w:rsidRDefault="00F42E4F" w:rsidP="00F42E4F">
            <w:pPr>
              <w:ind w:firstLine="0"/>
              <w:jc w:val="center"/>
              <w:rPr>
                <w:rFonts w:cstheme="minorHAnsi"/>
                <w:sz w:val="20"/>
                <w:szCs w:val="20"/>
              </w:rPr>
            </w:pPr>
            <w:r>
              <w:rPr>
                <w:rFonts w:cstheme="minorHAnsi"/>
                <w:sz w:val="20"/>
                <w:szCs w:val="20"/>
              </w:rPr>
              <w:t>1,3</w:t>
            </w:r>
          </w:p>
        </w:tc>
        <w:tc>
          <w:tcPr>
            <w:tcW w:w="545" w:type="dxa"/>
          </w:tcPr>
          <w:p w:rsidR="00D95B4C" w:rsidRPr="00ED5D41" w:rsidRDefault="00F42E4F" w:rsidP="00F42E4F">
            <w:pPr>
              <w:ind w:firstLine="0"/>
              <w:jc w:val="center"/>
              <w:rPr>
                <w:rFonts w:cstheme="minorHAnsi"/>
                <w:sz w:val="20"/>
                <w:szCs w:val="20"/>
              </w:rPr>
            </w:pPr>
            <w:r>
              <w:rPr>
                <w:rFonts w:cstheme="minorHAnsi"/>
                <w:sz w:val="20"/>
                <w:szCs w:val="20"/>
              </w:rPr>
              <w:t>1,2</w:t>
            </w:r>
          </w:p>
        </w:tc>
        <w:tc>
          <w:tcPr>
            <w:tcW w:w="545" w:type="dxa"/>
            <w:gridSpan w:val="2"/>
          </w:tcPr>
          <w:p w:rsidR="00D95B4C" w:rsidRPr="00ED5D41" w:rsidRDefault="00F42E4F" w:rsidP="00F42E4F">
            <w:pPr>
              <w:ind w:firstLine="0"/>
              <w:jc w:val="center"/>
              <w:rPr>
                <w:rFonts w:cstheme="minorHAnsi"/>
                <w:sz w:val="20"/>
                <w:szCs w:val="20"/>
              </w:rPr>
            </w:pPr>
            <w:r>
              <w:rPr>
                <w:rFonts w:cstheme="minorHAnsi"/>
                <w:sz w:val="20"/>
                <w:szCs w:val="20"/>
              </w:rPr>
              <w:t>1,17</w:t>
            </w:r>
          </w:p>
        </w:tc>
      </w:tr>
      <w:tr w:rsidR="008C32FD" w:rsidRPr="00ED5D41" w:rsidTr="00D95B4C">
        <w:trPr>
          <w:trHeight w:val="20"/>
        </w:trPr>
        <w:tc>
          <w:tcPr>
            <w:tcW w:w="467" w:type="dxa"/>
            <w:vMerge w:val="restart"/>
          </w:tcPr>
          <w:p w:rsidR="008C32FD" w:rsidRPr="00ED5D41" w:rsidRDefault="008C32FD" w:rsidP="00CC6829">
            <w:pPr>
              <w:rPr>
                <w:rFonts w:cstheme="minorHAnsi"/>
                <w:color w:val="000000"/>
                <w:sz w:val="20"/>
                <w:szCs w:val="20"/>
              </w:rPr>
            </w:pPr>
            <w:r w:rsidRPr="00ED5D41">
              <w:rPr>
                <w:rFonts w:cstheme="minorHAnsi"/>
                <w:color w:val="000000"/>
                <w:sz w:val="20"/>
                <w:szCs w:val="20"/>
              </w:rPr>
              <w:t>3</w:t>
            </w:r>
          </w:p>
        </w:tc>
        <w:tc>
          <w:tcPr>
            <w:tcW w:w="1717" w:type="dxa"/>
            <w:vMerge w:val="restart"/>
          </w:tcPr>
          <w:p w:rsidR="008C32FD" w:rsidRPr="00ED5D41" w:rsidRDefault="008C32FD" w:rsidP="00F018EC">
            <w:pPr>
              <w:ind w:firstLine="0"/>
              <w:jc w:val="left"/>
              <w:rPr>
                <w:rFonts w:cstheme="minorHAnsi"/>
                <w:color w:val="000000"/>
                <w:sz w:val="20"/>
                <w:szCs w:val="20"/>
              </w:rPr>
            </w:pPr>
            <w:r w:rsidRPr="00ED5D41">
              <w:rPr>
                <w:rFonts w:cstheme="minorHAnsi"/>
                <w:color w:val="000000"/>
                <w:sz w:val="20"/>
                <w:szCs w:val="20"/>
              </w:rPr>
              <w:t>Показатели эффективности использования ресурсов</w:t>
            </w:r>
          </w:p>
        </w:tc>
        <w:tc>
          <w:tcPr>
            <w:tcW w:w="2976" w:type="dxa"/>
            <w:vMerge w:val="restart"/>
          </w:tcPr>
          <w:p w:rsidR="008C32FD" w:rsidRPr="00ED5D41" w:rsidRDefault="008C32FD" w:rsidP="00144225">
            <w:pPr>
              <w:ind w:firstLine="0"/>
              <w:jc w:val="left"/>
              <w:rPr>
                <w:rFonts w:cstheme="minorHAnsi"/>
                <w:color w:val="000000"/>
                <w:sz w:val="20"/>
                <w:szCs w:val="20"/>
              </w:rPr>
            </w:pPr>
            <w:r w:rsidRPr="00ED5D41">
              <w:rPr>
                <w:rFonts w:cstheme="minorHAnsi"/>
                <w:color w:val="000000"/>
                <w:sz w:val="20"/>
                <w:szCs w:val="20"/>
              </w:rPr>
              <w:t xml:space="preserve">Доля потерь воды в централизованных системах водоснабжения при транспортировке в общем </w:t>
            </w:r>
            <w:r w:rsidRPr="00ED5D41">
              <w:rPr>
                <w:rFonts w:cstheme="minorHAnsi"/>
                <w:color w:val="000000"/>
                <w:sz w:val="20"/>
                <w:szCs w:val="20"/>
              </w:rPr>
              <w:lastRenderedPageBreak/>
              <w:t>объеме воды, поданной в водопроводную сеть</w:t>
            </w:r>
          </w:p>
        </w:tc>
        <w:tc>
          <w:tcPr>
            <w:tcW w:w="851" w:type="dxa"/>
            <w:vMerge w:val="restart"/>
          </w:tcPr>
          <w:p w:rsidR="008C32FD" w:rsidRPr="00ED5D41" w:rsidRDefault="008C32FD" w:rsidP="00144225">
            <w:pPr>
              <w:ind w:firstLine="0"/>
              <w:jc w:val="center"/>
              <w:rPr>
                <w:rFonts w:cstheme="minorHAnsi"/>
                <w:color w:val="000000"/>
                <w:sz w:val="20"/>
                <w:szCs w:val="20"/>
              </w:rPr>
            </w:pPr>
            <w:r w:rsidRPr="00ED5D41">
              <w:rPr>
                <w:rFonts w:cstheme="minorHAnsi"/>
                <w:color w:val="000000"/>
                <w:sz w:val="20"/>
                <w:szCs w:val="20"/>
              </w:rPr>
              <w:lastRenderedPageBreak/>
              <w:t>%</w:t>
            </w:r>
          </w:p>
        </w:tc>
        <w:tc>
          <w:tcPr>
            <w:tcW w:w="682" w:type="dxa"/>
          </w:tcPr>
          <w:p w:rsidR="008C32FD" w:rsidRPr="00ED5D41" w:rsidRDefault="008C32FD" w:rsidP="00D14558">
            <w:pPr>
              <w:ind w:firstLine="0"/>
              <w:jc w:val="center"/>
              <w:rPr>
                <w:rFonts w:cstheme="minorHAnsi"/>
                <w:b/>
                <w:i/>
                <w:iCs/>
                <w:color w:val="000000"/>
                <w:sz w:val="20"/>
                <w:szCs w:val="20"/>
              </w:rPr>
            </w:pPr>
            <w:r w:rsidRPr="00ED5D41">
              <w:rPr>
                <w:rFonts w:cstheme="minorHAnsi"/>
                <w:b/>
                <w:i/>
                <w:iCs/>
                <w:color w:val="000000"/>
                <w:sz w:val="20"/>
                <w:szCs w:val="20"/>
              </w:rPr>
              <w:t>202</w:t>
            </w:r>
            <w:r w:rsidR="007B5002">
              <w:rPr>
                <w:rFonts w:cstheme="minorHAnsi"/>
                <w:b/>
                <w:i/>
                <w:iCs/>
                <w:color w:val="000000"/>
                <w:sz w:val="20"/>
                <w:szCs w:val="20"/>
              </w:rPr>
              <w:t>4</w:t>
            </w:r>
            <w:r>
              <w:rPr>
                <w:rFonts w:cstheme="minorHAnsi"/>
                <w:b/>
                <w:i/>
                <w:iCs/>
                <w:color w:val="000000"/>
                <w:sz w:val="20"/>
                <w:szCs w:val="20"/>
              </w:rPr>
              <w:t xml:space="preserve"> </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5</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6</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7</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8</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9</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w:t>
            </w:r>
            <w:r>
              <w:rPr>
                <w:rFonts w:cstheme="minorHAnsi"/>
                <w:b/>
                <w:i/>
                <w:iCs/>
                <w:color w:val="000000"/>
                <w:sz w:val="20"/>
                <w:szCs w:val="20"/>
              </w:rPr>
              <w:t>30</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1</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2</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3</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4</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2035</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2036</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2037</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2038</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2039</w:t>
            </w:r>
          </w:p>
        </w:tc>
        <w:tc>
          <w:tcPr>
            <w:tcW w:w="545" w:type="dxa"/>
            <w:gridSpan w:val="2"/>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2040</w:t>
            </w:r>
          </w:p>
        </w:tc>
      </w:tr>
      <w:tr w:rsidR="00D95B4C" w:rsidRPr="00ED5D41" w:rsidTr="00D95B4C">
        <w:trPr>
          <w:trHeight w:val="453"/>
        </w:trPr>
        <w:tc>
          <w:tcPr>
            <w:tcW w:w="467" w:type="dxa"/>
            <w:vMerge/>
          </w:tcPr>
          <w:p w:rsidR="00D95B4C" w:rsidRPr="00ED5D41" w:rsidRDefault="00D95B4C" w:rsidP="00CC6829">
            <w:pPr>
              <w:rPr>
                <w:rFonts w:cstheme="minorHAnsi"/>
                <w:color w:val="000000"/>
                <w:sz w:val="20"/>
                <w:szCs w:val="20"/>
              </w:rPr>
            </w:pPr>
          </w:p>
        </w:tc>
        <w:tc>
          <w:tcPr>
            <w:tcW w:w="1717" w:type="dxa"/>
            <w:vMerge/>
          </w:tcPr>
          <w:p w:rsidR="00D95B4C" w:rsidRPr="00ED5D41" w:rsidRDefault="00D95B4C" w:rsidP="00CC6829">
            <w:pPr>
              <w:rPr>
                <w:rFonts w:cstheme="minorHAnsi"/>
                <w:color w:val="000000"/>
                <w:sz w:val="20"/>
                <w:szCs w:val="20"/>
              </w:rPr>
            </w:pPr>
          </w:p>
        </w:tc>
        <w:tc>
          <w:tcPr>
            <w:tcW w:w="2976" w:type="dxa"/>
            <w:vMerge/>
          </w:tcPr>
          <w:p w:rsidR="00D95B4C" w:rsidRPr="00ED5D41" w:rsidRDefault="00D95B4C" w:rsidP="00CC6829">
            <w:pPr>
              <w:rPr>
                <w:rFonts w:cstheme="minorHAnsi"/>
                <w:color w:val="000000"/>
                <w:sz w:val="20"/>
                <w:szCs w:val="20"/>
              </w:rPr>
            </w:pPr>
          </w:p>
        </w:tc>
        <w:tc>
          <w:tcPr>
            <w:tcW w:w="851" w:type="dxa"/>
            <w:vMerge/>
          </w:tcPr>
          <w:p w:rsidR="00D95B4C" w:rsidRPr="00ED5D41" w:rsidRDefault="00D95B4C" w:rsidP="00CC6829">
            <w:pPr>
              <w:jc w:val="left"/>
              <w:rPr>
                <w:rFonts w:cstheme="minorHAnsi"/>
                <w:color w:val="000000"/>
                <w:sz w:val="20"/>
                <w:szCs w:val="20"/>
              </w:rPr>
            </w:pPr>
          </w:p>
        </w:tc>
        <w:tc>
          <w:tcPr>
            <w:tcW w:w="682" w:type="dxa"/>
          </w:tcPr>
          <w:p w:rsidR="00D95B4C" w:rsidRPr="007B5002" w:rsidRDefault="007B5002" w:rsidP="00CC6829">
            <w:pPr>
              <w:ind w:firstLine="0"/>
              <w:rPr>
                <w:rFonts w:cstheme="minorHAnsi"/>
                <w:sz w:val="20"/>
                <w:szCs w:val="20"/>
              </w:rPr>
            </w:pPr>
            <w:r>
              <w:rPr>
                <w:rFonts w:cstheme="minorHAnsi"/>
                <w:sz w:val="20"/>
                <w:szCs w:val="20"/>
              </w:rPr>
              <w:t>27</w:t>
            </w:r>
          </w:p>
        </w:tc>
        <w:tc>
          <w:tcPr>
            <w:tcW w:w="546" w:type="dxa"/>
          </w:tcPr>
          <w:p w:rsidR="00D95B4C" w:rsidRPr="007B5002" w:rsidRDefault="007B5002" w:rsidP="00CC6829">
            <w:pPr>
              <w:ind w:firstLine="0"/>
              <w:rPr>
                <w:rFonts w:cstheme="minorHAnsi"/>
                <w:sz w:val="20"/>
                <w:szCs w:val="20"/>
              </w:rPr>
            </w:pPr>
            <w:r>
              <w:rPr>
                <w:rFonts w:cstheme="minorHAnsi"/>
                <w:sz w:val="20"/>
                <w:szCs w:val="20"/>
              </w:rPr>
              <w:t>25</w:t>
            </w:r>
          </w:p>
        </w:tc>
        <w:tc>
          <w:tcPr>
            <w:tcW w:w="546" w:type="dxa"/>
          </w:tcPr>
          <w:p w:rsidR="00D95B4C" w:rsidRPr="00ED5D41" w:rsidRDefault="007B5002" w:rsidP="00CC6829">
            <w:pPr>
              <w:ind w:firstLine="0"/>
              <w:rPr>
                <w:rFonts w:cstheme="minorHAnsi"/>
                <w:sz w:val="20"/>
                <w:szCs w:val="20"/>
              </w:rPr>
            </w:pPr>
            <w:r>
              <w:rPr>
                <w:rFonts w:cstheme="minorHAnsi"/>
                <w:sz w:val="20"/>
                <w:szCs w:val="20"/>
              </w:rPr>
              <w:t>24</w:t>
            </w:r>
          </w:p>
        </w:tc>
        <w:tc>
          <w:tcPr>
            <w:tcW w:w="545" w:type="dxa"/>
          </w:tcPr>
          <w:p w:rsidR="00D95B4C" w:rsidRPr="00ED5D41" w:rsidRDefault="007B5002" w:rsidP="00CC6829">
            <w:pPr>
              <w:ind w:firstLine="0"/>
              <w:rPr>
                <w:rFonts w:cstheme="minorHAnsi"/>
                <w:sz w:val="20"/>
                <w:szCs w:val="20"/>
              </w:rPr>
            </w:pPr>
            <w:r>
              <w:rPr>
                <w:rFonts w:cstheme="minorHAnsi"/>
                <w:sz w:val="20"/>
                <w:szCs w:val="20"/>
              </w:rPr>
              <w:t>23</w:t>
            </w:r>
          </w:p>
        </w:tc>
        <w:tc>
          <w:tcPr>
            <w:tcW w:w="545" w:type="dxa"/>
          </w:tcPr>
          <w:p w:rsidR="00D95B4C" w:rsidRPr="00ED5D41" w:rsidRDefault="007B5002" w:rsidP="00CC6829">
            <w:pPr>
              <w:ind w:firstLine="0"/>
              <w:rPr>
                <w:rFonts w:cstheme="minorHAnsi"/>
                <w:sz w:val="20"/>
                <w:szCs w:val="20"/>
              </w:rPr>
            </w:pPr>
            <w:r>
              <w:rPr>
                <w:rFonts w:cstheme="minorHAnsi"/>
                <w:sz w:val="20"/>
                <w:szCs w:val="20"/>
              </w:rPr>
              <w:t>22</w:t>
            </w:r>
          </w:p>
        </w:tc>
        <w:tc>
          <w:tcPr>
            <w:tcW w:w="545" w:type="dxa"/>
          </w:tcPr>
          <w:p w:rsidR="00D95B4C" w:rsidRPr="00ED5D41" w:rsidRDefault="007B5002" w:rsidP="00CC6829">
            <w:pPr>
              <w:ind w:firstLine="0"/>
              <w:rPr>
                <w:rFonts w:cstheme="minorHAnsi"/>
                <w:sz w:val="20"/>
                <w:szCs w:val="20"/>
              </w:rPr>
            </w:pPr>
            <w:r>
              <w:rPr>
                <w:rFonts w:cstheme="minorHAnsi"/>
                <w:sz w:val="20"/>
                <w:szCs w:val="20"/>
              </w:rPr>
              <w:t>21</w:t>
            </w:r>
          </w:p>
        </w:tc>
        <w:tc>
          <w:tcPr>
            <w:tcW w:w="545" w:type="dxa"/>
          </w:tcPr>
          <w:p w:rsidR="00D95B4C" w:rsidRPr="00ED5D41" w:rsidRDefault="007B5002" w:rsidP="00CC6829">
            <w:pPr>
              <w:ind w:firstLine="0"/>
              <w:rPr>
                <w:rFonts w:cstheme="minorHAnsi"/>
                <w:sz w:val="20"/>
                <w:szCs w:val="20"/>
              </w:rPr>
            </w:pPr>
            <w:r>
              <w:rPr>
                <w:rFonts w:cstheme="minorHAnsi"/>
                <w:sz w:val="20"/>
                <w:szCs w:val="20"/>
              </w:rPr>
              <w:t>14,5</w:t>
            </w:r>
          </w:p>
        </w:tc>
        <w:tc>
          <w:tcPr>
            <w:tcW w:w="545" w:type="dxa"/>
          </w:tcPr>
          <w:p w:rsidR="00D95B4C" w:rsidRPr="00ED5D41" w:rsidRDefault="007B5002" w:rsidP="00CC6829">
            <w:pPr>
              <w:ind w:firstLine="0"/>
              <w:rPr>
                <w:rFonts w:cstheme="minorHAnsi"/>
                <w:sz w:val="20"/>
                <w:szCs w:val="20"/>
              </w:rPr>
            </w:pPr>
            <w:r>
              <w:rPr>
                <w:rFonts w:cstheme="minorHAnsi"/>
                <w:sz w:val="20"/>
                <w:szCs w:val="20"/>
              </w:rPr>
              <w:t>14</w:t>
            </w:r>
          </w:p>
        </w:tc>
        <w:tc>
          <w:tcPr>
            <w:tcW w:w="545" w:type="dxa"/>
          </w:tcPr>
          <w:p w:rsidR="00D95B4C" w:rsidRPr="00ED5D41" w:rsidRDefault="007B5002" w:rsidP="00CC6829">
            <w:pPr>
              <w:ind w:firstLine="0"/>
              <w:rPr>
                <w:rFonts w:cstheme="minorHAnsi"/>
                <w:sz w:val="20"/>
                <w:szCs w:val="20"/>
              </w:rPr>
            </w:pPr>
            <w:r>
              <w:rPr>
                <w:rFonts w:cstheme="minorHAnsi"/>
                <w:sz w:val="20"/>
                <w:szCs w:val="20"/>
              </w:rPr>
              <w:t>13,5</w:t>
            </w:r>
          </w:p>
        </w:tc>
        <w:tc>
          <w:tcPr>
            <w:tcW w:w="545" w:type="dxa"/>
          </w:tcPr>
          <w:p w:rsidR="00D95B4C" w:rsidRPr="00ED5D41" w:rsidRDefault="007B5002" w:rsidP="00220B42">
            <w:pPr>
              <w:ind w:firstLine="0"/>
              <w:rPr>
                <w:rFonts w:cstheme="minorHAnsi"/>
                <w:sz w:val="20"/>
                <w:szCs w:val="20"/>
              </w:rPr>
            </w:pPr>
            <w:r>
              <w:rPr>
                <w:rFonts w:cstheme="minorHAnsi"/>
                <w:sz w:val="20"/>
                <w:szCs w:val="20"/>
              </w:rPr>
              <w:t>13</w:t>
            </w:r>
          </w:p>
        </w:tc>
        <w:tc>
          <w:tcPr>
            <w:tcW w:w="545" w:type="dxa"/>
          </w:tcPr>
          <w:p w:rsidR="00D95B4C" w:rsidRPr="00ED5D41" w:rsidRDefault="007B5002" w:rsidP="00220B42">
            <w:pPr>
              <w:ind w:firstLine="0"/>
              <w:rPr>
                <w:rFonts w:cstheme="minorHAnsi"/>
                <w:sz w:val="20"/>
                <w:szCs w:val="20"/>
              </w:rPr>
            </w:pPr>
            <w:r>
              <w:rPr>
                <w:rFonts w:cstheme="minorHAnsi"/>
                <w:sz w:val="20"/>
                <w:szCs w:val="20"/>
              </w:rPr>
              <w:t>12,5</w:t>
            </w:r>
          </w:p>
        </w:tc>
        <w:tc>
          <w:tcPr>
            <w:tcW w:w="545" w:type="dxa"/>
          </w:tcPr>
          <w:p w:rsidR="00D95B4C" w:rsidRPr="00ED5D41" w:rsidRDefault="007B5002" w:rsidP="00220B42">
            <w:pPr>
              <w:ind w:firstLine="0"/>
              <w:rPr>
                <w:rFonts w:cstheme="minorHAnsi"/>
                <w:sz w:val="20"/>
                <w:szCs w:val="20"/>
              </w:rPr>
            </w:pPr>
            <w:r>
              <w:rPr>
                <w:rFonts w:cstheme="minorHAnsi"/>
                <w:sz w:val="20"/>
                <w:szCs w:val="20"/>
              </w:rPr>
              <w:t>12</w:t>
            </w:r>
          </w:p>
        </w:tc>
        <w:tc>
          <w:tcPr>
            <w:tcW w:w="545" w:type="dxa"/>
          </w:tcPr>
          <w:p w:rsidR="00D95B4C" w:rsidRPr="00ED5D41" w:rsidRDefault="007B5002" w:rsidP="00220B42">
            <w:pPr>
              <w:ind w:firstLine="0"/>
              <w:rPr>
                <w:rFonts w:cstheme="minorHAnsi"/>
                <w:sz w:val="20"/>
                <w:szCs w:val="20"/>
              </w:rPr>
            </w:pPr>
            <w:r>
              <w:rPr>
                <w:rFonts w:cstheme="minorHAnsi"/>
                <w:sz w:val="20"/>
                <w:szCs w:val="20"/>
              </w:rPr>
              <w:t>11,5</w:t>
            </w:r>
          </w:p>
        </w:tc>
        <w:tc>
          <w:tcPr>
            <w:tcW w:w="545" w:type="dxa"/>
          </w:tcPr>
          <w:p w:rsidR="00D95B4C" w:rsidRPr="00ED5D41" w:rsidRDefault="007B5002" w:rsidP="00220B42">
            <w:pPr>
              <w:ind w:firstLine="0"/>
              <w:rPr>
                <w:rFonts w:cstheme="minorHAnsi"/>
                <w:sz w:val="20"/>
                <w:szCs w:val="20"/>
              </w:rPr>
            </w:pPr>
            <w:r>
              <w:rPr>
                <w:rFonts w:cstheme="minorHAnsi"/>
                <w:sz w:val="20"/>
                <w:szCs w:val="20"/>
              </w:rPr>
              <w:t>11,5</w:t>
            </w:r>
          </w:p>
        </w:tc>
        <w:tc>
          <w:tcPr>
            <w:tcW w:w="545" w:type="dxa"/>
          </w:tcPr>
          <w:p w:rsidR="00D95B4C" w:rsidRPr="00ED5D41" w:rsidRDefault="007B5002" w:rsidP="00220B42">
            <w:pPr>
              <w:ind w:firstLine="0"/>
              <w:rPr>
                <w:rFonts w:cstheme="minorHAnsi"/>
                <w:sz w:val="20"/>
                <w:szCs w:val="20"/>
              </w:rPr>
            </w:pPr>
            <w:r>
              <w:rPr>
                <w:rFonts w:cstheme="minorHAnsi"/>
                <w:sz w:val="20"/>
                <w:szCs w:val="20"/>
              </w:rPr>
              <w:t>11,5</w:t>
            </w:r>
          </w:p>
        </w:tc>
        <w:tc>
          <w:tcPr>
            <w:tcW w:w="545" w:type="dxa"/>
          </w:tcPr>
          <w:p w:rsidR="00D95B4C" w:rsidRPr="00ED5D41" w:rsidRDefault="007B5002" w:rsidP="00220B42">
            <w:pPr>
              <w:ind w:firstLine="0"/>
              <w:rPr>
                <w:rFonts w:cstheme="minorHAnsi"/>
                <w:sz w:val="20"/>
                <w:szCs w:val="20"/>
              </w:rPr>
            </w:pPr>
            <w:r>
              <w:rPr>
                <w:rFonts w:cstheme="minorHAnsi"/>
                <w:sz w:val="20"/>
                <w:szCs w:val="20"/>
              </w:rPr>
              <w:t>11,0</w:t>
            </w:r>
          </w:p>
        </w:tc>
        <w:tc>
          <w:tcPr>
            <w:tcW w:w="545" w:type="dxa"/>
            <w:gridSpan w:val="2"/>
          </w:tcPr>
          <w:p w:rsidR="00D95B4C" w:rsidRPr="00ED5D41" w:rsidRDefault="007B5002" w:rsidP="00220B42">
            <w:pPr>
              <w:ind w:firstLine="0"/>
              <w:rPr>
                <w:rFonts w:cstheme="minorHAnsi"/>
                <w:sz w:val="20"/>
                <w:szCs w:val="20"/>
              </w:rPr>
            </w:pPr>
            <w:r>
              <w:rPr>
                <w:rFonts w:cstheme="minorHAnsi"/>
                <w:sz w:val="20"/>
                <w:szCs w:val="20"/>
              </w:rPr>
              <w:t>10</w:t>
            </w:r>
          </w:p>
        </w:tc>
      </w:tr>
      <w:tr w:rsidR="008C32FD" w:rsidRPr="00ED5D41" w:rsidTr="00D95B4C">
        <w:trPr>
          <w:trHeight w:val="20"/>
        </w:trPr>
        <w:tc>
          <w:tcPr>
            <w:tcW w:w="467" w:type="dxa"/>
            <w:vMerge/>
          </w:tcPr>
          <w:p w:rsidR="008C32FD" w:rsidRPr="00ED5D41" w:rsidRDefault="008C32FD" w:rsidP="00CC6829">
            <w:pPr>
              <w:rPr>
                <w:rFonts w:cstheme="minorHAnsi"/>
                <w:color w:val="000000"/>
                <w:sz w:val="20"/>
                <w:szCs w:val="20"/>
              </w:rPr>
            </w:pPr>
          </w:p>
        </w:tc>
        <w:tc>
          <w:tcPr>
            <w:tcW w:w="1717" w:type="dxa"/>
            <w:vMerge/>
          </w:tcPr>
          <w:p w:rsidR="008C32FD" w:rsidRPr="00ED5D41" w:rsidRDefault="008C32FD" w:rsidP="00CC6829">
            <w:pPr>
              <w:rPr>
                <w:rFonts w:cstheme="minorHAnsi"/>
                <w:color w:val="000000"/>
                <w:sz w:val="20"/>
                <w:szCs w:val="20"/>
              </w:rPr>
            </w:pPr>
          </w:p>
        </w:tc>
        <w:tc>
          <w:tcPr>
            <w:tcW w:w="2976" w:type="dxa"/>
            <w:vMerge w:val="restart"/>
          </w:tcPr>
          <w:p w:rsidR="008C32FD" w:rsidRPr="00ED5D41" w:rsidRDefault="008C32FD" w:rsidP="00144225">
            <w:pPr>
              <w:ind w:firstLine="98"/>
              <w:jc w:val="left"/>
              <w:rPr>
                <w:rFonts w:cstheme="minorHAnsi"/>
                <w:color w:val="00000A"/>
                <w:sz w:val="20"/>
                <w:szCs w:val="20"/>
              </w:rPr>
            </w:pPr>
            <w:r w:rsidRPr="00ED5D41">
              <w:rPr>
                <w:rFonts w:cstheme="minorHAnsi"/>
                <w:color w:val="00000A"/>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851" w:type="dxa"/>
            <w:vMerge w:val="restart"/>
          </w:tcPr>
          <w:p w:rsidR="008C32FD" w:rsidRPr="00ED5D41" w:rsidRDefault="008C32FD" w:rsidP="00144225">
            <w:pPr>
              <w:ind w:firstLine="0"/>
              <w:jc w:val="center"/>
              <w:rPr>
                <w:rFonts w:cstheme="minorHAnsi"/>
                <w:color w:val="00000A"/>
                <w:sz w:val="20"/>
                <w:szCs w:val="20"/>
              </w:rPr>
            </w:pPr>
            <w:proofErr w:type="spellStart"/>
            <w:r w:rsidRPr="00ED5D41">
              <w:rPr>
                <w:rFonts w:cstheme="minorHAnsi"/>
                <w:color w:val="00000A"/>
                <w:sz w:val="20"/>
                <w:szCs w:val="20"/>
              </w:rPr>
              <w:t>кВтчас</w:t>
            </w:r>
            <w:proofErr w:type="spellEnd"/>
            <w:r w:rsidRPr="00ED5D41">
              <w:rPr>
                <w:rFonts w:cstheme="minorHAnsi"/>
                <w:color w:val="00000A"/>
                <w:sz w:val="20"/>
                <w:szCs w:val="20"/>
              </w:rPr>
              <w:t>/м3</w:t>
            </w:r>
          </w:p>
        </w:tc>
        <w:tc>
          <w:tcPr>
            <w:tcW w:w="682" w:type="dxa"/>
          </w:tcPr>
          <w:p w:rsidR="008C32FD" w:rsidRPr="00ED5D41" w:rsidRDefault="008C32FD" w:rsidP="007B5002">
            <w:pPr>
              <w:ind w:firstLine="0"/>
              <w:jc w:val="center"/>
              <w:rPr>
                <w:rFonts w:cstheme="minorHAnsi"/>
                <w:b/>
                <w:i/>
                <w:iCs/>
                <w:color w:val="000000"/>
                <w:sz w:val="20"/>
                <w:szCs w:val="20"/>
              </w:rPr>
            </w:pPr>
            <w:r w:rsidRPr="00ED5D41">
              <w:rPr>
                <w:rFonts w:cstheme="minorHAnsi"/>
                <w:b/>
                <w:i/>
                <w:iCs/>
                <w:color w:val="000000"/>
                <w:sz w:val="20"/>
                <w:szCs w:val="20"/>
              </w:rPr>
              <w:t>202</w:t>
            </w:r>
            <w:r w:rsidR="007B5002">
              <w:rPr>
                <w:rFonts w:cstheme="minorHAnsi"/>
                <w:b/>
                <w:i/>
                <w:iCs/>
                <w:color w:val="000000"/>
                <w:sz w:val="20"/>
                <w:szCs w:val="20"/>
              </w:rPr>
              <w:t>4</w:t>
            </w:r>
            <w:r>
              <w:rPr>
                <w:rFonts w:cstheme="minorHAnsi"/>
                <w:b/>
                <w:i/>
                <w:iCs/>
                <w:color w:val="000000"/>
                <w:sz w:val="20"/>
                <w:szCs w:val="20"/>
              </w:rPr>
              <w:t xml:space="preserve"> </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5</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6</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7</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8</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9</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w:t>
            </w:r>
            <w:r>
              <w:rPr>
                <w:rFonts w:cstheme="minorHAnsi"/>
                <w:b/>
                <w:i/>
                <w:iCs/>
                <w:color w:val="000000"/>
                <w:sz w:val="20"/>
                <w:szCs w:val="20"/>
              </w:rPr>
              <w:t>30</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1</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2</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3</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4</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2035</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2036</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2037</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2038</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2039</w:t>
            </w:r>
          </w:p>
        </w:tc>
        <w:tc>
          <w:tcPr>
            <w:tcW w:w="545" w:type="dxa"/>
            <w:gridSpan w:val="2"/>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2040</w:t>
            </w:r>
          </w:p>
        </w:tc>
      </w:tr>
      <w:tr w:rsidR="006B034B" w:rsidRPr="00ED5D41" w:rsidTr="00D14558">
        <w:trPr>
          <w:trHeight w:val="472"/>
        </w:trPr>
        <w:tc>
          <w:tcPr>
            <w:tcW w:w="467" w:type="dxa"/>
            <w:vMerge/>
          </w:tcPr>
          <w:p w:rsidR="006B034B" w:rsidRPr="00ED5D41" w:rsidRDefault="006B034B" w:rsidP="00CC6829">
            <w:pPr>
              <w:rPr>
                <w:rFonts w:cstheme="minorHAnsi"/>
                <w:color w:val="000000"/>
                <w:sz w:val="20"/>
                <w:szCs w:val="20"/>
              </w:rPr>
            </w:pPr>
          </w:p>
        </w:tc>
        <w:tc>
          <w:tcPr>
            <w:tcW w:w="1717" w:type="dxa"/>
            <w:vMerge/>
          </w:tcPr>
          <w:p w:rsidR="006B034B" w:rsidRPr="00ED5D41" w:rsidRDefault="006B034B" w:rsidP="00CC6829">
            <w:pPr>
              <w:rPr>
                <w:rFonts w:cstheme="minorHAnsi"/>
                <w:color w:val="000000"/>
                <w:sz w:val="20"/>
                <w:szCs w:val="20"/>
              </w:rPr>
            </w:pPr>
          </w:p>
        </w:tc>
        <w:tc>
          <w:tcPr>
            <w:tcW w:w="2976" w:type="dxa"/>
            <w:vMerge/>
          </w:tcPr>
          <w:p w:rsidR="006B034B" w:rsidRPr="00ED5D41" w:rsidRDefault="006B034B" w:rsidP="00CC6829">
            <w:pPr>
              <w:rPr>
                <w:rFonts w:cstheme="minorHAnsi"/>
                <w:color w:val="00000A"/>
                <w:sz w:val="20"/>
                <w:szCs w:val="20"/>
              </w:rPr>
            </w:pPr>
          </w:p>
        </w:tc>
        <w:tc>
          <w:tcPr>
            <w:tcW w:w="851" w:type="dxa"/>
            <w:vMerge/>
          </w:tcPr>
          <w:p w:rsidR="006B034B" w:rsidRPr="00ED5D41" w:rsidRDefault="006B034B" w:rsidP="00144225">
            <w:pPr>
              <w:jc w:val="center"/>
              <w:rPr>
                <w:rFonts w:cstheme="minorHAnsi"/>
                <w:color w:val="00000A"/>
                <w:sz w:val="20"/>
                <w:szCs w:val="20"/>
              </w:rPr>
            </w:pPr>
          </w:p>
        </w:tc>
        <w:tc>
          <w:tcPr>
            <w:tcW w:w="682" w:type="dxa"/>
          </w:tcPr>
          <w:p w:rsidR="006B034B" w:rsidRPr="006B034B" w:rsidRDefault="006B034B" w:rsidP="00D14558">
            <w:pPr>
              <w:ind w:firstLine="0"/>
              <w:jc w:val="center"/>
              <w:rPr>
                <w:rFonts w:cstheme="minorHAnsi"/>
                <w:sz w:val="16"/>
                <w:szCs w:val="16"/>
              </w:rPr>
            </w:pPr>
            <w:r>
              <w:rPr>
                <w:rFonts w:cstheme="minorHAnsi"/>
                <w:sz w:val="16"/>
                <w:szCs w:val="16"/>
              </w:rPr>
              <w:t>п</w:t>
            </w:r>
            <w:r w:rsidRPr="006B034B">
              <w:rPr>
                <w:rFonts w:cstheme="minorHAnsi"/>
                <w:sz w:val="16"/>
                <w:szCs w:val="16"/>
              </w:rPr>
              <w:t>одготовка отсутствует</w:t>
            </w:r>
          </w:p>
        </w:tc>
        <w:tc>
          <w:tcPr>
            <w:tcW w:w="546" w:type="dxa"/>
          </w:tcPr>
          <w:p w:rsidR="006B034B" w:rsidRPr="006B034B" w:rsidRDefault="006B034B" w:rsidP="00B6513F">
            <w:pPr>
              <w:ind w:firstLine="0"/>
              <w:jc w:val="center"/>
              <w:rPr>
                <w:rFonts w:cstheme="minorHAnsi"/>
                <w:sz w:val="16"/>
                <w:szCs w:val="16"/>
              </w:rPr>
            </w:pPr>
            <w:r>
              <w:rPr>
                <w:rFonts w:cstheme="minorHAnsi"/>
                <w:sz w:val="16"/>
                <w:szCs w:val="16"/>
              </w:rPr>
              <w:t>п</w:t>
            </w:r>
            <w:r w:rsidRPr="006B034B">
              <w:rPr>
                <w:rFonts w:cstheme="minorHAnsi"/>
                <w:sz w:val="16"/>
                <w:szCs w:val="16"/>
              </w:rPr>
              <w:t>одготовка отсутствует</w:t>
            </w:r>
          </w:p>
        </w:tc>
        <w:tc>
          <w:tcPr>
            <w:tcW w:w="546" w:type="dxa"/>
          </w:tcPr>
          <w:p w:rsidR="006B034B" w:rsidRPr="006B034B" w:rsidRDefault="006B034B" w:rsidP="00B6513F">
            <w:pPr>
              <w:ind w:firstLine="0"/>
              <w:jc w:val="center"/>
              <w:rPr>
                <w:rFonts w:cstheme="minorHAnsi"/>
                <w:sz w:val="16"/>
                <w:szCs w:val="16"/>
              </w:rPr>
            </w:pPr>
            <w:r>
              <w:rPr>
                <w:rFonts w:cstheme="minorHAnsi"/>
                <w:sz w:val="16"/>
                <w:szCs w:val="16"/>
              </w:rPr>
              <w:t>п</w:t>
            </w:r>
            <w:r w:rsidRPr="006B034B">
              <w:rPr>
                <w:rFonts w:cstheme="minorHAnsi"/>
                <w:sz w:val="16"/>
                <w:szCs w:val="16"/>
              </w:rPr>
              <w:t>одготовка отсутствует</w:t>
            </w:r>
          </w:p>
        </w:tc>
        <w:tc>
          <w:tcPr>
            <w:tcW w:w="545" w:type="dxa"/>
          </w:tcPr>
          <w:p w:rsidR="006B034B" w:rsidRPr="006B034B" w:rsidRDefault="006B034B" w:rsidP="00B6513F">
            <w:pPr>
              <w:ind w:firstLine="0"/>
              <w:jc w:val="center"/>
              <w:rPr>
                <w:rFonts w:cstheme="minorHAnsi"/>
                <w:sz w:val="16"/>
                <w:szCs w:val="16"/>
              </w:rPr>
            </w:pPr>
            <w:r>
              <w:rPr>
                <w:rFonts w:cstheme="minorHAnsi"/>
                <w:sz w:val="16"/>
                <w:szCs w:val="16"/>
              </w:rPr>
              <w:t>п</w:t>
            </w:r>
            <w:r w:rsidRPr="006B034B">
              <w:rPr>
                <w:rFonts w:cstheme="minorHAnsi"/>
                <w:sz w:val="16"/>
                <w:szCs w:val="16"/>
              </w:rPr>
              <w:t>одготовка отсутствует</w:t>
            </w:r>
          </w:p>
        </w:tc>
        <w:tc>
          <w:tcPr>
            <w:tcW w:w="545" w:type="dxa"/>
          </w:tcPr>
          <w:p w:rsidR="006B034B" w:rsidRPr="006B034B" w:rsidRDefault="006B034B" w:rsidP="00B6513F">
            <w:pPr>
              <w:ind w:firstLine="0"/>
              <w:jc w:val="center"/>
              <w:rPr>
                <w:rFonts w:cstheme="minorHAnsi"/>
                <w:sz w:val="16"/>
                <w:szCs w:val="16"/>
              </w:rPr>
            </w:pPr>
            <w:r>
              <w:rPr>
                <w:rFonts w:cstheme="minorHAnsi"/>
                <w:sz w:val="16"/>
                <w:szCs w:val="16"/>
              </w:rPr>
              <w:t>п</w:t>
            </w:r>
            <w:r w:rsidRPr="006B034B">
              <w:rPr>
                <w:rFonts w:cstheme="minorHAnsi"/>
                <w:sz w:val="16"/>
                <w:szCs w:val="16"/>
              </w:rPr>
              <w:t>одготовка отсутствует</w:t>
            </w:r>
          </w:p>
        </w:tc>
        <w:tc>
          <w:tcPr>
            <w:tcW w:w="545" w:type="dxa"/>
          </w:tcPr>
          <w:p w:rsidR="006B034B" w:rsidRPr="00ED5D41" w:rsidRDefault="006B034B" w:rsidP="00D14558">
            <w:pPr>
              <w:ind w:firstLine="0"/>
              <w:jc w:val="center"/>
              <w:rPr>
                <w:sz w:val="20"/>
                <w:szCs w:val="20"/>
              </w:rPr>
            </w:pPr>
            <w:r w:rsidRPr="00ED5D41">
              <w:rPr>
                <w:rFonts w:cstheme="minorHAnsi"/>
                <w:sz w:val="20"/>
                <w:szCs w:val="20"/>
              </w:rPr>
              <w:t>0,76</w:t>
            </w:r>
          </w:p>
        </w:tc>
        <w:tc>
          <w:tcPr>
            <w:tcW w:w="545" w:type="dxa"/>
          </w:tcPr>
          <w:p w:rsidR="006B034B" w:rsidRPr="00ED5D41" w:rsidRDefault="006B034B" w:rsidP="00D14558">
            <w:pPr>
              <w:ind w:firstLine="0"/>
              <w:jc w:val="center"/>
              <w:rPr>
                <w:sz w:val="20"/>
                <w:szCs w:val="20"/>
              </w:rPr>
            </w:pPr>
            <w:r w:rsidRPr="00ED5D41">
              <w:rPr>
                <w:rFonts w:cstheme="minorHAnsi"/>
                <w:sz w:val="20"/>
                <w:szCs w:val="20"/>
              </w:rPr>
              <w:t>0,76</w:t>
            </w:r>
          </w:p>
        </w:tc>
        <w:tc>
          <w:tcPr>
            <w:tcW w:w="545" w:type="dxa"/>
          </w:tcPr>
          <w:p w:rsidR="006B034B" w:rsidRPr="00ED5D41" w:rsidRDefault="006B034B" w:rsidP="00D14558">
            <w:pPr>
              <w:ind w:firstLine="0"/>
              <w:jc w:val="center"/>
              <w:rPr>
                <w:sz w:val="20"/>
                <w:szCs w:val="20"/>
              </w:rPr>
            </w:pPr>
            <w:r w:rsidRPr="00ED5D41">
              <w:rPr>
                <w:rFonts w:cstheme="minorHAnsi"/>
                <w:sz w:val="20"/>
                <w:szCs w:val="20"/>
              </w:rPr>
              <w:t>0,76</w:t>
            </w:r>
          </w:p>
        </w:tc>
        <w:tc>
          <w:tcPr>
            <w:tcW w:w="545" w:type="dxa"/>
          </w:tcPr>
          <w:p w:rsidR="006B034B" w:rsidRPr="00ED5D41" w:rsidRDefault="006B034B" w:rsidP="00D14558">
            <w:pPr>
              <w:ind w:firstLine="0"/>
              <w:jc w:val="center"/>
              <w:rPr>
                <w:sz w:val="20"/>
                <w:szCs w:val="20"/>
              </w:rPr>
            </w:pPr>
            <w:r w:rsidRPr="00ED5D41">
              <w:rPr>
                <w:rFonts w:cstheme="minorHAnsi"/>
                <w:sz w:val="20"/>
                <w:szCs w:val="20"/>
              </w:rPr>
              <w:t>0,76</w:t>
            </w:r>
          </w:p>
        </w:tc>
        <w:tc>
          <w:tcPr>
            <w:tcW w:w="545" w:type="dxa"/>
          </w:tcPr>
          <w:p w:rsidR="006B034B" w:rsidRPr="00ED5D41" w:rsidRDefault="006B034B" w:rsidP="00D14558">
            <w:pPr>
              <w:ind w:firstLine="0"/>
              <w:jc w:val="center"/>
              <w:rPr>
                <w:sz w:val="20"/>
                <w:szCs w:val="20"/>
              </w:rPr>
            </w:pPr>
            <w:r w:rsidRPr="00ED5D41">
              <w:rPr>
                <w:rFonts w:cstheme="minorHAnsi"/>
                <w:sz w:val="20"/>
                <w:szCs w:val="20"/>
              </w:rPr>
              <w:t>0,76</w:t>
            </w:r>
          </w:p>
        </w:tc>
        <w:tc>
          <w:tcPr>
            <w:tcW w:w="545" w:type="dxa"/>
          </w:tcPr>
          <w:p w:rsidR="006B034B" w:rsidRPr="00ED5D41" w:rsidRDefault="006B034B" w:rsidP="00D14558">
            <w:pPr>
              <w:ind w:firstLine="0"/>
              <w:jc w:val="center"/>
              <w:rPr>
                <w:sz w:val="20"/>
                <w:szCs w:val="20"/>
              </w:rPr>
            </w:pPr>
            <w:r w:rsidRPr="00ED5D41">
              <w:rPr>
                <w:rFonts w:cstheme="minorHAnsi"/>
                <w:sz w:val="20"/>
                <w:szCs w:val="20"/>
              </w:rPr>
              <w:t>0,76</w:t>
            </w:r>
          </w:p>
        </w:tc>
        <w:tc>
          <w:tcPr>
            <w:tcW w:w="545" w:type="dxa"/>
          </w:tcPr>
          <w:p w:rsidR="006B034B" w:rsidRPr="00ED5D41" w:rsidRDefault="006B034B" w:rsidP="00B6513F">
            <w:pPr>
              <w:ind w:firstLine="0"/>
              <w:jc w:val="center"/>
              <w:rPr>
                <w:sz w:val="20"/>
                <w:szCs w:val="20"/>
              </w:rPr>
            </w:pPr>
            <w:r w:rsidRPr="00ED5D41">
              <w:rPr>
                <w:rFonts w:cstheme="minorHAnsi"/>
                <w:sz w:val="20"/>
                <w:szCs w:val="20"/>
              </w:rPr>
              <w:t>0,76</w:t>
            </w:r>
          </w:p>
        </w:tc>
        <w:tc>
          <w:tcPr>
            <w:tcW w:w="545" w:type="dxa"/>
          </w:tcPr>
          <w:p w:rsidR="006B034B" w:rsidRPr="00ED5D41" w:rsidRDefault="006B034B" w:rsidP="00B6513F">
            <w:pPr>
              <w:ind w:firstLine="0"/>
              <w:jc w:val="center"/>
              <w:rPr>
                <w:sz w:val="20"/>
                <w:szCs w:val="20"/>
              </w:rPr>
            </w:pPr>
            <w:r w:rsidRPr="00ED5D41">
              <w:rPr>
                <w:rFonts w:cstheme="minorHAnsi"/>
                <w:sz w:val="20"/>
                <w:szCs w:val="20"/>
              </w:rPr>
              <w:t>0,76</w:t>
            </w:r>
          </w:p>
        </w:tc>
        <w:tc>
          <w:tcPr>
            <w:tcW w:w="545" w:type="dxa"/>
          </w:tcPr>
          <w:p w:rsidR="006B034B" w:rsidRPr="00ED5D41" w:rsidRDefault="006B034B" w:rsidP="00B6513F">
            <w:pPr>
              <w:ind w:firstLine="0"/>
              <w:jc w:val="center"/>
              <w:rPr>
                <w:sz w:val="20"/>
                <w:szCs w:val="20"/>
              </w:rPr>
            </w:pPr>
            <w:r w:rsidRPr="00ED5D41">
              <w:rPr>
                <w:rFonts w:cstheme="minorHAnsi"/>
                <w:sz w:val="20"/>
                <w:szCs w:val="20"/>
              </w:rPr>
              <w:t>0,76</w:t>
            </w:r>
          </w:p>
        </w:tc>
        <w:tc>
          <w:tcPr>
            <w:tcW w:w="545" w:type="dxa"/>
          </w:tcPr>
          <w:p w:rsidR="006B034B" w:rsidRPr="00ED5D41" w:rsidRDefault="006B034B" w:rsidP="00B6513F">
            <w:pPr>
              <w:ind w:firstLine="0"/>
              <w:jc w:val="center"/>
              <w:rPr>
                <w:sz w:val="20"/>
                <w:szCs w:val="20"/>
              </w:rPr>
            </w:pPr>
            <w:r w:rsidRPr="00ED5D41">
              <w:rPr>
                <w:rFonts w:cstheme="minorHAnsi"/>
                <w:sz w:val="20"/>
                <w:szCs w:val="20"/>
              </w:rPr>
              <w:t>0,76</w:t>
            </w:r>
          </w:p>
        </w:tc>
        <w:tc>
          <w:tcPr>
            <w:tcW w:w="545" w:type="dxa"/>
          </w:tcPr>
          <w:p w:rsidR="006B034B" w:rsidRPr="00ED5D41" w:rsidRDefault="006B034B" w:rsidP="00B6513F">
            <w:pPr>
              <w:ind w:firstLine="0"/>
              <w:jc w:val="center"/>
              <w:rPr>
                <w:sz w:val="20"/>
                <w:szCs w:val="20"/>
              </w:rPr>
            </w:pPr>
            <w:r w:rsidRPr="00ED5D41">
              <w:rPr>
                <w:rFonts w:cstheme="minorHAnsi"/>
                <w:sz w:val="20"/>
                <w:szCs w:val="20"/>
              </w:rPr>
              <w:t>0,76</w:t>
            </w:r>
          </w:p>
        </w:tc>
        <w:tc>
          <w:tcPr>
            <w:tcW w:w="545" w:type="dxa"/>
            <w:gridSpan w:val="2"/>
          </w:tcPr>
          <w:p w:rsidR="006B034B" w:rsidRPr="00ED5D41" w:rsidRDefault="006B034B" w:rsidP="00B6513F">
            <w:pPr>
              <w:ind w:firstLine="0"/>
              <w:jc w:val="center"/>
              <w:rPr>
                <w:sz w:val="20"/>
                <w:szCs w:val="20"/>
              </w:rPr>
            </w:pPr>
            <w:r w:rsidRPr="00ED5D41">
              <w:rPr>
                <w:rFonts w:cstheme="minorHAnsi"/>
                <w:sz w:val="20"/>
                <w:szCs w:val="20"/>
              </w:rPr>
              <w:t>0,76</w:t>
            </w:r>
          </w:p>
        </w:tc>
      </w:tr>
      <w:tr w:rsidR="008C32FD" w:rsidRPr="00ED5D41" w:rsidTr="00D95B4C">
        <w:trPr>
          <w:trHeight w:val="20"/>
        </w:trPr>
        <w:tc>
          <w:tcPr>
            <w:tcW w:w="467" w:type="dxa"/>
            <w:vMerge/>
          </w:tcPr>
          <w:p w:rsidR="008C32FD" w:rsidRPr="00ED5D41" w:rsidRDefault="008C32FD" w:rsidP="00CC6829">
            <w:pPr>
              <w:rPr>
                <w:rFonts w:cstheme="minorHAnsi"/>
                <w:color w:val="000000"/>
                <w:sz w:val="20"/>
                <w:szCs w:val="20"/>
              </w:rPr>
            </w:pPr>
          </w:p>
        </w:tc>
        <w:tc>
          <w:tcPr>
            <w:tcW w:w="1717" w:type="dxa"/>
            <w:vMerge/>
          </w:tcPr>
          <w:p w:rsidR="008C32FD" w:rsidRPr="00ED5D41" w:rsidRDefault="008C32FD" w:rsidP="00CC6829">
            <w:pPr>
              <w:rPr>
                <w:rFonts w:cstheme="minorHAnsi"/>
                <w:color w:val="000000"/>
                <w:sz w:val="20"/>
                <w:szCs w:val="20"/>
              </w:rPr>
            </w:pPr>
          </w:p>
        </w:tc>
        <w:tc>
          <w:tcPr>
            <w:tcW w:w="2976" w:type="dxa"/>
            <w:vMerge w:val="restart"/>
          </w:tcPr>
          <w:p w:rsidR="008C32FD" w:rsidRPr="00ED5D41" w:rsidRDefault="008C32FD" w:rsidP="00144225">
            <w:pPr>
              <w:ind w:firstLine="98"/>
              <w:jc w:val="left"/>
              <w:rPr>
                <w:rFonts w:cstheme="minorHAnsi"/>
                <w:color w:val="00000A"/>
                <w:sz w:val="20"/>
                <w:szCs w:val="20"/>
              </w:rPr>
            </w:pPr>
            <w:r w:rsidRPr="00ED5D41">
              <w:rPr>
                <w:rFonts w:cstheme="minorHAnsi"/>
                <w:color w:val="00000A"/>
                <w:sz w:val="20"/>
                <w:szCs w:val="2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851" w:type="dxa"/>
            <w:vMerge w:val="restart"/>
          </w:tcPr>
          <w:p w:rsidR="008C32FD" w:rsidRPr="00ED5D41" w:rsidRDefault="008C32FD" w:rsidP="00144225">
            <w:pPr>
              <w:ind w:firstLine="0"/>
              <w:jc w:val="center"/>
              <w:rPr>
                <w:rFonts w:cstheme="minorHAnsi"/>
                <w:color w:val="00000A"/>
                <w:sz w:val="20"/>
                <w:szCs w:val="20"/>
              </w:rPr>
            </w:pPr>
            <w:r w:rsidRPr="00ED5D41">
              <w:rPr>
                <w:rFonts w:cstheme="minorHAnsi"/>
                <w:color w:val="00000A"/>
                <w:sz w:val="20"/>
                <w:szCs w:val="20"/>
              </w:rPr>
              <w:t>кВт</w:t>
            </w:r>
            <w:r w:rsidR="006B034B">
              <w:rPr>
                <w:rFonts w:cstheme="minorHAnsi"/>
                <w:color w:val="00000A"/>
                <w:sz w:val="20"/>
                <w:szCs w:val="20"/>
              </w:rPr>
              <w:t xml:space="preserve"> </w:t>
            </w:r>
            <w:r w:rsidRPr="00ED5D41">
              <w:rPr>
                <w:rFonts w:cstheme="minorHAnsi"/>
                <w:color w:val="00000A"/>
                <w:sz w:val="20"/>
                <w:szCs w:val="20"/>
              </w:rPr>
              <w:t>час/м3</w:t>
            </w:r>
          </w:p>
        </w:tc>
        <w:tc>
          <w:tcPr>
            <w:tcW w:w="682" w:type="dxa"/>
          </w:tcPr>
          <w:p w:rsidR="008C32FD" w:rsidRPr="00ED5D41" w:rsidRDefault="008C32FD" w:rsidP="00D14558">
            <w:pPr>
              <w:ind w:firstLine="0"/>
              <w:jc w:val="center"/>
              <w:rPr>
                <w:rFonts w:cstheme="minorHAnsi"/>
                <w:b/>
                <w:i/>
                <w:iCs/>
                <w:color w:val="000000"/>
                <w:sz w:val="20"/>
                <w:szCs w:val="20"/>
              </w:rPr>
            </w:pPr>
            <w:r w:rsidRPr="00ED5D41">
              <w:rPr>
                <w:rFonts w:cstheme="minorHAnsi"/>
                <w:b/>
                <w:i/>
                <w:iCs/>
                <w:color w:val="000000"/>
                <w:sz w:val="20"/>
                <w:szCs w:val="20"/>
              </w:rPr>
              <w:t>202</w:t>
            </w:r>
            <w:r w:rsidR="007B5002">
              <w:rPr>
                <w:rFonts w:cstheme="minorHAnsi"/>
                <w:b/>
                <w:i/>
                <w:iCs/>
                <w:color w:val="000000"/>
                <w:sz w:val="20"/>
                <w:szCs w:val="20"/>
              </w:rPr>
              <w:t>4</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5</w:t>
            </w:r>
          </w:p>
        </w:tc>
        <w:tc>
          <w:tcPr>
            <w:tcW w:w="546"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6</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7</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8</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202</w:t>
            </w:r>
            <w:r>
              <w:rPr>
                <w:rFonts w:cstheme="minorHAnsi"/>
                <w:b/>
                <w:i/>
                <w:iCs/>
                <w:color w:val="000000"/>
                <w:sz w:val="20"/>
                <w:szCs w:val="20"/>
              </w:rPr>
              <w:t>9</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w:t>
            </w:r>
            <w:r>
              <w:rPr>
                <w:rFonts w:cstheme="minorHAnsi"/>
                <w:b/>
                <w:i/>
                <w:iCs/>
                <w:color w:val="000000"/>
                <w:sz w:val="20"/>
                <w:szCs w:val="20"/>
              </w:rPr>
              <w:t>30</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1</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2</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3</w:t>
            </w:r>
          </w:p>
        </w:tc>
        <w:tc>
          <w:tcPr>
            <w:tcW w:w="545" w:type="dxa"/>
          </w:tcPr>
          <w:p w:rsidR="008C32FD" w:rsidRPr="00ED5D41" w:rsidRDefault="008C32FD" w:rsidP="00B6513F">
            <w:pPr>
              <w:ind w:firstLine="0"/>
              <w:jc w:val="left"/>
              <w:rPr>
                <w:rFonts w:cstheme="minorHAnsi"/>
                <w:b/>
                <w:i/>
                <w:iCs/>
                <w:color w:val="000000"/>
                <w:sz w:val="20"/>
                <w:szCs w:val="20"/>
              </w:rPr>
            </w:pPr>
            <w:r w:rsidRPr="00ED5D41">
              <w:rPr>
                <w:rFonts w:cstheme="minorHAnsi"/>
                <w:b/>
                <w:i/>
                <w:iCs/>
                <w:color w:val="000000"/>
                <w:sz w:val="20"/>
                <w:szCs w:val="20"/>
              </w:rPr>
              <w:t>203</w:t>
            </w:r>
            <w:r>
              <w:rPr>
                <w:rFonts w:cstheme="minorHAnsi"/>
                <w:b/>
                <w:i/>
                <w:iCs/>
                <w:color w:val="000000"/>
                <w:sz w:val="20"/>
                <w:szCs w:val="20"/>
              </w:rPr>
              <w:t>4</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2035</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2036</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2037</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2038</w:t>
            </w:r>
          </w:p>
        </w:tc>
        <w:tc>
          <w:tcPr>
            <w:tcW w:w="545" w:type="dxa"/>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2039</w:t>
            </w:r>
          </w:p>
        </w:tc>
        <w:tc>
          <w:tcPr>
            <w:tcW w:w="545" w:type="dxa"/>
            <w:gridSpan w:val="2"/>
          </w:tcPr>
          <w:p w:rsidR="008C32FD" w:rsidRPr="00ED5D41" w:rsidRDefault="008C32FD" w:rsidP="00B6513F">
            <w:pPr>
              <w:ind w:firstLine="0"/>
              <w:jc w:val="left"/>
              <w:rPr>
                <w:rFonts w:cstheme="minorHAnsi"/>
                <w:b/>
                <w:i/>
                <w:iCs/>
                <w:color w:val="000000"/>
                <w:sz w:val="20"/>
                <w:szCs w:val="20"/>
              </w:rPr>
            </w:pPr>
            <w:r>
              <w:rPr>
                <w:rFonts w:cstheme="minorHAnsi"/>
                <w:b/>
                <w:i/>
                <w:iCs/>
                <w:color w:val="000000"/>
                <w:sz w:val="20"/>
                <w:szCs w:val="20"/>
              </w:rPr>
              <w:t>2040</w:t>
            </w:r>
          </w:p>
        </w:tc>
      </w:tr>
      <w:tr w:rsidR="00D95B4C" w:rsidRPr="00ED5D41" w:rsidTr="00150947">
        <w:trPr>
          <w:trHeight w:val="553"/>
        </w:trPr>
        <w:tc>
          <w:tcPr>
            <w:tcW w:w="467" w:type="dxa"/>
            <w:vMerge/>
          </w:tcPr>
          <w:p w:rsidR="00D95B4C" w:rsidRPr="00ED5D41" w:rsidRDefault="00D95B4C" w:rsidP="00CC6829">
            <w:pPr>
              <w:rPr>
                <w:rFonts w:cstheme="minorHAnsi"/>
                <w:color w:val="000000"/>
                <w:sz w:val="20"/>
                <w:szCs w:val="20"/>
              </w:rPr>
            </w:pPr>
          </w:p>
        </w:tc>
        <w:tc>
          <w:tcPr>
            <w:tcW w:w="1717" w:type="dxa"/>
            <w:vMerge/>
          </w:tcPr>
          <w:p w:rsidR="00D95B4C" w:rsidRPr="00ED5D41" w:rsidRDefault="00D95B4C" w:rsidP="00CC6829">
            <w:pPr>
              <w:rPr>
                <w:rFonts w:cstheme="minorHAnsi"/>
                <w:color w:val="000000"/>
                <w:sz w:val="20"/>
                <w:szCs w:val="20"/>
              </w:rPr>
            </w:pPr>
          </w:p>
        </w:tc>
        <w:tc>
          <w:tcPr>
            <w:tcW w:w="2976" w:type="dxa"/>
            <w:vMerge/>
          </w:tcPr>
          <w:p w:rsidR="00D95B4C" w:rsidRPr="00ED5D41" w:rsidRDefault="00D95B4C" w:rsidP="00CC6829">
            <w:pPr>
              <w:rPr>
                <w:rFonts w:cstheme="minorHAnsi"/>
                <w:color w:val="00000A"/>
                <w:sz w:val="20"/>
                <w:szCs w:val="20"/>
              </w:rPr>
            </w:pPr>
          </w:p>
        </w:tc>
        <w:tc>
          <w:tcPr>
            <w:tcW w:w="851" w:type="dxa"/>
            <w:vMerge/>
          </w:tcPr>
          <w:p w:rsidR="00D95B4C" w:rsidRPr="00ED5D41" w:rsidRDefault="00D95B4C" w:rsidP="00CC6829">
            <w:pPr>
              <w:rPr>
                <w:rFonts w:cstheme="minorHAnsi"/>
                <w:color w:val="00000A"/>
                <w:sz w:val="20"/>
                <w:szCs w:val="20"/>
              </w:rPr>
            </w:pPr>
          </w:p>
        </w:tc>
        <w:tc>
          <w:tcPr>
            <w:tcW w:w="682" w:type="dxa"/>
          </w:tcPr>
          <w:p w:rsidR="00D95B4C" w:rsidRPr="00ED5D41" w:rsidRDefault="00D95B4C" w:rsidP="00150947">
            <w:pPr>
              <w:ind w:firstLine="0"/>
              <w:jc w:val="center"/>
              <w:rPr>
                <w:rFonts w:cstheme="minorHAnsi"/>
                <w:sz w:val="20"/>
                <w:szCs w:val="20"/>
              </w:rPr>
            </w:pPr>
            <w:r w:rsidRPr="00ED5D41">
              <w:rPr>
                <w:rFonts w:cstheme="minorHAnsi"/>
                <w:sz w:val="20"/>
                <w:szCs w:val="20"/>
              </w:rPr>
              <w:t>1,</w:t>
            </w:r>
            <w:r w:rsidR="00150947">
              <w:rPr>
                <w:rFonts w:cstheme="minorHAnsi"/>
                <w:sz w:val="20"/>
                <w:szCs w:val="20"/>
              </w:rPr>
              <w:t>19</w:t>
            </w:r>
          </w:p>
        </w:tc>
        <w:tc>
          <w:tcPr>
            <w:tcW w:w="546"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19</w:t>
            </w:r>
          </w:p>
        </w:tc>
        <w:tc>
          <w:tcPr>
            <w:tcW w:w="546"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19</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19</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19</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19</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w:t>
            </w:r>
          </w:p>
        </w:tc>
        <w:tc>
          <w:tcPr>
            <w:tcW w:w="545" w:type="dxa"/>
          </w:tcPr>
          <w:p w:rsidR="00D95B4C" w:rsidRPr="00ED5D41" w:rsidRDefault="00D95B4C" w:rsidP="00150947">
            <w:pPr>
              <w:ind w:firstLine="0"/>
              <w:jc w:val="center"/>
              <w:rPr>
                <w:sz w:val="20"/>
                <w:szCs w:val="20"/>
              </w:rPr>
            </w:pPr>
            <w:r w:rsidRPr="00ED5D41">
              <w:rPr>
                <w:rFonts w:cstheme="minorHAnsi"/>
                <w:sz w:val="20"/>
                <w:szCs w:val="20"/>
              </w:rPr>
              <w:t>1,</w:t>
            </w:r>
            <w:r w:rsidR="00150947">
              <w:rPr>
                <w:rFonts w:cstheme="minorHAnsi"/>
                <w:sz w:val="20"/>
                <w:szCs w:val="20"/>
              </w:rPr>
              <w:t>1</w:t>
            </w:r>
          </w:p>
        </w:tc>
        <w:tc>
          <w:tcPr>
            <w:tcW w:w="545" w:type="dxa"/>
          </w:tcPr>
          <w:p w:rsidR="00D95B4C" w:rsidRPr="00ED5D41" w:rsidRDefault="00150947" w:rsidP="00150947">
            <w:pPr>
              <w:ind w:firstLine="0"/>
              <w:jc w:val="center"/>
              <w:rPr>
                <w:rFonts w:cstheme="minorHAnsi"/>
                <w:sz w:val="20"/>
                <w:szCs w:val="20"/>
              </w:rPr>
            </w:pPr>
            <w:r>
              <w:rPr>
                <w:rFonts w:cstheme="minorHAnsi"/>
                <w:sz w:val="20"/>
                <w:szCs w:val="20"/>
              </w:rPr>
              <w:t>1,1</w:t>
            </w:r>
          </w:p>
        </w:tc>
        <w:tc>
          <w:tcPr>
            <w:tcW w:w="545" w:type="dxa"/>
          </w:tcPr>
          <w:p w:rsidR="00D95B4C" w:rsidRPr="00ED5D41" w:rsidRDefault="00150947" w:rsidP="00150947">
            <w:pPr>
              <w:ind w:firstLine="0"/>
              <w:jc w:val="center"/>
              <w:rPr>
                <w:rFonts w:cstheme="minorHAnsi"/>
                <w:sz w:val="20"/>
                <w:szCs w:val="20"/>
              </w:rPr>
            </w:pPr>
            <w:r>
              <w:rPr>
                <w:rFonts w:cstheme="minorHAnsi"/>
                <w:sz w:val="20"/>
                <w:szCs w:val="20"/>
              </w:rPr>
              <w:t>1,1</w:t>
            </w:r>
          </w:p>
        </w:tc>
        <w:tc>
          <w:tcPr>
            <w:tcW w:w="545" w:type="dxa"/>
          </w:tcPr>
          <w:p w:rsidR="00D95B4C" w:rsidRPr="00ED5D41" w:rsidRDefault="00150947" w:rsidP="00150947">
            <w:pPr>
              <w:ind w:firstLine="0"/>
              <w:jc w:val="center"/>
              <w:rPr>
                <w:rFonts w:cstheme="minorHAnsi"/>
                <w:sz w:val="20"/>
                <w:szCs w:val="20"/>
              </w:rPr>
            </w:pPr>
            <w:r>
              <w:rPr>
                <w:rFonts w:cstheme="minorHAnsi"/>
                <w:sz w:val="20"/>
                <w:szCs w:val="20"/>
              </w:rPr>
              <w:t>1,1</w:t>
            </w:r>
          </w:p>
        </w:tc>
        <w:tc>
          <w:tcPr>
            <w:tcW w:w="545" w:type="dxa"/>
          </w:tcPr>
          <w:p w:rsidR="00D95B4C" w:rsidRPr="00ED5D41" w:rsidRDefault="00150947" w:rsidP="00150947">
            <w:pPr>
              <w:ind w:firstLine="0"/>
              <w:jc w:val="center"/>
              <w:rPr>
                <w:rFonts w:cstheme="minorHAnsi"/>
                <w:sz w:val="20"/>
                <w:szCs w:val="20"/>
              </w:rPr>
            </w:pPr>
            <w:r>
              <w:rPr>
                <w:rFonts w:cstheme="minorHAnsi"/>
                <w:sz w:val="20"/>
                <w:szCs w:val="20"/>
              </w:rPr>
              <w:t>1,1</w:t>
            </w:r>
          </w:p>
        </w:tc>
        <w:tc>
          <w:tcPr>
            <w:tcW w:w="545" w:type="dxa"/>
          </w:tcPr>
          <w:p w:rsidR="00D95B4C" w:rsidRPr="00ED5D41" w:rsidRDefault="00150947" w:rsidP="00150947">
            <w:pPr>
              <w:ind w:firstLine="0"/>
              <w:jc w:val="center"/>
              <w:rPr>
                <w:rFonts w:cstheme="minorHAnsi"/>
                <w:sz w:val="20"/>
                <w:szCs w:val="20"/>
              </w:rPr>
            </w:pPr>
            <w:r>
              <w:rPr>
                <w:rFonts w:cstheme="minorHAnsi"/>
                <w:sz w:val="20"/>
                <w:szCs w:val="20"/>
              </w:rPr>
              <w:t>1,1</w:t>
            </w:r>
          </w:p>
        </w:tc>
        <w:tc>
          <w:tcPr>
            <w:tcW w:w="545" w:type="dxa"/>
            <w:gridSpan w:val="2"/>
          </w:tcPr>
          <w:p w:rsidR="00D95B4C" w:rsidRPr="00ED5D41" w:rsidRDefault="00150947" w:rsidP="00150947">
            <w:pPr>
              <w:ind w:firstLine="0"/>
              <w:jc w:val="center"/>
              <w:rPr>
                <w:rFonts w:cstheme="minorHAnsi"/>
                <w:sz w:val="20"/>
                <w:szCs w:val="20"/>
              </w:rPr>
            </w:pPr>
            <w:r>
              <w:rPr>
                <w:rFonts w:cstheme="minorHAnsi"/>
                <w:sz w:val="20"/>
                <w:szCs w:val="20"/>
              </w:rPr>
              <w:t>1,1</w:t>
            </w:r>
          </w:p>
        </w:tc>
      </w:tr>
    </w:tbl>
    <w:p w:rsidR="001E237F" w:rsidRDefault="001E237F" w:rsidP="0025763B">
      <w:pPr>
        <w:sectPr w:rsidR="001E237F" w:rsidSect="005E5581">
          <w:pgSz w:w="16838" w:h="11906" w:orient="landscape"/>
          <w:pgMar w:top="992" w:right="567" w:bottom="284" w:left="425" w:header="709" w:footer="261" w:gutter="0"/>
          <w:cols w:space="708"/>
          <w:titlePg/>
          <w:docGrid w:linePitch="360"/>
        </w:sectPr>
      </w:pPr>
    </w:p>
    <w:p w:rsidR="001E237F" w:rsidRPr="001918E5" w:rsidRDefault="001E237F" w:rsidP="004B5CEE">
      <w:pPr>
        <w:pStyle w:val="2"/>
        <w:numPr>
          <w:ilvl w:val="0"/>
          <w:numId w:val="15"/>
        </w:numPr>
        <w:spacing w:line="240" w:lineRule="auto"/>
        <w:rPr>
          <w:b w:val="0"/>
          <w:sz w:val="28"/>
          <w:szCs w:val="28"/>
        </w:rPr>
      </w:pPr>
      <w:bookmarkStart w:id="88" w:name="_Toc102151112"/>
      <w:r w:rsidRPr="001918E5">
        <w:rPr>
          <w:b w:val="0"/>
          <w:sz w:val="28"/>
          <w:szCs w:val="28"/>
        </w:rPr>
        <w:lastRenderedPageBreak/>
        <w:t xml:space="preserve">       Показатели качества воды</w:t>
      </w:r>
      <w:bookmarkEnd w:id="88"/>
    </w:p>
    <w:p w:rsidR="001E237F" w:rsidRPr="001E237F" w:rsidRDefault="001E237F" w:rsidP="001E237F">
      <w:pPr>
        <w:pStyle w:val="aff2"/>
        <w:ind w:left="426" w:firstLine="141"/>
        <w:contextualSpacing/>
        <w:jc w:val="both"/>
        <w:rPr>
          <w:szCs w:val="28"/>
        </w:rPr>
      </w:pPr>
      <w:r w:rsidRPr="001E237F">
        <w:rPr>
          <w:szCs w:val="28"/>
        </w:rPr>
        <w:t>Показателями качества питьевой воды являются:</w:t>
      </w:r>
    </w:p>
    <w:p w:rsidR="001E237F" w:rsidRPr="001E237F" w:rsidRDefault="001E237F" w:rsidP="004B5CEE">
      <w:pPr>
        <w:pStyle w:val="aff2"/>
        <w:widowControl/>
        <w:numPr>
          <w:ilvl w:val="0"/>
          <w:numId w:val="14"/>
        </w:numPr>
        <w:ind w:left="426" w:firstLine="141"/>
        <w:contextualSpacing/>
        <w:jc w:val="both"/>
        <w:rPr>
          <w:szCs w:val="28"/>
        </w:rPr>
      </w:pPr>
      <w:r w:rsidRPr="001E237F">
        <w:rPr>
          <w:szCs w:val="2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1E237F" w:rsidRPr="001E237F" w:rsidRDefault="001E237F" w:rsidP="004B5CEE">
      <w:pPr>
        <w:pStyle w:val="aff2"/>
        <w:widowControl/>
        <w:numPr>
          <w:ilvl w:val="0"/>
          <w:numId w:val="14"/>
        </w:numPr>
        <w:ind w:left="426" w:firstLine="141"/>
        <w:jc w:val="both"/>
        <w:rPr>
          <w:szCs w:val="28"/>
        </w:rPr>
      </w:pPr>
      <w:r w:rsidRPr="001E237F">
        <w:rPr>
          <w:szCs w:val="28"/>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1E237F" w:rsidRPr="001E237F" w:rsidRDefault="001E237F" w:rsidP="001E237F">
      <w:pPr>
        <w:pStyle w:val="aff2"/>
        <w:ind w:left="426" w:firstLine="141"/>
        <w:jc w:val="both"/>
        <w:rPr>
          <w:szCs w:val="28"/>
        </w:rPr>
      </w:pPr>
      <w:r w:rsidRPr="001E237F">
        <w:rPr>
          <w:szCs w:val="28"/>
        </w:rPr>
        <w:t xml:space="preserve">Согласно требованиям </w:t>
      </w:r>
      <w:proofErr w:type="spellStart"/>
      <w:r w:rsidR="007C5FFD">
        <w:t>СанПиН</w:t>
      </w:r>
      <w:proofErr w:type="spellEnd"/>
      <w:r w:rsidR="007C5FFD">
        <w:t xml:space="preserve"> </w:t>
      </w:r>
      <w:r w:rsidRPr="001E237F">
        <w:rPr>
          <w:szCs w:val="28"/>
        </w:rPr>
        <w:t xml:space="preserve">(Превышение норматива не допускается в 95% проб, отбираемых в точках </w:t>
      </w:r>
      <w:proofErr w:type="spellStart"/>
      <w:r w:rsidRPr="001E237F">
        <w:rPr>
          <w:szCs w:val="28"/>
        </w:rPr>
        <w:t>водоразбора</w:t>
      </w:r>
      <w:proofErr w:type="spellEnd"/>
      <w:r w:rsidRPr="001E237F">
        <w:rPr>
          <w:szCs w:val="28"/>
        </w:rPr>
        <w:t xml:space="preserve"> наружной и внутренней водопроводной сети в течение 12 месяцев, при количестве исследуемых проб не менее 100 за год.) доля несоответствующих проб питьевой воды в сети находится в нормативных показателях.</w:t>
      </w:r>
    </w:p>
    <w:p w:rsidR="001E237F" w:rsidRPr="001918E5" w:rsidRDefault="001E237F" w:rsidP="004B5CEE">
      <w:pPr>
        <w:pStyle w:val="2"/>
        <w:numPr>
          <w:ilvl w:val="0"/>
          <w:numId w:val="15"/>
        </w:numPr>
        <w:spacing w:line="240" w:lineRule="auto"/>
        <w:ind w:left="0" w:firstLine="567"/>
        <w:rPr>
          <w:b w:val="0"/>
          <w:sz w:val="28"/>
          <w:szCs w:val="28"/>
        </w:rPr>
      </w:pPr>
      <w:bookmarkStart w:id="89" w:name="_Toc102151113"/>
      <w:r w:rsidRPr="001918E5">
        <w:rPr>
          <w:b w:val="0"/>
          <w:sz w:val="28"/>
          <w:szCs w:val="28"/>
        </w:rPr>
        <w:t>Показатели надежности и бесперебойности водоснабжения</w:t>
      </w:r>
      <w:bookmarkEnd w:id="89"/>
    </w:p>
    <w:p w:rsidR="001E237F" w:rsidRPr="001E237F" w:rsidRDefault="001E237F" w:rsidP="001E237F">
      <w:pPr>
        <w:pStyle w:val="aff2"/>
        <w:ind w:firstLine="567"/>
        <w:jc w:val="both"/>
        <w:rPr>
          <w:szCs w:val="28"/>
        </w:rPr>
      </w:pPr>
      <w:r w:rsidRPr="001E237F">
        <w:rPr>
          <w:szCs w:val="28"/>
        </w:rPr>
        <w:t xml:space="preserve">Учитывается число перерывов в подаче воды на водопроводных сетях всех типов. Текущий показатель составляет </w:t>
      </w:r>
      <w:r w:rsidR="00534476">
        <w:rPr>
          <w:szCs w:val="28"/>
        </w:rPr>
        <w:t>3,7</w:t>
      </w:r>
      <w:r w:rsidR="001918E5">
        <w:rPr>
          <w:szCs w:val="28"/>
        </w:rPr>
        <w:t xml:space="preserve"> </w:t>
      </w:r>
      <w:r w:rsidRPr="001E237F">
        <w:rPr>
          <w:szCs w:val="28"/>
        </w:rPr>
        <w:t>аварии на км</w:t>
      </w:r>
      <w:proofErr w:type="gramStart"/>
      <w:r w:rsidR="00BA045C">
        <w:rPr>
          <w:szCs w:val="28"/>
        </w:rPr>
        <w:t>.</w:t>
      </w:r>
      <w:proofErr w:type="gramEnd"/>
      <w:r w:rsidRPr="001E237F">
        <w:rPr>
          <w:szCs w:val="28"/>
        </w:rPr>
        <w:t xml:space="preserve"> </w:t>
      </w:r>
      <w:proofErr w:type="gramStart"/>
      <w:r w:rsidRPr="001E237F">
        <w:rPr>
          <w:szCs w:val="28"/>
        </w:rPr>
        <w:t>в</w:t>
      </w:r>
      <w:proofErr w:type="gramEnd"/>
      <w:r w:rsidRPr="001E237F">
        <w:rPr>
          <w:szCs w:val="28"/>
        </w:rPr>
        <w:t xml:space="preserve"> год, что считается достаточно высоким значением, средний показатель по РФ составляет 1,1-1,3, а для ряда городов Южного Федерального округа до 2. К первоочередным мероприятиям по поддержанию аварийности на данном уровне можно отнести регулярную замену наиболее аварийных участков сетей (по результатам текущих показателей аварийности), ликвидацию избыточных напоров.</w:t>
      </w:r>
    </w:p>
    <w:p w:rsidR="001E237F" w:rsidRPr="001E237F" w:rsidRDefault="001E237F" w:rsidP="001E237F">
      <w:pPr>
        <w:pStyle w:val="aff2"/>
        <w:ind w:firstLine="567"/>
        <w:jc w:val="both"/>
        <w:rPr>
          <w:szCs w:val="28"/>
        </w:rPr>
      </w:pPr>
      <w:r w:rsidRPr="001E237F">
        <w:rPr>
          <w:szCs w:val="28"/>
        </w:rPr>
        <w:t>Допустимая длительность отключения не более 4 часов единовременно и не более 8 часов (суммарно) в течени</w:t>
      </w:r>
      <w:proofErr w:type="gramStart"/>
      <w:r w:rsidRPr="001E237F">
        <w:rPr>
          <w:szCs w:val="28"/>
        </w:rPr>
        <w:t>и</w:t>
      </w:r>
      <w:proofErr w:type="gramEnd"/>
      <w:r w:rsidRPr="001E237F">
        <w:rPr>
          <w:szCs w:val="28"/>
        </w:rPr>
        <w:t xml:space="preserve"> одного месяца. Улучшение данного показателя требует повышения эффективности АВР, что возможно за счет оснащения дополнительной бригады полным набором спецтехники и инструментов для ремонта труб. Другие направления - замена неработающих задвижек с целью уменьшения зон перекрытия, обеспечение аварийного запаса </w:t>
      </w:r>
      <w:proofErr w:type="spellStart"/>
      <w:r w:rsidRPr="001E237F">
        <w:rPr>
          <w:szCs w:val="28"/>
        </w:rPr>
        <w:t>ремкомплектов</w:t>
      </w:r>
      <w:proofErr w:type="spellEnd"/>
      <w:r w:rsidRPr="001E237F">
        <w:rPr>
          <w:szCs w:val="28"/>
        </w:rPr>
        <w:t xml:space="preserve"> на складе и внедрение системы автоматического мониторинга системы водоснабжения, которая позволит значительно сократить время обнаружения аварии.</w:t>
      </w:r>
    </w:p>
    <w:p w:rsidR="001E237F" w:rsidRPr="001918E5" w:rsidRDefault="001E237F" w:rsidP="004B5CEE">
      <w:pPr>
        <w:pStyle w:val="2"/>
        <w:numPr>
          <w:ilvl w:val="0"/>
          <w:numId w:val="15"/>
        </w:numPr>
        <w:spacing w:line="240" w:lineRule="auto"/>
        <w:ind w:left="0" w:firstLine="567"/>
        <w:rPr>
          <w:b w:val="0"/>
          <w:sz w:val="28"/>
          <w:szCs w:val="28"/>
        </w:rPr>
      </w:pPr>
      <w:bookmarkStart w:id="90" w:name="_Toc102151114"/>
      <w:r w:rsidRPr="001918E5">
        <w:rPr>
          <w:b w:val="0"/>
          <w:sz w:val="28"/>
          <w:szCs w:val="28"/>
        </w:rPr>
        <w:t>Показатели эффективности использования ресурсов</w:t>
      </w:r>
      <w:bookmarkEnd w:id="90"/>
    </w:p>
    <w:p w:rsidR="001E237F" w:rsidRPr="001E237F" w:rsidRDefault="0055570D" w:rsidP="001E237F">
      <w:pPr>
        <w:pStyle w:val="aff2"/>
        <w:ind w:firstLine="567"/>
        <w:jc w:val="both"/>
        <w:rPr>
          <w:szCs w:val="28"/>
        </w:rPr>
      </w:pPr>
      <w:r>
        <w:rPr>
          <w:szCs w:val="28"/>
        </w:rPr>
        <w:t>а)</w:t>
      </w:r>
      <w:r w:rsidR="001918E5">
        <w:rPr>
          <w:szCs w:val="28"/>
        </w:rPr>
        <w:t xml:space="preserve">. </w:t>
      </w:r>
      <w:r w:rsidR="001E237F" w:rsidRPr="001E237F">
        <w:rPr>
          <w:szCs w:val="28"/>
        </w:rPr>
        <w:t>Эффективность работы системы водоснабжения можно увеличить. Улучшение показателя требует пересмотра политики поддержания избыточного напора на сетях и магистралях, установки более эффективных насосных агрегатов на объектах ВЗУ, внедрение систем автоматизации и диспетчеризации.</w:t>
      </w:r>
    </w:p>
    <w:p w:rsidR="001E237F" w:rsidRPr="001E237F" w:rsidRDefault="0055570D" w:rsidP="001E237F">
      <w:pPr>
        <w:pStyle w:val="aff2"/>
        <w:ind w:firstLine="567"/>
        <w:jc w:val="both"/>
        <w:rPr>
          <w:szCs w:val="28"/>
        </w:rPr>
      </w:pPr>
      <w:r>
        <w:rPr>
          <w:szCs w:val="28"/>
        </w:rPr>
        <w:t>б)</w:t>
      </w:r>
      <w:r w:rsidR="001E237F" w:rsidRPr="001E237F">
        <w:rPr>
          <w:szCs w:val="28"/>
        </w:rPr>
        <w:t>. Потери воды в системе водоснабжения.</w:t>
      </w:r>
      <w:r w:rsidR="00534476">
        <w:rPr>
          <w:szCs w:val="28"/>
        </w:rPr>
        <w:t xml:space="preserve"> Текущий показатель составляет 13,1-27</w:t>
      </w:r>
      <w:r w:rsidR="001E237F" w:rsidRPr="001E237F">
        <w:rPr>
          <w:szCs w:val="28"/>
        </w:rPr>
        <w:t xml:space="preserve"> % по систем</w:t>
      </w:r>
      <w:r w:rsidR="00534476">
        <w:rPr>
          <w:szCs w:val="28"/>
        </w:rPr>
        <w:t>ам</w:t>
      </w:r>
      <w:r w:rsidR="001E237F" w:rsidRPr="001E237F">
        <w:rPr>
          <w:szCs w:val="28"/>
        </w:rPr>
        <w:t xml:space="preserve"> водоснабжения округа. Существенное сокращение </w:t>
      </w:r>
      <w:r w:rsidR="001918E5" w:rsidRPr="001E237F">
        <w:rPr>
          <w:szCs w:val="28"/>
        </w:rPr>
        <w:t>потерь,</w:t>
      </w:r>
      <w:r w:rsidR="001E237F" w:rsidRPr="001E237F">
        <w:rPr>
          <w:szCs w:val="28"/>
        </w:rPr>
        <w:t xml:space="preserve"> </w:t>
      </w:r>
      <w:r w:rsidR="001918E5" w:rsidRPr="001E237F">
        <w:rPr>
          <w:szCs w:val="28"/>
        </w:rPr>
        <w:t>возможно,</w:t>
      </w:r>
      <w:r w:rsidR="001E237F" w:rsidRPr="001E237F">
        <w:rPr>
          <w:szCs w:val="28"/>
        </w:rPr>
        <w:t xml:space="preserve"> обеспечить перекладкой ветхих сетей, заменой неисправной запорной арматуры, установкой дополнительной арматуры с выделением ремонтных участков, устройством перемычек для переключений на магистральных сетях; восстановлением целостности водоводов методом санации цементно-песчаным раствором или с использованием других современных методов</w:t>
      </w:r>
      <w:r w:rsidR="001918E5">
        <w:rPr>
          <w:szCs w:val="28"/>
        </w:rPr>
        <w:t>.</w:t>
      </w:r>
    </w:p>
    <w:p w:rsidR="001E237F" w:rsidRPr="001918E5" w:rsidRDefault="001E237F" w:rsidP="004B5CEE">
      <w:pPr>
        <w:pStyle w:val="2"/>
        <w:numPr>
          <w:ilvl w:val="0"/>
          <w:numId w:val="15"/>
        </w:numPr>
        <w:spacing w:line="240" w:lineRule="auto"/>
        <w:ind w:left="0" w:firstLine="567"/>
        <w:rPr>
          <w:b w:val="0"/>
          <w:sz w:val="28"/>
          <w:szCs w:val="28"/>
        </w:rPr>
      </w:pPr>
      <w:bookmarkStart w:id="91" w:name="_Toc102151115"/>
      <w:r w:rsidRPr="001918E5">
        <w:rPr>
          <w:b w:val="0"/>
          <w:sz w:val="28"/>
          <w:szCs w:val="28"/>
        </w:rPr>
        <w:lastRenderedPageBreak/>
        <w:t>Иные показатели, установленные федеральными органами исполнительной власти, осуществляющими функции по выработке государственной политики и нормативно-правовому регулированию в сфере ЖКХ</w:t>
      </w:r>
      <w:bookmarkEnd w:id="91"/>
    </w:p>
    <w:p w:rsidR="001E237F" w:rsidRPr="001E237F" w:rsidRDefault="0055570D" w:rsidP="001E237F">
      <w:pPr>
        <w:pStyle w:val="aff2"/>
        <w:ind w:firstLine="567"/>
        <w:jc w:val="both"/>
        <w:rPr>
          <w:szCs w:val="28"/>
        </w:rPr>
      </w:pPr>
      <w:r>
        <w:rPr>
          <w:szCs w:val="28"/>
        </w:rPr>
        <w:t>а)</w:t>
      </w:r>
      <w:r w:rsidR="001E237F" w:rsidRPr="001E237F">
        <w:rPr>
          <w:szCs w:val="28"/>
        </w:rPr>
        <w:t>. Доля потребителей с гарантированным предоставлением услуг в течение 24 часа в сутки. В настоящее время данный показате</w:t>
      </w:r>
      <w:r w:rsidR="00534476">
        <w:rPr>
          <w:szCs w:val="28"/>
        </w:rPr>
        <w:t>ль составляет 100% потребителей</w:t>
      </w:r>
      <w:r w:rsidR="001E237F" w:rsidRPr="001E237F">
        <w:rPr>
          <w:szCs w:val="28"/>
        </w:rPr>
        <w:t xml:space="preserve">. Сохранение показателя на текущем уровне требует в первую очередь сокращение аварийности и сохранения объемов </w:t>
      </w:r>
      <w:r w:rsidR="00534476">
        <w:rPr>
          <w:szCs w:val="28"/>
        </w:rPr>
        <w:t xml:space="preserve">и перечня </w:t>
      </w:r>
      <w:r w:rsidR="001E237F" w:rsidRPr="001E237F">
        <w:rPr>
          <w:szCs w:val="28"/>
        </w:rPr>
        <w:t>работ</w:t>
      </w:r>
      <w:r w:rsidR="00534476">
        <w:rPr>
          <w:szCs w:val="28"/>
        </w:rPr>
        <w:t>, предусмотренных настоящей схемой</w:t>
      </w:r>
      <w:r w:rsidR="001E237F" w:rsidRPr="001E237F">
        <w:rPr>
          <w:szCs w:val="28"/>
        </w:rPr>
        <w:t xml:space="preserve"> по перекладке изношенных сетей водопровода. С учетом перспективного развития требуется перекладка ряда водоводов, имеющих сверхнормативные линейные потери напора. </w:t>
      </w:r>
    </w:p>
    <w:p w:rsidR="001E237F" w:rsidRPr="001E237F" w:rsidRDefault="0055570D" w:rsidP="001E237F">
      <w:pPr>
        <w:pStyle w:val="aff2"/>
        <w:ind w:firstLine="567"/>
        <w:jc w:val="both"/>
        <w:rPr>
          <w:szCs w:val="28"/>
        </w:rPr>
      </w:pPr>
      <w:r>
        <w:rPr>
          <w:szCs w:val="28"/>
        </w:rPr>
        <w:t>б)</w:t>
      </w:r>
      <w:r w:rsidR="001E237F" w:rsidRPr="001E237F">
        <w:rPr>
          <w:szCs w:val="28"/>
        </w:rPr>
        <w:t>. Обеспечение вводов в жилые дома инструментальным контролем. Рекомендуется уста</w:t>
      </w:r>
      <w:r w:rsidR="002E0A44">
        <w:rPr>
          <w:szCs w:val="28"/>
        </w:rPr>
        <w:t>новка водомеров на все вводы в многоквартирные дома, где она технологически возможна.</w:t>
      </w:r>
      <w:r w:rsidR="001E237F" w:rsidRPr="001E237F">
        <w:rPr>
          <w:szCs w:val="28"/>
        </w:rPr>
        <w:t xml:space="preserve"> Установка водомеров в частных домах обычно выполняется населением при достижении определенного уровня тарифа, когда возникает экономическая выгода в экономии воды. Нежелание установить счетчик может быть связано с тем, что фактическое потребление намного выше нормативного. </w:t>
      </w:r>
    </w:p>
    <w:p w:rsidR="001E237F" w:rsidRPr="001E237F" w:rsidRDefault="0055570D" w:rsidP="001E237F">
      <w:pPr>
        <w:pStyle w:val="aff2"/>
        <w:ind w:firstLine="357"/>
        <w:jc w:val="both"/>
        <w:rPr>
          <w:szCs w:val="28"/>
        </w:rPr>
      </w:pPr>
      <w:r>
        <w:rPr>
          <w:szCs w:val="28"/>
        </w:rPr>
        <w:t>в)</w:t>
      </w:r>
      <w:r w:rsidR="001E237F" w:rsidRPr="001E237F">
        <w:rPr>
          <w:szCs w:val="28"/>
        </w:rPr>
        <w:t>. Доля населения, проживающего в домах, подключенных к муниципальной централи</w:t>
      </w:r>
      <w:r w:rsidR="001918E5">
        <w:rPr>
          <w:szCs w:val="28"/>
        </w:rPr>
        <w:t xml:space="preserve">зованной системе водоснабжения. </w:t>
      </w:r>
      <w:r w:rsidR="001E237F" w:rsidRPr="001E237F">
        <w:rPr>
          <w:szCs w:val="28"/>
        </w:rPr>
        <w:t xml:space="preserve">Текущий показатель составляет </w:t>
      </w:r>
      <w:r w:rsidR="001918E5">
        <w:rPr>
          <w:szCs w:val="28"/>
        </w:rPr>
        <w:t xml:space="preserve">около </w:t>
      </w:r>
      <w:r w:rsidR="002E0A44">
        <w:rPr>
          <w:szCs w:val="28"/>
        </w:rPr>
        <w:t>13,6</w:t>
      </w:r>
      <w:r w:rsidR="001E237F" w:rsidRPr="001E237F">
        <w:rPr>
          <w:szCs w:val="28"/>
        </w:rPr>
        <w:t xml:space="preserve"> %. Часть из них используют централизованные муниципальные водопроводы через уличные колонки (т.е. дома фактически не подключены). </w:t>
      </w:r>
    </w:p>
    <w:p w:rsidR="0025763B" w:rsidRPr="001E237F" w:rsidRDefault="0025763B" w:rsidP="001E237F">
      <w:pPr>
        <w:spacing w:line="240" w:lineRule="auto"/>
        <w:rPr>
          <w:sz w:val="28"/>
          <w:szCs w:val="28"/>
        </w:rPr>
      </w:pPr>
    </w:p>
    <w:p w:rsidR="00943F90" w:rsidRDefault="00140976" w:rsidP="00140976">
      <w:pPr>
        <w:pStyle w:val="2"/>
        <w:numPr>
          <w:ilvl w:val="0"/>
          <w:numId w:val="0"/>
        </w:numPr>
        <w:spacing w:before="0" w:after="0" w:line="240" w:lineRule="auto"/>
        <w:ind w:firstLine="567"/>
        <w:rPr>
          <w:rFonts w:eastAsia="TimesNewRomanPS-BoldMT" w:cs="Times New Roman"/>
          <w:sz w:val="28"/>
          <w:szCs w:val="28"/>
        </w:rPr>
      </w:pPr>
      <w:bookmarkStart w:id="92" w:name="_Toc375685084"/>
      <w:r>
        <w:rPr>
          <w:rFonts w:eastAsia="TimesNewRomanPS-BoldMT" w:cs="Times New Roman"/>
          <w:sz w:val="28"/>
          <w:szCs w:val="28"/>
        </w:rPr>
        <w:t xml:space="preserve">Раздел </w:t>
      </w:r>
      <w:r w:rsidRPr="00140976">
        <w:rPr>
          <w:rFonts w:eastAsia="TimesNewRomanPS-BoldMT" w:cs="Times New Roman"/>
          <w:sz w:val="28"/>
          <w:szCs w:val="28"/>
        </w:rPr>
        <w:t xml:space="preserve">8. Перечень выявленных бесхозяйственных объектов </w:t>
      </w:r>
      <w:r>
        <w:rPr>
          <w:rFonts w:eastAsia="TimesNewRomanPS-BoldMT" w:cs="Times New Roman"/>
          <w:sz w:val="28"/>
          <w:szCs w:val="28"/>
        </w:rPr>
        <w:t xml:space="preserve">централизованных  систем водоснабжения  (в случае их выявления) и перечень организаций, уполномоченных на их эксплуатацию </w:t>
      </w:r>
    </w:p>
    <w:p w:rsidR="00140976" w:rsidRDefault="00140976" w:rsidP="00140976"/>
    <w:p w:rsidR="00227A08" w:rsidRDefault="00227A08" w:rsidP="00227A08">
      <w:pPr>
        <w:pStyle w:val="aff4"/>
        <w:spacing w:line="240" w:lineRule="auto"/>
        <w:ind w:right="149" w:firstLine="707"/>
        <w:rPr>
          <w:rFonts w:cs="Times New Roman"/>
          <w:color w:val="000000"/>
          <w:sz w:val="28"/>
          <w:szCs w:val="28"/>
        </w:rPr>
      </w:pPr>
      <w:r w:rsidRPr="00DA0A95">
        <w:rPr>
          <w:rFonts w:cs="Times New Roman"/>
          <w:color w:val="000000"/>
          <w:sz w:val="28"/>
          <w:szCs w:val="28"/>
        </w:rPr>
        <w:t>Сведения об объекте, имеющем признаки бесхозяйного, могут поступать от</w:t>
      </w:r>
      <w:r w:rsidRPr="00DA0A95">
        <w:rPr>
          <w:color w:val="000000"/>
          <w:sz w:val="28"/>
          <w:szCs w:val="28"/>
        </w:rPr>
        <w:br/>
      </w:r>
      <w:r w:rsidRPr="00DA0A95">
        <w:rPr>
          <w:rFonts w:cs="Times New Roman"/>
          <w:color w:val="000000"/>
          <w:sz w:val="28"/>
          <w:szCs w:val="28"/>
        </w:rPr>
        <w:t>исполнительных органов государственной власти Российской Федерации, субъектов</w:t>
      </w:r>
      <w:r>
        <w:rPr>
          <w:rFonts w:cs="Times New Roman"/>
          <w:color w:val="000000"/>
          <w:sz w:val="28"/>
          <w:szCs w:val="28"/>
        </w:rPr>
        <w:t xml:space="preserve"> </w:t>
      </w:r>
      <w:r w:rsidRPr="00DA0A95">
        <w:rPr>
          <w:rFonts w:cs="Times New Roman"/>
          <w:color w:val="000000"/>
          <w:sz w:val="28"/>
          <w:szCs w:val="28"/>
        </w:rPr>
        <w:t>Российской Федерации, органов местного самоуправления, а также на основании</w:t>
      </w:r>
      <w:r>
        <w:rPr>
          <w:rFonts w:cs="Times New Roman"/>
          <w:color w:val="000000"/>
          <w:sz w:val="28"/>
          <w:szCs w:val="28"/>
        </w:rPr>
        <w:t xml:space="preserve"> </w:t>
      </w:r>
      <w:r w:rsidRPr="00DA0A95">
        <w:rPr>
          <w:rFonts w:cs="Times New Roman"/>
          <w:color w:val="000000"/>
          <w:sz w:val="28"/>
          <w:szCs w:val="28"/>
        </w:rPr>
        <w:t>заявлений</w:t>
      </w:r>
      <w:r>
        <w:rPr>
          <w:rFonts w:cs="Times New Roman"/>
          <w:color w:val="000000"/>
          <w:sz w:val="28"/>
          <w:szCs w:val="28"/>
        </w:rPr>
        <w:t xml:space="preserve"> </w:t>
      </w:r>
      <w:r w:rsidRPr="00DA0A95">
        <w:rPr>
          <w:rFonts w:cs="Times New Roman"/>
          <w:color w:val="000000"/>
          <w:sz w:val="28"/>
          <w:szCs w:val="28"/>
        </w:rPr>
        <w:t xml:space="preserve">юридических и физических лиц. </w:t>
      </w:r>
      <w:proofErr w:type="gramStart"/>
      <w:r w:rsidRPr="00DA0A95">
        <w:rPr>
          <w:rFonts w:cs="Times New Roman"/>
          <w:color w:val="000000"/>
          <w:sz w:val="28"/>
          <w:szCs w:val="28"/>
        </w:rPr>
        <w:t>Согласно Ф</w:t>
      </w:r>
      <w:r>
        <w:rPr>
          <w:rFonts w:cs="Times New Roman"/>
          <w:color w:val="000000"/>
          <w:sz w:val="28"/>
          <w:szCs w:val="28"/>
        </w:rPr>
        <w:t xml:space="preserve">едерального закона от 07.12.2011 г. </w:t>
      </w:r>
      <w:r w:rsidRPr="00DA0A95">
        <w:rPr>
          <w:rFonts w:cs="Times New Roman"/>
          <w:color w:val="000000"/>
          <w:sz w:val="28"/>
          <w:szCs w:val="28"/>
        </w:rPr>
        <w:t>№ 416 «О водоснабжении и водоотведении», в</w:t>
      </w:r>
      <w:r>
        <w:rPr>
          <w:rFonts w:cs="Times New Roman"/>
          <w:color w:val="000000"/>
          <w:sz w:val="28"/>
          <w:szCs w:val="28"/>
        </w:rPr>
        <w:t xml:space="preserve"> </w:t>
      </w:r>
      <w:r w:rsidRPr="00DA0A95">
        <w:rPr>
          <w:rFonts w:cs="Times New Roman"/>
          <w:color w:val="000000"/>
          <w:sz w:val="28"/>
          <w:szCs w:val="28"/>
        </w:rPr>
        <w:t>случае выявления бесхозяйных объектов централизованных систем водо</w:t>
      </w:r>
      <w:r>
        <w:rPr>
          <w:rFonts w:cs="Times New Roman"/>
          <w:color w:val="000000"/>
          <w:sz w:val="28"/>
          <w:szCs w:val="28"/>
        </w:rPr>
        <w:t>снабж</w:t>
      </w:r>
      <w:r w:rsidRPr="00DA0A95">
        <w:rPr>
          <w:rFonts w:cs="Times New Roman"/>
          <w:color w:val="000000"/>
          <w:sz w:val="28"/>
          <w:szCs w:val="28"/>
        </w:rPr>
        <w:t>ения,</w:t>
      </w:r>
      <w:r>
        <w:rPr>
          <w:rFonts w:cs="Times New Roman"/>
          <w:color w:val="000000"/>
          <w:sz w:val="28"/>
          <w:szCs w:val="28"/>
        </w:rPr>
        <w:t xml:space="preserve"> </w:t>
      </w:r>
      <w:r w:rsidRPr="00DA0A95">
        <w:rPr>
          <w:rFonts w:cs="Times New Roman"/>
          <w:color w:val="000000"/>
          <w:sz w:val="28"/>
          <w:szCs w:val="28"/>
        </w:rPr>
        <w:t>в</w:t>
      </w:r>
      <w:r>
        <w:rPr>
          <w:rFonts w:cs="Times New Roman"/>
          <w:color w:val="000000"/>
          <w:sz w:val="28"/>
          <w:szCs w:val="28"/>
        </w:rPr>
        <w:t xml:space="preserve"> </w:t>
      </w:r>
      <w:r w:rsidRPr="00DA0A95">
        <w:rPr>
          <w:rFonts w:cs="Times New Roman"/>
          <w:color w:val="000000"/>
          <w:sz w:val="28"/>
          <w:szCs w:val="28"/>
        </w:rPr>
        <w:t>том</w:t>
      </w:r>
      <w:r>
        <w:rPr>
          <w:rFonts w:cs="Times New Roman"/>
          <w:color w:val="000000"/>
          <w:sz w:val="28"/>
          <w:szCs w:val="28"/>
        </w:rPr>
        <w:t xml:space="preserve"> </w:t>
      </w:r>
      <w:r w:rsidRPr="00DA0A95">
        <w:rPr>
          <w:rFonts w:cs="Times New Roman"/>
          <w:color w:val="000000"/>
          <w:sz w:val="28"/>
          <w:szCs w:val="28"/>
        </w:rPr>
        <w:t xml:space="preserve">числе </w:t>
      </w:r>
      <w:r>
        <w:rPr>
          <w:rFonts w:cs="Times New Roman"/>
          <w:color w:val="000000"/>
          <w:sz w:val="28"/>
          <w:szCs w:val="28"/>
        </w:rPr>
        <w:t xml:space="preserve">водопроводных </w:t>
      </w:r>
      <w:r w:rsidRPr="00DA0A95">
        <w:rPr>
          <w:rFonts w:cs="Times New Roman"/>
          <w:color w:val="000000"/>
          <w:sz w:val="28"/>
          <w:szCs w:val="28"/>
        </w:rPr>
        <w:t>сетей, путем</w:t>
      </w:r>
      <w:r>
        <w:rPr>
          <w:rFonts w:cs="Times New Roman"/>
          <w:color w:val="000000"/>
          <w:sz w:val="28"/>
          <w:szCs w:val="28"/>
        </w:rPr>
        <w:t xml:space="preserve"> </w:t>
      </w:r>
      <w:r w:rsidRPr="00DA0A95">
        <w:rPr>
          <w:rFonts w:cs="Times New Roman"/>
          <w:color w:val="000000"/>
          <w:sz w:val="28"/>
          <w:szCs w:val="28"/>
        </w:rPr>
        <w:t>эксплуатации которых обеспечивается водо</w:t>
      </w:r>
      <w:r>
        <w:rPr>
          <w:rFonts w:cs="Times New Roman"/>
          <w:color w:val="000000"/>
          <w:sz w:val="28"/>
          <w:szCs w:val="28"/>
        </w:rPr>
        <w:t>снабж</w:t>
      </w:r>
      <w:r w:rsidRPr="00DA0A95">
        <w:rPr>
          <w:rFonts w:cs="Times New Roman"/>
          <w:color w:val="000000"/>
          <w:sz w:val="28"/>
          <w:szCs w:val="28"/>
        </w:rPr>
        <w:t>ение,</w:t>
      </w:r>
      <w:r>
        <w:rPr>
          <w:rFonts w:cs="Times New Roman"/>
          <w:color w:val="000000"/>
          <w:sz w:val="28"/>
          <w:szCs w:val="28"/>
        </w:rPr>
        <w:t xml:space="preserve"> </w:t>
      </w:r>
      <w:r w:rsidRPr="00DA0A95">
        <w:rPr>
          <w:rFonts w:cs="Times New Roman"/>
          <w:color w:val="000000"/>
          <w:sz w:val="28"/>
          <w:szCs w:val="28"/>
        </w:rPr>
        <w:t>эксплуатация таких объектов осуществляется гарантирующей организацией либо</w:t>
      </w:r>
      <w:r>
        <w:rPr>
          <w:rFonts w:cs="Times New Roman"/>
          <w:color w:val="000000"/>
          <w:sz w:val="28"/>
          <w:szCs w:val="28"/>
        </w:rPr>
        <w:t xml:space="preserve"> </w:t>
      </w:r>
      <w:r w:rsidRPr="00DA0A95">
        <w:rPr>
          <w:rFonts w:cs="Times New Roman"/>
          <w:color w:val="000000"/>
          <w:sz w:val="28"/>
          <w:szCs w:val="28"/>
        </w:rPr>
        <w:t>организацией, которая осуществляет водо</w:t>
      </w:r>
      <w:r>
        <w:rPr>
          <w:rFonts w:cs="Times New Roman"/>
          <w:color w:val="000000"/>
          <w:sz w:val="28"/>
          <w:szCs w:val="28"/>
        </w:rPr>
        <w:t>снабже</w:t>
      </w:r>
      <w:r w:rsidRPr="00DA0A95">
        <w:rPr>
          <w:rFonts w:cs="Times New Roman"/>
          <w:color w:val="000000"/>
          <w:sz w:val="28"/>
          <w:szCs w:val="28"/>
        </w:rPr>
        <w:t xml:space="preserve">ние, и </w:t>
      </w:r>
      <w:r>
        <w:rPr>
          <w:rFonts w:cs="Times New Roman"/>
          <w:color w:val="000000"/>
          <w:sz w:val="28"/>
          <w:szCs w:val="28"/>
        </w:rPr>
        <w:t xml:space="preserve">водопроводные </w:t>
      </w:r>
      <w:r w:rsidRPr="00DA0A95">
        <w:rPr>
          <w:rFonts w:cs="Times New Roman"/>
          <w:color w:val="000000"/>
          <w:sz w:val="28"/>
          <w:szCs w:val="28"/>
        </w:rPr>
        <w:t>сети которой</w:t>
      </w:r>
      <w:r>
        <w:rPr>
          <w:rFonts w:cs="Times New Roman"/>
          <w:color w:val="000000"/>
          <w:sz w:val="28"/>
          <w:szCs w:val="28"/>
        </w:rPr>
        <w:t xml:space="preserve"> </w:t>
      </w:r>
      <w:r w:rsidRPr="00DA0A95">
        <w:rPr>
          <w:rFonts w:cs="Times New Roman"/>
          <w:color w:val="000000"/>
          <w:sz w:val="28"/>
          <w:szCs w:val="28"/>
        </w:rPr>
        <w:t xml:space="preserve">непосредственно присоединены к указанным бесхозяйным объектам со дня </w:t>
      </w:r>
      <w:r>
        <w:rPr>
          <w:rFonts w:cs="Times New Roman"/>
          <w:color w:val="000000"/>
          <w:sz w:val="28"/>
          <w:szCs w:val="28"/>
        </w:rPr>
        <w:t>п</w:t>
      </w:r>
      <w:r w:rsidRPr="00DA0A95">
        <w:rPr>
          <w:rFonts w:cs="Times New Roman"/>
          <w:color w:val="000000"/>
          <w:sz w:val="28"/>
          <w:szCs w:val="28"/>
        </w:rPr>
        <w:t>одписания</w:t>
      </w:r>
      <w:r>
        <w:rPr>
          <w:rFonts w:cs="Times New Roman"/>
          <w:color w:val="000000"/>
          <w:sz w:val="28"/>
          <w:szCs w:val="28"/>
        </w:rPr>
        <w:t xml:space="preserve"> администрацией Шенкурского муниципального округа </w:t>
      </w:r>
      <w:r w:rsidRPr="00DA0A95">
        <w:rPr>
          <w:rFonts w:cs="Times New Roman"/>
          <w:color w:val="000000"/>
          <w:sz w:val="28"/>
          <w:szCs w:val="28"/>
        </w:rPr>
        <w:t>передаточного акта указанных</w:t>
      </w:r>
      <w:proofErr w:type="gramEnd"/>
      <w:r w:rsidRPr="00DA0A95">
        <w:rPr>
          <w:rFonts w:cs="Times New Roman"/>
          <w:color w:val="000000"/>
          <w:sz w:val="28"/>
          <w:szCs w:val="28"/>
        </w:rPr>
        <w:t xml:space="preserve"> объектов до признания на такие объекты</w:t>
      </w:r>
      <w:r>
        <w:rPr>
          <w:rFonts w:cs="Times New Roman"/>
          <w:color w:val="000000"/>
          <w:sz w:val="28"/>
          <w:szCs w:val="28"/>
        </w:rPr>
        <w:t xml:space="preserve"> </w:t>
      </w:r>
      <w:r w:rsidRPr="00DA0A95">
        <w:rPr>
          <w:rFonts w:cs="Times New Roman"/>
          <w:color w:val="000000"/>
          <w:sz w:val="28"/>
          <w:szCs w:val="28"/>
        </w:rPr>
        <w:t>права собственности или до принятия их во владение, пользование и распоряжение</w:t>
      </w:r>
      <w:r>
        <w:rPr>
          <w:rFonts w:cs="Times New Roman"/>
          <w:color w:val="000000"/>
          <w:sz w:val="28"/>
          <w:szCs w:val="28"/>
        </w:rPr>
        <w:t xml:space="preserve"> </w:t>
      </w:r>
      <w:r w:rsidRPr="00DA0A95">
        <w:rPr>
          <w:rFonts w:cs="Times New Roman"/>
          <w:color w:val="000000"/>
          <w:sz w:val="28"/>
          <w:szCs w:val="28"/>
        </w:rPr>
        <w:t>оставившим такие объекты собственником в соответствии с гражданским</w:t>
      </w:r>
      <w:r>
        <w:rPr>
          <w:rFonts w:cs="Times New Roman"/>
          <w:color w:val="000000"/>
          <w:sz w:val="28"/>
          <w:szCs w:val="28"/>
        </w:rPr>
        <w:t xml:space="preserve"> </w:t>
      </w:r>
      <w:r w:rsidRPr="00DA0A95">
        <w:rPr>
          <w:rFonts w:cs="Times New Roman"/>
          <w:color w:val="000000"/>
          <w:sz w:val="28"/>
          <w:szCs w:val="28"/>
        </w:rPr>
        <w:t>законодательством. Расходы организации, осуществляющей водо</w:t>
      </w:r>
      <w:r>
        <w:rPr>
          <w:rFonts w:cs="Times New Roman"/>
          <w:color w:val="000000"/>
          <w:sz w:val="28"/>
          <w:szCs w:val="28"/>
        </w:rPr>
        <w:t>снабж</w:t>
      </w:r>
      <w:r w:rsidRPr="00DA0A95">
        <w:rPr>
          <w:rFonts w:cs="Times New Roman"/>
          <w:color w:val="000000"/>
          <w:sz w:val="28"/>
          <w:szCs w:val="28"/>
        </w:rPr>
        <w:t>ение, на эксплуатацию</w:t>
      </w:r>
      <w:r>
        <w:rPr>
          <w:rFonts w:cs="Times New Roman"/>
          <w:color w:val="000000"/>
          <w:sz w:val="28"/>
          <w:szCs w:val="28"/>
        </w:rPr>
        <w:t xml:space="preserve"> </w:t>
      </w:r>
      <w:r w:rsidRPr="00DA0A95">
        <w:rPr>
          <w:rFonts w:cs="Times New Roman"/>
          <w:color w:val="000000"/>
          <w:sz w:val="28"/>
          <w:szCs w:val="28"/>
        </w:rPr>
        <w:t>бесхозяйных объектов централизованных систем водо</w:t>
      </w:r>
      <w:r>
        <w:rPr>
          <w:rFonts w:cs="Times New Roman"/>
          <w:color w:val="000000"/>
          <w:sz w:val="28"/>
          <w:szCs w:val="28"/>
        </w:rPr>
        <w:t>снабже</w:t>
      </w:r>
      <w:r w:rsidRPr="00DA0A95">
        <w:rPr>
          <w:rFonts w:cs="Times New Roman"/>
          <w:color w:val="000000"/>
          <w:sz w:val="28"/>
          <w:szCs w:val="28"/>
        </w:rPr>
        <w:t>ния, учитываются органами</w:t>
      </w:r>
      <w:r>
        <w:rPr>
          <w:rFonts w:cs="Times New Roman"/>
          <w:color w:val="000000"/>
          <w:sz w:val="28"/>
          <w:szCs w:val="28"/>
        </w:rPr>
        <w:t xml:space="preserve"> </w:t>
      </w:r>
      <w:r w:rsidRPr="00DA0A95">
        <w:rPr>
          <w:rFonts w:cs="Times New Roman"/>
          <w:color w:val="000000"/>
          <w:sz w:val="28"/>
          <w:szCs w:val="28"/>
        </w:rPr>
        <w:t>регулирования тарифов при установлении тарифов в порядке, установленном основами</w:t>
      </w:r>
      <w:r>
        <w:rPr>
          <w:rFonts w:cs="Times New Roman"/>
          <w:color w:val="000000"/>
          <w:sz w:val="28"/>
          <w:szCs w:val="28"/>
        </w:rPr>
        <w:t xml:space="preserve"> </w:t>
      </w:r>
      <w:r w:rsidRPr="00DA0A95">
        <w:rPr>
          <w:rFonts w:cs="Times New Roman"/>
          <w:color w:val="000000"/>
          <w:sz w:val="28"/>
          <w:szCs w:val="28"/>
        </w:rPr>
        <w:t>ценообразования в сфере водоснабжения и водоотведения, утвержденными Правительством</w:t>
      </w:r>
      <w:r>
        <w:rPr>
          <w:rFonts w:cs="Times New Roman"/>
          <w:color w:val="000000"/>
          <w:sz w:val="28"/>
          <w:szCs w:val="28"/>
        </w:rPr>
        <w:t xml:space="preserve"> </w:t>
      </w:r>
      <w:r w:rsidRPr="00DA0A95">
        <w:rPr>
          <w:rFonts w:cs="Times New Roman"/>
          <w:color w:val="000000"/>
          <w:sz w:val="28"/>
          <w:szCs w:val="28"/>
        </w:rPr>
        <w:t xml:space="preserve">Российской Федерации. </w:t>
      </w:r>
    </w:p>
    <w:p w:rsidR="00227A08" w:rsidRDefault="00227A08" w:rsidP="00227A08">
      <w:pPr>
        <w:pStyle w:val="aff4"/>
        <w:spacing w:line="240" w:lineRule="auto"/>
        <w:ind w:right="149" w:firstLine="707"/>
        <w:rPr>
          <w:rFonts w:cs="Times New Roman"/>
          <w:color w:val="000000"/>
          <w:sz w:val="28"/>
          <w:szCs w:val="28"/>
        </w:rPr>
      </w:pPr>
      <w:r w:rsidRPr="00DA0A95">
        <w:rPr>
          <w:rFonts w:cs="Times New Roman"/>
          <w:color w:val="000000"/>
          <w:sz w:val="28"/>
          <w:szCs w:val="28"/>
        </w:rPr>
        <w:lastRenderedPageBreak/>
        <w:t>Порядок оформления бесхозяйных наружных сетей осуществляется</w:t>
      </w:r>
      <w:r>
        <w:rPr>
          <w:rFonts w:cs="Times New Roman"/>
          <w:color w:val="000000"/>
          <w:sz w:val="28"/>
          <w:szCs w:val="28"/>
        </w:rPr>
        <w:t xml:space="preserve"> </w:t>
      </w:r>
      <w:r w:rsidRPr="00DA0A95">
        <w:rPr>
          <w:rFonts w:cs="Times New Roman"/>
          <w:color w:val="000000"/>
          <w:sz w:val="28"/>
          <w:szCs w:val="28"/>
        </w:rPr>
        <w:t>в соответствии с Гражданским кодексом Российской Федерации, Федеральным законом</w:t>
      </w:r>
      <w:r>
        <w:rPr>
          <w:rFonts w:cs="Times New Roman"/>
          <w:color w:val="000000"/>
          <w:sz w:val="28"/>
          <w:szCs w:val="28"/>
        </w:rPr>
        <w:t xml:space="preserve"> </w:t>
      </w:r>
      <w:r w:rsidRPr="00DA0A95">
        <w:rPr>
          <w:rFonts w:cs="Times New Roman"/>
          <w:color w:val="000000"/>
          <w:sz w:val="28"/>
          <w:szCs w:val="28"/>
        </w:rPr>
        <w:t>от</w:t>
      </w:r>
      <w:r>
        <w:rPr>
          <w:rFonts w:cs="Times New Roman"/>
          <w:color w:val="000000"/>
          <w:sz w:val="28"/>
          <w:szCs w:val="28"/>
        </w:rPr>
        <w:t xml:space="preserve"> </w:t>
      </w:r>
      <w:r w:rsidRPr="00DA0A95">
        <w:rPr>
          <w:rFonts w:cs="Times New Roman"/>
          <w:color w:val="000000"/>
          <w:sz w:val="28"/>
          <w:szCs w:val="28"/>
        </w:rPr>
        <w:t>06.10.2003</w:t>
      </w:r>
      <w:r>
        <w:rPr>
          <w:rFonts w:cs="Times New Roman"/>
          <w:color w:val="000000"/>
          <w:sz w:val="28"/>
          <w:szCs w:val="28"/>
        </w:rPr>
        <w:t xml:space="preserve"> г.</w:t>
      </w:r>
      <w:r w:rsidRPr="00DA0A95">
        <w:rPr>
          <w:rFonts w:cs="Times New Roman"/>
          <w:color w:val="000000"/>
          <w:sz w:val="28"/>
          <w:szCs w:val="28"/>
        </w:rPr>
        <w:t xml:space="preserve"> № 131-ФЗ «Об общих принципах организации местного самоуправления</w:t>
      </w:r>
      <w:r>
        <w:rPr>
          <w:rFonts w:cs="Times New Roman"/>
          <w:color w:val="000000"/>
          <w:sz w:val="28"/>
          <w:szCs w:val="28"/>
        </w:rPr>
        <w:t xml:space="preserve"> </w:t>
      </w:r>
      <w:r w:rsidRPr="00DA0A95">
        <w:rPr>
          <w:rFonts w:cs="Times New Roman"/>
          <w:color w:val="000000"/>
          <w:sz w:val="28"/>
          <w:szCs w:val="28"/>
        </w:rPr>
        <w:t>в</w:t>
      </w:r>
      <w:r>
        <w:rPr>
          <w:rFonts w:cs="Times New Roman"/>
          <w:color w:val="000000"/>
          <w:sz w:val="28"/>
          <w:szCs w:val="28"/>
        </w:rPr>
        <w:t xml:space="preserve"> </w:t>
      </w:r>
      <w:r w:rsidRPr="00DA0A95">
        <w:rPr>
          <w:rFonts w:cs="Times New Roman"/>
          <w:color w:val="000000"/>
          <w:sz w:val="28"/>
          <w:szCs w:val="28"/>
        </w:rPr>
        <w:t xml:space="preserve">Российской Федерации», Федеральным законом от </w:t>
      </w:r>
      <w:r>
        <w:rPr>
          <w:rFonts w:cs="Times New Roman"/>
          <w:color w:val="000000"/>
          <w:sz w:val="28"/>
          <w:szCs w:val="28"/>
        </w:rPr>
        <w:t xml:space="preserve">13.07.2015 г. </w:t>
      </w:r>
      <w:r w:rsidRPr="00DA0A95">
        <w:rPr>
          <w:rFonts w:cs="Times New Roman"/>
          <w:color w:val="000000"/>
          <w:sz w:val="28"/>
          <w:szCs w:val="28"/>
        </w:rPr>
        <w:t xml:space="preserve"> № 2</w:t>
      </w:r>
      <w:r>
        <w:rPr>
          <w:rFonts w:cs="Times New Roman"/>
          <w:color w:val="000000"/>
          <w:sz w:val="28"/>
          <w:szCs w:val="28"/>
        </w:rPr>
        <w:t>18</w:t>
      </w:r>
      <w:r w:rsidRPr="00DA0A95">
        <w:rPr>
          <w:rFonts w:cs="Times New Roman"/>
          <w:color w:val="000000"/>
          <w:sz w:val="28"/>
          <w:szCs w:val="28"/>
        </w:rPr>
        <w:t>-ФЗ «О государственной</w:t>
      </w:r>
      <w:r>
        <w:rPr>
          <w:rFonts w:cs="Times New Roman"/>
          <w:color w:val="000000"/>
          <w:sz w:val="28"/>
          <w:szCs w:val="28"/>
        </w:rPr>
        <w:t xml:space="preserve"> </w:t>
      </w:r>
      <w:r w:rsidRPr="00DA0A95">
        <w:rPr>
          <w:rFonts w:cs="Times New Roman"/>
          <w:color w:val="000000"/>
          <w:sz w:val="28"/>
          <w:szCs w:val="28"/>
        </w:rPr>
        <w:t>регистрации недвижимо</w:t>
      </w:r>
      <w:r>
        <w:rPr>
          <w:rFonts w:cs="Times New Roman"/>
          <w:color w:val="000000"/>
          <w:sz w:val="28"/>
          <w:szCs w:val="28"/>
        </w:rPr>
        <w:t>сти</w:t>
      </w:r>
      <w:r w:rsidRPr="00DA0A95">
        <w:rPr>
          <w:rFonts w:cs="Times New Roman"/>
          <w:color w:val="000000"/>
          <w:sz w:val="28"/>
          <w:szCs w:val="28"/>
        </w:rPr>
        <w:t xml:space="preserve">», </w:t>
      </w:r>
      <w:r>
        <w:rPr>
          <w:rFonts w:cs="Times New Roman"/>
          <w:color w:val="000000"/>
          <w:sz w:val="28"/>
          <w:szCs w:val="28"/>
        </w:rPr>
        <w:t xml:space="preserve">приказом Федеральной службы государственной регистрации, кадастра и картографии от 15.03.2023 г. № </w:t>
      </w:r>
      <w:proofErr w:type="gramStart"/>
      <w:r>
        <w:rPr>
          <w:rFonts w:cs="Times New Roman"/>
          <w:color w:val="000000"/>
          <w:sz w:val="28"/>
          <w:szCs w:val="28"/>
        </w:rPr>
        <w:t>П</w:t>
      </w:r>
      <w:proofErr w:type="gramEnd"/>
      <w:r>
        <w:rPr>
          <w:rFonts w:cs="Times New Roman"/>
          <w:color w:val="000000"/>
          <w:sz w:val="28"/>
          <w:szCs w:val="28"/>
        </w:rPr>
        <w:t>/0086 «Об установлении порядка принятия на учёт бесхозяйных недвижимых вещей»</w:t>
      </w:r>
      <w:r w:rsidRPr="00DA0A95">
        <w:rPr>
          <w:rFonts w:cs="Times New Roman"/>
          <w:color w:val="000000"/>
          <w:sz w:val="28"/>
          <w:szCs w:val="28"/>
        </w:rPr>
        <w:t>,</w:t>
      </w:r>
      <w:r>
        <w:rPr>
          <w:rFonts w:cs="Times New Roman"/>
          <w:color w:val="000000"/>
          <w:sz w:val="28"/>
          <w:szCs w:val="28"/>
        </w:rPr>
        <w:t xml:space="preserve"> </w:t>
      </w:r>
      <w:r w:rsidRPr="00DA0A95">
        <w:rPr>
          <w:rFonts w:cs="Times New Roman"/>
          <w:color w:val="000000"/>
          <w:sz w:val="28"/>
          <w:szCs w:val="28"/>
        </w:rPr>
        <w:t>Уставом муниципального образования.</w:t>
      </w:r>
      <w:r>
        <w:rPr>
          <w:rFonts w:cs="Times New Roman"/>
          <w:color w:val="000000"/>
          <w:sz w:val="28"/>
          <w:szCs w:val="28"/>
        </w:rPr>
        <w:t xml:space="preserve"> </w:t>
      </w:r>
    </w:p>
    <w:p w:rsidR="00227A08" w:rsidRDefault="00227A08" w:rsidP="00BE044C">
      <w:pPr>
        <w:pStyle w:val="aff4"/>
        <w:spacing w:line="240" w:lineRule="auto"/>
        <w:ind w:right="149" w:firstLine="707"/>
        <w:rPr>
          <w:sz w:val="28"/>
          <w:szCs w:val="28"/>
        </w:rPr>
      </w:pPr>
      <w:r w:rsidRPr="00770CC7">
        <w:rPr>
          <w:sz w:val="28"/>
          <w:szCs w:val="28"/>
        </w:rPr>
        <w:t xml:space="preserve">На </w:t>
      </w:r>
      <w:r>
        <w:rPr>
          <w:sz w:val="28"/>
          <w:szCs w:val="28"/>
        </w:rPr>
        <w:t xml:space="preserve">настоящий момент на </w:t>
      </w:r>
      <w:r w:rsidRPr="00770CC7">
        <w:rPr>
          <w:sz w:val="28"/>
          <w:szCs w:val="28"/>
        </w:rPr>
        <w:t>территории</w:t>
      </w:r>
      <w:r w:rsidRPr="00770CC7">
        <w:rPr>
          <w:spacing w:val="1"/>
          <w:sz w:val="28"/>
          <w:szCs w:val="28"/>
        </w:rPr>
        <w:t xml:space="preserve"> Шенкурского </w:t>
      </w:r>
      <w:r w:rsidRPr="00770CC7">
        <w:rPr>
          <w:sz w:val="28"/>
          <w:szCs w:val="28"/>
        </w:rPr>
        <w:t>муниципального</w:t>
      </w:r>
      <w:r w:rsidRPr="00770CC7">
        <w:rPr>
          <w:spacing w:val="1"/>
          <w:sz w:val="28"/>
          <w:szCs w:val="28"/>
        </w:rPr>
        <w:t xml:space="preserve"> </w:t>
      </w:r>
      <w:r w:rsidRPr="00770CC7">
        <w:rPr>
          <w:sz w:val="28"/>
          <w:szCs w:val="28"/>
        </w:rPr>
        <w:t>округа</w:t>
      </w:r>
      <w:r w:rsidRPr="00770CC7">
        <w:rPr>
          <w:spacing w:val="1"/>
          <w:sz w:val="28"/>
          <w:szCs w:val="28"/>
        </w:rPr>
        <w:t xml:space="preserve"> </w:t>
      </w:r>
      <w:r w:rsidRPr="00770CC7">
        <w:rPr>
          <w:sz w:val="28"/>
          <w:szCs w:val="28"/>
        </w:rPr>
        <w:t>бесхозяйны</w:t>
      </w:r>
      <w:r>
        <w:rPr>
          <w:sz w:val="28"/>
          <w:szCs w:val="28"/>
        </w:rPr>
        <w:t xml:space="preserve">е </w:t>
      </w:r>
      <w:r w:rsidRPr="00770CC7">
        <w:rPr>
          <w:spacing w:val="-62"/>
          <w:sz w:val="28"/>
          <w:szCs w:val="28"/>
        </w:rPr>
        <w:t xml:space="preserve"> </w:t>
      </w:r>
      <w:r w:rsidRPr="00770CC7">
        <w:rPr>
          <w:sz w:val="28"/>
          <w:szCs w:val="28"/>
        </w:rPr>
        <w:t>объект</w:t>
      </w:r>
      <w:r>
        <w:rPr>
          <w:sz w:val="28"/>
          <w:szCs w:val="28"/>
        </w:rPr>
        <w:t>ы</w:t>
      </w:r>
      <w:r w:rsidRPr="00770CC7">
        <w:rPr>
          <w:spacing w:val="-2"/>
          <w:sz w:val="28"/>
          <w:szCs w:val="28"/>
        </w:rPr>
        <w:t xml:space="preserve"> </w:t>
      </w:r>
      <w:r w:rsidRPr="00770CC7">
        <w:rPr>
          <w:sz w:val="28"/>
          <w:szCs w:val="28"/>
        </w:rPr>
        <w:t>централизованных</w:t>
      </w:r>
      <w:r w:rsidRPr="00770CC7">
        <w:rPr>
          <w:spacing w:val="-1"/>
          <w:sz w:val="28"/>
          <w:szCs w:val="28"/>
        </w:rPr>
        <w:t xml:space="preserve"> </w:t>
      </w:r>
      <w:r w:rsidRPr="00770CC7">
        <w:rPr>
          <w:sz w:val="28"/>
          <w:szCs w:val="28"/>
        </w:rPr>
        <w:t>систем</w:t>
      </w:r>
      <w:r w:rsidRPr="00770CC7">
        <w:rPr>
          <w:spacing w:val="-1"/>
          <w:sz w:val="28"/>
          <w:szCs w:val="28"/>
        </w:rPr>
        <w:t xml:space="preserve"> </w:t>
      </w:r>
      <w:r w:rsidRPr="00770CC7">
        <w:rPr>
          <w:sz w:val="28"/>
          <w:szCs w:val="28"/>
        </w:rPr>
        <w:t>водо</w:t>
      </w:r>
      <w:r>
        <w:rPr>
          <w:sz w:val="28"/>
          <w:szCs w:val="28"/>
        </w:rPr>
        <w:t>снабж</w:t>
      </w:r>
      <w:r w:rsidRPr="00770CC7">
        <w:rPr>
          <w:sz w:val="28"/>
          <w:szCs w:val="28"/>
        </w:rPr>
        <w:t>ения</w:t>
      </w:r>
      <w:r>
        <w:rPr>
          <w:sz w:val="28"/>
          <w:szCs w:val="28"/>
        </w:rPr>
        <w:t xml:space="preserve"> не выявлены</w:t>
      </w:r>
      <w:r w:rsidRPr="00770CC7">
        <w:rPr>
          <w:sz w:val="28"/>
          <w:szCs w:val="28"/>
        </w:rPr>
        <w:t>.</w:t>
      </w:r>
      <w:bookmarkStart w:id="93" w:name="_Toc147160198"/>
    </w:p>
    <w:p w:rsidR="00BE044C" w:rsidRDefault="00BE044C"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Default="006A21D9" w:rsidP="00BE044C">
      <w:pPr>
        <w:pStyle w:val="aff4"/>
        <w:spacing w:line="240" w:lineRule="auto"/>
        <w:ind w:right="149" w:firstLine="707"/>
        <w:rPr>
          <w:sz w:val="28"/>
          <w:szCs w:val="28"/>
        </w:rPr>
      </w:pPr>
    </w:p>
    <w:p w:rsidR="006A21D9" w:rsidRPr="00BE044C" w:rsidRDefault="006A21D9" w:rsidP="00BE044C">
      <w:pPr>
        <w:pStyle w:val="aff4"/>
        <w:spacing w:line="240" w:lineRule="auto"/>
        <w:ind w:right="149" w:firstLine="707"/>
        <w:rPr>
          <w:sz w:val="28"/>
          <w:szCs w:val="28"/>
        </w:rPr>
      </w:pPr>
    </w:p>
    <w:p w:rsidR="00BE044C" w:rsidRDefault="00BE044C" w:rsidP="0055570D">
      <w:pPr>
        <w:pStyle w:val="2"/>
        <w:numPr>
          <w:ilvl w:val="0"/>
          <w:numId w:val="0"/>
        </w:numPr>
        <w:spacing w:line="240" w:lineRule="auto"/>
        <w:ind w:left="357" w:hanging="499"/>
        <w:jc w:val="center"/>
        <w:rPr>
          <w:rFonts w:eastAsia="TimesNewRomanPS-BoldMT" w:cs="Times New Roman"/>
          <w:b w:val="0"/>
          <w:sz w:val="28"/>
          <w:szCs w:val="28"/>
        </w:rPr>
      </w:pPr>
    </w:p>
    <w:p w:rsidR="00BE044C" w:rsidRDefault="00BE044C" w:rsidP="0055570D">
      <w:pPr>
        <w:pStyle w:val="2"/>
        <w:numPr>
          <w:ilvl w:val="0"/>
          <w:numId w:val="0"/>
        </w:numPr>
        <w:spacing w:line="240" w:lineRule="auto"/>
        <w:ind w:left="357" w:hanging="499"/>
        <w:jc w:val="center"/>
        <w:rPr>
          <w:rFonts w:eastAsia="TimesNewRomanPS-BoldMT" w:cs="Times New Roman"/>
          <w:b w:val="0"/>
          <w:sz w:val="28"/>
          <w:szCs w:val="28"/>
        </w:rPr>
      </w:pPr>
    </w:p>
    <w:p w:rsidR="00BE044C" w:rsidRDefault="00BE044C" w:rsidP="0055570D">
      <w:pPr>
        <w:pStyle w:val="2"/>
        <w:numPr>
          <w:ilvl w:val="0"/>
          <w:numId w:val="0"/>
        </w:numPr>
        <w:spacing w:line="240" w:lineRule="auto"/>
        <w:ind w:left="357" w:hanging="499"/>
        <w:jc w:val="center"/>
        <w:rPr>
          <w:rFonts w:eastAsia="TimesNewRomanPS-BoldMT" w:cs="Times New Roman"/>
          <w:b w:val="0"/>
          <w:sz w:val="28"/>
          <w:szCs w:val="28"/>
        </w:rPr>
      </w:pPr>
    </w:p>
    <w:p w:rsidR="006A21D9" w:rsidRDefault="006A21D9" w:rsidP="006A21D9">
      <w:pPr>
        <w:pStyle w:val="2"/>
        <w:numPr>
          <w:ilvl w:val="0"/>
          <w:numId w:val="0"/>
        </w:numPr>
        <w:spacing w:line="240" w:lineRule="auto"/>
        <w:rPr>
          <w:rFonts w:eastAsia="TimesNewRomanPS-BoldMT" w:cs="Times New Roman"/>
          <w:b w:val="0"/>
          <w:sz w:val="28"/>
          <w:szCs w:val="28"/>
        </w:rPr>
      </w:pPr>
    </w:p>
    <w:p w:rsidR="006A21D9" w:rsidRDefault="006A21D9" w:rsidP="006A21D9"/>
    <w:p w:rsidR="006A21D9" w:rsidRPr="006A21D9" w:rsidRDefault="006A21D9" w:rsidP="006A21D9"/>
    <w:p w:rsidR="000824A6" w:rsidRPr="00BE044C" w:rsidRDefault="002C568C" w:rsidP="0055570D">
      <w:pPr>
        <w:pStyle w:val="2"/>
        <w:numPr>
          <w:ilvl w:val="0"/>
          <w:numId w:val="0"/>
        </w:numPr>
        <w:spacing w:line="240" w:lineRule="auto"/>
        <w:ind w:left="357" w:hanging="499"/>
        <w:jc w:val="center"/>
        <w:rPr>
          <w:rFonts w:eastAsia="TimesNewRomanPS-BoldMT" w:cs="Times New Roman"/>
          <w:sz w:val="28"/>
          <w:szCs w:val="28"/>
        </w:rPr>
      </w:pPr>
      <w:r w:rsidRPr="00BE044C">
        <w:rPr>
          <w:rFonts w:eastAsia="TimesNewRomanPS-BoldMT" w:cs="Times New Roman"/>
          <w:sz w:val="28"/>
          <w:szCs w:val="28"/>
        </w:rPr>
        <w:lastRenderedPageBreak/>
        <w:t xml:space="preserve">Глава </w:t>
      </w:r>
      <w:r w:rsidRPr="00BE044C">
        <w:rPr>
          <w:rFonts w:eastAsia="TimesNewRomanPS-BoldMT" w:cs="Times New Roman"/>
          <w:sz w:val="28"/>
          <w:szCs w:val="28"/>
          <w:lang w:val="en-US"/>
        </w:rPr>
        <w:t>II</w:t>
      </w:r>
      <w:r w:rsidRPr="00BE044C">
        <w:rPr>
          <w:rFonts w:eastAsia="TimesNewRomanPS-BoldMT" w:cs="Times New Roman"/>
          <w:sz w:val="28"/>
          <w:szCs w:val="28"/>
        </w:rPr>
        <w:t xml:space="preserve">. </w:t>
      </w:r>
      <w:r w:rsidR="000824A6" w:rsidRPr="00BE044C">
        <w:rPr>
          <w:rFonts w:eastAsia="TimesNewRomanPS-BoldMT" w:cs="Times New Roman"/>
          <w:sz w:val="28"/>
          <w:szCs w:val="28"/>
        </w:rPr>
        <w:t>СХЕМА ВОДООТВЕДЕНИЯ</w:t>
      </w:r>
      <w:bookmarkEnd w:id="92"/>
      <w:bookmarkEnd w:id="93"/>
      <w:r w:rsidRPr="00BE044C">
        <w:rPr>
          <w:rFonts w:eastAsia="TimesNewRomanPS-BoldMT" w:cs="Times New Roman"/>
          <w:sz w:val="28"/>
          <w:szCs w:val="28"/>
        </w:rPr>
        <w:t xml:space="preserve"> ШЕНКУРСКОГО МУНИЦИПАЛЬНОГО ОКРУГА НА 202</w:t>
      </w:r>
      <w:r w:rsidR="00BA045C" w:rsidRPr="00BE044C">
        <w:rPr>
          <w:rFonts w:eastAsia="TimesNewRomanPS-BoldMT" w:cs="Times New Roman"/>
          <w:sz w:val="28"/>
          <w:szCs w:val="28"/>
        </w:rPr>
        <w:t>5</w:t>
      </w:r>
      <w:r w:rsidRPr="00BE044C">
        <w:rPr>
          <w:rFonts w:eastAsia="TimesNewRomanPS-BoldMT" w:cs="Times New Roman"/>
          <w:sz w:val="28"/>
          <w:szCs w:val="28"/>
        </w:rPr>
        <w:t xml:space="preserve"> -20</w:t>
      </w:r>
      <w:r w:rsidR="00B6513F" w:rsidRPr="00BE044C">
        <w:rPr>
          <w:rFonts w:eastAsia="TimesNewRomanPS-BoldMT" w:cs="Times New Roman"/>
          <w:sz w:val="28"/>
          <w:szCs w:val="28"/>
        </w:rPr>
        <w:t>40</w:t>
      </w:r>
      <w:r w:rsidR="00BE044C" w:rsidRPr="00BE044C">
        <w:rPr>
          <w:rFonts w:eastAsia="TimesNewRomanPS-BoldMT" w:cs="Times New Roman"/>
          <w:sz w:val="28"/>
          <w:szCs w:val="28"/>
        </w:rPr>
        <w:t xml:space="preserve"> ГОД</w:t>
      </w:r>
    </w:p>
    <w:p w:rsidR="00AD7ABD" w:rsidRPr="007606AD" w:rsidRDefault="006A7590" w:rsidP="0055570D">
      <w:pPr>
        <w:pStyle w:val="2"/>
        <w:numPr>
          <w:ilvl w:val="0"/>
          <w:numId w:val="0"/>
        </w:numPr>
        <w:spacing w:line="240" w:lineRule="auto"/>
        <w:ind w:left="792" w:hanging="432"/>
        <w:rPr>
          <w:rFonts w:eastAsia="TimesNewRomanPS-BoldMT" w:cs="Times New Roman"/>
          <w:sz w:val="28"/>
          <w:szCs w:val="28"/>
        </w:rPr>
      </w:pPr>
      <w:bookmarkStart w:id="94" w:name="_Toc375685085"/>
      <w:bookmarkStart w:id="95" w:name="_Toc389080051"/>
      <w:bookmarkStart w:id="96" w:name="_Toc147160199"/>
      <w:r w:rsidRPr="007606AD">
        <w:rPr>
          <w:rFonts w:eastAsia="TimesNewRomanPS-BoldMT" w:cs="Times New Roman"/>
          <w:sz w:val="28"/>
          <w:szCs w:val="28"/>
        </w:rPr>
        <w:t xml:space="preserve">Раздел 1. </w:t>
      </w:r>
      <w:r w:rsidR="00AD7ABD" w:rsidRPr="007606AD">
        <w:rPr>
          <w:rFonts w:eastAsia="TimesNewRomanPS-BoldMT" w:cs="Times New Roman"/>
          <w:sz w:val="28"/>
          <w:szCs w:val="28"/>
        </w:rPr>
        <w:t xml:space="preserve">Существующее положение в сфере водоотведения </w:t>
      </w:r>
      <w:bookmarkEnd w:id="94"/>
      <w:bookmarkEnd w:id="95"/>
      <w:bookmarkEnd w:id="96"/>
    </w:p>
    <w:p w:rsidR="002C568C" w:rsidRPr="0055570D" w:rsidRDefault="00983C05" w:rsidP="00B74A71">
      <w:pPr>
        <w:spacing w:after="120" w:line="240" w:lineRule="auto"/>
        <w:ind w:firstLine="425"/>
        <w:rPr>
          <w:i/>
          <w:sz w:val="28"/>
          <w:szCs w:val="28"/>
        </w:rPr>
      </w:pPr>
      <w:r w:rsidRPr="0055570D">
        <w:rPr>
          <w:i/>
          <w:sz w:val="28"/>
          <w:szCs w:val="28"/>
        </w:rPr>
        <w:t>Описание структуры системы сбора, очистки и отведения  сточных вод на территории Шенкурского муниципального округа</w:t>
      </w:r>
      <w:r w:rsidR="006A7590" w:rsidRPr="0055570D">
        <w:rPr>
          <w:i/>
          <w:sz w:val="28"/>
          <w:szCs w:val="28"/>
        </w:rPr>
        <w:t xml:space="preserve"> и деление территорий на эксплуатационные зоны</w:t>
      </w:r>
      <w:r w:rsidRPr="0055570D">
        <w:rPr>
          <w:i/>
          <w:sz w:val="28"/>
          <w:szCs w:val="28"/>
        </w:rPr>
        <w:t>.</w:t>
      </w:r>
    </w:p>
    <w:p w:rsidR="00983C05" w:rsidRPr="0055570D" w:rsidRDefault="00983C05" w:rsidP="0055570D">
      <w:pPr>
        <w:pStyle w:val="aff4"/>
        <w:spacing w:line="240" w:lineRule="auto"/>
        <w:ind w:right="132"/>
        <w:rPr>
          <w:sz w:val="28"/>
          <w:szCs w:val="28"/>
        </w:rPr>
      </w:pPr>
      <w:r w:rsidRPr="0055570D">
        <w:rPr>
          <w:sz w:val="28"/>
          <w:szCs w:val="28"/>
        </w:rPr>
        <w:t>Централизованная система водоотведения (канализации) может быть предназначена, как</w:t>
      </w:r>
      <w:r w:rsidRPr="0055570D">
        <w:rPr>
          <w:spacing w:val="1"/>
          <w:sz w:val="28"/>
          <w:szCs w:val="28"/>
        </w:rPr>
        <w:t xml:space="preserve"> </w:t>
      </w:r>
      <w:r w:rsidRPr="0055570D">
        <w:rPr>
          <w:sz w:val="28"/>
          <w:szCs w:val="28"/>
        </w:rPr>
        <w:t>для</w:t>
      </w:r>
      <w:r w:rsidRPr="0055570D">
        <w:rPr>
          <w:spacing w:val="28"/>
          <w:sz w:val="28"/>
          <w:szCs w:val="28"/>
        </w:rPr>
        <w:t xml:space="preserve"> </w:t>
      </w:r>
      <w:r w:rsidRPr="0055570D">
        <w:rPr>
          <w:sz w:val="28"/>
          <w:szCs w:val="28"/>
        </w:rPr>
        <w:t>отведения</w:t>
      </w:r>
      <w:r w:rsidRPr="0055570D">
        <w:rPr>
          <w:spacing w:val="25"/>
          <w:sz w:val="28"/>
          <w:szCs w:val="28"/>
        </w:rPr>
        <w:t xml:space="preserve"> </w:t>
      </w:r>
      <w:r w:rsidRPr="0055570D">
        <w:rPr>
          <w:sz w:val="28"/>
          <w:szCs w:val="28"/>
        </w:rPr>
        <w:t>хозяйственно-бытового</w:t>
      </w:r>
      <w:r w:rsidRPr="0055570D">
        <w:rPr>
          <w:spacing w:val="28"/>
          <w:sz w:val="28"/>
          <w:szCs w:val="28"/>
        </w:rPr>
        <w:t xml:space="preserve"> </w:t>
      </w:r>
      <w:r w:rsidRPr="0055570D">
        <w:rPr>
          <w:sz w:val="28"/>
          <w:szCs w:val="28"/>
        </w:rPr>
        <w:t>и</w:t>
      </w:r>
      <w:r w:rsidRPr="0055570D">
        <w:rPr>
          <w:spacing w:val="28"/>
          <w:sz w:val="28"/>
          <w:szCs w:val="28"/>
        </w:rPr>
        <w:t xml:space="preserve"> </w:t>
      </w:r>
      <w:r w:rsidRPr="0055570D">
        <w:rPr>
          <w:sz w:val="28"/>
          <w:szCs w:val="28"/>
        </w:rPr>
        <w:t>поверхностного</w:t>
      </w:r>
      <w:r w:rsidRPr="0055570D">
        <w:rPr>
          <w:spacing w:val="27"/>
          <w:sz w:val="28"/>
          <w:szCs w:val="28"/>
        </w:rPr>
        <w:t xml:space="preserve"> </w:t>
      </w:r>
      <w:r w:rsidRPr="0055570D">
        <w:rPr>
          <w:sz w:val="28"/>
          <w:szCs w:val="28"/>
        </w:rPr>
        <w:t>стока</w:t>
      </w:r>
      <w:r w:rsidRPr="0055570D">
        <w:rPr>
          <w:spacing w:val="27"/>
          <w:sz w:val="28"/>
          <w:szCs w:val="28"/>
        </w:rPr>
        <w:t xml:space="preserve"> </w:t>
      </w:r>
      <w:r w:rsidRPr="0055570D">
        <w:rPr>
          <w:sz w:val="28"/>
          <w:szCs w:val="28"/>
        </w:rPr>
        <w:t>одновременно</w:t>
      </w:r>
      <w:r w:rsidRPr="0055570D">
        <w:rPr>
          <w:spacing w:val="28"/>
          <w:sz w:val="28"/>
          <w:szCs w:val="28"/>
        </w:rPr>
        <w:t xml:space="preserve"> </w:t>
      </w:r>
      <w:r w:rsidRPr="0055570D">
        <w:rPr>
          <w:sz w:val="28"/>
          <w:szCs w:val="28"/>
        </w:rPr>
        <w:t>(так</w:t>
      </w:r>
      <w:r w:rsidRPr="0055570D">
        <w:rPr>
          <w:spacing w:val="28"/>
          <w:sz w:val="28"/>
          <w:szCs w:val="28"/>
        </w:rPr>
        <w:t xml:space="preserve"> </w:t>
      </w:r>
      <w:r w:rsidRPr="0055570D">
        <w:rPr>
          <w:sz w:val="28"/>
          <w:szCs w:val="28"/>
        </w:rPr>
        <w:t>называемая «общесплавная»</w:t>
      </w:r>
      <w:r w:rsidRPr="0055570D">
        <w:rPr>
          <w:spacing w:val="1"/>
          <w:sz w:val="28"/>
          <w:szCs w:val="28"/>
        </w:rPr>
        <w:t xml:space="preserve"> </w:t>
      </w:r>
      <w:r w:rsidRPr="0055570D">
        <w:rPr>
          <w:sz w:val="28"/>
          <w:szCs w:val="28"/>
        </w:rPr>
        <w:t>канализация),</w:t>
      </w:r>
      <w:r w:rsidRPr="0055570D">
        <w:rPr>
          <w:spacing w:val="1"/>
          <w:sz w:val="28"/>
          <w:szCs w:val="28"/>
        </w:rPr>
        <w:t xml:space="preserve"> </w:t>
      </w:r>
      <w:r w:rsidRPr="0055570D">
        <w:rPr>
          <w:sz w:val="28"/>
          <w:szCs w:val="28"/>
        </w:rPr>
        <w:t>так</w:t>
      </w:r>
      <w:r w:rsidRPr="0055570D">
        <w:rPr>
          <w:spacing w:val="1"/>
          <w:sz w:val="28"/>
          <w:szCs w:val="28"/>
        </w:rPr>
        <w:t xml:space="preserve"> </w:t>
      </w:r>
      <w:r w:rsidRPr="0055570D">
        <w:rPr>
          <w:sz w:val="28"/>
          <w:szCs w:val="28"/>
        </w:rPr>
        <w:t>и</w:t>
      </w:r>
      <w:r w:rsidRPr="0055570D">
        <w:rPr>
          <w:spacing w:val="1"/>
          <w:sz w:val="28"/>
          <w:szCs w:val="28"/>
        </w:rPr>
        <w:t xml:space="preserve"> </w:t>
      </w:r>
      <w:r w:rsidRPr="0055570D">
        <w:rPr>
          <w:sz w:val="28"/>
          <w:szCs w:val="28"/>
        </w:rPr>
        <w:t>для</w:t>
      </w:r>
      <w:r w:rsidRPr="0055570D">
        <w:rPr>
          <w:spacing w:val="1"/>
          <w:sz w:val="28"/>
          <w:szCs w:val="28"/>
        </w:rPr>
        <w:t xml:space="preserve"> </w:t>
      </w:r>
      <w:r w:rsidRPr="0055570D">
        <w:rPr>
          <w:sz w:val="28"/>
          <w:szCs w:val="28"/>
        </w:rPr>
        <w:t>отведения</w:t>
      </w:r>
      <w:r w:rsidRPr="0055570D">
        <w:rPr>
          <w:spacing w:val="1"/>
          <w:sz w:val="28"/>
          <w:szCs w:val="28"/>
        </w:rPr>
        <w:t xml:space="preserve"> </w:t>
      </w:r>
      <w:r w:rsidRPr="0055570D">
        <w:rPr>
          <w:sz w:val="28"/>
          <w:szCs w:val="28"/>
        </w:rPr>
        <w:t>только</w:t>
      </w:r>
      <w:r w:rsidRPr="0055570D">
        <w:rPr>
          <w:spacing w:val="1"/>
          <w:sz w:val="28"/>
          <w:szCs w:val="28"/>
        </w:rPr>
        <w:t xml:space="preserve"> </w:t>
      </w:r>
      <w:proofErr w:type="spellStart"/>
      <w:r w:rsidRPr="0055570D">
        <w:rPr>
          <w:sz w:val="28"/>
          <w:szCs w:val="28"/>
        </w:rPr>
        <w:t>хозбытового</w:t>
      </w:r>
      <w:proofErr w:type="spellEnd"/>
      <w:r w:rsidRPr="0055570D">
        <w:rPr>
          <w:spacing w:val="1"/>
          <w:sz w:val="28"/>
          <w:szCs w:val="28"/>
        </w:rPr>
        <w:t xml:space="preserve"> </w:t>
      </w:r>
      <w:r w:rsidRPr="0055570D">
        <w:rPr>
          <w:sz w:val="28"/>
          <w:szCs w:val="28"/>
        </w:rPr>
        <w:t>стока.</w:t>
      </w:r>
      <w:r w:rsidRPr="0055570D">
        <w:rPr>
          <w:spacing w:val="1"/>
          <w:sz w:val="28"/>
          <w:szCs w:val="28"/>
        </w:rPr>
        <w:t xml:space="preserve"> </w:t>
      </w:r>
      <w:r w:rsidRPr="0055570D">
        <w:rPr>
          <w:sz w:val="28"/>
          <w:szCs w:val="28"/>
        </w:rPr>
        <w:t>В</w:t>
      </w:r>
      <w:r w:rsidRPr="0055570D">
        <w:rPr>
          <w:spacing w:val="1"/>
          <w:sz w:val="28"/>
          <w:szCs w:val="28"/>
        </w:rPr>
        <w:t xml:space="preserve"> </w:t>
      </w:r>
      <w:r w:rsidRPr="0055570D">
        <w:rPr>
          <w:sz w:val="28"/>
          <w:szCs w:val="28"/>
        </w:rPr>
        <w:t>систему</w:t>
      </w:r>
      <w:r w:rsidRPr="0055570D">
        <w:rPr>
          <w:spacing w:val="1"/>
          <w:sz w:val="28"/>
          <w:szCs w:val="28"/>
        </w:rPr>
        <w:t xml:space="preserve"> </w:t>
      </w:r>
      <w:r w:rsidRPr="0055570D">
        <w:rPr>
          <w:sz w:val="28"/>
          <w:szCs w:val="28"/>
        </w:rPr>
        <w:t>ливневой канализации стоки могут попадать как при непосредственном подключении к ней, так</w:t>
      </w:r>
      <w:r w:rsidRPr="0055570D">
        <w:rPr>
          <w:spacing w:val="-57"/>
          <w:sz w:val="28"/>
          <w:szCs w:val="28"/>
        </w:rPr>
        <w:t xml:space="preserve"> </w:t>
      </w:r>
      <w:r w:rsidRPr="0055570D">
        <w:rPr>
          <w:sz w:val="28"/>
          <w:szCs w:val="28"/>
        </w:rPr>
        <w:t>и</w:t>
      </w:r>
      <w:r w:rsidRPr="0055570D">
        <w:rPr>
          <w:spacing w:val="-1"/>
          <w:sz w:val="28"/>
          <w:szCs w:val="28"/>
        </w:rPr>
        <w:t xml:space="preserve"> </w:t>
      </w:r>
      <w:r w:rsidRPr="0055570D">
        <w:rPr>
          <w:sz w:val="28"/>
          <w:szCs w:val="28"/>
        </w:rPr>
        <w:t>без такого подключения.</w:t>
      </w:r>
    </w:p>
    <w:p w:rsidR="00983C05" w:rsidRPr="0055570D" w:rsidRDefault="00983C05" w:rsidP="0055570D">
      <w:pPr>
        <w:spacing w:line="240" w:lineRule="auto"/>
        <w:rPr>
          <w:b/>
          <w:sz w:val="28"/>
          <w:szCs w:val="28"/>
        </w:rPr>
      </w:pPr>
      <w:r w:rsidRPr="0055570D">
        <w:rPr>
          <w:sz w:val="28"/>
          <w:szCs w:val="28"/>
        </w:rPr>
        <w:t>На территории Шенкурского муници</w:t>
      </w:r>
      <w:r w:rsidR="006A7590" w:rsidRPr="0055570D">
        <w:rPr>
          <w:sz w:val="28"/>
          <w:szCs w:val="28"/>
        </w:rPr>
        <w:t xml:space="preserve">пального округа можно выделить 2 </w:t>
      </w:r>
      <w:r w:rsidR="00360B65">
        <w:rPr>
          <w:sz w:val="28"/>
          <w:szCs w:val="28"/>
        </w:rPr>
        <w:t xml:space="preserve">эксплуатационные зоны </w:t>
      </w:r>
      <w:r w:rsidR="004F1594" w:rsidRPr="0055570D">
        <w:rPr>
          <w:sz w:val="28"/>
          <w:szCs w:val="28"/>
        </w:rPr>
        <w:t>централизованного</w:t>
      </w:r>
      <w:r w:rsidR="004F1594">
        <w:rPr>
          <w:sz w:val="28"/>
          <w:szCs w:val="28"/>
        </w:rPr>
        <w:t xml:space="preserve"> </w:t>
      </w:r>
      <w:r w:rsidR="00A86943">
        <w:rPr>
          <w:sz w:val="28"/>
          <w:szCs w:val="28"/>
        </w:rPr>
        <w:t>водоотведения</w:t>
      </w:r>
      <w:r w:rsidR="006A7590" w:rsidRPr="0055570D">
        <w:rPr>
          <w:sz w:val="28"/>
          <w:szCs w:val="28"/>
        </w:rPr>
        <w:t>:</w:t>
      </w:r>
      <w:r w:rsidR="006A7590" w:rsidRPr="0055570D">
        <w:rPr>
          <w:spacing w:val="-1"/>
          <w:sz w:val="28"/>
          <w:szCs w:val="28"/>
        </w:rPr>
        <w:t xml:space="preserve"> </w:t>
      </w:r>
      <w:proofErr w:type="gramStart"/>
      <w:r w:rsidR="006A7590" w:rsidRPr="0055570D">
        <w:rPr>
          <w:spacing w:val="-1"/>
          <w:sz w:val="28"/>
          <w:szCs w:val="28"/>
        </w:rPr>
        <w:t>г</w:t>
      </w:r>
      <w:proofErr w:type="gramEnd"/>
      <w:r w:rsidR="006A7590" w:rsidRPr="0055570D">
        <w:rPr>
          <w:spacing w:val="-1"/>
          <w:sz w:val="28"/>
          <w:szCs w:val="28"/>
        </w:rPr>
        <w:t>. Шенкурск</w:t>
      </w:r>
      <w:r w:rsidR="00A86943">
        <w:rPr>
          <w:spacing w:val="-1"/>
          <w:sz w:val="28"/>
          <w:szCs w:val="28"/>
        </w:rPr>
        <w:t xml:space="preserve"> и</w:t>
      </w:r>
      <w:r w:rsidRPr="0055570D">
        <w:rPr>
          <w:spacing w:val="-1"/>
          <w:sz w:val="28"/>
          <w:szCs w:val="28"/>
        </w:rPr>
        <w:t xml:space="preserve"> д. </w:t>
      </w:r>
      <w:proofErr w:type="spellStart"/>
      <w:r w:rsidRPr="0055570D">
        <w:rPr>
          <w:spacing w:val="-1"/>
          <w:sz w:val="28"/>
          <w:szCs w:val="28"/>
        </w:rPr>
        <w:t>Бобыкинская</w:t>
      </w:r>
      <w:proofErr w:type="spellEnd"/>
      <w:r w:rsidRPr="0055570D">
        <w:rPr>
          <w:spacing w:val="-1"/>
          <w:sz w:val="28"/>
          <w:szCs w:val="28"/>
        </w:rPr>
        <w:t>.</w:t>
      </w:r>
    </w:p>
    <w:p w:rsidR="00AD7ABD" w:rsidRPr="0055570D" w:rsidRDefault="001004C6" w:rsidP="0055570D">
      <w:pPr>
        <w:spacing w:line="240" w:lineRule="auto"/>
        <w:rPr>
          <w:rFonts w:cs="Times New Roman"/>
          <w:sz w:val="28"/>
          <w:szCs w:val="28"/>
        </w:rPr>
      </w:pPr>
      <w:r w:rsidRPr="0055570D">
        <w:rPr>
          <w:rFonts w:cs="Times New Roman"/>
          <w:sz w:val="28"/>
          <w:szCs w:val="28"/>
        </w:rPr>
        <w:t xml:space="preserve">В остальных населённых пунктах пользуются </w:t>
      </w:r>
      <w:r w:rsidR="00CC1709" w:rsidRPr="0055570D">
        <w:rPr>
          <w:rFonts w:cs="Times New Roman"/>
          <w:sz w:val="28"/>
          <w:szCs w:val="28"/>
        </w:rPr>
        <w:t>индивидуальными выгребами</w:t>
      </w:r>
      <w:r w:rsidRPr="0055570D">
        <w:rPr>
          <w:rFonts w:cs="Times New Roman"/>
          <w:sz w:val="28"/>
          <w:szCs w:val="28"/>
        </w:rPr>
        <w:t xml:space="preserve">, септиками </w:t>
      </w:r>
      <w:r w:rsidR="00CC1709" w:rsidRPr="0055570D">
        <w:rPr>
          <w:rFonts w:cs="Times New Roman"/>
          <w:sz w:val="28"/>
          <w:szCs w:val="28"/>
        </w:rPr>
        <w:t xml:space="preserve"> или надворными уборными. Удаление сточных вод из выгребов осуществляется </w:t>
      </w:r>
      <w:r w:rsidR="00B76AEA" w:rsidRPr="0055570D">
        <w:rPr>
          <w:rFonts w:cs="Times New Roman"/>
          <w:sz w:val="28"/>
          <w:szCs w:val="28"/>
        </w:rPr>
        <w:t>специальным автотранспортом</w:t>
      </w:r>
      <w:r w:rsidR="00CC1709" w:rsidRPr="0055570D">
        <w:rPr>
          <w:rFonts w:cs="Times New Roman"/>
          <w:sz w:val="28"/>
          <w:szCs w:val="28"/>
        </w:rPr>
        <w:t>.</w:t>
      </w:r>
      <w:r w:rsidR="00AD7ABD" w:rsidRPr="0055570D">
        <w:rPr>
          <w:rFonts w:cs="Times New Roman"/>
          <w:sz w:val="28"/>
          <w:szCs w:val="28"/>
        </w:rPr>
        <w:t xml:space="preserve"> Периодичность вывоза жидких отходов муниципального неблагоустроенного жилищного фонда – по мере накопления. Периодичность вывоза жидких отходов частного сектора небл</w:t>
      </w:r>
      <w:r w:rsidR="006A7590" w:rsidRPr="0055570D">
        <w:rPr>
          <w:rFonts w:cs="Times New Roman"/>
          <w:sz w:val="28"/>
          <w:szCs w:val="28"/>
        </w:rPr>
        <w:t>агоустроенно</w:t>
      </w:r>
      <w:r w:rsidR="00AD7ABD" w:rsidRPr="0055570D">
        <w:rPr>
          <w:rFonts w:cs="Times New Roman"/>
          <w:sz w:val="28"/>
          <w:szCs w:val="28"/>
        </w:rPr>
        <w:t xml:space="preserve"> – по заявкам.</w:t>
      </w:r>
    </w:p>
    <w:p w:rsidR="009079C5" w:rsidRPr="0055570D" w:rsidRDefault="00CC1709" w:rsidP="0055570D">
      <w:pPr>
        <w:spacing w:line="240" w:lineRule="auto"/>
        <w:rPr>
          <w:rFonts w:cs="Times New Roman"/>
          <w:sz w:val="28"/>
          <w:szCs w:val="28"/>
        </w:rPr>
      </w:pPr>
      <w:r w:rsidRPr="0055570D">
        <w:rPr>
          <w:rFonts w:cs="Times New Roman"/>
          <w:sz w:val="28"/>
          <w:szCs w:val="28"/>
        </w:rPr>
        <w:t xml:space="preserve"> Отсутс</w:t>
      </w:r>
      <w:r w:rsidR="001004C6" w:rsidRPr="0055570D">
        <w:rPr>
          <w:rFonts w:cs="Times New Roman"/>
          <w:sz w:val="28"/>
          <w:szCs w:val="28"/>
        </w:rPr>
        <w:t xml:space="preserve">твие канализационной сети </w:t>
      </w:r>
      <w:r w:rsidRPr="0055570D">
        <w:rPr>
          <w:rFonts w:cs="Times New Roman"/>
          <w:sz w:val="28"/>
          <w:szCs w:val="28"/>
        </w:rPr>
        <w:t xml:space="preserve">создает определенные трудности населению, ухудшает их бытовые условия и загрязняет окружающую среду. </w:t>
      </w:r>
    </w:p>
    <w:p w:rsidR="0081389A" w:rsidRPr="0055570D" w:rsidRDefault="0081389A" w:rsidP="0055570D">
      <w:pPr>
        <w:spacing w:line="240" w:lineRule="auto"/>
        <w:rPr>
          <w:rFonts w:cs="Times New Roman"/>
          <w:sz w:val="28"/>
          <w:szCs w:val="28"/>
        </w:rPr>
      </w:pPr>
      <w:r w:rsidRPr="0055570D">
        <w:rPr>
          <w:rFonts w:cs="Times New Roman"/>
          <w:sz w:val="28"/>
          <w:szCs w:val="28"/>
        </w:rPr>
        <w:t>Хозяйственно-бытовые</w:t>
      </w:r>
      <w:r w:rsidRPr="0055570D">
        <w:rPr>
          <w:rFonts w:cs="Times New Roman"/>
          <w:spacing w:val="1"/>
          <w:sz w:val="28"/>
          <w:szCs w:val="28"/>
        </w:rPr>
        <w:t xml:space="preserve"> </w:t>
      </w:r>
      <w:r w:rsidRPr="0055570D">
        <w:rPr>
          <w:rFonts w:cs="Times New Roman"/>
          <w:sz w:val="28"/>
          <w:szCs w:val="28"/>
        </w:rPr>
        <w:t>сточные</w:t>
      </w:r>
      <w:r w:rsidRPr="0055570D">
        <w:rPr>
          <w:rFonts w:cs="Times New Roman"/>
          <w:spacing w:val="1"/>
          <w:sz w:val="28"/>
          <w:szCs w:val="28"/>
        </w:rPr>
        <w:t xml:space="preserve"> </w:t>
      </w:r>
      <w:r w:rsidRPr="0055570D">
        <w:rPr>
          <w:rFonts w:cs="Times New Roman"/>
          <w:sz w:val="28"/>
          <w:szCs w:val="28"/>
        </w:rPr>
        <w:t>воды</w:t>
      </w:r>
      <w:r w:rsidRPr="0055570D">
        <w:rPr>
          <w:rFonts w:cs="Times New Roman"/>
          <w:spacing w:val="1"/>
          <w:sz w:val="28"/>
          <w:szCs w:val="28"/>
        </w:rPr>
        <w:t xml:space="preserve"> </w:t>
      </w:r>
      <w:r w:rsidRPr="0055570D">
        <w:rPr>
          <w:rFonts w:cs="Times New Roman"/>
          <w:sz w:val="28"/>
          <w:szCs w:val="28"/>
        </w:rPr>
        <w:t>от</w:t>
      </w:r>
      <w:r w:rsidRPr="0055570D">
        <w:rPr>
          <w:rFonts w:cs="Times New Roman"/>
          <w:spacing w:val="1"/>
          <w:sz w:val="28"/>
          <w:szCs w:val="28"/>
        </w:rPr>
        <w:t xml:space="preserve"> </w:t>
      </w:r>
      <w:r w:rsidRPr="0055570D">
        <w:rPr>
          <w:rFonts w:cs="Times New Roman"/>
          <w:sz w:val="28"/>
          <w:szCs w:val="28"/>
        </w:rPr>
        <w:t>канализационных</w:t>
      </w:r>
      <w:r w:rsidRPr="0055570D">
        <w:rPr>
          <w:rFonts w:cs="Times New Roman"/>
          <w:spacing w:val="1"/>
          <w:sz w:val="28"/>
          <w:szCs w:val="28"/>
        </w:rPr>
        <w:t xml:space="preserve"> </w:t>
      </w:r>
      <w:r w:rsidRPr="0055570D">
        <w:rPr>
          <w:rFonts w:cs="Times New Roman"/>
          <w:sz w:val="28"/>
          <w:szCs w:val="28"/>
        </w:rPr>
        <w:t>объектов</w:t>
      </w:r>
      <w:r w:rsidRPr="0055570D">
        <w:rPr>
          <w:rFonts w:cs="Times New Roman"/>
          <w:spacing w:val="1"/>
          <w:sz w:val="28"/>
          <w:szCs w:val="28"/>
        </w:rPr>
        <w:t xml:space="preserve"> </w:t>
      </w:r>
      <w:r w:rsidRPr="0055570D">
        <w:rPr>
          <w:rFonts w:cs="Times New Roman"/>
          <w:sz w:val="28"/>
          <w:szCs w:val="28"/>
        </w:rPr>
        <w:t>перед</w:t>
      </w:r>
      <w:r w:rsidRPr="0055570D">
        <w:rPr>
          <w:rFonts w:cs="Times New Roman"/>
          <w:spacing w:val="16"/>
          <w:sz w:val="28"/>
          <w:szCs w:val="28"/>
        </w:rPr>
        <w:t xml:space="preserve"> </w:t>
      </w:r>
      <w:r w:rsidRPr="0055570D">
        <w:rPr>
          <w:rFonts w:cs="Times New Roman"/>
          <w:sz w:val="28"/>
          <w:szCs w:val="28"/>
        </w:rPr>
        <w:t>выпуском</w:t>
      </w:r>
      <w:r w:rsidRPr="0055570D">
        <w:rPr>
          <w:rFonts w:cs="Times New Roman"/>
          <w:spacing w:val="14"/>
          <w:sz w:val="28"/>
          <w:szCs w:val="28"/>
        </w:rPr>
        <w:t xml:space="preserve"> </w:t>
      </w:r>
      <w:r w:rsidRPr="0055570D">
        <w:rPr>
          <w:rFonts w:cs="Times New Roman"/>
          <w:sz w:val="28"/>
          <w:szCs w:val="28"/>
        </w:rPr>
        <w:t>в</w:t>
      </w:r>
      <w:r w:rsidRPr="0055570D">
        <w:rPr>
          <w:rFonts w:cs="Times New Roman"/>
          <w:spacing w:val="15"/>
          <w:sz w:val="28"/>
          <w:szCs w:val="28"/>
        </w:rPr>
        <w:t xml:space="preserve"> </w:t>
      </w:r>
      <w:r w:rsidRPr="0055570D">
        <w:rPr>
          <w:rFonts w:cs="Times New Roman"/>
          <w:sz w:val="28"/>
          <w:szCs w:val="28"/>
        </w:rPr>
        <w:t>водоток</w:t>
      </w:r>
      <w:r w:rsidRPr="0055570D">
        <w:rPr>
          <w:rFonts w:cs="Times New Roman"/>
          <w:spacing w:val="13"/>
          <w:sz w:val="28"/>
          <w:szCs w:val="28"/>
        </w:rPr>
        <w:t xml:space="preserve"> </w:t>
      </w:r>
      <w:r w:rsidRPr="0055570D">
        <w:rPr>
          <w:rFonts w:cs="Times New Roman"/>
          <w:sz w:val="28"/>
          <w:szCs w:val="28"/>
        </w:rPr>
        <w:t>должны</w:t>
      </w:r>
      <w:r w:rsidRPr="0055570D">
        <w:rPr>
          <w:rFonts w:cs="Times New Roman"/>
          <w:spacing w:val="16"/>
          <w:sz w:val="28"/>
          <w:szCs w:val="28"/>
        </w:rPr>
        <w:t xml:space="preserve"> </w:t>
      </w:r>
      <w:r w:rsidRPr="0055570D">
        <w:rPr>
          <w:rFonts w:cs="Times New Roman"/>
          <w:sz w:val="28"/>
          <w:szCs w:val="28"/>
        </w:rPr>
        <w:t>проходить</w:t>
      </w:r>
      <w:r w:rsidRPr="0055570D">
        <w:rPr>
          <w:rFonts w:cs="Times New Roman"/>
          <w:spacing w:val="15"/>
          <w:sz w:val="28"/>
          <w:szCs w:val="28"/>
        </w:rPr>
        <w:t xml:space="preserve"> </w:t>
      </w:r>
      <w:r w:rsidRPr="0055570D">
        <w:rPr>
          <w:rFonts w:cs="Times New Roman"/>
          <w:sz w:val="28"/>
          <w:szCs w:val="28"/>
        </w:rPr>
        <w:t>биологическую</w:t>
      </w:r>
      <w:r w:rsidRPr="0055570D">
        <w:rPr>
          <w:rFonts w:cs="Times New Roman"/>
          <w:spacing w:val="15"/>
          <w:sz w:val="28"/>
          <w:szCs w:val="28"/>
        </w:rPr>
        <w:t xml:space="preserve"> </w:t>
      </w:r>
      <w:r w:rsidRPr="0055570D">
        <w:rPr>
          <w:rFonts w:cs="Times New Roman"/>
          <w:sz w:val="28"/>
          <w:szCs w:val="28"/>
        </w:rPr>
        <w:t>очистку</w:t>
      </w:r>
      <w:r w:rsidR="002B4852">
        <w:rPr>
          <w:rFonts w:cs="Times New Roman"/>
          <w:sz w:val="28"/>
          <w:szCs w:val="28"/>
        </w:rPr>
        <w:t xml:space="preserve"> </w:t>
      </w:r>
      <w:r w:rsidRPr="0055570D">
        <w:rPr>
          <w:rFonts w:cs="Times New Roman"/>
          <w:spacing w:val="-63"/>
          <w:sz w:val="28"/>
          <w:szCs w:val="28"/>
        </w:rPr>
        <w:t xml:space="preserve"> </w:t>
      </w:r>
      <w:r w:rsidRPr="0055570D">
        <w:rPr>
          <w:rFonts w:cs="Times New Roman"/>
          <w:sz w:val="28"/>
          <w:szCs w:val="28"/>
        </w:rPr>
        <w:t>и</w:t>
      </w:r>
      <w:r w:rsidRPr="0055570D">
        <w:rPr>
          <w:rFonts w:cs="Times New Roman"/>
          <w:spacing w:val="-2"/>
          <w:sz w:val="28"/>
          <w:szCs w:val="28"/>
        </w:rPr>
        <w:t xml:space="preserve"> </w:t>
      </w:r>
      <w:r w:rsidRPr="0055570D">
        <w:rPr>
          <w:rFonts w:cs="Times New Roman"/>
          <w:sz w:val="28"/>
          <w:szCs w:val="28"/>
        </w:rPr>
        <w:t>обеззараживание.</w:t>
      </w:r>
    </w:p>
    <w:p w:rsidR="0081389A" w:rsidRDefault="0081389A" w:rsidP="0055570D">
      <w:pPr>
        <w:pStyle w:val="aff4"/>
        <w:spacing w:before="182" w:line="240" w:lineRule="auto"/>
        <w:ind w:right="150"/>
        <w:rPr>
          <w:rFonts w:cs="Times New Roman"/>
          <w:spacing w:val="-7"/>
          <w:sz w:val="28"/>
          <w:szCs w:val="28"/>
        </w:rPr>
      </w:pPr>
      <w:r w:rsidRPr="0055570D">
        <w:rPr>
          <w:rFonts w:cs="Times New Roman"/>
          <w:sz w:val="28"/>
          <w:szCs w:val="28"/>
        </w:rPr>
        <w:t>В</w:t>
      </w:r>
      <w:r w:rsidRPr="0055570D">
        <w:rPr>
          <w:rFonts w:cs="Times New Roman"/>
          <w:spacing w:val="1"/>
          <w:sz w:val="28"/>
          <w:szCs w:val="28"/>
        </w:rPr>
        <w:t xml:space="preserve"> </w:t>
      </w:r>
      <w:proofErr w:type="gramStart"/>
      <w:r w:rsidR="00246B88" w:rsidRPr="0055570D">
        <w:rPr>
          <w:rFonts w:cs="Times New Roman"/>
          <w:sz w:val="28"/>
          <w:szCs w:val="28"/>
        </w:rPr>
        <w:t>г</w:t>
      </w:r>
      <w:proofErr w:type="gramEnd"/>
      <w:r w:rsidR="00246B88" w:rsidRPr="0055570D">
        <w:rPr>
          <w:rFonts w:cs="Times New Roman"/>
          <w:sz w:val="28"/>
          <w:szCs w:val="28"/>
        </w:rPr>
        <w:t>.</w:t>
      </w:r>
      <w:r w:rsidR="002B4852">
        <w:rPr>
          <w:rFonts w:cs="Times New Roman"/>
          <w:sz w:val="28"/>
          <w:szCs w:val="28"/>
        </w:rPr>
        <w:t xml:space="preserve"> </w:t>
      </w:r>
      <w:r w:rsidRPr="0055570D">
        <w:rPr>
          <w:rFonts w:cs="Times New Roman"/>
          <w:sz w:val="28"/>
          <w:szCs w:val="28"/>
        </w:rPr>
        <w:t>Шенкурске</w:t>
      </w:r>
      <w:r w:rsidRPr="0055570D">
        <w:rPr>
          <w:rFonts w:cs="Times New Roman"/>
          <w:spacing w:val="1"/>
          <w:sz w:val="28"/>
          <w:szCs w:val="28"/>
        </w:rPr>
        <w:t xml:space="preserve"> </w:t>
      </w:r>
      <w:r w:rsidRPr="0055570D">
        <w:rPr>
          <w:rFonts w:cs="Times New Roman"/>
          <w:sz w:val="28"/>
          <w:szCs w:val="28"/>
        </w:rPr>
        <w:t>сточные</w:t>
      </w:r>
      <w:r w:rsidRPr="0055570D">
        <w:rPr>
          <w:rFonts w:cs="Times New Roman"/>
          <w:spacing w:val="1"/>
          <w:sz w:val="28"/>
          <w:szCs w:val="28"/>
        </w:rPr>
        <w:t xml:space="preserve"> </w:t>
      </w:r>
      <w:r w:rsidRPr="0055570D">
        <w:rPr>
          <w:rFonts w:cs="Times New Roman"/>
          <w:sz w:val="28"/>
          <w:szCs w:val="28"/>
        </w:rPr>
        <w:t>воды</w:t>
      </w:r>
      <w:r w:rsidRPr="0055570D">
        <w:rPr>
          <w:rFonts w:cs="Times New Roman"/>
          <w:spacing w:val="1"/>
          <w:sz w:val="28"/>
          <w:szCs w:val="28"/>
        </w:rPr>
        <w:t xml:space="preserve"> </w:t>
      </w:r>
      <w:r w:rsidRPr="0055570D">
        <w:rPr>
          <w:rFonts w:cs="Times New Roman"/>
          <w:sz w:val="28"/>
          <w:szCs w:val="28"/>
        </w:rPr>
        <w:t>с</w:t>
      </w:r>
      <w:r w:rsidRPr="0055570D">
        <w:rPr>
          <w:rFonts w:cs="Times New Roman"/>
          <w:spacing w:val="1"/>
          <w:sz w:val="28"/>
          <w:szCs w:val="28"/>
        </w:rPr>
        <w:t xml:space="preserve"> </w:t>
      </w:r>
      <w:r w:rsidRPr="0055570D">
        <w:rPr>
          <w:rFonts w:cs="Times New Roman"/>
          <w:sz w:val="28"/>
          <w:szCs w:val="28"/>
        </w:rPr>
        <w:t>населенного</w:t>
      </w:r>
      <w:r w:rsidRPr="0055570D">
        <w:rPr>
          <w:rFonts w:cs="Times New Roman"/>
          <w:spacing w:val="1"/>
          <w:sz w:val="28"/>
          <w:szCs w:val="28"/>
        </w:rPr>
        <w:t xml:space="preserve"> </w:t>
      </w:r>
      <w:r w:rsidRPr="0055570D">
        <w:rPr>
          <w:rFonts w:cs="Times New Roman"/>
          <w:sz w:val="28"/>
          <w:szCs w:val="28"/>
        </w:rPr>
        <w:t>пункта</w:t>
      </w:r>
      <w:r w:rsidRPr="0055570D">
        <w:rPr>
          <w:rFonts w:cs="Times New Roman"/>
          <w:spacing w:val="1"/>
          <w:sz w:val="28"/>
          <w:szCs w:val="28"/>
        </w:rPr>
        <w:t xml:space="preserve"> </w:t>
      </w:r>
      <w:r w:rsidRPr="0055570D">
        <w:rPr>
          <w:rFonts w:cs="Times New Roman"/>
          <w:sz w:val="28"/>
          <w:szCs w:val="28"/>
        </w:rPr>
        <w:t>поступают</w:t>
      </w:r>
      <w:r w:rsidRPr="0055570D">
        <w:rPr>
          <w:rFonts w:cs="Times New Roman"/>
          <w:spacing w:val="1"/>
          <w:sz w:val="28"/>
          <w:szCs w:val="28"/>
        </w:rPr>
        <w:t xml:space="preserve"> </w:t>
      </w:r>
      <w:r w:rsidRPr="0055570D">
        <w:rPr>
          <w:rFonts w:cs="Times New Roman"/>
          <w:sz w:val="28"/>
          <w:szCs w:val="28"/>
        </w:rPr>
        <w:t>в</w:t>
      </w:r>
      <w:r w:rsidRPr="0055570D">
        <w:rPr>
          <w:rFonts w:cs="Times New Roman"/>
          <w:spacing w:val="1"/>
          <w:sz w:val="28"/>
          <w:szCs w:val="28"/>
        </w:rPr>
        <w:t xml:space="preserve"> </w:t>
      </w:r>
      <w:proofErr w:type="spellStart"/>
      <w:r w:rsidRPr="0055570D">
        <w:rPr>
          <w:rFonts w:cs="Times New Roman"/>
          <w:sz w:val="28"/>
          <w:szCs w:val="28"/>
        </w:rPr>
        <w:t>канализационно-насосную</w:t>
      </w:r>
      <w:proofErr w:type="spellEnd"/>
      <w:r w:rsidRPr="0055570D">
        <w:rPr>
          <w:rFonts w:cs="Times New Roman"/>
          <w:spacing w:val="1"/>
          <w:sz w:val="28"/>
          <w:szCs w:val="28"/>
        </w:rPr>
        <w:t xml:space="preserve"> </w:t>
      </w:r>
      <w:r w:rsidRPr="0055570D">
        <w:rPr>
          <w:rFonts w:cs="Times New Roman"/>
          <w:sz w:val="28"/>
          <w:szCs w:val="28"/>
        </w:rPr>
        <w:t>станцию в приемные резервуары, затем в</w:t>
      </w:r>
      <w:r w:rsidRPr="0055570D">
        <w:rPr>
          <w:rFonts w:cs="Times New Roman"/>
          <w:spacing w:val="19"/>
          <w:sz w:val="28"/>
          <w:szCs w:val="28"/>
        </w:rPr>
        <w:t xml:space="preserve"> </w:t>
      </w:r>
      <w:r w:rsidRPr="0055570D">
        <w:rPr>
          <w:rFonts w:cs="Times New Roman"/>
          <w:sz w:val="28"/>
          <w:szCs w:val="28"/>
        </w:rPr>
        <w:t>контактный</w:t>
      </w:r>
      <w:r w:rsidRPr="0055570D">
        <w:rPr>
          <w:rFonts w:cs="Times New Roman"/>
          <w:spacing w:val="18"/>
          <w:sz w:val="28"/>
          <w:szCs w:val="28"/>
        </w:rPr>
        <w:t xml:space="preserve"> </w:t>
      </w:r>
      <w:r w:rsidRPr="0055570D">
        <w:rPr>
          <w:rFonts w:cs="Times New Roman"/>
          <w:sz w:val="28"/>
          <w:szCs w:val="28"/>
        </w:rPr>
        <w:t>резервуар</w:t>
      </w:r>
      <w:r w:rsidRPr="0055570D">
        <w:rPr>
          <w:rFonts w:cs="Times New Roman"/>
          <w:spacing w:val="17"/>
          <w:sz w:val="28"/>
          <w:szCs w:val="28"/>
        </w:rPr>
        <w:t xml:space="preserve"> </w:t>
      </w:r>
      <w:r w:rsidRPr="0055570D">
        <w:rPr>
          <w:rFonts w:cs="Times New Roman"/>
          <w:sz w:val="28"/>
          <w:szCs w:val="28"/>
        </w:rPr>
        <w:t>и</w:t>
      </w:r>
      <w:r w:rsidRPr="0055570D">
        <w:rPr>
          <w:rFonts w:cs="Times New Roman"/>
          <w:spacing w:val="17"/>
          <w:sz w:val="28"/>
          <w:szCs w:val="28"/>
        </w:rPr>
        <w:t xml:space="preserve"> </w:t>
      </w:r>
      <w:r w:rsidRPr="0055570D">
        <w:rPr>
          <w:rFonts w:cs="Times New Roman"/>
          <w:sz w:val="28"/>
          <w:szCs w:val="28"/>
        </w:rPr>
        <w:t>проходят</w:t>
      </w:r>
      <w:r w:rsidRPr="0055570D">
        <w:rPr>
          <w:rFonts w:cs="Times New Roman"/>
          <w:spacing w:val="17"/>
          <w:sz w:val="28"/>
          <w:szCs w:val="28"/>
        </w:rPr>
        <w:t xml:space="preserve"> </w:t>
      </w:r>
      <w:r w:rsidRPr="0055570D">
        <w:rPr>
          <w:rFonts w:cs="Times New Roman"/>
          <w:sz w:val="28"/>
          <w:szCs w:val="28"/>
        </w:rPr>
        <w:t>м</w:t>
      </w:r>
      <w:r w:rsidR="004F1594">
        <w:rPr>
          <w:rFonts w:cs="Times New Roman"/>
          <w:sz w:val="28"/>
          <w:szCs w:val="28"/>
        </w:rPr>
        <w:t>еханическую фильтрацию (отстой). Канализационные очистные сооружения отсутствуют.</w:t>
      </w:r>
      <w:r w:rsidRPr="0055570D">
        <w:rPr>
          <w:rFonts w:cs="Times New Roman"/>
          <w:sz w:val="28"/>
          <w:szCs w:val="28"/>
        </w:rPr>
        <w:t xml:space="preserve"> </w:t>
      </w:r>
      <w:r w:rsidR="004F1594">
        <w:rPr>
          <w:rFonts w:cs="Times New Roman"/>
          <w:sz w:val="28"/>
          <w:szCs w:val="28"/>
        </w:rPr>
        <w:t>В</w:t>
      </w:r>
      <w:r w:rsidRPr="0055570D">
        <w:rPr>
          <w:rFonts w:cs="Times New Roman"/>
          <w:sz w:val="28"/>
          <w:szCs w:val="28"/>
        </w:rPr>
        <w:t xml:space="preserve"> конечном итоге, сточные воды текут в</w:t>
      </w:r>
      <w:r w:rsidRPr="0055570D">
        <w:rPr>
          <w:rFonts w:cs="Times New Roman"/>
          <w:spacing w:val="1"/>
          <w:sz w:val="28"/>
          <w:szCs w:val="28"/>
        </w:rPr>
        <w:t xml:space="preserve"> </w:t>
      </w:r>
      <w:r w:rsidRPr="0055570D">
        <w:rPr>
          <w:rFonts w:cs="Times New Roman"/>
          <w:sz w:val="28"/>
          <w:szCs w:val="28"/>
        </w:rPr>
        <w:t>реку</w:t>
      </w:r>
      <w:r w:rsidRPr="0055570D">
        <w:rPr>
          <w:rFonts w:cs="Times New Roman"/>
          <w:spacing w:val="-7"/>
          <w:sz w:val="28"/>
          <w:szCs w:val="28"/>
        </w:rPr>
        <w:t xml:space="preserve"> Вага. </w:t>
      </w:r>
      <w:r w:rsidR="00A86943">
        <w:rPr>
          <w:rFonts w:cs="Times New Roman"/>
          <w:spacing w:val="-7"/>
          <w:sz w:val="28"/>
          <w:szCs w:val="28"/>
        </w:rPr>
        <w:t>Протяжённость канализационных сетей составляет 4522 метра.</w:t>
      </w:r>
    </w:p>
    <w:p w:rsidR="00573598" w:rsidRDefault="00573598" w:rsidP="0055570D">
      <w:pPr>
        <w:pStyle w:val="aff4"/>
        <w:spacing w:before="182" w:line="240" w:lineRule="auto"/>
        <w:ind w:right="150"/>
        <w:rPr>
          <w:rFonts w:cs="Times New Roman"/>
          <w:sz w:val="28"/>
          <w:szCs w:val="28"/>
        </w:rPr>
      </w:pPr>
      <w:r>
        <w:rPr>
          <w:rFonts w:cs="Times New Roman"/>
          <w:sz w:val="28"/>
          <w:szCs w:val="28"/>
        </w:rPr>
        <w:t xml:space="preserve">В д. </w:t>
      </w:r>
      <w:proofErr w:type="spellStart"/>
      <w:r>
        <w:rPr>
          <w:rFonts w:cs="Times New Roman"/>
          <w:sz w:val="28"/>
          <w:szCs w:val="28"/>
        </w:rPr>
        <w:t>Бобыкинская</w:t>
      </w:r>
      <w:proofErr w:type="spellEnd"/>
      <w:r>
        <w:rPr>
          <w:rFonts w:cs="Times New Roman"/>
          <w:sz w:val="28"/>
          <w:szCs w:val="28"/>
        </w:rPr>
        <w:t xml:space="preserve"> </w:t>
      </w:r>
      <w:r w:rsidRPr="0055570D">
        <w:rPr>
          <w:rFonts w:cs="Times New Roman"/>
          <w:sz w:val="28"/>
          <w:szCs w:val="28"/>
        </w:rPr>
        <w:t>сточные</w:t>
      </w:r>
      <w:r w:rsidRPr="0055570D">
        <w:rPr>
          <w:rFonts w:cs="Times New Roman"/>
          <w:spacing w:val="1"/>
          <w:sz w:val="28"/>
          <w:szCs w:val="28"/>
        </w:rPr>
        <w:t xml:space="preserve"> </w:t>
      </w:r>
      <w:r w:rsidRPr="0055570D">
        <w:rPr>
          <w:rFonts w:cs="Times New Roman"/>
          <w:sz w:val="28"/>
          <w:szCs w:val="28"/>
        </w:rPr>
        <w:t>воды</w:t>
      </w:r>
      <w:r w:rsidRPr="0055570D">
        <w:rPr>
          <w:rFonts w:cs="Times New Roman"/>
          <w:spacing w:val="1"/>
          <w:sz w:val="28"/>
          <w:szCs w:val="28"/>
        </w:rPr>
        <w:t xml:space="preserve"> </w:t>
      </w:r>
      <w:r w:rsidRPr="0055570D">
        <w:rPr>
          <w:rFonts w:cs="Times New Roman"/>
          <w:sz w:val="28"/>
          <w:szCs w:val="28"/>
        </w:rPr>
        <w:t>с</w:t>
      </w:r>
      <w:r w:rsidRPr="0055570D">
        <w:rPr>
          <w:rFonts w:cs="Times New Roman"/>
          <w:spacing w:val="1"/>
          <w:sz w:val="28"/>
          <w:szCs w:val="28"/>
        </w:rPr>
        <w:t xml:space="preserve"> </w:t>
      </w:r>
      <w:r w:rsidRPr="0055570D">
        <w:rPr>
          <w:rFonts w:cs="Times New Roman"/>
          <w:sz w:val="28"/>
          <w:szCs w:val="28"/>
        </w:rPr>
        <w:t>населенного</w:t>
      </w:r>
      <w:r w:rsidRPr="0055570D">
        <w:rPr>
          <w:rFonts w:cs="Times New Roman"/>
          <w:spacing w:val="1"/>
          <w:sz w:val="28"/>
          <w:szCs w:val="28"/>
        </w:rPr>
        <w:t xml:space="preserve"> </w:t>
      </w:r>
      <w:r w:rsidRPr="0055570D">
        <w:rPr>
          <w:rFonts w:cs="Times New Roman"/>
          <w:sz w:val="28"/>
          <w:szCs w:val="28"/>
        </w:rPr>
        <w:t>пункта</w:t>
      </w:r>
      <w:r w:rsidRPr="0055570D">
        <w:rPr>
          <w:rFonts w:cs="Times New Roman"/>
          <w:spacing w:val="1"/>
          <w:sz w:val="28"/>
          <w:szCs w:val="28"/>
        </w:rPr>
        <w:t xml:space="preserve"> </w:t>
      </w:r>
      <w:r w:rsidRPr="0055570D">
        <w:rPr>
          <w:rFonts w:cs="Times New Roman"/>
          <w:sz w:val="28"/>
          <w:szCs w:val="28"/>
        </w:rPr>
        <w:t>поступают</w:t>
      </w:r>
      <w:r w:rsidRPr="0055570D">
        <w:rPr>
          <w:rFonts w:cs="Times New Roman"/>
          <w:spacing w:val="1"/>
          <w:sz w:val="28"/>
          <w:szCs w:val="28"/>
        </w:rPr>
        <w:t xml:space="preserve"> </w:t>
      </w:r>
      <w:r w:rsidRPr="0055570D">
        <w:rPr>
          <w:rFonts w:cs="Times New Roman"/>
          <w:sz w:val="28"/>
          <w:szCs w:val="28"/>
        </w:rPr>
        <w:t>в</w:t>
      </w:r>
      <w:r w:rsidRPr="0055570D">
        <w:rPr>
          <w:rFonts w:cs="Times New Roman"/>
          <w:spacing w:val="1"/>
          <w:sz w:val="28"/>
          <w:szCs w:val="28"/>
        </w:rPr>
        <w:t xml:space="preserve"> </w:t>
      </w:r>
      <w:proofErr w:type="spellStart"/>
      <w:r w:rsidRPr="0055570D">
        <w:rPr>
          <w:rFonts w:cs="Times New Roman"/>
          <w:sz w:val="28"/>
          <w:szCs w:val="28"/>
        </w:rPr>
        <w:t>канализационно-насосную</w:t>
      </w:r>
      <w:proofErr w:type="spellEnd"/>
      <w:r w:rsidRPr="0055570D">
        <w:rPr>
          <w:rFonts w:cs="Times New Roman"/>
          <w:spacing w:val="1"/>
          <w:sz w:val="28"/>
          <w:szCs w:val="28"/>
        </w:rPr>
        <w:t xml:space="preserve"> </w:t>
      </w:r>
      <w:r w:rsidRPr="0055570D">
        <w:rPr>
          <w:rFonts w:cs="Times New Roman"/>
          <w:sz w:val="28"/>
          <w:szCs w:val="28"/>
        </w:rPr>
        <w:t>станцию в приемные резервуары,</w:t>
      </w:r>
      <w:r>
        <w:rPr>
          <w:rFonts w:cs="Times New Roman"/>
          <w:sz w:val="28"/>
          <w:szCs w:val="28"/>
        </w:rPr>
        <w:t xml:space="preserve"> канализационные очистные сооружения отсутствуют.</w:t>
      </w:r>
      <w:r w:rsidR="00A86943">
        <w:rPr>
          <w:rFonts w:cs="Times New Roman"/>
          <w:sz w:val="28"/>
          <w:szCs w:val="28"/>
        </w:rPr>
        <w:t xml:space="preserve"> Протяжённость канализационных сетей составляет 665 метров.</w:t>
      </w:r>
    </w:p>
    <w:p w:rsidR="00841787" w:rsidRPr="00944F3B" w:rsidRDefault="00841787" w:rsidP="008E5CCC">
      <w:pPr>
        <w:spacing w:after="0" w:line="240" w:lineRule="auto"/>
        <w:rPr>
          <w:rFonts w:cs="Times New Roman"/>
          <w:sz w:val="28"/>
          <w:szCs w:val="28"/>
        </w:rPr>
      </w:pPr>
      <w:r w:rsidRPr="00944F3B">
        <w:rPr>
          <w:rFonts w:cs="Times New Roman"/>
          <w:sz w:val="28"/>
          <w:szCs w:val="28"/>
        </w:rPr>
        <w:t>Объекты централизованных систем водоотведения Шенкурского муниципального округа:</w:t>
      </w:r>
    </w:p>
    <w:p w:rsidR="00841787" w:rsidRPr="00944F3B" w:rsidRDefault="00841787" w:rsidP="008E5CCC">
      <w:pPr>
        <w:spacing w:after="0" w:line="240" w:lineRule="auto"/>
        <w:rPr>
          <w:rFonts w:cs="Times New Roman"/>
          <w:sz w:val="28"/>
          <w:szCs w:val="28"/>
        </w:rPr>
      </w:pPr>
      <w:r w:rsidRPr="00944F3B">
        <w:rPr>
          <w:rFonts w:cs="Times New Roman"/>
          <w:sz w:val="28"/>
          <w:szCs w:val="28"/>
        </w:rPr>
        <w:t xml:space="preserve">- насосная станция перекачки  канализации,   ул. им. проф. Кудрявцева </w:t>
      </w:r>
      <w:proofErr w:type="spellStart"/>
      <w:r w:rsidRPr="00944F3B">
        <w:rPr>
          <w:rFonts w:cs="Times New Roman"/>
          <w:sz w:val="28"/>
          <w:szCs w:val="28"/>
        </w:rPr>
        <w:t>д</w:t>
      </w:r>
      <w:proofErr w:type="spellEnd"/>
      <w:r w:rsidRPr="00944F3B">
        <w:rPr>
          <w:rFonts w:cs="Times New Roman"/>
          <w:sz w:val="28"/>
          <w:szCs w:val="28"/>
        </w:rPr>
        <w:t xml:space="preserve"> 21в, г. Шенкурск;</w:t>
      </w:r>
    </w:p>
    <w:p w:rsidR="00841787" w:rsidRPr="00944F3B" w:rsidRDefault="00841787" w:rsidP="008E5CCC">
      <w:pPr>
        <w:spacing w:after="0" w:line="240" w:lineRule="auto"/>
        <w:ind w:firstLine="709"/>
        <w:rPr>
          <w:rFonts w:cs="Times New Roman"/>
          <w:sz w:val="28"/>
          <w:szCs w:val="28"/>
        </w:rPr>
      </w:pPr>
      <w:r w:rsidRPr="00944F3B">
        <w:rPr>
          <w:rFonts w:cs="Times New Roman"/>
          <w:sz w:val="28"/>
          <w:szCs w:val="28"/>
        </w:rPr>
        <w:t xml:space="preserve">- здание </w:t>
      </w:r>
      <w:proofErr w:type="spellStart"/>
      <w:r w:rsidRPr="00944F3B">
        <w:rPr>
          <w:rFonts w:cs="Times New Roman"/>
          <w:sz w:val="28"/>
          <w:szCs w:val="28"/>
        </w:rPr>
        <w:t>хлораторной</w:t>
      </w:r>
      <w:proofErr w:type="spellEnd"/>
      <w:r w:rsidRPr="00944F3B">
        <w:rPr>
          <w:rFonts w:cs="Times New Roman"/>
          <w:sz w:val="28"/>
          <w:szCs w:val="28"/>
        </w:rPr>
        <w:t xml:space="preserve"> г. Шенкурск ул. 50 лет Октября д. 14А строение 2;</w:t>
      </w:r>
    </w:p>
    <w:p w:rsidR="00841787" w:rsidRPr="00944F3B" w:rsidRDefault="00841787" w:rsidP="008E5CCC">
      <w:pPr>
        <w:spacing w:after="0" w:line="240" w:lineRule="auto"/>
        <w:ind w:firstLine="709"/>
        <w:rPr>
          <w:rFonts w:cs="Times New Roman"/>
          <w:sz w:val="28"/>
          <w:szCs w:val="28"/>
        </w:rPr>
      </w:pPr>
      <w:r w:rsidRPr="00944F3B">
        <w:rPr>
          <w:rFonts w:cs="Times New Roman"/>
          <w:sz w:val="28"/>
          <w:szCs w:val="28"/>
        </w:rPr>
        <w:t>- сооружение  септик  от здания насосной станции перекачки канализации;</w:t>
      </w:r>
    </w:p>
    <w:p w:rsidR="00841787" w:rsidRPr="00944F3B" w:rsidRDefault="00841787" w:rsidP="008E5CCC">
      <w:pPr>
        <w:spacing w:after="0" w:line="240" w:lineRule="auto"/>
        <w:ind w:firstLine="709"/>
        <w:rPr>
          <w:rFonts w:cs="Times New Roman"/>
          <w:sz w:val="28"/>
          <w:szCs w:val="28"/>
        </w:rPr>
      </w:pPr>
      <w:r w:rsidRPr="00944F3B">
        <w:rPr>
          <w:rFonts w:cs="Times New Roman"/>
          <w:sz w:val="28"/>
          <w:szCs w:val="28"/>
        </w:rPr>
        <w:t xml:space="preserve">- канализационная сеть, протяжённостью 665 м,  д. </w:t>
      </w:r>
      <w:proofErr w:type="spellStart"/>
      <w:r w:rsidRPr="00944F3B">
        <w:rPr>
          <w:rFonts w:cs="Times New Roman"/>
          <w:sz w:val="28"/>
          <w:szCs w:val="28"/>
        </w:rPr>
        <w:t>Бобыкинская</w:t>
      </w:r>
      <w:proofErr w:type="spellEnd"/>
      <w:r w:rsidRPr="00944F3B">
        <w:rPr>
          <w:rFonts w:cs="Times New Roman"/>
          <w:sz w:val="28"/>
          <w:szCs w:val="28"/>
        </w:rPr>
        <w:t>;</w:t>
      </w:r>
    </w:p>
    <w:p w:rsidR="00841787" w:rsidRDefault="00841787" w:rsidP="008E5CCC">
      <w:pPr>
        <w:spacing w:after="0" w:line="240" w:lineRule="auto"/>
        <w:ind w:firstLine="709"/>
        <w:rPr>
          <w:rFonts w:cs="Times New Roman"/>
          <w:sz w:val="28"/>
          <w:szCs w:val="28"/>
        </w:rPr>
      </w:pPr>
      <w:r w:rsidRPr="00944F3B">
        <w:rPr>
          <w:rFonts w:cs="Times New Roman"/>
          <w:sz w:val="28"/>
          <w:szCs w:val="28"/>
        </w:rPr>
        <w:t>- канализационная сеть, протяжённостью 4522 м, г. Шенкурск ул. Кудрявцева д. 21В.</w:t>
      </w:r>
    </w:p>
    <w:p w:rsidR="00BA2B17" w:rsidRPr="00367D1D" w:rsidRDefault="00775E61" w:rsidP="002F3EA8">
      <w:pPr>
        <w:jc w:val="center"/>
        <w:rPr>
          <w:sz w:val="26"/>
          <w:szCs w:val="26"/>
        </w:rPr>
      </w:pPr>
      <w:r w:rsidRPr="002B1FE1">
        <w:rPr>
          <w:sz w:val="26"/>
          <w:szCs w:val="26"/>
        </w:rPr>
        <w:lastRenderedPageBreak/>
        <w:t>Таблица 20 -</w:t>
      </w:r>
      <w:r>
        <w:rPr>
          <w:b/>
          <w:sz w:val="26"/>
          <w:szCs w:val="26"/>
        </w:rPr>
        <w:t xml:space="preserve"> </w:t>
      </w:r>
      <w:r w:rsidR="002F3EA8" w:rsidRPr="002B1FE1">
        <w:rPr>
          <w:sz w:val="26"/>
          <w:szCs w:val="26"/>
        </w:rPr>
        <w:t>Информация о техническом состоянии объектов водоотведения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A0"/>
      </w:tblPr>
      <w:tblGrid>
        <w:gridCol w:w="2139"/>
        <w:gridCol w:w="2582"/>
        <w:gridCol w:w="1968"/>
        <w:gridCol w:w="2374"/>
        <w:gridCol w:w="1198"/>
      </w:tblGrid>
      <w:tr w:rsidR="002F3EA8" w:rsidRPr="00366D08" w:rsidTr="00BA2B17">
        <w:trPr>
          <w:trHeight w:val="373"/>
          <w:tblHeader/>
        </w:trPr>
        <w:tc>
          <w:tcPr>
            <w:tcW w:w="1042" w:type="pct"/>
            <w:vAlign w:val="center"/>
          </w:tcPr>
          <w:p w:rsidR="002F3EA8" w:rsidRPr="002A0E58" w:rsidRDefault="002F3EA8" w:rsidP="00B57333">
            <w:pPr>
              <w:rPr>
                <w:rFonts w:eastAsia="Times New Roman"/>
                <w:bCs/>
                <w:color w:val="000000"/>
                <w:sz w:val="20"/>
                <w:szCs w:val="20"/>
                <w:lang w:eastAsia="ru-RU"/>
              </w:rPr>
            </w:pPr>
          </w:p>
        </w:tc>
        <w:tc>
          <w:tcPr>
            <w:tcW w:w="3958" w:type="pct"/>
            <w:gridSpan w:val="4"/>
            <w:shd w:val="clear" w:color="000000" w:fill="FFFFFF"/>
            <w:vAlign w:val="center"/>
          </w:tcPr>
          <w:p w:rsidR="002F3EA8" w:rsidRPr="00367D1D" w:rsidRDefault="002F3EA8" w:rsidP="00B57333">
            <w:pPr>
              <w:rPr>
                <w:rFonts w:eastAsia="Times New Roman"/>
                <w:b/>
                <w:bCs/>
                <w:color w:val="000000"/>
                <w:sz w:val="20"/>
                <w:szCs w:val="20"/>
                <w:lang w:eastAsia="ru-RU"/>
              </w:rPr>
            </w:pPr>
            <w:r w:rsidRPr="00A32505">
              <w:rPr>
                <w:rFonts w:eastAsia="Times New Roman"/>
                <w:b/>
                <w:bCs/>
                <w:color w:val="000000"/>
                <w:sz w:val="20"/>
                <w:szCs w:val="20"/>
                <w:lang w:eastAsia="ru-RU"/>
              </w:rPr>
              <w:t>Централизованная система водо</w:t>
            </w:r>
            <w:r>
              <w:rPr>
                <w:rFonts w:eastAsia="Times New Roman"/>
                <w:b/>
                <w:bCs/>
                <w:color w:val="000000"/>
                <w:sz w:val="20"/>
                <w:szCs w:val="20"/>
                <w:lang w:eastAsia="ru-RU"/>
              </w:rPr>
              <w:t>отведени</w:t>
            </w:r>
            <w:r w:rsidRPr="00A32505">
              <w:rPr>
                <w:rFonts w:eastAsia="Times New Roman"/>
                <w:b/>
                <w:bCs/>
                <w:color w:val="000000"/>
                <w:sz w:val="20"/>
                <w:szCs w:val="20"/>
                <w:lang w:eastAsia="ru-RU"/>
              </w:rPr>
              <w:t>я</w:t>
            </w:r>
            <w:r>
              <w:rPr>
                <w:rFonts w:eastAsia="Times New Roman"/>
                <w:b/>
                <w:bCs/>
                <w:color w:val="000000"/>
                <w:sz w:val="20"/>
                <w:szCs w:val="20"/>
                <w:lang w:eastAsia="ru-RU"/>
              </w:rPr>
              <w:t xml:space="preserve"> </w:t>
            </w:r>
            <w:proofErr w:type="gramStart"/>
            <w:r>
              <w:rPr>
                <w:rFonts w:eastAsia="Times New Roman"/>
                <w:b/>
                <w:bCs/>
                <w:color w:val="000000"/>
                <w:sz w:val="20"/>
                <w:szCs w:val="20"/>
                <w:lang w:eastAsia="ru-RU"/>
              </w:rPr>
              <w:t>г</w:t>
            </w:r>
            <w:proofErr w:type="gramEnd"/>
            <w:r>
              <w:rPr>
                <w:rFonts w:eastAsia="Times New Roman"/>
                <w:b/>
                <w:bCs/>
                <w:color w:val="000000"/>
                <w:sz w:val="20"/>
                <w:szCs w:val="20"/>
                <w:lang w:eastAsia="ru-RU"/>
              </w:rPr>
              <w:t>. Шенкурск</w:t>
            </w:r>
          </w:p>
        </w:tc>
      </w:tr>
      <w:tr w:rsidR="002F3EA8" w:rsidRPr="00366D08" w:rsidTr="00BA2B17">
        <w:trPr>
          <w:trHeight w:val="373"/>
          <w:tblHeader/>
        </w:trPr>
        <w:tc>
          <w:tcPr>
            <w:tcW w:w="1042" w:type="pct"/>
            <w:vAlign w:val="center"/>
          </w:tcPr>
          <w:p w:rsidR="002F3EA8" w:rsidRPr="002A0E58" w:rsidRDefault="002F3EA8" w:rsidP="00B57333">
            <w:pPr>
              <w:ind w:firstLine="0"/>
              <w:rPr>
                <w:rFonts w:eastAsia="Times New Roman"/>
                <w:bCs/>
                <w:color w:val="000000"/>
                <w:sz w:val="20"/>
                <w:szCs w:val="20"/>
                <w:lang w:eastAsia="ru-RU"/>
              </w:rPr>
            </w:pPr>
            <w:r w:rsidRPr="002A0E58">
              <w:rPr>
                <w:rFonts w:eastAsia="Times New Roman"/>
                <w:bCs/>
                <w:color w:val="000000"/>
                <w:sz w:val="20"/>
                <w:szCs w:val="20"/>
                <w:lang w:eastAsia="ru-RU"/>
              </w:rPr>
              <w:t>Наименование объекта</w:t>
            </w:r>
          </w:p>
        </w:tc>
        <w:tc>
          <w:tcPr>
            <w:tcW w:w="1258" w:type="pct"/>
            <w:shd w:val="clear" w:color="000000" w:fill="FFFFFF"/>
            <w:vAlign w:val="center"/>
          </w:tcPr>
          <w:p w:rsidR="002F3EA8" w:rsidRPr="00367D1D" w:rsidRDefault="002F3EA8" w:rsidP="00B57333">
            <w:pPr>
              <w:ind w:firstLine="0"/>
              <w:jc w:val="center"/>
              <w:rPr>
                <w:rFonts w:eastAsia="Times New Roman"/>
                <w:b/>
                <w:bCs/>
                <w:color w:val="000000"/>
                <w:sz w:val="20"/>
                <w:szCs w:val="20"/>
                <w:lang w:eastAsia="ru-RU"/>
              </w:rPr>
            </w:pPr>
            <w:r>
              <w:rPr>
                <w:rFonts w:eastAsia="Times New Roman"/>
                <w:b/>
                <w:bCs/>
                <w:color w:val="000000"/>
                <w:sz w:val="20"/>
                <w:szCs w:val="20"/>
                <w:lang w:eastAsia="ru-RU"/>
              </w:rPr>
              <w:t>Сети водоотведения</w:t>
            </w:r>
          </w:p>
        </w:tc>
        <w:tc>
          <w:tcPr>
            <w:tcW w:w="959" w:type="pct"/>
            <w:shd w:val="clear" w:color="000000" w:fill="FFFFFF"/>
            <w:vAlign w:val="center"/>
          </w:tcPr>
          <w:p w:rsidR="002F3EA8" w:rsidRPr="00367D1D" w:rsidRDefault="002F3EA8" w:rsidP="00B57333">
            <w:pPr>
              <w:rPr>
                <w:rFonts w:eastAsia="Times New Roman"/>
                <w:b/>
                <w:bCs/>
                <w:color w:val="000000"/>
                <w:sz w:val="20"/>
                <w:szCs w:val="20"/>
                <w:lang w:eastAsia="ru-RU"/>
              </w:rPr>
            </w:pPr>
            <w:r>
              <w:rPr>
                <w:rFonts w:eastAsia="Times New Roman"/>
                <w:b/>
                <w:bCs/>
                <w:color w:val="000000"/>
                <w:sz w:val="20"/>
                <w:szCs w:val="20"/>
                <w:lang w:eastAsia="ru-RU"/>
              </w:rPr>
              <w:t>КНС</w:t>
            </w:r>
          </w:p>
        </w:tc>
        <w:tc>
          <w:tcPr>
            <w:tcW w:w="1157" w:type="pct"/>
            <w:vAlign w:val="center"/>
          </w:tcPr>
          <w:p w:rsidR="002F3EA8" w:rsidRPr="00367D1D" w:rsidRDefault="002F3EA8" w:rsidP="00B57333">
            <w:pPr>
              <w:ind w:firstLine="0"/>
              <w:jc w:val="center"/>
              <w:rPr>
                <w:rFonts w:eastAsia="Times New Roman"/>
                <w:b/>
                <w:bCs/>
                <w:color w:val="000000"/>
                <w:sz w:val="20"/>
                <w:szCs w:val="20"/>
                <w:lang w:eastAsia="ru-RU"/>
              </w:rPr>
            </w:pPr>
            <w:r>
              <w:rPr>
                <w:rFonts w:eastAsia="Times New Roman"/>
                <w:b/>
                <w:bCs/>
                <w:color w:val="000000"/>
                <w:sz w:val="20"/>
                <w:szCs w:val="20"/>
                <w:lang w:eastAsia="ru-RU"/>
              </w:rPr>
              <w:t>Прочие объекты (сооружение септик)</w:t>
            </w:r>
          </w:p>
        </w:tc>
        <w:tc>
          <w:tcPr>
            <w:tcW w:w="584" w:type="pct"/>
            <w:vAlign w:val="center"/>
          </w:tcPr>
          <w:p w:rsidR="002F3EA8" w:rsidRPr="00367D1D" w:rsidRDefault="002F3EA8" w:rsidP="00B57333">
            <w:pPr>
              <w:ind w:firstLine="0"/>
              <w:rPr>
                <w:rFonts w:eastAsia="Times New Roman"/>
                <w:b/>
                <w:bCs/>
                <w:color w:val="000000"/>
                <w:sz w:val="20"/>
                <w:szCs w:val="20"/>
                <w:lang w:eastAsia="ru-RU"/>
              </w:rPr>
            </w:pPr>
            <w:r>
              <w:rPr>
                <w:rFonts w:eastAsia="Times New Roman"/>
                <w:b/>
                <w:bCs/>
                <w:color w:val="000000"/>
                <w:sz w:val="20"/>
                <w:szCs w:val="20"/>
                <w:lang w:eastAsia="ru-RU"/>
              </w:rPr>
              <w:t>Примечание</w:t>
            </w:r>
          </w:p>
        </w:tc>
      </w:tr>
      <w:tr w:rsidR="002F3EA8" w:rsidRPr="00366D08" w:rsidTr="00BA2B17">
        <w:trPr>
          <w:trHeight w:hRule="exact" w:val="315"/>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Год постройки</w:t>
            </w:r>
          </w:p>
        </w:tc>
        <w:tc>
          <w:tcPr>
            <w:tcW w:w="1258"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1969</w:t>
            </w:r>
          </w:p>
        </w:tc>
        <w:tc>
          <w:tcPr>
            <w:tcW w:w="959"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1969</w:t>
            </w:r>
          </w:p>
        </w:tc>
        <w:tc>
          <w:tcPr>
            <w:tcW w:w="1157"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1969</w:t>
            </w:r>
          </w:p>
        </w:tc>
        <w:tc>
          <w:tcPr>
            <w:tcW w:w="584" w:type="pct"/>
            <w:vMerge w:val="restart"/>
            <w:shd w:val="clear" w:color="000000" w:fill="FFFFFF"/>
            <w:vAlign w:val="center"/>
          </w:tcPr>
          <w:p w:rsidR="002F3EA8" w:rsidRPr="00367D1D" w:rsidRDefault="002F3EA8" w:rsidP="00B57333">
            <w:pPr>
              <w:rPr>
                <w:rFonts w:eastAsia="Times New Roman"/>
                <w:color w:val="000000"/>
                <w:sz w:val="20"/>
                <w:szCs w:val="20"/>
                <w:lang w:eastAsia="ru-RU"/>
              </w:rPr>
            </w:pPr>
          </w:p>
        </w:tc>
      </w:tr>
      <w:tr w:rsidR="002F3EA8" w:rsidRPr="00366D08" w:rsidTr="00BA2B17">
        <w:trPr>
          <w:trHeight w:hRule="exact" w:val="460"/>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Год ввода в эксплуатацию</w:t>
            </w:r>
          </w:p>
        </w:tc>
        <w:tc>
          <w:tcPr>
            <w:tcW w:w="1258"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1969</w:t>
            </w:r>
          </w:p>
        </w:tc>
        <w:tc>
          <w:tcPr>
            <w:tcW w:w="959"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1969</w:t>
            </w:r>
          </w:p>
        </w:tc>
        <w:tc>
          <w:tcPr>
            <w:tcW w:w="1157"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1969</w:t>
            </w:r>
          </w:p>
        </w:tc>
        <w:tc>
          <w:tcPr>
            <w:tcW w:w="584" w:type="pct"/>
            <w:vMerge/>
            <w:shd w:val="clear" w:color="000000" w:fill="FFFFFF"/>
            <w:vAlign w:val="center"/>
          </w:tcPr>
          <w:p w:rsidR="002F3EA8" w:rsidRPr="00367D1D" w:rsidRDefault="002F3EA8" w:rsidP="00B57333">
            <w:pPr>
              <w:rPr>
                <w:rFonts w:eastAsia="Times New Roman"/>
                <w:color w:val="000000"/>
                <w:sz w:val="20"/>
                <w:szCs w:val="20"/>
                <w:lang w:eastAsia="ru-RU"/>
              </w:rPr>
            </w:pPr>
          </w:p>
        </w:tc>
      </w:tr>
      <w:tr w:rsidR="002F3EA8" w:rsidRPr="00366D08" w:rsidTr="00BA2B17">
        <w:trPr>
          <w:trHeight w:hRule="exact" w:val="460"/>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Графическая схема системы</w:t>
            </w:r>
          </w:p>
        </w:tc>
        <w:tc>
          <w:tcPr>
            <w:tcW w:w="3958" w:type="pct"/>
            <w:gridSpan w:val="4"/>
            <w:shd w:val="clear" w:color="000000" w:fill="FFFFFF"/>
            <w:vAlign w:val="center"/>
          </w:tcPr>
          <w:p w:rsidR="002F3EA8" w:rsidRPr="00367D1D" w:rsidRDefault="002F3EA8" w:rsidP="00B57333">
            <w:pPr>
              <w:rPr>
                <w:rFonts w:eastAsia="Times New Roman"/>
                <w:color w:val="000000"/>
                <w:sz w:val="20"/>
                <w:szCs w:val="20"/>
                <w:lang w:eastAsia="ru-RU"/>
              </w:rPr>
            </w:pPr>
            <w:r>
              <w:rPr>
                <w:rFonts w:eastAsia="Times New Roman"/>
                <w:color w:val="000000"/>
                <w:sz w:val="20"/>
                <w:szCs w:val="20"/>
                <w:lang w:eastAsia="ru-RU"/>
              </w:rPr>
              <w:t>отсутствует</w:t>
            </w:r>
          </w:p>
        </w:tc>
      </w:tr>
      <w:tr w:rsidR="002F3EA8" w:rsidRPr="00366D08" w:rsidTr="00BA2B17">
        <w:trPr>
          <w:trHeight w:hRule="exact" w:val="1364"/>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Перечень оборудования и его характеристики</w:t>
            </w:r>
          </w:p>
        </w:tc>
        <w:tc>
          <w:tcPr>
            <w:tcW w:w="1258" w:type="pct"/>
            <w:shd w:val="clear" w:color="000000" w:fill="FFFFFF"/>
            <w:vAlign w:val="center"/>
          </w:tcPr>
          <w:p w:rsidR="002F3EA8" w:rsidRPr="00367D1D" w:rsidRDefault="002F3EA8" w:rsidP="00B57333">
            <w:pPr>
              <w:jc w:val="center"/>
              <w:rPr>
                <w:rFonts w:eastAsia="Times New Roman"/>
                <w:color w:val="000000"/>
                <w:sz w:val="20"/>
                <w:szCs w:val="20"/>
                <w:lang w:eastAsia="ru-RU"/>
              </w:rPr>
            </w:pPr>
            <w:r>
              <w:rPr>
                <w:rFonts w:eastAsia="Times New Roman"/>
                <w:color w:val="000000"/>
                <w:sz w:val="20"/>
                <w:szCs w:val="20"/>
                <w:lang w:eastAsia="ru-RU"/>
              </w:rPr>
              <w:t>4522 метра</w:t>
            </w:r>
          </w:p>
        </w:tc>
        <w:tc>
          <w:tcPr>
            <w:tcW w:w="959" w:type="pct"/>
            <w:shd w:val="clear" w:color="000000" w:fill="FFFFFF"/>
            <w:vAlign w:val="center"/>
          </w:tcPr>
          <w:p w:rsidR="002F3EA8" w:rsidRPr="00C759D7" w:rsidRDefault="002F3EA8" w:rsidP="00B57333">
            <w:pPr>
              <w:shd w:val="clear" w:color="auto" w:fill="FFFFFF"/>
              <w:ind w:firstLine="0"/>
              <w:jc w:val="center"/>
              <w:rPr>
                <w:rFonts w:eastAsia="Times New Roman"/>
                <w:color w:val="000000"/>
                <w:sz w:val="20"/>
                <w:szCs w:val="20"/>
                <w:lang w:eastAsia="ru-RU"/>
              </w:rPr>
            </w:pPr>
            <w:r w:rsidRPr="00C759D7">
              <w:rPr>
                <w:rFonts w:eastAsia="Times New Roman"/>
                <w:color w:val="000000"/>
                <w:sz w:val="20"/>
                <w:szCs w:val="20"/>
                <w:lang w:eastAsia="ru-RU"/>
              </w:rPr>
              <w:t>Насос фекальный ВИХРЬ фн-750</w:t>
            </w:r>
            <w:r>
              <w:rPr>
                <w:rFonts w:eastAsia="Times New Roman"/>
                <w:color w:val="000000"/>
                <w:sz w:val="20"/>
                <w:szCs w:val="20"/>
                <w:lang w:eastAsia="ru-RU"/>
              </w:rPr>
              <w:t>; Эл/д</w:t>
            </w:r>
            <w:r w:rsidRPr="00C759D7">
              <w:rPr>
                <w:rFonts w:eastAsia="Times New Roman"/>
                <w:color w:val="000000"/>
                <w:sz w:val="20"/>
                <w:szCs w:val="20"/>
                <w:lang w:eastAsia="ru-RU"/>
              </w:rPr>
              <w:t>вигатель АИР 132s4 380В 7,5кВТ/1500 об</w:t>
            </w:r>
            <w:proofErr w:type="gramStart"/>
            <w:r w:rsidRPr="00C759D7">
              <w:rPr>
                <w:rFonts w:eastAsia="Times New Roman"/>
                <w:color w:val="000000"/>
                <w:sz w:val="20"/>
                <w:szCs w:val="20"/>
                <w:lang w:eastAsia="ru-RU"/>
              </w:rPr>
              <w:t>.</w:t>
            </w:r>
            <w:proofErr w:type="gramEnd"/>
            <w:r w:rsidRPr="00C759D7">
              <w:rPr>
                <w:rFonts w:eastAsia="Times New Roman"/>
                <w:color w:val="000000"/>
                <w:sz w:val="20"/>
                <w:szCs w:val="20"/>
                <w:lang w:eastAsia="ru-RU"/>
              </w:rPr>
              <w:t>/</w:t>
            </w:r>
            <w:proofErr w:type="gramStart"/>
            <w:r w:rsidRPr="00C759D7">
              <w:rPr>
                <w:rFonts w:eastAsia="Times New Roman"/>
                <w:color w:val="000000"/>
                <w:sz w:val="20"/>
                <w:szCs w:val="20"/>
                <w:lang w:eastAsia="ru-RU"/>
              </w:rPr>
              <w:t>м</w:t>
            </w:r>
            <w:proofErr w:type="gramEnd"/>
            <w:r w:rsidRPr="00C759D7">
              <w:rPr>
                <w:rFonts w:eastAsia="Times New Roman"/>
                <w:color w:val="000000"/>
                <w:sz w:val="20"/>
                <w:szCs w:val="20"/>
                <w:lang w:eastAsia="ru-RU"/>
              </w:rPr>
              <w:t xml:space="preserve">ин.1081 </w:t>
            </w:r>
            <w:r w:rsidRPr="00C759D7">
              <w:rPr>
                <w:rFonts w:eastAsia="Times New Roman"/>
                <w:color w:val="000000"/>
                <w:sz w:val="20"/>
                <w:szCs w:val="20"/>
                <w:lang w:val="en-US" w:eastAsia="ru-RU"/>
              </w:rPr>
              <w:t>DRIVE</w:t>
            </w:r>
            <w:r w:rsidRPr="00C759D7">
              <w:rPr>
                <w:rFonts w:eastAsia="Times New Roman"/>
                <w:color w:val="000000"/>
                <w:sz w:val="20"/>
                <w:szCs w:val="20"/>
                <w:lang w:eastAsia="ru-RU"/>
              </w:rPr>
              <w:t xml:space="preserve"> </w:t>
            </w:r>
            <w:r w:rsidRPr="00C759D7">
              <w:rPr>
                <w:rFonts w:eastAsia="Times New Roman"/>
                <w:color w:val="000000"/>
                <w:sz w:val="20"/>
                <w:szCs w:val="20"/>
                <w:lang w:val="en-US" w:eastAsia="ru-RU"/>
              </w:rPr>
              <w:t>IEK</w:t>
            </w:r>
            <w:r w:rsidRPr="00C759D7">
              <w:rPr>
                <w:rFonts w:eastAsia="Times New Roman"/>
                <w:color w:val="000000"/>
                <w:sz w:val="20"/>
                <w:szCs w:val="20"/>
                <w:lang w:eastAsia="ru-RU"/>
              </w:rPr>
              <w:t xml:space="preserve"> (</w:t>
            </w:r>
            <w:r w:rsidRPr="00C759D7">
              <w:rPr>
                <w:rFonts w:eastAsia="Times New Roman"/>
                <w:color w:val="000000"/>
                <w:sz w:val="20"/>
                <w:szCs w:val="20"/>
                <w:lang w:val="en-US" w:eastAsia="ru-RU"/>
              </w:rPr>
              <w:t>DRV</w:t>
            </w:r>
            <w:r w:rsidRPr="00C759D7">
              <w:rPr>
                <w:rFonts w:eastAsia="Times New Roman"/>
                <w:color w:val="000000"/>
                <w:sz w:val="20"/>
                <w:szCs w:val="20"/>
                <w:lang w:eastAsia="ru-RU"/>
              </w:rPr>
              <w:t>132-</w:t>
            </w:r>
            <w:r w:rsidRPr="00C759D7">
              <w:rPr>
                <w:rFonts w:eastAsia="Times New Roman"/>
                <w:color w:val="000000"/>
                <w:sz w:val="20"/>
                <w:szCs w:val="20"/>
                <w:lang w:val="en-US" w:eastAsia="ru-RU"/>
              </w:rPr>
              <w:t>S</w:t>
            </w:r>
            <w:r w:rsidRPr="00C759D7">
              <w:rPr>
                <w:rFonts w:eastAsia="Times New Roman"/>
                <w:color w:val="000000"/>
                <w:sz w:val="20"/>
                <w:szCs w:val="20"/>
                <w:lang w:eastAsia="ru-RU"/>
              </w:rPr>
              <w:t>4-007-5-1510)</w:t>
            </w:r>
          </w:p>
          <w:p w:rsidR="002F3EA8" w:rsidRPr="00C759D7" w:rsidRDefault="002F3EA8" w:rsidP="00B57333">
            <w:pPr>
              <w:jc w:val="center"/>
              <w:rPr>
                <w:rFonts w:eastAsia="Times New Roman"/>
                <w:color w:val="000000"/>
                <w:sz w:val="20"/>
                <w:szCs w:val="20"/>
                <w:lang w:eastAsia="ru-RU"/>
              </w:rPr>
            </w:pPr>
          </w:p>
        </w:tc>
        <w:tc>
          <w:tcPr>
            <w:tcW w:w="1157" w:type="pct"/>
            <w:vAlign w:val="center"/>
          </w:tcPr>
          <w:p w:rsidR="002F3EA8" w:rsidRPr="00367D1D" w:rsidRDefault="002F3EA8" w:rsidP="00B57333">
            <w:pPr>
              <w:ind w:firstLine="0"/>
              <w:rPr>
                <w:rFonts w:eastAsia="Times New Roman"/>
                <w:color w:val="000000"/>
                <w:sz w:val="20"/>
                <w:szCs w:val="20"/>
                <w:lang w:eastAsia="ru-RU"/>
              </w:rPr>
            </w:pPr>
            <w:r>
              <w:rPr>
                <w:rFonts w:eastAsia="Times New Roman"/>
                <w:color w:val="000000"/>
                <w:sz w:val="20"/>
                <w:szCs w:val="20"/>
                <w:lang w:eastAsia="ru-RU"/>
              </w:rPr>
              <w:t>крытый деревянный сруб, расположенный в земле</w:t>
            </w:r>
          </w:p>
        </w:tc>
        <w:tc>
          <w:tcPr>
            <w:tcW w:w="584" w:type="pct"/>
            <w:vAlign w:val="center"/>
          </w:tcPr>
          <w:p w:rsidR="002F3EA8" w:rsidRPr="00367D1D" w:rsidRDefault="002F3EA8" w:rsidP="00B57333">
            <w:pPr>
              <w:rPr>
                <w:rFonts w:eastAsia="Times New Roman"/>
                <w:color w:val="000000"/>
                <w:sz w:val="20"/>
                <w:szCs w:val="20"/>
                <w:lang w:eastAsia="ru-RU"/>
              </w:rPr>
            </w:pPr>
          </w:p>
        </w:tc>
      </w:tr>
      <w:tr w:rsidR="002F3EA8" w:rsidRPr="00366D08" w:rsidTr="00BA2B17">
        <w:trPr>
          <w:trHeight w:hRule="exact" w:val="803"/>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Состояние здание (сооружения)</w:t>
            </w:r>
          </w:p>
        </w:tc>
        <w:tc>
          <w:tcPr>
            <w:tcW w:w="1258" w:type="pct"/>
            <w:shd w:val="clear" w:color="000000" w:fill="FFFFFF"/>
            <w:vAlign w:val="center"/>
          </w:tcPr>
          <w:p w:rsidR="002F3EA8" w:rsidRPr="00367D1D" w:rsidRDefault="002F3EA8" w:rsidP="00B57333">
            <w:pPr>
              <w:ind w:firstLine="0"/>
              <w:jc w:val="center"/>
              <w:rPr>
                <w:rFonts w:eastAsia="Times New Roman"/>
                <w:color w:val="000000"/>
                <w:sz w:val="20"/>
                <w:szCs w:val="20"/>
                <w:lang w:eastAsia="ru-RU"/>
              </w:rPr>
            </w:pPr>
            <w:r>
              <w:rPr>
                <w:rFonts w:eastAsia="Times New Roman"/>
                <w:color w:val="000000"/>
                <w:sz w:val="20"/>
                <w:szCs w:val="20"/>
                <w:lang w:eastAsia="ru-RU"/>
              </w:rPr>
              <w:t>требуется капитальный ремонт, замена аварийных и ветхих участков сети</w:t>
            </w:r>
          </w:p>
        </w:tc>
        <w:tc>
          <w:tcPr>
            <w:tcW w:w="959" w:type="pct"/>
            <w:shd w:val="clear" w:color="000000" w:fill="FFFFFF"/>
            <w:vAlign w:val="center"/>
          </w:tcPr>
          <w:p w:rsidR="002F3EA8" w:rsidRPr="00367D1D" w:rsidRDefault="002F3EA8" w:rsidP="00B57333">
            <w:pPr>
              <w:ind w:firstLine="0"/>
              <w:jc w:val="center"/>
              <w:rPr>
                <w:rFonts w:eastAsia="Times New Roman"/>
                <w:color w:val="000000"/>
                <w:sz w:val="20"/>
                <w:szCs w:val="20"/>
                <w:lang w:eastAsia="ru-RU"/>
              </w:rPr>
            </w:pPr>
            <w:r>
              <w:rPr>
                <w:rFonts w:eastAsia="Times New Roman"/>
                <w:color w:val="000000"/>
                <w:sz w:val="20"/>
                <w:szCs w:val="20"/>
                <w:lang w:eastAsia="ru-RU"/>
              </w:rPr>
              <w:t>требуется  капитальный ремонт, реконструкция</w:t>
            </w:r>
          </w:p>
        </w:tc>
        <w:tc>
          <w:tcPr>
            <w:tcW w:w="1157" w:type="pct"/>
            <w:vAlign w:val="center"/>
          </w:tcPr>
          <w:p w:rsidR="002F3EA8" w:rsidRPr="00367D1D" w:rsidRDefault="002F3EA8" w:rsidP="00B57333">
            <w:pPr>
              <w:ind w:firstLine="0"/>
              <w:jc w:val="center"/>
              <w:rPr>
                <w:rFonts w:eastAsia="Times New Roman"/>
                <w:color w:val="000000"/>
                <w:sz w:val="20"/>
                <w:szCs w:val="20"/>
                <w:lang w:eastAsia="ru-RU"/>
              </w:rPr>
            </w:pPr>
            <w:r>
              <w:rPr>
                <w:rFonts w:eastAsia="Times New Roman"/>
                <w:color w:val="000000"/>
                <w:sz w:val="20"/>
                <w:szCs w:val="20"/>
                <w:lang w:eastAsia="ru-RU"/>
              </w:rPr>
              <w:t>требуется капитальный ремонт, реконструкция</w:t>
            </w:r>
          </w:p>
        </w:tc>
        <w:tc>
          <w:tcPr>
            <w:tcW w:w="584" w:type="pct"/>
            <w:vAlign w:val="center"/>
          </w:tcPr>
          <w:p w:rsidR="002F3EA8" w:rsidRPr="00367D1D" w:rsidRDefault="002F3EA8" w:rsidP="00B57333">
            <w:pPr>
              <w:rPr>
                <w:rFonts w:eastAsia="Times New Roman"/>
                <w:color w:val="000000"/>
                <w:sz w:val="20"/>
                <w:szCs w:val="20"/>
                <w:lang w:eastAsia="ru-RU"/>
              </w:rPr>
            </w:pPr>
          </w:p>
        </w:tc>
      </w:tr>
      <w:tr w:rsidR="002F3EA8" w:rsidRPr="00366D08" w:rsidTr="00BA2B17">
        <w:trPr>
          <w:trHeight w:hRule="exact" w:val="1353"/>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Материал и диаметр трубопроводов по проекту и по исполнительной документации</w:t>
            </w:r>
          </w:p>
        </w:tc>
        <w:tc>
          <w:tcPr>
            <w:tcW w:w="1258" w:type="pct"/>
            <w:shd w:val="clear" w:color="000000" w:fill="FFFFFF"/>
            <w:vAlign w:val="center"/>
          </w:tcPr>
          <w:p w:rsidR="002F3EA8" w:rsidRPr="00371A69" w:rsidRDefault="002F3EA8" w:rsidP="00B57333">
            <w:pPr>
              <w:ind w:firstLine="0"/>
              <w:jc w:val="center"/>
              <w:rPr>
                <w:rFonts w:eastAsia="Times New Roman"/>
                <w:color w:val="000000"/>
                <w:lang w:eastAsia="ru-RU"/>
              </w:rPr>
            </w:pPr>
            <w:r>
              <w:rPr>
                <w:rFonts w:eastAsia="Times New Roman"/>
                <w:color w:val="000000"/>
                <w:sz w:val="22"/>
                <w:lang w:eastAsia="ru-RU"/>
              </w:rPr>
              <w:t>100-3</w:t>
            </w:r>
            <w:r w:rsidRPr="00371A69">
              <w:rPr>
                <w:rFonts w:eastAsia="Times New Roman"/>
                <w:color w:val="000000"/>
                <w:sz w:val="22"/>
                <w:lang w:eastAsia="ru-RU"/>
              </w:rPr>
              <w:t>00 мм</w:t>
            </w:r>
            <w:r>
              <w:rPr>
                <w:rFonts w:eastAsia="Times New Roman"/>
                <w:color w:val="000000"/>
                <w:sz w:val="22"/>
                <w:lang w:eastAsia="ru-RU"/>
              </w:rPr>
              <w:t xml:space="preserve"> / ПВХ, чугун, керамика</w:t>
            </w:r>
          </w:p>
        </w:tc>
        <w:tc>
          <w:tcPr>
            <w:tcW w:w="959" w:type="pct"/>
            <w:shd w:val="clear" w:color="000000" w:fill="FFFFFF"/>
            <w:vAlign w:val="center"/>
          </w:tcPr>
          <w:p w:rsidR="002F3EA8" w:rsidRPr="00371A69" w:rsidRDefault="002F3EA8"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vAlign w:val="center"/>
          </w:tcPr>
          <w:p w:rsidR="002F3EA8" w:rsidRPr="00371A69" w:rsidRDefault="002F3EA8"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vAlign w:val="center"/>
          </w:tcPr>
          <w:p w:rsidR="002F3EA8" w:rsidRPr="00371A69" w:rsidRDefault="002F3EA8" w:rsidP="00B57333">
            <w:pPr>
              <w:rPr>
                <w:rFonts w:eastAsia="Times New Roman"/>
                <w:color w:val="000000"/>
                <w:lang w:eastAsia="ru-RU"/>
              </w:rPr>
            </w:pPr>
          </w:p>
        </w:tc>
      </w:tr>
      <w:tr w:rsidR="002F3EA8" w:rsidRPr="00366D08" w:rsidTr="00BA2B17">
        <w:trPr>
          <w:trHeight w:hRule="exact" w:val="600"/>
        </w:trPr>
        <w:tc>
          <w:tcPr>
            <w:tcW w:w="1042" w:type="pct"/>
            <w:shd w:val="clear" w:color="000000" w:fill="FFFFFF"/>
            <w:vAlign w:val="center"/>
          </w:tcPr>
          <w:p w:rsidR="002F3EA8" w:rsidRPr="00367D1D" w:rsidRDefault="002F3EA8"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Фактическое состояние</w:t>
            </w:r>
          </w:p>
        </w:tc>
        <w:tc>
          <w:tcPr>
            <w:tcW w:w="1258" w:type="pct"/>
            <w:shd w:val="clear" w:color="000000" w:fill="FFFFFF"/>
            <w:vAlign w:val="center"/>
          </w:tcPr>
          <w:p w:rsidR="002F3EA8" w:rsidRPr="00371A69" w:rsidRDefault="002F3EA8" w:rsidP="00B57333">
            <w:pPr>
              <w:ind w:firstLine="0"/>
              <w:jc w:val="center"/>
              <w:rPr>
                <w:rFonts w:eastAsia="Times New Roman"/>
                <w:color w:val="000000"/>
                <w:lang w:eastAsia="ru-RU"/>
              </w:rPr>
            </w:pPr>
            <w:r>
              <w:rPr>
                <w:rFonts w:eastAsia="Times New Roman"/>
                <w:color w:val="000000"/>
                <w:sz w:val="22"/>
                <w:lang w:eastAsia="ru-RU"/>
              </w:rPr>
              <w:t>большой физический износ</w:t>
            </w:r>
          </w:p>
        </w:tc>
        <w:tc>
          <w:tcPr>
            <w:tcW w:w="959" w:type="pct"/>
            <w:shd w:val="clear" w:color="000000" w:fill="FFFFFF"/>
            <w:vAlign w:val="center"/>
          </w:tcPr>
          <w:p w:rsidR="002F3EA8" w:rsidRPr="00371A69" w:rsidRDefault="002F3EA8" w:rsidP="00B57333">
            <w:pPr>
              <w:ind w:firstLine="0"/>
              <w:rPr>
                <w:rFonts w:eastAsia="Times New Roman"/>
                <w:color w:val="000000"/>
                <w:lang w:eastAsia="ru-RU"/>
              </w:rPr>
            </w:pPr>
            <w:r>
              <w:rPr>
                <w:rFonts w:eastAsia="Times New Roman"/>
                <w:color w:val="000000"/>
                <w:sz w:val="22"/>
                <w:lang w:eastAsia="ru-RU"/>
              </w:rPr>
              <w:t>удовлетворительное</w:t>
            </w:r>
          </w:p>
        </w:tc>
        <w:tc>
          <w:tcPr>
            <w:tcW w:w="1157" w:type="pct"/>
            <w:vAlign w:val="center"/>
          </w:tcPr>
          <w:p w:rsidR="002F3EA8" w:rsidRPr="00371A69" w:rsidRDefault="002F3EA8" w:rsidP="00B57333">
            <w:pPr>
              <w:ind w:firstLine="0"/>
              <w:jc w:val="center"/>
              <w:rPr>
                <w:rFonts w:eastAsia="Times New Roman"/>
                <w:color w:val="000000"/>
                <w:lang w:eastAsia="ru-RU"/>
              </w:rPr>
            </w:pPr>
            <w:r>
              <w:rPr>
                <w:rFonts w:eastAsia="Times New Roman"/>
                <w:color w:val="000000"/>
                <w:sz w:val="22"/>
                <w:lang w:eastAsia="ru-RU"/>
              </w:rPr>
              <w:t>большой физический износ</w:t>
            </w:r>
          </w:p>
        </w:tc>
        <w:tc>
          <w:tcPr>
            <w:tcW w:w="584" w:type="pct"/>
            <w:vAlign w:val="center"/>
          </w:tcPr>
          <w:p w:rsidR="002F3EA8" w:rsidRPr="00371A69" w:rsidRDefault="002F3EA8" w:rsidP="00B57333">
            <w:pPr>
              <w:rPr>
                <w:rFonts w:eastAsia="Times New Roman"/>
                <w:color w:val="000000"/>
                <w:lang w:eastAsia="ru-RU"/>
              </w:rPr>
            </w:pPr>
          </w:p>
        </w:tc>
      </w:tr>
      <w:tr w:rsidR="002F3EA8" w:rsidRPr="00366D08" w:rsidTr="00BA2B17">
        <w:trPr>
          <w:trHeight w:hRule="exact" w:val="566"/>
        </w:trPr>
        <w:tc>
          <w:tcPr>
            <w:tcW w:w="1042" w:type="pct"/>
            <w:shd w:val="clear" w:color="000000" w:fill="FFFFFF"/>
            <w:vAlign w:val="center"/>
          </w:tcPr>
          <w:p w:rsidR="002F3EA8" w:rsidRPr="00367D1D" w:rsidRDefault="002F3EA8" w:rsidP="00B57333">
            <w:pPr>
              <w:jc w:val="left"/>
              <w:rPr>
                <w:rFonts w:eastAsia="Times New Roman"/>
                <w:color w:val="000000"/>
                <w:sz w:val="20"/>
                <w:szCs w:val="20"/>
                <w:lang w:eastAsia="ru-RU"/>
              </w:rPr>
            </w:pPr>
            <w:r w:rsidRPr="00367D1D">
              <w:rPr>
                <w:rFonts w:eastAsia="Times New Roman"/>
                <w:color w:val="000000"/>
                <w:sz w:val="20"/>
                <w:szCs w:val="20"/>
                <w:lang w:eastAsia="ru-RU"/>
              </w:rPr>
              <w:t>% износа</w:t>
            </w:r>
          </w:p>
        </w:tc>
        <w:tc>
          <w:tcPr>
            <w:tcW w:w="1258" w:type="pct"/>
            <w:shd w:val="clear" w:color="000000" w:fill="FFFFFF"/>
            <w:vAlign w:val="center"/>
          </w:tcPr>
          <w:p w:rsidR="002F3EA8" w:rsidRPr="00371A69" w:rsidRDefault="002F3EA8" w:rsidP="002F3EA8">
            <w:pPr>
              <w:ind w:firstLine="0"/>
              <w:jc w:val="center"/>
              <w:rPr>
                <w:rFonts w:eastAsia="Times New Roman"/>
                <w:color w:val="000000"/>
                <w:lang w:eastAsia="ru-RU"/>
              </w:rPr>
            </w:pPr>
            <w:r>
              <w:rPr>
                <w:rFonts w:eastAsia="Times New Roman"/>
                <w:color w:val="000000"/>
                <w:sz w:val="22"/>
                <w:lang w:eastAsia="ru-RU"/>
              </w:rPr>
              <w:t>95 %</w:t>
            </w:r>
          </w:p>
        </w:tc>
        <w:tc>
          <w:tcPr>
            <w:tcW w:w="959" w:type="pct"/>
            <w:shd w:val="clear" w:color="000000" w:fill="FFFFFF"/>
            <w:vAlign w:val="center"/>
          </w:tcPr>
          <w:p w:rsidR="002F3EA8" w:rsidRPr="00371A69" w:rsidRDefault="002F3EA8" w:rsidP="002F3EA8">
            <w:pPr>
              <w:ind w:firstLine="0"/>
              <w:jc w:val="center"/>
              <w:rPr>
                <w:rFonts w:eastAsia="Times New Roman"/>
                <w:color w:val="000000"/>
                <w:lang w:eastAsia="ru-RU"/>
              </w:rPr>
            </w:pPr>
            <w:r>
              <w:rPr>
                <w:rFonts w:eastAsia="Times New Roman"/>
                <w:color w:val="000000"/>
                <w:sz w:val="22"/>
                <w:lang w:eastAsia="ru-RU"/>
              </w:rPr>
              <w:t>95 %</w:t>
            </w:r>
          </w:p>
        </w:tc>
        <w:tc>
          <w:tcPr>
            <w:tcW w:w="1157" w:type="pct"/>
            <w:shd w:val="clear" w:color="000000" w:fill="FFFFFF"/>
            <w:vAlign w:val="center"/>
          </w:tcPr>
          <w:p w:rsidR="002F3EA8" w:rsidRPr="00371A69" w:rsidRDefault="002F3EA8" w:rsidP="002F3EA8">
            <w:pPr>
              <w:ind w:firstLine="0"/>
              <w:jc w:val="center"/>
              <w:rPr>
                <w:rFonts w:eastAsia="Times New Roman"/>
                <w:color w:val="000000"/>
                <w:lang w:eastAsia="ru-RU"/>
              </w:rPr>
            </w:pPr>
            <w:r>
              <w:rPr>
                <w:rFonts w:eastAsia="Times New Roman"/>
                <w:color w:val="000000"/>
                <w:sz w:val="22"/>
                <w:lang w:eastAsia="ru-RU"/>
              </w:rPr>
              <w:t>100 %</w:t>
            </w:r>
          </w:p>
        </w:tc>
        <w:tc>
          <w:tcPr>
            <w:tcW w:w="584" w:type="pct"/>
            <w:shd w:val="clear" w:color="000000" w:fill="FFFFFF"/>
            <w:vAlign w:val="center"/>
          </w:tcPr>
          <w:p w:rsidR="002F3EA8" w:rsidRPr="00371A69" w:rsidRDefault="002F3EA8" w:rsidP="00B57333">
            <w:pPr>
              <w:rPr>
                <w:rFonts w:eastAsia="Times New Roman"/>
                <w:color w:val="000000"/>
                <w:lang w:eastAsia="ru-RU"/>
              </w:rPr>
            </w:pPr>
          </w:p>
        </w:tc>
      </w:tr>
      <w:tr w:rsidR="002F3EA8" w:rsidRPr="00366D08" w:rsidTr="00BA2B17">
        <w:trPr>
          <w:trHeight w:hRule="exact" w:val="1056"/>
        </w:trPr>
        <w:tc>
          <w:tcPr>
            <w:tcW w:w="1042" w:type="pct"/>
            <w:shd w:val="clear" w:color="000000" w:fill="FFFFFF"/>
            <w:vAlign w:val="center"/>
          </w:tcPr>
          <w:p w:rsidR="002F3EA8" w:rsidRPr="00367D1D" w:rsidRDefault="002F3EA8" w:rsidP="00B57333">
            <w:pPr>
              <w:autoSpaceDE w:val="0"/>
              <w:autoSpaceDN w:val="0"/>
              <w:adjustRightInd w:val="0"/>
              <w:ind w:firstLine="0"/>
              <w:jc w:val="left"/>
              <w:rPr>
                <w:color w:val="000000"/>
                <w:sz w:val="20"/>
                <w:szCs w:val="20"/>
                <w:lang w:eastAsia="ru-RU"/>
              </w:rPr>
            </w:pPr>
            <w:r w:rsidRPr="00367D1D">
              <w:rPr>
                <w:sz w:val="20"/>
                <w:szCs w:val="20"/>
                <w:lang w:eastAsia="ru-RU"/>
              </w:rPr>
              <w:t>Расчетные и фактические параметры давления и пропускной способности трубопровода и иных объектов системы</w:t>
            </w:r>
          </w:p>
        </w:tc>
        <w:tc>
          <w:tcPr>
            <w:tcW w:w="1258" w:type="pct"/>
            <w:shd w:val="clear" w:color="000000" w:fill="FFFFFF"/>
            <w:vAlign w:val="center"/>
          </w:tcPr>
          <w:p w:rsidR="00BA2B17" w:rsidRDefault="002F3EA8" w:rsidP="00BA2B17">
            <w:pPr>
              <w:spacing w:after="0" w:line="240" w:lineRule="auto"/>
              <w:ind w:firstLine="0"/>
              <w:jc w:val="center"/>
              <w:rPr>
                <w:rFonts w:eastAsia="Times New Roman"/>
                <w:color w:val="000000"/>
                <w:lang w:eastAsia="ru-RU"/>
              </w:rPr>
            </w:pPr>
            <w:r>
              <w:rPr>
                <w:rFonts w:eastAsia="Times New Roman"/>
                <w:color w:val="000000"/>
                <w:sz w:val="22"/>
                <w:lang w:eastAsia="ru-RU"/>
              </w:rPr>
              <w:t>часть с</w:t>
            </w:r>
            <w:r w:rsidRPr="00371A69">
              <w:rPr>
                <w:rFonts w:eastAsia="Times New Roman"/>
                <w:color w:val="000000"/>
                <w:sz w:val="22"/>
                <w:lang w:eastAsia="ru-RU"/>
              </w:rPr>
              <w:t>амотечная</w:t>
            </w:r>
            <w:r>
              <w:rPr>
                <w:rFonts w:eastAsia="Times New Roman"/>
                <w:color w:val="000000"/>
                <w:sz w:val="22"/>
                <w:lang w:eastAsia="ru-RU"/>
              </w:rPr>
              <w:t xml:space="preserve">, </w:t>
            </w:r>
          </w:p>
          <w:p w:rsidR="002F3EA8" w:rsidRPr="00371A69" w:rsidRDefault="002F3EA8" w:rsidP="00BA2B17">
            <w:pPr>
              <w:spacing w:after="0" w:line="240" w:lineRule="auto"/>
              <w:ind w:firstLine="0"/>
              <w:jc w:val="center"/>
              <w:rPr>
                <w:rFonts w:eastAsia="Times New Roman"/>
                <w:color w:val="000000"/>
                <w:lang w:eastAsia="ru-RU"/>
              </w:rPr>
            </w:pPr>
            <w:r>
              <w:rPr>
                <w:rFonts w:eastAsia="Times New Roman"/>
                <w:color w:val="000000"/>
                <w:sz w:val="22"/>
                <w:lang w:eastAsia="ru-RU"/>
              </w:rPr>
              <w:t>часть напорная</w:t>
            </w:r>
          </w:p>
        </w:tc>
        <w:tc>
          <w:tcPr>
            <w:tcW w:w="959" w:type="pct"/>
            <w:shd w:val="clear" w:color="000000" w:fill="FFFFFF"/>
            <w:vAlign w:val="center"/>
          </w:tcPr>
          <w:p w:rsidR="002F3EA8" w:rsidRPr="00371A69" w:rsidRDefault="002F3EA8" w:rsidP="00B57333">
            <w:pPr>
              <w:ind w:firstLine="0"/>
              <w:jc w:val="center"/>
              <w:rPr>
                <w:rFonts w:eastAsia="Times New Roman"/>
                <w:color w:val="000000"/>
                <w:lang w:eastAsia="ru-RU"/>
              </w:rPr>
            </w:pPr>
            <w:r>
              <w:rPr>
                <w:rFonts w:eastAsia="Times New Roman"/>
                <w:color w:val="000000"/>
                <w:sz w:val="22"/>
                <w:lang w:eastAsia="ru-RU"/>
              </w:rPr>
              <w:t>150 м3/</w:t>
            </w:r>
            <w:proofErr w:type="spellStart"/>
            <w:r>
              <w:rPr>
                <w:rFonts w:eastAsia="Times New Roman"/>
                <w:color w:val="000000"/>
                <w:sz w:val="22"/>
                <w:lang w:eastAsia="ru-RU"/>
              </w:rPr>
              <w:t>сут</w:t>
            </w:r>
            <w:proofErr w:type="spellEnd"/>
          </w:p>
        </w:tc>
        <w:tc>
          <w:tcPr>
            <w:tcW w:w="1157" w:type="pct"/>
            <w:shd w:val="clear" w:color="000000" w:fill="FFFFFF"/>
            <w:vAlign w:val="center"/>
          </w:tcPr>
          <w:p w:rsidR="002F3EA8" w:rsidRPr="00371A69" w:rsidRDefault="002F3EA8" w:rsidP="00B57333">
            <w:pPr>
              <w:ind w:firstLine="0"/>
              <w:jc w:val="center"/>
              <w:rPr>
                <w:rFonts w:eastAsia="Times New Roman"/>
                <w:color w:val="000000"/>
                <w:lang w:eastAsia="ru-RU"/>
              </w:rPr>
            </w:pPr>
            <w:r>
              <w:rPr>
                <w:rFonts w:eastAsia="Times New Roman"/>
                <w:color w:val="000000"/>
                <w:sz w:val="22"/>
                <w:lang w:eastAsia="ru-RU"/>
              </w:rPr>
              <w:t>150 м3/</w:t>
            </w:r>
            <w:proofErr w:type="spellStart"/>
            <w:r>
              <w:rPr>
                <w:rFonts w:eastAsia="Times New Roman"/>
                <w:color w:val="000000"/>
                <w:sz w:val="22"/>
                <w:lang w:eastAsia="ru-RU"/>
              </w:rPr>
              <w:t>сут</w:t>
            </w:r>
            <w:proofErr w:type="spellEnd"/>
          </w:p>
        </w:tc>
        <w:tc>
          <w:tcPr>
            <w:tcW w:w="584" w:type="pct"/>
            <w:shd w:val="clear" w:color="000000" w:fill="FFFFFF"/>
            <w:vAlign w:val="center"/>
          </w:tcPr>
          <w:p w:rsidR="002F3EA8" w:rsidRPr="00371A69" w:rsidRDefault="002F3EA8" w:rsidP="00B57333">
            <w:pPr>
              <w:rPr>
                <w:rFonts w:eastAsia="Times New Roman"/>
                <w:color w:val="000000"/>
                <w:lang w:eastAsia="ru-RU"/>
              </w:rPr>
            </w:pPr>
          </w:p>
        </w:tc>
      </w:tr>
      <w:tr w:rsidR="002F3EA8" w:rsidRPr="00366D08" w:rsidTr="00BA2B17">
        <w:trPr>
          <w:trHeight w:hRule="exact" w:val="401"/>
        </w:trPr>
        <w:tc>
          <w:tcPr>
            <w:tcW w:w="1042" w:type="pct"/>
            <w:shd w:val="clear" w:color="000000" w:fill="FFFFFF"/>
            <w:vAlign w:val="center"/>
          </w:tcPr>
          <w:p w:rsidR="002F3EA8" w:rsidRPr="00367D1D" w:rsidRDefault="002F3EA8" w:rsidP="00B57333">
            <w:pPr>
              <w:autoSpaceDE w:val="0"/>
              <w:autoSpaceDN w:val="0"/>
              <w:adjustRightInd w:val="0"/>
              <w:ind w:firstLine="0"/>
              <w:jc w:val="left"/>
              <w:rPr>
                <w:sz w:val="20"/>
                <w:szCs w:val="20"/>
                <w:lang w:eastAsia="ru-RU"/>
              </w:rPr>
            </w:pPr>
          </w:p>
        </w:tc>
        <w:tc>
          <w:tcPr>
            <w:tcW w:w="3958" w:type="pct"/>
            <w:gridSpan w:val="4"/>
            <w:shd w:val="clear" w:color="000000" w:fill="FFFFFF"/>
            <w:vAlign w:val="center"/>
          </w:tcPr>
          <w:p w:rsidR="002F3EA8" w:rsidRPr="00BA2B17" w:rsidRDefault="00BA2B17" w:rsidP="00B57333">
            <w:pPr>
              <w:rPr>
                <w:rFonts w:eastAsia="Times New Roman"/>
                <w:b/>
                <w:color w:val="000000"/>
                <w:lang w:eastAsia="ru-RU"/>
              </w:rPr>
            </w:pPr>
            <w:r w:rsidRPr="00BA2B17">
              <w:rPr>
                <w:rFonts w:eastAsia="Times New Roman"/>
                <w:b/>
                <w:color w:val="000000"/>
                <w:sz w:val="22"/>
                <w:lang w:eastAsia="ru-RU"/>
              </w:rPr>
              <w:t xml:space="preserve">Централизованная система водоотведения д. </w:t>
            </w:r>
            <w:proofErr w:type="spellStart"/>
            <w:r w:rsidRPr="00BA2B17">
              <w:rPr>
                <w:rFonts w:eastAsia="Times New Roman"/>
                <w:b/>
                <w:color w:val="000000"/>
                <w:sz w:val="22"/>
                <w:lang w:eastAsia="ru-RU"/>
              </w:rPr>
              <w:t>Бобыкинская</w:t>
            </w:r>
            <w:proofErr w:type="spellEnd"/>
          </w:p>
        </w:tc>
      </w:tr>
      <w:tr w:rsidR="00175E30" w:rsidRPr="00366D08" w:rsidTr="00BA2B17">
        <w:trPr>
          <w:trHeight w:hRule="exact" w:val="401"/>
        </w:trPr>
        <w:tc>
          <w:tcPr>
            <w:tcW w:w="1042" w:type="pct"/>
            <w:shd w:val="clear" w:color="000000" w:fill="FFFFFF"/>
            <w:vAlign w:val="center"/>
          </w:tcPr>
          <w:p w:rsidR="00175E30" w:rsidRPr="002A0E58" w:rsidRDefault="00175E30" w:rsidP="00B57333">
            <w:pPr>
              <w:ind w:firstLine="0"/>
              <w:rPr>
                <w:rFonts w:eastAsia="Times New Roman"/>
                <w:bCs/>
                <w:color w:val="000000"/>
                <w:sz w:val="20"/>
                <w:szCs w:val="20"/>
                <w:lang w:eastAsia="ru-RU"/>
              </w:rPr>
            </w:pPr>
            <w:r w:rsidRPr="002A0E58">
              <w:rPr>
                <w:rFonts w:eastAsia="Times New Roman"/>
                <w:bCs/>
                <w:color w:val="000000"/>
                <w:sz w:val="20"/>
                <w:szCs w:val="20"/>
                <w:lang w:eastAsia="ru-RU"/>
              </w:rPr>
              <w:t>Наименование объекта</w:t>
            </w:r>
          </w:p>
        </w:tc>
        <w:tc>
          <w:tcPr>
            <w:tcW w:w="1258" w:type="pct"/>
            <w:shd w:val="clear" w:color="000000" w:fill="FFFFFF"/>
            <w:vAlign w:val="center"/>
          </w:tcPr>
          <w:p w:rsidR="00175E30" w:rsidRPr="00367D1D" w:rsidRDefault="00175E30" w:rsidP="00B57333">
            <w:pPr>
              <w:ind w:firstLine="0"/>
              <w:jc w:val="center"/>
              <w:rPr>
                <w:rFonts w:eastAsia="Times New Roman"/>
                <w:b/>
                <w:bCs/>
                <w:color w:val="000000"/>
                <w:sz w:val="20"/>
                <w:szCs w:val="20"/>
                <w:lang w:eastAsia="ru-RU"/>
              </w:rPr>
            </w:pPr>
            <w:r>
              <w:rPr>
                <w:rFonts w:eastAsia="Times New Roman"/>
                <w:b/>
                <w:bCs/>
                <w:color w:val="000000"/>
                <w:sz w:val="20"/>
                <w:szCs w:val="20"/>
                <w:lang w:eastAsia="ru-RU"/>
              </w:rPr>
              <w:t>Сети водоотведения</w:t>
            </w:r>
          </w:p>
        </w:tc>
        <w:tc>
          <w:tcPr>
            <w:tcW w:w="959" w:type="pct"/>
            <w:shd w:val="clear" w:color="000000" w:fill="FFFFFF"/>
            <w:vAlign w:val="center"/>
          </w:tcPr>
          <w:p w:rsidR="00175E30" w:rsidRPr="00367D1D" w:rsidRDefault="00175E30" w:rsidP="00B57333">
            <w:pPr>
              <w:rPr>
                <w:rFonts w:eastAsia="Times New Roman"/>
                <w:b/>
                <w:bCs/>
                <w:color w:val="000000"/>
                <w:sz w:val="20"/>
                <w:szCs w:val="20"/>
                <w:lang w:eastAsia="ru-RU"/>
              </w:rPr>
            </w:pPr>
            <w:r>
              <w:rPr>
                <w:rFonts w:eastAsia="Times New Roman"/>
                <w:b/>
                <w:bCs/>
                <w:color w:val="000000"/>
                <w:sz w:val="20"/>
                <w:szCs w:val="20"/>
                <w:lang w:eastAsia="ru-RU"/>
              </w:rPr>
              <w:t>КНС</w:t>
            </w:r>
          </w:p>
        </w:tc>
        <w:tc>
          <w:tcPr>
            <w:tcW w:w="1157" w:type="pct"/>
            <w:shd w:val="clear" w:color="000000" w:fill="FFFFFF"/>
            <w:vAlign w:val="center"/>
          </w:tcPr>
          <w:p w:rsidR="00175E30" w:rsidRPr="00367D1D" w:rsidRDefault="00175E30" w:rsidP="00BA2B17">
            <w:pPr>
              <w:ind w:firstLine="0"/>
              <w:jc w:val="center"/>
              <w:rPr>
                <w:rFonts w:eastAsia="Times New Roman"/>
                <w:b/>
                <w:bCs/>
                <w:color w:val="000000"/>
                <w:sz w:val="20"/>
                <w:szCs w:val="20"/>
                <w:lang w:eastAsia="ru-RU"/>
              </w:rPr>
            </w:pPr>
            <w:r>
              <w:rPr>
                <w:rFonts w:eastAsia="Times New Roman"/>
                <w:b/>
                <w:bCs/>
                <w:color w:val="000000"/>
                <w:sz w:val="20"/>
                <w:szCs w:val="20"/>
                <w:lang w:eastAsia="ru-RU"/>
              </w:rPr>
              <w:t>Прочие объекты</w:t>
            </w:r>
          </w:p>
        </w:tc>
        <w:tc>
          <w:tcPr>
            <w:tcW w:w="584" w:type="pct"/>
            <w:shd w:val="clear" w:color="000000" w:fill="FFFFFF"/>
            <w:vAlign w:val="center"/>
          </w:tcPr>
          <w:p w:rsidR="00175E30" w:rsidRPr="00367D1D" w:rsidRDefault="00175E30" w:rsidP="00B57333">
            <w:pPr>
              <w:ind w:firstLine="0"/>
              <w:rPr>
                <w:rFonts w:eastAsia="Times New Roman"/>
                <w:b/>
                <w:bCs/>
                <w:color w:val="000000"/>
                <w:sz w:val="20"/>
                <w:szCs w:val="20"/>
                <w:lang w:eastAsia="ru-RU"/>
              </w:rPr>
            </w:pPr>
            <w:r>
              <w:rPr>
                <w:rFonts w:eastAsia="Times New Roman"/>
                <w:b/>
                <w:bCs/>
                <w:color w:val="000000"/>
                <w:sz w:val="20"/>
                <w:szCs w:val="20"/>
                <w:lang w:eastAsia="ru-RU"/>
              </w:rPr>
              <w:t>Примечание</w:t>
            </w:r>
          </w:p>
        </w:tc>
      </w:tr>
      <w:tr w:rsidR="00175E30" w:rsidRPr="00366D08" w:rsidTr="00BA2B17">
        <w:trPr>
          <w:trHeight w:hRule="exact" w:val="423"/>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Год постройки</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1971</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568"/>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Год ввода в эксплуатацию</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1971</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562"/>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Графическая схема системы</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отсутствует</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556"/>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Перечень оборудования и его характеристики</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665 метров</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861"/>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Состояние здание (сооружения)</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требуется капитальный ремонт, замена аварийных и ветхих участков сети</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1267"/>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Материал и диаметр трубопроводов по проекту и по исполнительной документации</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100-3</w:t>
            </w:r>
            <w:r w:rsidRPr="00371A69">
              <w:rPr>
                <w:rFonts w:eastAsia="Times New Roman"/>
                <w:color w:val="000000"/>
                <w:sz w:val="22"/>
                <w:lang w:eastAsia="ru-RU"/>
              </w:rPr>
              <w:t>00 мм</w:t>
            </w:r>
            <w:r>
              <w:rPr>
                <w:rFonts w:eastAsia="Times New Roman"/>
                <w:color w:val="000000"/>
                <w:sz w:val="22"/>
                <w:lang w:eastAsia="ru-RU"/>
              </w:rPr>
              <w:t xml:space="preserve"> / ПВХ, чугун, керамика</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566"/>
        </w:trPr>
        <w:tc>
          <w:tcPr>
            <w:tcW w:w="1042" w:type="pct"/>
            <w:shd w:val="clear" w:color="000000" w:fill="FFFFFF"/>
            <w:vAlign w:val="center"/>
          </w:tcPr>
          <w:p w:rsidR="00175E30" w:rsidRPr="00367D1D" w:rsidRDefault="00175E30" w:rsidP="00B57333">
            <w:pPr>
              <w:ind w:firstLine="0"/>
              <w:jc w:val="left"/>
              <w:rPr>
                <w:rFonts w:eastAsia="Times New Roman"/>
                <w:color w:val="000000"/>
                <w:sz w:val="20"/>
                <w:szCs w:val="20"/>
                <w:lang w:eastAsia="ru-RU"/>
              </w:rPr>
            </w:pPr>
            <w:r w:rsidRPr="00367D1D">
              <w:rPr>
                <w:rFonts w:eastAsia="Times New Roman"/>
                <w:color w:val="000000"/>
                <w:sz w:val="20"/>
                <w:szCs w:val="20"/>
                <w:lang w:eastAsia="ru-RU"/>
              </w:rPr>
              <w:t>Фактическое состояние</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большой физический износ</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423"/>
        </w:trPr>
        <w:tc>
          <w:tcPr>
            <w:tcW w:w="1042" w:type="pct"/>
            <w:shd w:val="clear" w:color="000000" w:fill="FFFFFF"/>
            <w:vAlign w:val="center"/>
          </w:tcPr>
          <w:p w:rsidR="00175E30" w:rsidRPr="00367D1D" w:rsidRDefault="00175E30" w:rsidP="00B57333">
            <w:pPr>
              <w:jc w:val="left"/>
              <w:rPr>
                <w:rFonts w:eastAsia="Times New Roman"/>
                <w:color w:val="000000"/>
                <w:sz w:val="20"/>
                <w:szCs w:val="20"/>
                <w:lang w:eastAsia="ru-RU"/>
              </w:rPr>
            </w:pPr>
            <w:r w:rsidRPr="00367D1D">
              <w:rPr>
                <w:rFonts w:eastAsia="Times New Roman"/>
                <w:color w:val="000000"/>
                <w:sz w:val="20"/>
                <w:szCs w:val="20"/>
                <w:lang w:eastAsia="ru-RU"/>
              </w:rPr>
              <w:t>% износа</w:t>
            </w:r>
          </w:p>
        </w:tc>
        <w:tc>
          <w:tcPr>
            <w:tcW w:w="1258" w:type="pct"/>
            <w:shd w:val="clear" w:color="000000" w:fill="FFFFFF"/>
            <w:vAlign w:val="center"/>
          </w:tcPr>
          <w:p w:rsidR="00175E30" w:rsidRDefault="00175E30" w:rsidP="00B57333">
            <w:pPr>
              <w:ind w:firstLine="0"/>
              <w:jc w:val="center"/>
              <w:rPr>
                <w:rFonts w:eastAsia="Times New Roman"/>
                <w:color w:val="000000"/>
                <w:lang w:eastAsia="ru-RU"/>
              </w:rPr>
            </w:pPr>
            <w:r>
              <w:rPr>
                <w:rFonts w:eastAsia="Times New Roman"/>
                <w:color w:val="000000"/>
                <w:sz w:val="22"/>
                <w:lang w:eastAsia="ru-RU"/>
              </w:rPr>
              <w:t>75 %</w:t>
            </w:r>
          </w:p>
        </w:tc>
        <w:tc>
          <w:tcPr>
            <w:tcW w:w="959" w:type="pct"/>
            <w:shd w:val="clear" w:color="000000" w:fill="FFFFFF"/>
            <w:vAlign w:val="center"/>
          </w:tcPr>
          <w:p w:rsidR="00175E30" w:rsidRDefault="00175E30" w:rsidP="00B57333">
            <w:pPr>
              <w:ind w:firstLine="0"/>
              <w:jc w:val="center"/>
              <w:rPr>
                <w:rFonts w:eastAsia="Times New Roman"/>
                <w:color w:val="000000"/>
                <w:lang w:eastAsia="ru-RU"/>
              </w:rPr>
            </w:pPr>
          </w:p>
        </w:tc>
        <w:tc>
          <w:tcPr>
            <w:tcW w:w="1157" w:type="pct"/>
            <w:shd w:val="clear" w:color="000000" w:fill="FFFFFF"/>
            <w:vAlign w:val="center"/>
          </w:tcPr>
          <w:p w:rsidR="00175E30" w:rsidRDefault="00175E30" w:rsidP="00B57333">
            <w:pPr>
              <w:ind w:firstLine="0"/>
              <w:jc w:val="center"/>
              <w:rPr>
                <w:rFonts w:eastAsia="Times New Roman"/>
                <w:color w:val="000000"/>
                <w:lang w:eastAsia="ru-RU"/>
              </w:rPr>
            </w:pP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r w:rsidR="00175E30" w:rsidRPr="00366D08" w:rsidTr="00BA2B17">
        <w:trPr>
          <w:trHeight w:hRule="exact" w:val="574"/>
        </w:trPr>
        <w:tc>
          <w:tcPr>
            <w:tcW w:w="1042" w:type="pct"/>
            <w:shd w:val="clear" w:color="000000" w:fill="FFFFFF"/>
            <w:vAlign w:val="center"/>
          </w:tcPr>
          <w:p w:rsidR="00175E30" w:rsidRPr="00367D1D" w:rsidRDefault="00175E30" w:rsidP="00B57333">
            <w:pPr>
              <w:autoSpaceDE w:val="0"/>
              <w:autoSpaceDN w:val="0"/>
              <w:adjustRightInd w:val="0"/>
              <w:ind w:firstLine="0"/>
              <w:jc w:val="left"/>
              <w:rPr>
                <w:color w:val="000000"/>
                <w:sz w:val="20"/>
                <w:szCs w:val="20"/>
                <w:lang w:eastAsia="ru-RU"/>
              </w:rPr>
            </w:pPr>
            <w:r w:rsidRPr="00367D1D">
              <w:rPr>
                <w:sz w:val="20"/>
                <w:szCs w:val="20"/>
                <w:lang w:eastAsia="ru-RU"/>
              </w:rPr>
              <w:t>Расчетные и фактические параметры давления и пропускной способности трубопровода и иных объектов системы</w:t>
            </w:r>
          </w:p>
        </w:tc>
        <w:tc>
          <w:tcPr>
            <w:tcW w:w="1258" w:type="pct"/>
            <w:shd w:val="clear" w:color="000000" w:fill="FFFFFF"/>
            <w:vAlign w:val="center"/>
          </w:tcPr>
          <w:p w:rsidR="00175E30" w:rsidRDefault="00175E30" w:rsidP="00BA2B17">
            <w:pPr>
              <w:spacing w:after="0" w:line="240" w:lineRule="auto"/>
              <w:ind w:firstLine="0"/>
              <w:jc w:val="center"/>
              <w:rPr>
                <w:rFonts w:eastAsia="Times New Roman"/>
                <w:color w:val="000000"/>
                <w:lang w:eastAsia="ru-RU"/>
              </w:rPr>
            </w:pPr>
            <w:r>
              <w:rPr>
                <w:rFonts w:eastAsia="Times New Roman"/>
                <w:color w:val="000000"/>
                <w:sz w:val="22"/>
                <w:lang w:eastAsia="ru-RU"/>
              </w:rPr>
              <w:t>часть с</w:t>
            </w:r>
            <w:r w:rsidRPr="00371A69">
              <w:rPr>
                <w:rFonts w:eastAsia="Times New Roman"/>
                <w:color w:val="000000"/>
                <w:sz w:val="22"/>
                <w:lang w:eastAsia="ru-RU"/>
              </w:rPr>
              <w:t>амотечная</w:t>
            </w:r>
            <w:r>
              <w:rPr>
                <w:rFonts w:eastAsia="Times New Roman"/>
                <w:color w:val="000000"/>
                <w:sz w:val="22"/>
                <w:lang w:eastAsia="ru-RU"/>
              </w:rPr>
              <w:t xml:space="preserve">, </w:t>
            </w:r>
          </w:p>
          <w:p w:rsidR="00175E30" w:rsidRDefault="00175E30" w:rsidP="00BA2B17">
            <w:pPr>
              <w:ind w:firstLine="0"/>
              <w:jc w:val="center"/>
              <w:rPr>
                <w:rFonts w:eastAsia="Times New Roman"/>
                <w:color w:val="000000"/>
                <w:lang w:eastAsia="ru-RU"/>
              </w:rPr>
            </w:pPr>
            <w:r>
              <w:rPr>
                <w:rFonts w:eastAsia="Times New Roman"/>
                <w:color w:val="000000"/>
                <w:sz w:val="22"/>
                <w:lang w:eastAsia="ru-RU"/>
              </w:rPr>
              <w:t>часть напорная</w:t>
            </w:r>
          </w:p>
        </w:tc>
        <w:tc>
          <w:tcPr>
            <w:tcW w:w="959"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1157" w:type="pct"/>
            <w:shd w:val="clear" w:color="000000" w:fill="FFFFFF"/>
            <w:vAlign w:val="center"/>
          </w:tcPr>
          <w:p w:rsidR="00175E30" w:rsidRPr="00371A69" w:rsidRDefault="00175E30" w:rsidP="00B57333">
            <w:pPr>
              <w:ind w:firstLine="0"/>
              <w:jc w:val="center"/>
              <w:rPr>
                <w:rFonts w:eastAsia="Times New Roman"/>
                <w:color w:val="000000"/>
                <w:lang w:eastAsia="ru-RU"/>
              </w:rPr>
            </w:pPr>
            <w:r w:rsidRPr="00371A69">
              <w:rPr>
                <w:rFonts w:eastAsia="Times New Roman"/>
                <w:color w:val="000000"/>
                <w:sz w:val="22"/>
                <w:lang w:eastAsia="ru-RU"/>
              </w:rPr>
              <w:t>-</w:t>
            </w:r>
          </w:p>
        </w:tc>
        <w:tc>
          <w:tcPr>
            <w:tcW w:w="584" w:type="pct"/>
            <w:shd w:val="clear" w:color="000000" w:fill="FFFFFF"/>
            <w:vAlign w:val="center"/>
          </w:tcPr>
          <w:p w:rsidR="00175E30" w:rsidRPr="00371A69" w:rsidRDefault="00175E30" w:rsidP="00B57333">
            <w:pPr>
              <w:rPr>
                <w:rFonts w:eastAsia="Times New Roman"/>
                <w:color w:val="000000"/>
                <w:lang w:eastAsia="ru-RU"/>
              </w:rPr>
            </w:pPr>
          </w:p>
        </w:tc>
      </w:tr>
    </w:tbl>
    <w:p w:rsidR="00AD1CB4" w:rsidRPr="0055570D" w:rsidRDefault="009079C5" w:rsidP="00B74A71">
      <w:pPr>
        <w:pStyle w:val="2"/>
        <w:numPr>
          <w:ilvl w:val="0"/>
          <w:numId w:val="0"/>
        </w:numPr>
        <w:spacing w:after="120" w:line="240" w:lineRule="auto"/>
        <w:ind w:firstLine="567"/>
        <w:rPr>
          <w:rFonts w:eastAsia="Times New Roman" w:cs="Times New Roman"/>
          <w:b w:val="0"/>
          <w:i/>
          <w:sz w:val="28"/>
          <w:szCs w:val="28"/>
          <w:lang w:eastAsia="ru-RU"/>
        </w:rPr>
      </w:pPr>
      <w:bookmarkStart w:id="97" w:name="_Toc389080053"/>
      <w:bookmarkStart w:id="98" w:name="_Toc147160201"/>
      <w:r w:rsidRPr="0055570D">
        <w:rPr>
          <w:rFonts w:cs="Times New Roman"/>
          <w:b w:val="0"/>
          <w:i/>
          <w:sz w:val="28"/>
          <w:szCs w:val="28"/>
        </w:rPr>
        <w:lastRenderedPageBreak/>
        <w:t xml:space="preserve">Описание результатов </w:t>
      </w:r>
      <w:r w:rsidRPr="0055570D">
        <w:rPr>
          <w:rFonts w:eastAsia="Times New Roman" w:cs="Times New Roman"/>
          <w:b w:val="0"/>
          <w:i/>
          <w:sz w:val="28"/>
          <w:szCs w:val="28"/>
          <w:lang w:eastAsia="ru-RU"/>
        </w:rPr>
        <w:t>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97"/>
      <w:bookmarkEnd w:id="98"/>
      <w:r w:rsidRPr="0055570D">
        <w:rPr>
          <w:rFonts w:eastAsia="Times New Roman" w:cs="Times New Roman"/>
          <w:b w:val="0"/>
          <w:i/>
          <w:sz w:val="28"/>
          <w:szCs w:val="28"/>
          <w:lang w:eastAsia="ru-RU"/>
        </w:rPr>
        <w:t>.</w:t>
      </w:r>
    </w:p>
    <w:p w:rsidR="00AD1CB4" w:rsidRDefault="00AD1CB4" w:rsidP="0055570D">
      <w:pPr>
        <w:pStyle w:val="aff4"/>
        <w:spacing w:before="114" w:line="240" w:lineRule="auto"/>
        <w:ind w:right="130"/>
        <w:rPr>
          <w:sz w:val="28"/>
          <w:szCs w:val="28"/>
        </w:rPr>
      </w:pPr>
      <w:r w:rsidRPr="0055570D">
        <w:rPr>
          <w:sz w:val="28"/>
          <w:szCs w:val="28"/>
        </w:rPr>
        <w:t>В технологическ</w:t>
      </w:r>
      <w:r w:rsidR="004F1594">
        <w:rPr>
          <w:sz w:val="28"/>
          <w:szCs w:val="28"/>
        </w:rPr>
        <w:t>ой</w:t>
      </w:r>
      <w:r w:rsidRPr="0055570D">
        <w:rPr>
          <w:sz w:val="28"/>
          <w:szCs w:val="28"/>
        </w:rPr>
        <w:t xml:space="preserve"> зон</w:t>
      </w:r>
      <w:r w:rsidR="004F1594">
        <w:rPr>
          <w:sz w:val="28"/>
          <w:szCs w:val="28"/>
        </w:rPr>
        <w:t>е</w:t>
      </w:r>
      <w:r w:rsidRPr="0055570D">
        <w:rPr>
          <w:sz w:val="28"/>
          <w:szCs w:val="28"/>
        </w:rPr>
        <w:t xml:space="preserve"> </w:t>
      </w:r>
      <w:proofErr w:type="gramStart"/>
      <w:r w:rsidRPr="0055570D">
        <w:rPr>
          <w:sz w:val="28"/>
          <w:szCs w:val="28"/>
        </w:rPr>
        <w:t>г</w:t>
      </w:r>
      <w:proofErr w:type="gramEnd"/>
      <w:r w:rsidRPr="0055570D">
        <w:rPr>
          <w:sz w:val="28"/>
          <w:szCs w:val="28"/>
        </w:rPr>
        <w:t>. Шенкурска  сточные воды собираются по</w:t>
      </w:r>
      <w:r w:rsidRPr="0055570D">
        <w:rPr>
          <w:spacing w:val="1"/>
          <w:sz w:val="28"/>
          <w:szCs w:val="28"/>
        </w:rPr>
        <w:t xml:space="preserve"> </w:t>
      </w:r>
      <w:r w:rsidRPr="0055570D">
        <w:rPr>
          <w:sz w:val="28"/>
          <w:szCs w:val="28"/>
        </w:rPr>
        <w:t>самотечным</w:t>
      </w:r>
      <w:r w:rsidRPr="0055570D">
        <w:rPr>
          <w:spacing w:val="1"/>
          <w:sz w:val="28"/>
          <w:szCs w:val="28"/>
        </w:rPr>
        <w:t xml:space="preserve"> </w:t>
      </w:r>
      <w:r w:rsidRPr="0055570D">
        <w:rPr>
          <w:sz w:val="28"/>
          <w:szCs w:val="28"/>
        </w:rPr>
        <w:t>коллекторам</w:t>
      </w:r>
      <w:r w:rsidRPr="0055570D">
        <w:rPr>
          <w:spacing w:val="1"/>
          <w:sz w:val="28"/>
          <w:szCs w:val="28"/>
        </w:rPr>
        <w:t xml:space="preserve"> </w:t>
      </w:r>
      <w:r w:rsidRPr="0055570D">
        <w:rPr>
          <w:sz w:val="28"/>
          <w:szCs w:val="28"/>
        </w:rPr>
        <w:t>и</w:t>
      </w:r>
      <w:r w:rsidRPr="0055570D">
        <w:rPr>
          <w:spacing w:val="1"/>
          <w:sz w:val="28"/>
          <w:szCs w:val="28"/>
        </w:rPr>
        <w:t xml:space="preserve"> </w:t>
      </w:r>
      <w:r w:rsidRPr="0055570D">
        <w:rPr>
          <w:sz w:val="28"/>
          <w:szCs w:val="28"/>
        </w:rPr>
        <w:t>поступают</w:t>
      </w:r>
      <w:r w:rsidRPr="0055570D">
        <w:rPr>
          <w:spacing w:val="1"/>
          <w:sz w:val="28"/>
          <w:szCs w:val="28"/>
        </w:rPr>
        <w:t xml:space="preserve"> </w:t>
      </w:r>
      <w:r w:rsidRPr="0055570D">
        <w:rPr>
          <w:sz w:val="28"/>
          <w:szCs w:val="28"/>
        </w:rPr>
        <w:t>на</w:t>
      </w:r>
      <w:r w:rsidRPr="0055570D">
        <w:rPr>
          <w:spacing w:val="1"/>
          <w:sz w:val="28"/>
          <w:szCs w:val="28"/>
        </w:rPr>
        <w:t xml:space="preserve"> </w:t>
      </w:r>
      <w:r w:rsidR="00360B65">
        <w:rPr>
          <w:sz w:val="28"/>
          <w:szCs w:val="28"/>
        </w:rPr>
        <w:t>насосную</w:t>
      </w:r>
      <w:r w:rsidRPr="0055570D">
        <w:rPr>
          <w:spacing w:val="1"/>
          <w:sz w:val="28"/>
          <w:szCs w:val="28"/>
        </w:rPr>
        <w:t xml:space="preserve"> </w:t>
      </w:r>
      <w:r w:rsidR="00360B65">
        <w:rPr>
          <w:sz w:val="28"/>
          <w:szCs w:val="28"/>
        </w:rPr>
        <w:t>станцию</w:t>
      </w:r>
      <w:r w:rsidRPr="0055570D">
        <w:rPr>
          <w:sz w:val="28"/>
          <w:szCs w:val="28"/>
        </w:rPr>
        <w:t>,</w:t>
      </w:r>
      <w:r w:rsidRPr="0055570D">
        <w:rPr>
          <w:spacing w:val="1"/>
          <w:sz w:val="28"/>
          <w:szCs w:val="28"/>
        </w:rPr>
        <w:t xml:space="preserve"> </w:t>
      </w:r>
      <w:r w:rsidRPr="0055570D">
        <w:rPr>
          <w:sz w:val="28"/>
          <w:szCs w:val="28"/>
        </w:rPr>
        <w:t>откуда</w:t>
      </w:r>
      <w:r w:rsidRPr="0055570D">
        <w:rPr>
          <w:spacing w:val="1"/>
          <w:sz w:val="28"/>
          <w:szCs w:val="28"/>
        </w:rPr>
        <w:t xml:space="preserve"> </w:t>
      </w:r>
      <w:r w:rsidRPr="0055570D">
        <w:rPr>
          <w:sz w:val="28"/>
          <w:szCs w:val="28"/>
        </w:rPr>
        <w:t>стоки</w:t>
      </w:r>
      <w:r w:rsidRPr="0055570D">
        <w:rPr>
          <w:spacing w:val="1"/>
          <w:sz w:val="28"/>
          <w:szCs w:val="28"/>
        </w:rPr>
        <w:t xml:space="preserve"> </w:t>
      </w:r>
      <w:r w:rsidRPr="0055570D">
        <w:rPr>
          <w:sz w:val="28"/>
          <w:szCs w:val="28"/>
        </w:rPr>
        <w:t>откачиваются</w:t>
      </w:r>
      <w:r w:rsidRPr="0055570D">
        <w:rPr>
          <w:spacing w:val="1"/>
          <w:sz w:val="28"/>
          <w:szCs w:val="28"/>
        </w:rPr>
        <w:t xml:space="preserve"> </w:t>
      </w:r>
      <w:r w:rsidRPr="0055570D">
        <w:rPr>
          <w:sz w:val="28"/>
          <w:szCs w:val="28"/>
        </w:rPr>
        <w:t>в</w:t>
      </w:r>
      <w:r w:rsidRPr="0055570D">
        <w:rPr>
          <w:spacing w:val="-57"/>
          <w:sz w:val="28"/>
          <w:szCs w:val="28"/>
        </w:rPr>
        <w:t xml:space="preserve"> </w:t>
      </w:r>
      <w:r w:rsidRPr="0055570D">
        <w:rPr>
          <w:sz w:val="28"/>
          <w:szCs w:val="28"/>
        </w:rPr>
        <w:t>канализационны</w:t>
      </w:r>
      <w:r w:rsidR="00360B65">
        <w:rPr>
          <w:sz w:val="28"/>
          <w:szCs w:val="28"/>
        </w:rPr>
        <w:t>й отстойник (септик)</w:t>
      </w:r>
      <w:r w:rsidRPr="0055570D">
        <w:rPr>
          <w:sz w:val="28"/>
          <w:szCs w:val="28"/>
        </w:rPr>
        <w:t>, а после</w:t>
      </w:r>
      <w:r w:rsidRPr="0055570D">
        <w:rPr>
          <w:spacing w:val="1"/>
          <w:sz w:val="28"/>
          <w:szCs w:val="28"/>
        </w:rPr>
        <w:t xml:space="preserve"> </w:t>
      </w:r>
      <w:r w:rsidRPr="0055570D">
        <w:rPr>
          <w:sz w:val="28"/>
          <w:szCs w:val="28"/>
        </w:rPr>
        <w:t>выпускаются</w:t>
      </w:r>
      <w:r w:rsidR="00360B65">
        <w:rPr>
          <w:spacing w:val="-1"/>
          <w:sz w:val="28"/>
          <w:szCs w:val="28"/>
        </w:rPr>
        <w:t>.</w:t>
      </w:r>
    </w:p>
    <w:p w:rsidR="002B1FE1" w:rsidRDefault="00360B65" w:rsidP="00843ABB">
      <w:pPr>
        <w:rPr>
          <w:sz w:val="28"/>
          <w:szCs w:val="28"/>
        </w:rPr>
      </w:pPr>
      <w:r>
        <w:rPr>
          <w:sz w:val="28"/>
          <w:szCs w:val="28"/>
        </w:rPr>
        <w:t xml:space="preserve">Иные очистные сооружения канализации в </w:t>
      </w:r>
      <w:proofErr w:type="gramStart"/>
      <w:r>
        <w:rPr>
          <w:sz w:val="28"/>
          <w:szCs w:val="28"/>
        </w:rPr>
        <w:t>г</w:t>
      </w:r>
      <w:proofErr w:type="gramEnd"/>
      <w:r>
        <w:rPr>
          <w:sz w:val="28"/>
          <w:szCs w:val="28"/>
        </w:rPr>
        <w:t xml:space="preserve">. Шенкурска и д. </w:t>
      </w:r>
      <w:proofErr w:type="spellStart"/>
      <w:r>
        <w:rPr>
          <w:sz w:val="28"/>
          <w:szCs w:val="28"/>
        </w:rPr>
        <w:t>Бобыкинская</w:t>
      </w:r>
      <w:proofErr w:type="spellEnd"/>
      <w:r>
        <w:rPr>
          <w:sz w:val="28"/>
          <w:szCs w:val="28"/>
        </w:rPr>
        <w:t xml:space="preserve"> отсутствуют.</w:t>
      </w:r>
      <w:r w:rsidRPr="0055570D">
        <w:rPr>
          <w:sz w:val="28"/>
          <w:szCs w:val="28"/>
        </w:rPr>
        <w:t xml:space="preserve"> </w:t>
      </w:r>
    </w:p>
    <w:p w:rsidR="00843ABB" w:rsidRDefault="00843ABB" w:rsidP="00843ABB">
      <w:r w:rsidRPr="00390CFC">
        <w:t xml:space="preserve">Результаты КХА </w:t>
      </w:r>
      <w:proofErr w:type="gramStart"/>
      <w:r w:rsidRPr="00390CFC">
        <w:t>проб сточных вод, отобранных в 2022 году</w:t>
      </w:r>
      <w:r>
        <w:t xml:space="preserve"> </w:t>
      </w:r>
      <w:r w:rsidRPr="002B1FE1">
        <w:t>представлены</w:t>
      </w:r>
      <w:proofErr w:type="gramEnd"/>
      <w:r w:rsidRPr="002B1FE1">
        <w:t xml:space="preserve"> в таблице</w:t>
      </w:r>
      <w:r w:rsidR="002B1FE1" w:rsidRPr="002B1FE1">
        <w:t xml:space="preserve"> 21</w:t>
      </w:r>
      <w:r w:rsidRPr="002B1FE1">
        <w:t>.</w:t>
      </w:r>
    </w:p>
    <w:p w:rsidR="002B1FE1" w:rsidRDefault="002B1FE1" w:rsidP="002B1FE1">
      <w:pPr>
        <w:spacing w:after="0"/>
        <w:jc w:val="right"/>
      </w:pPr>
      <w:r w:rsidRPr="002B1FE1">
        <w:t>Таблица 21</w:t>
      </w:r>
    </w:p>
    <w:p w:rsidR="00BE044C" w:rsidRPr="00390CFC" w:rsidRDefault="00BE044C" w:rsidP="002B1FE1">
      <w:pPr>
        <w:spacing w:after="0"/>
        <w:jc w:val="right"/>
      </w:pPr>
    </w:p>
    <w:tbl>
      <w:tblPr>
        <w:tblStyle w:val="ad"/>
        <w:tblW w:w="4949" w:type="pct"/>
        <w:tblLayout w:type="fixed"/>
        <w:tblLook w:val="04A0"/>
      </w:tblPr>
      <w:tblGrid>
        <w:gridCol w:w="3085"/>
        <w:gridCol w:w="1843"/>
        <w:gridCol w:w="1843"/>
        <w:gridCol w:w="1702"/>
        <w:gridCol w:w="1842"/>
      </w:tblGrid>
      <w:tr w:rsidR="00175E30" w:rsidRPr="0090548D" w:rsidTr="00175E30">
        <w:trPr>
          <w:trHeight w:val="700"/>
        </w:trPr>
        <w:tc>
          <w:tcPr>
            <w:tcW w:w="1495" w:type="pct"/>
            <w:tcBorders>
              <w:top w:val="single" w:sz="4" w:space="0" w:color="auto"/>
            </w:tcBorders>
            <w:vAlign w:val="center"/>
          </w:tcPr>
          <w:p w:rsidR="00175E30" w:rsidRPr="0090548D" w:rsidRDefault="00175E30" w:rsidP="00B57333">
            <w:pPr>
              <w:pStyle w:val="afffe"/>
              <w:rPr>
                <w:b/>
              </w:rPr>
            </w:pPr>
            <w:r w:rsidRPr="0090548D">
              <w:rPr>
                <w:b/>
              </w:rPr>
              <w:t>Показатель</w:t>
            </w:r>
          </w:p>
        </w:tc>
        <w:tc>
          <w:tcPr>
            <w:tcW w:w="893" w:type="pct"/>
            <w:tcBorders>
              <w:top w:val="single" w:sz="4" w:space="0" w:color="auto"/>
            </w:tcBorders>
            <w:vAlign w:val="center"/>
          </w:tcPr>
          <w:p w:rsidR="00175E30" w:rsidRPr="0090548D" w:rsidRDefault="00175E30" w:rsidP="00B57333">
            <w:pPr>
              <w:pStyle w:val="afffe"/>
              <w:rPr>
                <w:b/>
              </w:rPr>
            </w:pPr>
            <w:r w:rsidRPr="0090548D">
              <w:rPr>
                <w:b/>
              </w:rPr>
              <w:t xml:space="preserve">Ед. </w:t>
            </w:r>
            <w:proofErr w:type="spellStart"/>
            <w:r w:rsidRPr="0090548D">
              <w:rPr>
                <w:b/>
              </w:rPr>
              <w:t>изм</w:t>
            </w:r>
            <w:proofErr w:type="spellEnd"/>
            <w:r w:rsidRPr="0090548D">
              <w:rPr>
                <w:b/>
              </w:rPr>
              <w:t>.</w:t>
            </w:r>
          </w:p>
        </w:tc>
        <w:tc>
          <w:tcPr>
            <w:tcW w:w="893" w:type="pct"/>
            <w:tcBorders>
              <w:top w:val="single" w:sz="4" w:space="0" w:color="auto"/>
            </w:tcBorders>
            <w:vAlign w:val="center"/>
          </w:tcPr>
          <w:p w:rsidR="00175E30" w:rsidRPr="0090548D" w:rsidRDefault="00175E30" w:rsidP="00B57333">
            <w:pPr>
              <w:pStyle w:val="afffe"/>
              <w:rPr>
                <w:b/>
              </w:rPr>
            </w:pPr>
            <w:r>
              <w:rPr>
                <w:b/>
              </w:rPr>
              <w:t>Р</w:t>
            </w:r>
            <w:r w:rsidRPr="0090548D">
              <w:rPr>
                <w:b/>
              </w:rPr>
              <w:t>езультаты анализа</w:t>
            </w:r>
          </w:p>
        </w:tc>
        <w:tc>
          <w:tcPr>
            <w:tcW w:w="825" w:type="pct"/>
            <w:tcBorders>
              <w:top w:val="single" w:sz="4" w:space="0" w:color="auto"/>
            </w:tcBorders>
            <w:vAlign w:val="center"/>
          </w:tcPr>
          <w:p w:rsidR="00175E30" w:rsidRPr="0090548D" w:rsidRDefault="00175E30" w:rsidP="00B57333">
            <w:pPr>
              <w:pStyle w:val="afffe"/>
              <w:rPr>
                <w:b/>
              </w:rPr>
            </w:pPr>
            <w:r>
              <w:rPr>
                <w:b/>
              </w:rPr>
              <w:t>П</w:t>
            </w:r>
            <w:r w:rsidRPr="0090548D">
              <w:rPr>
                <w:b/>
              </w:rPr>
              <w:t>огрешность</w:t>
            </w:r>
          </w:p>
        </w:tc>
        <w:tc>
          <w:tcPr>
            <w:tcW w:w="893" w:type="pct"/>
            <w:vMerge w:val="restart"/>
            <w:tcBorders>
              <w:top w:val="single" w:sz="4" w:space="0" w:color="auto"/>
            </w:tcBorders>
            <w:vAlign w:val="center"/>
          </w:tcPr>
          <w:p w:rsidR="00175E30" w:rsidRPr="0090548D" w:rsidRDefault="00175E30" w:rsidP="00B57333">
            <w:pPr>
              <w:pStyle w:val="afffe"/>
              <w:rPr>
                <w:b/>
              </w:rPr>
            </w:pPr>
            <w:r w:rsidRPr="0090548D">
              <w:rPr>
                <w:b/>
              </w:rPr>
              <w:t>Норматив</w:t>
            </w:r>
          </w:p>
          <w:p w:rsidR="00175E30" w:rsidRPr="0090548D" w:rsidRDefault="00175E30" w:rsidP="00B57333">
            <w:pPr>
              <w:pStyle w:val="afffe"/>
              <w:rPr>
                <w:b/>
              </w:rPr>
            </w:pPr>
            <w:r w:rsidRPr="0090548D">
              <w:rPr>
                <w:b/>
              </w:rPr>
              <w:t>ПДС</w:t>
            </w:r>
            <w:r>
              <w:rPr>
                <w:b/>
              </w:rPr>
              <w:t xml:space="preserve"> не </w:t>
            </w:r>
            <w:proofErr w:type="gramStart"/>
            <w:r>
              <w:rPr>
                <w:b/>
              </w:rPr>
              <w:t>установлен</w:t>
            </w:r>
            <w:proofErr w:type="gramEnd"/>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Фосфат-ион</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rsidRPr="0090548D">
              <w:t>1</w:t>
            </w:r>
            <w:r>
              <w:t>1,0</w:t>
            </w:r>
          </w:p>
        </w:tc>
        <w:tc>
          <w:tcPr>
            <w:tcW w:w="825" w:type="pct"/>
            <w:vAlign w:val="center"/>
          </w:tcPr>
          <w:p w:rsidR="00175E30" w:rsidRPr="0090548D" w:rsidRDefault="00175E30" w:rsidP="00B57333">
            <w:pPr>
              <w:pStyle w:val="afffe"/>
            </w:pPr>
            <w:r w:rsidRPr="0090548D">
              <w:t>± 1,</w:t>
            </w:r>
            <w:r>
              <w:t>3</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Нефтепродукты</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t>менее 0,05</w:t>
            </w:r>
          </w:p>
        </w:tc>
        <w:tc>
          <w:tcPr>
            <w:tcW w:w="825" w:type="pct"/>
            <w:vAlign w:val="center"/>
          </w:tcPr>
          <w:p w:rsidR="00175E30" w:rsidRPr="0090548D" w:rsidRDefault="00175E30" w:rsidP="00B57333">
            <w:pPr>
              <w:pStyle w:val="afffe"/>
            </w:pPr>
            <w:r>
              <w:t xml:space="preserve"> -</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t>Жиры</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t>1,5</w:t>
            </w:r>
          </w:p>
        </w:tc>
        <w:tc>
          <w:tcPr>
            <w:tcW w:w="825" w:type="pct"/>
            <w:vAlign w:val="center"/>
          </w:tcPr>
          <w:p w:rsidR="00175E30" w:rsidRPr="0090548D" w:rsidRDefault="00175E30" w:rsidP="00B57333">
            <w:pPr>
              <w:pStyle w:val="afffe"/>
            </w:pPr>
            <w:r w:rsidRPr="0090548D">
              <w:t xml:space="preserve">± </w:t>
            </w:r>
            <w:r>
              <w:t>0,4</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t>Водородный показатель</w:t>
            </w:r>
          </w:p>
        </w:tc>
        <w:tc>
          <w:tcPr>
            <w:tcW w:w="893" w:type="pct"/>
            <w:vAlign w:val="center"/>
          </w:tcPr>
          <w:p w:rsidR="00175E30" w:rsidRPr="00175E30" w:rsidRDefault="00175E30" w:rsidP="00B57333">
            <w:pPr>
              <w:pStyle w:val="afffe"/>
              <w:rPr>
                <w:lang w:val="en-US"/>
              </w:rPr>
            </w:pPr>
            <w:r>
              <w:t xml:space="preserve">ед. </w:t>
            </w:r>
            <w:r>
              <w:rPr>
                <w:lang w:val="en-US"/>
              </w:rPr>
              <w:t>pH</w:t>
            </w:r>
          </w:p>
        </w:tc>
        <w:tc>
          <w:tcPr>
            <w:tcW w:w="893" w:type="pct"/>
            <w:vAlign w:val="center"/>
          </w:tcPr>
          <w:p w:rsidR="00175E30" w:rsidRPr="0090548D" w:rsidRDefault="00175E30" w:rsidP="00B57333">
            <w:pPr>
              <w:pStyle w:val="afffe"/>
            </w:pPr>
            <w:r>
              <w:t>7,28</w:t>
            </w:r>
          </w:p>
        </w:tc>
        <w:tc>
          <w:tcPr>
            <w:tcW w:w="825" w:type="pct"/>
            <w:vAlign w:val="center"/>
          </w:tcPr>
          <w:p w:rsidR="00175E30" w:rsidRPr="0090548D" w:rsidRDefault="00175E30" w:rsidP="00B57333">
            <w:pPr>
              <w:pStyle w:val="afffe"/>
            </w:pPr>
            <w:r w:rsidRPr="0090548D">
              <w:t xml:space="preserve">± </w:t>
            </w:r>
            <w:r>
              <w:t>0,2</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t>ХПК</w:t>
            </w:r>
          </w:p>
        </w:tc>
        <w:tc>
          <w:tcPr>
            <w:tcW w:w="893" w:type="pct"/>
            <w:vAlign w:val="center"/>
          </w:tcPr>
          <w:p w:rsidR="00175E30" w:rsidRPr="0090548D" w:rsidRDefault="00175E30" w:rsidP="00B57333">
            <w:pPr>
              <w:pStyle w:val="afffe"/>
            </w:pPr>
            <w:proofErr w:type="spellStart"/>
            <w:r>
              <w:t>мгО</w:t>
            </w:r>
            <w:proofErr w:type="spellEnd"/>
            <w:r>
              <w:t>/</w:t>
            </w:r>
            <w:r w:rsidRPr="0090548D">
              <w:t xml:space="preserve"> дм</w:t>
            </w:r>
            <w:r w:rsidRPr="0090548D">
              <w:rPr>
                <w:vertAlign w:val="superscript"/>
              </w:rPr>
              <w:t>3</w:t>
            </w:r>
          </w:p>
        </w:tc>
        <w:tc>
          <w:tcPr>
            <w:tcW w:w="893" w:type="pct"/>
            <w:vAlign w:val="center"/>
          </w:tcPr>
          <w:p w:rsidR="00175E30" w:rsidRPr="0090548D" w:rsidRDefault="00175E30" w:rsidP="00B57333">
            <w:pPr>
              <w:pStyle w:val="afffe"/>
            </w:pPr>
            <w:r>
              <w:t>119</w:t>
            </w:r>
          </w:p>
        </w:tc>
        <w:tc>
          <w:tcPr>
            <w:tcW w:w="825" w:type="pct"/>
            <w:vAlign w:val="center"/>
          </w:tcPr>
          <w:p w:rsidR="00175E30" w:rsidRPr="0090548D" w:rsidRDefault="00175E30" w:rsidP="00B57333">
            <w:pPr>
              <w:pStyle w:val="afffe"/>
            </w:pPr>
            <w:r w:rsidRPr="0090548D">
              <w:t xml:space="preserve">± </w:t>
            </w:r>
            <w:r>
              <w:t>24</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 xml:space="preserve">СПАВ </w:t>
            </w:r>
            <w:proofErr w:type="spellStart"/>
            <w:r w:rsidRPr="0090548D">
              <w:t>анионоактивные</w:t>
            </w:r>
            <w:proofErr w:type="spellEnd"/>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t>0,17</w:t>
            </w:r>
          </w:p>
        </w:tc>
        <w:tc>
          <w:tcPr>
            <w:tcW w:w="825" w:type="pct"/>
            <w:vAlign w:val="center"/>
          </w:tcPr>
          <w:p w:rsidR="00175E30" w:rsidRPr="0090548D" w:rsidRDefault="00175E30" w:rsidP="00B57333">
            <w:pPr>
              <w:pStyle w:val="afffe"/>
            </w:pPr>
            <w:r w:rsidRPr="0090548D">
              <w:t>± 0,</w:t>
            </w:r>
            <w:r>
              <w:t>03</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Взвешенные вещества</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t>12,5</w:t>
            </w:r>
          </w:p>
        </w:tc>
        <w:tc>
          <w:tcPr>
            <w:tcW w:w="825" w:type="pct"/>
            <w:vAlign w:val="center"/>
          </w:tcPr>
          <w:p w:rsidR="00175E30" w:rsidRPr="0090548D" w:rsidRDefault="00175E30" w:rsidP="00B57333">
            <w:pPr>
              <w:pStyle w:val="afffe"/>
            </w:pPr>
            <w:r w:rsidRPr="0090548D">
              <w:t>± 1</w:t>
            </w:r>
            <w:r>
              <w:t>,5</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БПК 20</w:t>
            </w:r>
          </w:p>
        </w:tc>
        <w:tc>
          <w:tcPr>
            <w:tcW w:w="893" w:type="pct"/>
            <w:vAlign w:val="center"/>
          </w:tcPr>
          <w:p w:rsidR="00175E30" w:rsidRPr="0090548D" w:rsidRDefault="00175E30" w:rsidP="00B57333">
            <w:pPr>
              <w:pStyle w:val="afffe"/>
            </w:pPr>
            <w:r w:rsidRPr="0090548D">
              <w:t>мгО</w:t>
            </w:r>
            <w:proofErr w:type="gramStart"/>
            <w:r w:rsidRPr="0090548D">
              <w:rPr>
                <w:vertAlign w:val="superscript"/>
              </w:rPr>
              <w:t>2</w:t>
            </w:r>
            <w:proofErr w:type="gramEnd"/>
            <w:r w:rsidRPr="0090548D">
              <w:t>/дм</w:t>
            </w:r>
            <w:r w:rsidRPr="0090548D">
              <w:rPr>
                <w:vertAlign w:val="superscript"/>
              </w:rPr>
              <w:t>3</w:t>
            </w:r>
          </w:p>
        </w:tc>
        <w:tc>
          <w:tcPr>
            <w:tcW w:w="893" w:type="pct"/>
            <w:vAlign w:val="center"/>
          </w:tcPr>
          <w:p w:rsidR="00175E30" w:rsidRPr="0090548D" w:rsidRDefault="00175E30" w:rsidP="00B57333">
            <w:pPr>
              <w:pStyle w:val="afffe"/>
            </w:pPr>
            <w:r>
              <w:t>46</w:t>
            </w:r>
          </w:p>
        </w:tc>
        <w:tc>
          <w:tcPr>
            <w:tcW w:w="825" w:type="pct"/>
            <w:vAlign w:val="center"/>
          </w:tcPr>
          <w:p w:rsidR="00175E30" w:rsidRPr="0090548D" w:rsidRDefault="00175E30" w:rsidP="00B57333">
            <w:pPr>
              <w:pStyle w:val="afffe"/>
            </w:pPr>
            <w:r w:rsidRPr="0090548D">
              <w:t xml:space="preserve">± </w:t>
            </w:r>
            <w:r>
              <w:t>6</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Нитрит-ион</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rsidRPr="0090548D">
              <w:t>0,07</w:t>
            </w:r>
            <w:r>
              <w:t>6</w:t>
            </w:r>
          </w:p>
        </w:tc>
        <w:tc>
          <w:tcPr>
            <w:tcW w:w="825" w:type="pct"/>
            <w:vAlign w:val="center"/>
          </w:tcPr>
          <w:p w:rsidR="00175E30" w:rsidRPr="0090548D" w:rsidRDefault="00175E30" w:rsidP="00B57333">
            <w:pPr>
              <w:pStyle w:val="afffe"/>
            </w:pPr>
            <w:r w:rsidRPr="0090548D">
              <w:t>± 0,0</w:t>
            </w:r>
            <w:r>
              <w:t>15</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Аммоний-ион</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t>34</w:t>
            </w:r>
          </w:p>
        </w:tc>
        <w:tc>
          <w:tcPr>
            <w:tcW w:w="825" w:type="pct"/>
            <w:vAlign w:val="center"/>
          </w:tcPr>
          <w:p w:rsidR="00175E30" w:rsidRPr="0090548D" w:rsidRDefault="00175E30" w:rsidP="00B57333">
            <w:pPr>
              <w:pStyle w:val="afffe"/>
            </w:pPr>
            <w:r w:rsidRPr="0090548D">
              <w:t xml:space="preserve">± </w:t>
            </w:r>
            <w:r>
              <w:t>8</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175E30" w:rsidP="00B57333">
            <w:pPr>
              <w:pStyle w:val="afffe"/>
              <w:jc w:val="left"/>
            </w:pPr>
            <w:r w:rsidRPr="0090548D">
              <w:t>Нитрат-ион</w:t>
            </w:r>
          </w:p>
        </w:tc>
        <w:tc>
          <w:tcPr>
            <w:tcW w:w="893" w:type="pct"/>
            <w:vAlign w:val="center"/>
          </w:tcPr>
          <w:p w:rsidR="00175E30" w:rsidRPr="0090548D" w:rsidRDefault="00175E30" w:rsidP="00B57333">
            <w:pPr>
              <w:pStyle w:val="afffe"/>
            </w:pPr>
            <w:r w:rsidRPr="0090548D">
              <w:t>мг/дм</w:t>
            </w:r>
            <w:r w:rsidRPr="0090548D">
              <w:rPr>
                <w:vertAlign w:val="superscript"/>
              </w:rPr>
              <w:t>3</w:t>
            </w:r>
          </w:p>
        </w:tc>
        <w:tc>
          <w:tcPr>
            <w:tcW w:w="893" w:type="pct"/>
            <w:vAlign w:val="center"/>
          </w:tcPr>
          <w:p w:rsidR="00175E30" w:rsidRPr="0090548D" w:rsidRDefault="00175E30" w:rsidP="00B57333">
            <w:pPr>
              <w:pStyle w:val="afffe"/>
            </w:pPr>
            <w:r>
              <w:t>менее 0,1</w:t>
            </w:r>
          </w:p>
        </w:tc>
        <w:tc>
          <w:tcPr>
            <w:tcW w:w="825" w:type="pct"/>
            <w:vAlign w:val="center"/>
          </w:tcPr>
          <w:p w:rsidR="00175E30" w:rsidRPr="0090548D" w:rsidRDefault="00175E30" w:rsidP="00B57333">
            <w:pPr>
              <w:pStyle w:val="afffe"/>
            </w:pPr>
            <w:r>
              <w:t xml:space="preserve"> -</w:t>
            </w:r>
          </w:p>
        </w:tc>
        <w:tc>
          <w:tcPr>
            <w:tcW w:w="893" w:type="pct"/>
            <w:vMerge/>
            <w:vAlign w:val="center"/>
          </w:tcPr>
          <w:p w:rsidR="00175E30" w:rsidRPr="0090548D" w:rsidRDefault="00175E30" w:rsidP="00B57333">
            <w:pPr>
              <w:pStyle w:val="afffe"/>
            </w:pPr>
          </w:p>
        </w:tc>
      </w:tr>
      <w:tr w:rsidR="00175E30" w:rsidRPr="0090548D" w:rsidTr="00175E30">
        <w:trPr>
          <w:trHeight w:val="283"/>
        </w:trPr>
        <w:tc>
          <w:tcPr>
            <w:tcW w:w="1495" w:type="pct"/>
            <w:vAlign w:val="center"/>
          </w:tcPr>
          <w:p w:rsidR="00175E30" w:rsidRPr="0090548D" w:rsidRDefault="005E5822" w:rsidP="00B57333">
            <w:pPr>
              <w:pStyle w:val="afffe"/>
              <w:jc w:val="left"/>
            </w:pPr>
            <w:r>
              <w:t>Железо общее</w:t>
            </w:r>
          </w:p>
        </w:tc>
        <w:tc>
          <w:tcPr>
            <w:tcW w:w="893" w:type="pct"/>
            <w:vAlign w:val="center"/>
          </w:tcPr>
          <w:p w:rsidR="00175E30" w:rsidRPr="0090548D" w:rsidRDefault="005E5822" w:rsidP="00B57333">
            <w:pPr>
              <w:pStyle w:val="afffe"/>
            </w:pPr>
            <w:r w:rsidRPr="0090548D">
              <w:t>мг/дм</w:t>
            </w:r>
            <w:r w:rsidRPr="0090548D">
              <w:rPr>
                <w:vertAlign w:val="superscript"/>
              </w:rPr>
              <w:t>3</w:t>
            </w:r>
          </w:p>
        </w:tc>
        <w:tc>
          <w:tcPr>
            <w:tcW w:w="893" w:type="pct"/>
            <w:vAlign w:val="center"/>
          </w:tcPr>
          <w:p w:rsidR="00175E30" w:rsidRDefault="005E5822" w:rsidP="00B57333">
            <w:pPr>
              <w:pStyle w:val="afffe"/>
            </w:pPr>
            <w:r>
              <w:t>0,23</w:t>
            </w:r>
          </w:p>
        </w:tc>
        <w:tc>
          <w:tcPr>
            <w:tcW w:w="825" w:type="pct"/>
            <w:vAlign w:val="center"/>
          </w:tcPr>
          <w:p w:rsidR="00175E30" w:rsidRDefault="005E5822" w:rsidP="00B57333">
            <w:pPr>
              <w:pStyle w:val="afffe"/>
            </w:pPr>
            <w:r w:rsidRPr="0090548D">
              <w:t xml:space="preserve">± </w:t>
            </w:r>
            <w:r>
              <w:t>0,05</w:t>
            </w:r>
          </w:p>
        </w:tc>
        <w:tc>
          <w:tcPr>
            <w:tcW w:w="893" w:type="pct"/>
            <w:vAlign w:val="center"/>
          </w:tcPr>
          <w:p w:rsidR="00175E30" w:rsidRPr="0090548D" w:rsidRDefault="00175E30" w:rsidP="00B57333">
            <w:pPr>
              <w:pStyle w:val="afffe"/>
            </w:pPr>
          </w:p>
        </w:tc>
      </w:tr>
    </w:tbl>
    <w:p w:rsidR="00CA71EC" w:rsidRPr="00C613D5" w:rsidRDefault="00AD1CB4" w:rsidP="00B74A71">
      <w:pPr>
        <w:pStyle w:val="aff4"/>
        <w:spacing w:line="240" w:lineRule="auto"/>
        <w:ind w:right="145"/>
        <w:rPr>
          <w:rFonts w:eastAsia="Times New Roman" w:cs="Times New Roman"/>
          <w:i/>
          <w:sz w:val="28"/>
          <w:szCs w:val="28"/>
          <w:lang w:eastAsia="ru-RU"/>
        </w:rPr>
      </w:pPr>
      <w:bookmarkStart w:id="99" w:name="_Toc389080054"/>
      <w:bookmarkStart w:id="100" w:name="_Toc147160202"/>
      <w:r w:rsidRPr="00C613D5">
        <w:rPr>
          <w:rFonts w:eastAsia="Times New Roman" w:cs="Times New Roman"/>
          <w:i/>
          <w:sz w:val="28"/>
          <w:szCs w:val="28"/>
          <w:lang w:eastAsia="ru-RU"/>
        </w:rPr>
        <w:t>Описание технологических зон централизованного и нецентрализованного водоотведения  и перечень централизованных систем водоотведения</w:t>
      </w:r>
      <w:bookmarkEnd w:id="99"/>
      <w:bookmarkEnd w:id="100"/>
    </w:p>
    <w:p w:rsidR="00AD1CB4" w:rsidRPr="00353F1E" w:rsidRDefault="00AD1CB4" w:rsidP="00B74A71">
      <w:pPr>
        <w:spacing w:after="120" w:line="240" w:lineRule="auto"/>
        <w:rPr>
          <w:sz w:val="28"/>
          <w:szCs w:val="28"/>
          <w:lang w:eastAsia="ru-RU"/>
        </w:rPr>
      </w:pPr>
      <w:r w:rsidRPr="00353F1E">
        <w:rPr>
          <w:sz w:val="28"/>
          <w:szCs w:val="28"/>
          <w:lang w:eastAsia="ru-RU"/>
        </w:rPr>
        <w:t xml:space="preserve">На территории Шенкурского муниципального округа централизованная система бытовой канализации  организована в г. Шенкурске и </w:t>
      </w:r>
      <w:proofErr w:type="spellStart"/>
      <w:r w:rsidRPr="00353F1E">
        <w:rPr>
          <w:sz w:val="28"/>
          <w:szCs w:val="28"/>
          <w:lang w:eastAsia="ru-RU"/>
        </w:rPr>
        <w:t>д</w:t>
      </w:r>
      <w:proofErr w:type="gramStart"/>
      <w:r w:rsidRPr="00353F1E">
        <w:rPr>
          <w:sz w:val="28"/>
          <w:szCs w:val="28"/>
          <w:lang w:eastAsia="ru-RU"/>
        </w:rPr>
        <w:t>.Б</w:t>
      </w:r>
      <w:proofErr w:type="gramEnd"/>
      <w:r w:rsidRPr="00353F1E">
        <w:rPr>
          <w:sz w:val="28"/>
          <w:szCs w:val="28"/>
          <w:lang w:eastAsia="ru-RU"/>
        </w:rPr>
        <w:t>обыкинской</w:t>
      </w:r>
      <w:proofErr w:type="spellEnd"/>
      <w:r w:rsidRPr="00353F1E">
        <w:rPr>
          <w:sz w:val="28"/>
          <w:szCs w:val="28"/>
          <w:lang w:eastAsia="ru-RU"/>
        </w:rPr>
        <w:t xml:space="preserve">. </w:t>
      </w:r>
    </w:p>
    <w:p w:rsidR="000F2E19" w:rsidRDefault="00AD1CB4" w:rsidP="00B74A71">
      <w:pPr>
        <w:spacing w:after="120" w:line="240" w:lineRule="auto"/>
      </w:pPr>
      <w:r w:rsidRPr="00353F1E">
        <w:rPr>
          <w:sz w:val="28"/>
          <w:szCs w:val="28"/>
          <w:lang w:eastAsia="ru-RU"/>
        </w:rPr>
        <w:t>В остальных населённых пунктах существующий жилой фонд не</w:t>
      </w:r>
      <w:r w:rsidR="000F2E19">
        <w:rPr>
          <w:sz w:val="28"/>
          <w:szCs w:val="28"/>
          <w:lang w:eastAsia="ru-RU"/>
        </w:rPr>
        <w:t xml:space="preserve"> </w:t>
      </w:r>
      <w:r w:rsidRPr="00353F1E">
        <w:rPr>
          <w:sz w:val="28"/>
          <w:szCs w:val="28"/>
          <w:lang w:eastAsia="ru-RU"/>
        </w:rPr>
        <w:t xml:space="preserve">обеспечен </w:t>
      </w:r>
      <w:r w:rsidR="000F2E19">
        <w:rPr>
          <w:sz w:val="28"/>
          <w:szCs w:val="28"/>
          <w:lang w:eastAsia="ru-RU"/>
        </w:rPr>
        <w:t xml:space="preserve">централизованными </w:t>
      </w:r>
      <w:r w:rsidR="00B7019E">
        <w:rPr>
          <w:sz w:val="28"/>
          <w:szCs w:val="28"/>
          <w:lang w:eastAsia="ru-RU"/>
        </w:rPr>
        <w:t>системами канализации, п</w:t>
      </w:r>
      <w:r w:rsidRPr="00353F1E">
        <w:rPr>
          <w:sz w:val="28"/>
          <w:szCs w:val="28"/>
          <w:lang w:eastAsia="ru-RU"/>
        </w:rPr>
        <w:t xml:space="preserve">оэтому </w:t>
      </w:r>
      <w:r w:rsidR="00B7019E">
        <w:rPr>
          <w:sz w:val="28"/>
          <w:szCs w:val="28"/>
          <w:lang w:eastAsia="ru-RU"/>
        </w:rPr>
        <w:t xml:space="preserve">наибольшее </w:t>
      </w:r>
      <w:r w:rsidRPr="00353F1E">
        <w:rPr>
          <w:sz w:val="28"/>
          <w:szCs w:val="28"/>
          <w:lang w:eastAsia="ru-RU"/>
        </w:rPr>
        <w:t>место в системе канализации отведено выгребным ямам и септикам.</w:t>
      </w:r>
      <w:r w:rsidR="000F2E19" w:rsidRPr="000F2E19">
        <w:t xml:space="preserve"> </w:t>
      </w:r>
    </w:p>
    <w:p w:rsidR="000F2E19" w:rsidRPr="000F2E19" w:rsidRDefault="000F2E19" w:rsidP="00B74A71">
      <w:pPr>
        <w:spacing w:after="120" w:line="240" w:lineRule="auto"/>
        <w:rPr>
          <w:sz w:val="28"/>
          <w:szCs w:val="28"/>
        </w:rPr>
      </w:pPr>
      <w:r w:rsidRPr="000F2E19">
        <w:rPr>
          <w:sz w:val="28"/>
          <w:szCs w:val="28"/>
        </w:rPr>
        <w:t>На сегодняшний день в населённых пунктах  Шенкурского муниципального округа преобладает нецентрализованная система водоотведения.</w:t>
      </w:r>
    </w:p>
    <w:p w:rsidR="00AD1CB4" w:rsidRPr="00353F1E" w:rsidRDefault="00C613D5" w:rsidP="00B74A71">
      <w:pPr>
        <w:pStyle w:val="2"/>
        <w:numPr>
          <w:ilvl w:val="0"/>
          <w:numId w:val="0"/>
        </w:numPr>
        <w:spacing w:before="0" w:after="120" w:line="240" w:lineRule="auto"/>
        <w:ind w:firstLine="567"/>
        <w:rPr>
          <w:rFonts w:cs="Times New Roman"/>
          <w:b w:val="0"/>
          <w:i/>
          <w:sz w:val="28"/>
          <w:szCs w:val="28"/>
          <w:lang w:eastAsia="ru-RU"/>
        </w:rPr>
      </w:pPr>
      <w:bookmarkStart w:id="101" w:name="_Toc389080055"/>
      <w:bookmarkStart w:id="102" w:name="_Toc147160203"/>
      <w:r>
        <w:rPr>
          <w:rFonts w:eastAsia="Times New Roman" w:cs="Times New Roman"/>
          <w:b w:val="0"/>
          <w:i/>
          <w:sz w:val="28"/>
          <w:szCs w:val="28"/>
          <w:lang w:eastAsia="ru-RU"/>
        </w:rPr>
        <w:t>Описание т</w:t>
      </w:r>
      <w:r w:rsidR="00AD1CB4" w:rsidRPr="00353F1E">
        <w:rPr>
          <w:rFonts w:eastAsia="Times New Roman" w:cs="Times New Roman"/>
          <w:b w:val="0"/>
          <w:i/>
          <w:sz w:val="28"/>
          <w:szCs w:val="28"/>
          <w:lang w:eastAsia="ru-RU"/>
        </w:rPr>
        <w:t>ехническ</w:t>
      </w:r>
      <w:r>
        <w:rPr>
          <w:rFonts w:eastAsia="Times New Roman" w:cs="Times New Roman"/>
          <w:b w:val="0"/>
          <w:i/>
          <w:sz w:val="28"/>
          <w:szCs w:val="28"/>
          <w:lang w:eastAsia="ru-RU"/>
        </w:rPr>
        <w:t xml:space="preserve">ой </w:t>
      </w:r>
      <w:r w:rsidR="00AD1CB4" w:rsidRPr="00353F1E">
        <w:rPr>
          <w:rFonts w:eastAsia="Times New Roman" w:cs="Times New Roman"/>
          <w:b w:val="0"/>
          <w:i/>
          <w:sz w:val="28"/>
          <w:szCs w:val="28"/>
          <w:lang w:eastAsia="ru-RU"/>
        </w:rPr>
        <w:t>возможност</w:t>
      </w:r>
      <w:r>
        <w:rPr>
          <w:rFonts w:eastAsia="Times New Roman" w:cs="Times New Roman"/>
          <w:b w:val="0"/>
          <w:i/>
          <w:sz w:val="28"/>
          <w:szCs w:val="28"/>
          <w:lang w:eastAsia="ru-RU"/>
        </w:rPr>
        <w:t>и</w:t>
      </w:r>
      <w:r w:rsidR="00AD1CB4" w:rsidRPr="00353F1E">
        <w:rPr>
          <w:rFonts w:eastAsia="Times New Roman" w:cs="Times New Roman"/>
          <w:b w:val="0"/>
          <w:i/>
          <w:sz w:val="28"/>
          <w:szCs w:val="28"/>
          <w:lang w:eastAsia="ru-RU"/>
        </w:rPr>
        <w:t xml:space="preserve"> утилизации осадков сточных вод на очистных сооружениях существующей централизованной системы водоотведения</w:t>
      </w:r>
      <w:bookmarkEnd w:id="101"/>
      <w:bookmarkEnd w:id="102"/>
    </w:p>
    <w:p w:rsidR="000F2E19" w:rsidRDefault="000F2E19" w:rsidP="00B74A71">
      <w:pPr>
        <w:spacing w:after="120" w:line="240" w:lineRule="auto"/>
        <w:rPr>
          <w:rFonts w:cs="Times New Roman"/>
          <w:sz w:val="28"/>
          <w:szCs w:val="28"/>
        </w:rPr>
      </w:pPr>
      <w:r w:rsidRPr="00353F1E">
        <w:rPr>
          <w:rFonts w:cs="Times New Roman"/>
          <w:sz w:val="28"/>
          <w:szCs w:val="28"/>
        </w:rPr>
        <w:t>Локальные очистные сооружения отсутствуют</w:t>
      </w:r>
      <w:r>
        <w:rPr>
          <w:rFonts w:cs="Times New Roman"/>
          <w:sz w:val="28"/>
          <w:szCs w:val="28"/>
        </w:rPr>
        <w:t xml:space="preserve">, поэтому </w:t>
      </w:r>
      <w:r w:rsidR="00AD1CB4" w:rsidRPr="00353F1E">
        <w:rPr>
          <w:rFonts w:cs="Times New Roman"/>
          <w:sz w:val="28"/>
          <w:szCs w:val="28"/>
        </w:rPr>
        <w:t xml:space="preserve">утилизации осадков сточных вод на очистных сооружениях </w:t>
      </w:r>
      <w:r>
        <w:rPr>
          <w:rFonts w:cs="Times New Roman"/>
          <w:sz w:val="28"/>
          <w:szCs w:val="28"/>
        </w:rPr>
        <w:t>не требуется.</w:t>
      </w:r>
    </w:p>
    <w:p w:rsidR="00CA71EC" w:rsidRDefault="00C613D5" w:rsidP="00B74A71">
      <w:pPr>
        <w:autoSpaceDE w:val="0"/>
        <w:autoSpaceDN w:val="0"/>
        <w:adjustRightInd w:val="0"/>
        <w:spacing w:before="120" w:after="120" w:line="240" w:lineRule="auto"/>
        <w:rPr>
          <w:rFonts w:cs="Times New Roman"/>
          <w:i/>
          <w:sz w:val="28"/>
          <w:szCs w:val="28"/>
        </w:rPr>
      </w:pPr>
      <w:r>
        <w:rPr>
          <w:rFonts w:cs="Times New Roman"/>
          <w:i/>
          <w:sz w:val="28"/>
          <w:szCs w:val="28"/>
        </w:rPr>
        <w:t>Описание с</w:t>
      </w:r>
      <w:r w:rsidR="004C70AF" w:rsidRPr="00353F1E">
        <w:rPr>
          <w:rFonts w:cs="Times New Roman"/>
          <w:i/>
          <w:sz w:val="28"/>
          <w:szCs w:val="28"/>
        </w:rPr>
        <w:t>остояни</w:t>
      </w:r>
      <w:r>
        <w:rPr>
          <w:rFonts w:cs="Times New Roman"/>
          <w:i/>
          <w:sz w:val="28"/>
          <w:szCs w:val="28"/>
        </w:rPr>
        <w:t>я</w:t>
      </w:r>
      <w:r w:rsidR="004C70AF" w:rsidRPr="00353F1E">
        <w:rPr>
          <w:rFonts w:cs="Times New Roman"/>
          <w:i/>
          <w:sz w:val="28"/>
          <w:szCs w:val="28"/>
        </w:rPr>
        <w:t xml:space="preserve"> и функционировани</w:t>
      </w:r>
      <w:r>
        <w:rPr>
          <w:rFonts w:cs="Times New Roman"/>
          <w:i/>
          <w:sz w:val="28"/>
          <w:szCs w:val="28"/>
        </w:rPr>
        <w:t xml:space="preserve">я </w:t>
      </w:r>
      <w:r w:rsidR="004C70AF" w:rsidRPr="00353F1E">
        <w:rPr>
          <w:rFonts w:cs="Times New Roman"/>
          <w:i/>
          <w:sz w:val="28"/>
          <w:szCs w:val="28"/>
        </w:rPr>
        <w:t>канализационных коллекторо</w:t>
      </w:r>
      <w:r w:rsidR="00903161">
        <w:rPr>
          <w:rFonts w:cs="Times New Roman"/>
          <w:i/>
          <w:sz w:val="28"/>
          <w:szCs w:val="28"/>
        </w:rPr>
        <w:t>в и</w:t>
      </w:r>
      <w:r w:rsidR="004C70AF" w:rsidRPr="00353F1E">
        <w:rPr>
          <w:rFonts w:cs="Times New Roman"/>
          <w:i/>
          <w:sz w:val="28"/>
          <w:szCs w:val="28"/>
        </w:rPr>
        <w:t xml:space="preserve"> сетей, сооружений </w:t>
      </w:r>
      <w:r w:rsidR="00903161">
        <w:rPr>
          <w:rFonts w:cs="Times New Roman"/>
          <w:i/>
          <w:sz w:val="28"/>
          <w:szCs w:val="28"/>
        </w:rPr>
        <w:t xml:space="preserve">на них, включая оценку их износа и определения возможности </w:t>
      </w:r>
      <w:r w:rsidR="00903161">
        <w:rPr>
          <w:rFonts w:cs="Times New Roman"/>
          <w:i/>
          <w:sz w:val="28"/>
          <w:szCs w:val="28"/>
        </w:rPr>
        <w:lastRenderedPageBreak/>
        <w:t xml:space="preserve">обеспечения отвода и очистки сточных вод на существующих объектах </w:t>
      </w:r>
      <w:r w:rsidR="00AA71B7" w:rsidRPr="00353F1E">
        <w:rPr>
          <w:rFonts w:cs="Times New Roman"/>
          <w:i/>
          <w:sz w:val="28"/>
          <w:szCs w:val="28"/>
        </w:rPr>
        <w:t>централизованн</w:t>
      </w:r>
      <w:r w:rsidR="00903161">
        <w:rPr>
          <w:rFonts w:cs="Times New Roman"/>
          <w:i/>
          <w:sz w:val="28"/>
          <w:szCs w:val="28"/>
        </w:rPr>
        <w:t>ой</w:t>
      </w:r>
      <w:r w:rsidR="00AA71B7" w:rsidRPr="00353F1E">
        <w:rPr>
          <w:rFonts w:cs="Times New Roman"/>
          <w:i/>
          <w:sz w:val="28"/>
          <w:szCs w:val="28"/>
        </w:rPr>
        <w:t xml:space="preserve"> систем</w:t>
      </w:r>
      <w:r w:rsidR="00903161">
        <w:rPr>
          <w:rFonts w:cs="Times New Roman"/>
          <w:i/>
          <w:sz w:val="28"/>
          <w:szCs w:val="28"/>
        </w:rPr>
        <w:t>ы</w:t>
      </w:r>
      <w:r w:rsidR="00AA71B7" w:rsidRPr="00353F1E">
        <w:rPr>
          <w:rFonts w:cs="Times New Roman"/>
          <w:i/>
          <w:sz w:val="28"/>
          <w:szCs w:val="28"/>
        </w:rPr>
        <w:t xml:space="preserve"> водоотведения</w:t>
      </w:r>
    </w:p>
    <w:p w:rsidR="00613706" w:rsidRPr="00353F1E" w:rsidRDefault="00AA71B7" w:rsidP="00353F1E">
      <w:pPr>
        <w:autoSpaceDE w:val="0"/>
        <w:autoSpaceDN w:val="0"/>
        <w:adjustRightInd w:val="0"/>
        <w:spacing w:after="0" w:line="240" w:lineRule="auto"/>
        <w:rPr>
          <w:rFonts w:cs="Times New Roman"/>
          <w:sz w:val="28"/>
          <w:szCs w:val="28"/>
        </w:rPr>
      </w:pPr>
      <w:r w:rsidRPr="00353F1E">
        <w:rPr>
          <w:rFonts w:cs="Times New Roman"/>
          <w:sz w:val="28"/>
          <w:szCs w:val="28"/>
        </w:rPr>
        <w:t>Отвод и транспортировка  хозяйственно – бытовых стоков от абонентов осуществляется чер</w:t>
      </w:r>
      <w:r w:rsidR="00975903">
        <w:rPr>
          <w:rFonts w:cs="Times New Roman"/>
          <w:sz w:val="28"/>
          <w:szCs w:val="28"/>
        </w:rPr>
        <w:t>ез систему самотечных и напорно-</w:t>
      </w:r>
      <w:r w:rsidRPr="00353F1E">
        <w:rPr>
          <w:rFonts w:cs="Times New Roman"/>
          <w:sz w:val="28"/>
          <w:szCs w:val="28"/>
        </w:rPr>
        <w:t>самотечных трубопроводов. Общая протяжённость сетей хозяйственно – бытовой канализации составляет</w:t>
      </w:r>
      <w:r w:rsidR="00613706" w:rsidRPr="00353F1E">
        <w:rPr>
          <w:rFonts w:cs="Times New Roman"/>
          <w:sz w:val="28"/>
          <w:szCs w:val="28"/>
        </w:rPr>
        <w:t xml:space="preserve"> 5,2 км. Сети находятся в собственности администрации Шенкурского муниципального округа. </w:t>
      </w:r>
    </w:p>
    <w:p w:rsidR="00613706" w:rsidRPr="00353F1E" w:rsidRDefault="00613706" w:rsidP="00353F1E">
      <w:pPr>
        <w:pStyle w:val="aff4"/>
        <w:spacing w:line="240" w:lineRule="auto"/>
        <w:ind w:right="148"/>
        <w:rPr>
          <w:sz w:val="28"/>
          <w:szCs w:val="28"/>
        </w:rPr>
      </w:pPr>
      <w:r w:rsidRPr="00353F1E">
        <w:rPr>
          <w:rFonts w:cs="Times New Roman"/>
          <w:sz w:val="28"/>
          <w:szCs w:val="28"/>
        </w:rPr>
        <w:t xml:space="preserve">Над водоотводящими трубопроводами установлены смотровые колодцы, для обеспечения контроля, вентиляции и прочистки сети. </w:t>
      </w:r>
      <w:r w:rsidRPr="00353F1E">
        <w:rPr>
          <w:sz w:val="28"/>
          <w:szCs w:val="28"/>
        </w:rPr>
        <w:t>Смотровые</w:t>
      </w:r>
      <w:r w:rsidRPr="00353F1E">
        <w:rPr>
          <w:spacing w:val="1"/>
          <w:sz w:val="28"/>
          <w:szCs w:val="28"/>
        </w:rPr>
        <w:t xml:space="preserve"> </w:t>
      </w:r>
      <w:r w:rsidRPr="00353F1E">
        <w:rPr>
          <w:sz w:val="28"/>
          <w:szCs w:val="28"/>
        </w:rPr>
        <w:t xml:space="preserve">колодцы в зависимости от целей и назначения подразделяются </w:t>
      </w:r>
      <w:proofErr w:type="gramStart"/>
      <w:r w:rsidRPr="00353F1E">
        <w:rPr>
          <w:sz w:val="28"/>
          <w:szCs w:val="28"/>
        </w:rPr>
        <w:t>на</w:t>
      </w:r>
      <w:proofErr w:type="gramEnd"/>
      <w:r w:rsidRPr="00353F1E">
        <w:rPr>
          <w:sz w:val="28"/>
          <w:szCs w:val="28"/>
        </w:rPr>
        <w:t xml:space="preserve"> контрольные,</w:t>
      </w:r>
      <w:r w:rsidRPr="00353F1E">
        <w:rPr>
          <w:spacing w:val="1"/>
          <w:sz w:val="28"/>
          <w:szCs w:val="28"/>
        </w:rPr>
        <w:t xml:space="preserve"> </w:t>
      </w:r>
      <w:r w:rsidRPr="00353F1E">
        <w:rPr>
          <w:sz w:val="28"/>
          <w:szCs w:val="28"/>
        </w:rPr>
        <w:t>угловые</w:t>
      </w:r>
      <w:r w:rsidRPr="00353F1E">
        <w:rPr>
          <w:spacing w:val="-1"/>
          <w:sz w:val="28"/>
          <w:szCs w:val="28"/>
        </w:rPr>
        <w:t xml:space="preserve"> </w:t>
      </w:r>
      <w:r w:rsidRPr="00353F1E">
        <w:rPr>
          <w:sz w:val="28"/>
          <w:szCs w:val="28"/>
        </w:rPr>
        <w:t>и</w:t>
      </w:r>
      <w:r w:rsidRPr="00353F1E">
        <w:rPr>
          <w:spacing w:val="-1"/>
          <w:sz w:val="28"/>
          <w:szCs w:val="28"/>
        </w:rPr>
        <w:t xml:space="preserve"> </w:t>
      </w:r>
      <w:r w:rsidRPr="00353F1E">
        <w:rPr>
          <w:sz w:val="28"/>
          <w:szCs w:val="28"/>
        </w:rPr>
        <w:t>промывные.</w:t>
      </w:r>
      <w:r w:rsidRPr="00353F1E">
        <w:rPr>
          <w:spacing w:val="-1"/>
          <w:sz w:val="28"/>
          <w:szCs w:val="28"/>
        </w:rPr>
        <w:t xml:space="preserve"> </w:t>
      </w:r>
      <w:r w:rsidRPr="00353F1E">
        <w:rPr>
          <w:sz w:val="28"/>
          <w:szCs w:val="28"/>
        </w:rPr>
        <w:t>Как</w:t>
      </w:r>
      <w:r w:rsidRPr="00353F1E">
        <w:rPr>
          <w:spacing w:val="-2"/>
          <w:sz w:val="28"/>
          <w:szCs w:val="28"/>
        </w:rPr>
        <w:t xml:space="preserve"> </w:t>
      </w:r>
      <w:r w:rsidRPr="00353F1E">
        <w:rPr>
          <w:sz w:val="28"/>
          <w:szCs w:val="28"/>
        </w:rPr>
        <w:t>правило,</w:t>
      </w:r>
      <w:r w:rsidRPr="00353F1E">
        <w:rPr>
          <w:spacing w:val="-2"/>
          <w:sz w:val="28"/>
          <w:szCs w:val="28"/>
        </w:rPr>
        <w:t xml:space="preserve"> </w:t>
      </w:r>
      <w:r w:rsidRPr="00353F1E">
        <w:rPr>
          <w:sz w:val="28"/>
          <w:szCs w:val="28"/>
        </w:rPr>
        <w:t>они расположены</w:t>
      </w:r>
    </w:p>
    <w:p w:rsidR="00613706" w:rsidRPr="00353F1E" w:rsidRDefault="00613706" w:rsidP="004B5CEE">
      <w:pPr>
        <w:pStyle w:val="af2"/>
        <w:widowControl w:val="0"/>
        <w:numPr>
          <w:ilvl w:val="0"/>
          <w:numId w:val="11"/>
        </w:numPr>
        <w:tabs>
          <w:tab w:val="left" w:pos="1356"/>
        </w:tabs>
        <w:autoSpaceDE w:val="0"/>
        <w:autoSpaceDN w:val="0"/>
        <w:spacing w:before="2"/>
        <w:ind w:left="1355" w:hanging="788"/>
        <w:contextualSpacing w:val="0"/>
        <w:rPr>
          <w:sz w:val="28"/>
          <w:szCs w:val="28"/>
        </w:rPr>
      </w:pPr>
      <w:r w:rsidRPr="00353F1E">
        <w:rPr>
          <w:sz w:val="28"/>
          <w:szCs w:val="28"/>
        </w:rPr>
        <w:t>в</w:t>
      </w:r>
      <w:r w:rsidRPr="00353F1E">
        <w:rPr>
          <w:spacing w:val="-5"/>
          <w:sz w:val="28"/>
          <w:szCs w:val="28"/>
        </w:rPr>
        <w:t xml:space="preserve"> </w:t>
      </w:r>
      <w:r w:rsidRPr="00353F1E">
        <w:rPr>
          <w:sz w:val="28"/>
          <w:szCs w:val="28"/>
        </w:rPr>
        <w:t>местах</w:t>
      </w:r>
      <w:r w:rsidRPr="00353F1E">
        <w:rPr>
          <w:spacing w:val="-4"/>
          <w:sz w:val="28"/>
          <w:szCs w:val="28"/>
        </w:rPr>
        <w:t xml:space="preserve"> </w:t>
      </w:r>
      <w:r w:rsidRPr="00353F1E">
        <w:rPr>
          <w:sz w:val="28"/>
          <w:szCs w:val="28"/>
        </w:rPr>
        <w:t>изменения</w:t>
      </w:r>
      <w:r w:rsidRPr="00353F1E">
        <w:rPr>
          <w:spacing w:val="-4"/>
          <w:sz w:val="28"/>
          <w:szCs w:val="28"/>
        </w:rPr>
        <w:t xml:space="preserve"> </w:t>
      </w:r>
      <w:r w:rsidRPr="00353F1E">
        <w:rPr>
          <w:sz w:val="28"/>
          <w:szCs w:val="28"/>
        </w:rPr>
        <w:t>диаметра</w:t>
      </w:r>
      <w:r w:rsidRPr="00353F1E">
        <w:rPr>
          <w:spacing w:val="-4"/>
          <w:sz w:val="28"/>
          <w:szCs w:val="28"/>
        </w:rPr>
        <w:t xml:space="preserve"> </w:t>
      </w:r>
      <w:r w:rsidRPr="00353F1E">
        <w:rPr>
          <w:sz w:val="28"/>
          <w:szCs w:val="28"/>
        </w:rPr>
        <w:t>или</w:t>
      </w:r>
      <w:r w:rsidRPr="00353F1E">
        <w:rPr>
          <w:spacing w:val="3"/>
          <w:sz w:val="28"/>
          <w:szCs w:val="28"/>
        </w:rPr>
        <w:t xml:space="preserve"> </w:t>
      </w:r>
      <w:r w:rsidRPr="00353F1E">
        <w:rPr>
          <w:sz w:val="28"/>
          <w:szCs w:val="28"/>
        </w:rPr>
        <w:t>уклона</w:t>
      </w:r>
      <w:r w:rsidRPr="00353F1E">
        <w:rPr>
          <w:spacing w:val="-4"/>
          <w:sz w:val="28"/>
          <w:szCs w:val="28"/>
        </w:rPr>
        <w:t xml:space="preserve"> </w:t>
      </w:r>
      <w:r w:rsidRPr="00353F1E">
        <w:rPr>
          <w:sz w:val="28"/>
          <w:szCs w:val="28"/>
        </w:rPr>
        <w:t>трубопровода;</w:t>
      </w:r>
    </w:p>
    <w:p w:rsidR="00613706" w:rsidRPr="00353F1E" w:rsidRDefault="00613706" w:rsidP="004B5CEE">
      <w:pPr>
        <w:pStyle w:val="af2"/>
        <w:widowControl w:val="0"/>
        <w:numPr>
          <w:ilvl w:val="0"/>
          <w:numId w:val="11"/>
        </w:numPr>
        <w:tabs>
          <w:tab w:val="left" w:pos="1356"/>
        </w:tabs>
        <w:autoSpaceDE w:val="0"/>
        <w:autoSpaceDN w:val="0"/>
        <w:ind w:left="1355" w:hanging="788"/>
        <w:contextualSpacing w:val="0"/>
        <w:rPr>
          <w:sz w:val="28"/>
          <w:szCs w:val="28"/>
        </w:rPr>
      </w:pPr>
      <w:r w:rsidRPr="00353F1E">
        <w:rPr>
          <w:sz w:val="28"/>
          <w:szCs w:val="28"/>
        </w:rPr>
        <w:t>при</w:t>
      </w:r>
      <w:r w:rsidRPr="00353F1E">
        <w:rPr>
          <w:spacing w:val="-4"/>
          <w:sz w:val="28"/>
          <w:szCs w:val="28"/>
        </w:rPr>
        <w:t xml:space="preserve"> </w:t>
      </w:r>
      <w:r w:rsidRPr="00353F1E">
        <w:rPr>
          <w:sz w:val="28"/>
          <w:szCs w:val="28"/>
        </w:rPr>
        <w:t>изменении</w:t>
      </w:r>
      <w:r w:rsidRPr="00353F1E">
        <w:rPr>
          <w:spacing w:val="-4"/>
          <w:sz w:val="28"/>
          <w:szCs w:val="28"/>
        </w:rPr>
        <w:t xml:space="preserve"> </w:t>
      </w:r>
      <w:r w:rsidRPr="00353F1E">
        <w:rPr>
          <w:sz w:val="28"/>
          <w:szCs w:val="28"/>
        </w:rPr>
        <w:t>направления</w:t>
      </w:r>
      <w:r w:rsidRPr="00353F1E">
        <w:rPr>
          <w:spacing w:val="-4"/>
          <w:sz w:val="28"/>
          <w:szCs w:val="28"/>
        </w:rPr>
        <w:t xml:space="preserve"> </w:t>
      </w:r>
      <w:r w:rsidRPr="00353F1E">
        <w:rPr>
          <w:sz w:val="28"/>
          <w:szCs w:val="28"/>
        </w:rPr>
        <w:t>трубопровода</w:t>
      </w:r>
      <w:r w:rsidRPr="00353F1E">
        <w:rPr>
          <w:spacing w:val="-2"/>
          <w:sz w:val="28"/>
          <w:szCs w:val="28"/>
        </w:rPr>
        <w:t xml:space="preserve"> </w:t>
      </w:r>
      <w:r w:rsidRPr="00353F1E">
        <w:rPr>
          <w:sz w:val="28"/>
          <w:szCs w:val="28"/>
        </w:rPr>
        <w:t>на</w:t>
      </w:r>
      <w:r w:rsidRPr="00353F1E">
        <w:rPr>
          <w:spacing w:val="-5"/>
          <w:sz w:val="28"/>
          <w:szCs w:val="28"/>
        </w:rPr>
        <w:t xml:space="preserve"> </w:t>
      </w:r>
      <w:r w:rsidRPr="00353F1E">
        <w:rPr>
          <w:sz w:val="28"/>
          <w:szCs w:val="28"/>
        </w:rPr>
        <w:t>плане;</w:t>
      </w:r>
    </w:p>
    <w:p w:rsidR="00613706" w:rsidRPr="00353F1E" w:rsidRDefault="00613706" w:rsidP="004B5CEE">
      <w:pPr>
        <w:pStyle w:val="af2"/>
        <w:widowControl w:val="0"/>
        <w:numPr>
          <w:ilvl w:val="0"/>
          <w:numId w:val="11"/>
        </w:numPr>
        <w:tabs>
          <w:tab w:val="left" w:pos="1356"/>
        </w:tabs>
        <w:autoSpaceDE w:val="0"/>
        <w:autoSpaceDN w:val="0"/>
        <w:spacing w:before="1"/>
        <w:ind w:left="1355" w:hanging="788"/>
        <w:contextualSpacing w:val="0"/>
        <w:rPr>
          <w:sz w:val="28"/>
          <w:szCs w:val="28"/>
        </w:rPr>
      </w:pPr>
      <w:r w:rsidRPr="00353F1E">
        <w:rPr>
          <w:sz w:val="28"/>
          <w:szCs w:val="28"/>
        </w:rPr>
        <w:t>в</w:t>
      </w:r>
      <w:r w:rsidRPr="00353F1E">
        <w:rPr>
          <w:spacing w:val="-4"/>
          <w:sz w:val="28"/>
          <w:szCs w:val="28"/>
        </w:rPr>
        <w:t xml:space="preserve"> </w:t>
      </w:r>
      <w:r w:rsidRPr="00353F1E">
        <w:rPr>
          <w:sz w:val="28"/>
          <w:szCs w:val="28"/>
        </w:rPr>
        <w:t>местах</w:t>
      </w:r>
      <w:r w:rsidRPr="00353F1E">
        <w:rPr>
          <w:spacing w:val="-4"/>
          <w:sz w:val="28"/>
          <w:szCs w:val="28"/>
        </w:rPr>
        <w:t xml:space="preserve"> </w:t>
      </w:r>
      <w:r w:rsidRPr="00353F1E">
        <w:rPr>
          <w:sz w:val="28"/>
          <w:szCs w:val="28"/>
        </w:rPr>
        <w:t>присоединения</w:t>
      </w:r>
      <w:r w:rsidRPr="00353F1E">
        <w:rPr>
          <w:spacing w:val="-3"/>
          <w:sz w:val="28"/>
          <w:szCs w:val="28"/>
        </w:rPr>
        <w:t xml:space="preserve"> </w:t>
      </w:r>
      <w:r w:rsidRPr="00353F1E">
        <w:rPr>
          <w:sz w:val="28"/>
          <w:szCs w:val="28"/>
        </w:rPr>
        <w:t>боковых</w:t>
      </w:r>
      <w:r w:rsidRPr="00353F1E">
        <w:rPr>
          <w:spacing w:val="-4"/>
          <w:sz w:val="28"/>
          <w:szCs w:val="28"/>
        </w:rPr>
        <w:t xml:space="preserve"> </w:t>
      </w:r>
      <w:r w:rsidRPr="00353F1E">
        <w:rPr>
          <w:sz w:val="28"/>
          <w:szCs w:val="28"/>
        </w:rPr>
        <w:t>веток;</w:t>
      </w:r>
    </w:p>
    <w:p w:rsidR="00807179" w:rsidRPr="00353F1E" w:rsidRDefault="00613706" w:rsidP="004B5CEE">
      <w:pPr>
        <w:pStyle w:val="af2"/>
        <w:widowControl w:val="0"/>
        <w:numPr>
          <w:ilvl w:val="0"/>
          <w:numId w:val="11"/>
        </w:numPr>
        <w:tabs>
          <w:tab w:val="left" w:pos="1356"/>
        </w:tabs>
        <w:autoSpaceDE w:val="0"/>
        <w:autoSpaceDN w:val="0"/>
        <w:spacing w:before="120" w:after="120"/>
        <w:ind w:left="0" w:right="147" w:firstLine="567"/>
        <w:contextualSpacing w:val="0"/>
        <w:jc w:val="both"/>
        <w:rPr>
          <w:sz w:val="28"/>
          <w:szCs w:val="28"/>
        </w:rPr>
      </w:pPr>
      <w:r w:rsidRPr="00353F1E">
        <w:rPr>
          <w:sz w:val="28"/>
          <w:szCs w:val="28"/>
        </w:rPr>
        <w:t>на</w:t>
      </w:r>
      <w:r w:rsidRPr="00353F1E">
        <w:rPr>
          <w:spacing w:val="1"/>
          <w:sz w:val="28"/>
          <w:szCs w:val="28"/>
        </w:rPr>
        <w:t xml:space="preserve"> </w:t>
      </w:r>
      <w:r w:rsidRPr="00353F1E">
        <w:rPr>
          <w:sz w:val="28"/>
          <w:szCs w:val="28"/>
        </w:rPr>
        <w:t>прямолинейных</w:t>
      </w:r>
      <w:r w:rsidRPr="00353F1E">
        <w:rPr>
          <w:spacing w:val="1"/>
          <w:sz w:val="28"/>
          <w:szCs w:val="28"/>
        </w:rPr>
        <w:t xml:space="preserve"> </w:t>
      </w:r>
      <w:r w:rsidRPr="00353F1E">
        <w:rPr>
          <w:sz w:val="28"/>
          <w:szCs w:val="28"/>
        </w:rPr>
        <w:t>участках</w:t>
      </w:r>
      <w:r w:rsidRPr="00353F1E">
        <w:rPr>
          <w:spacing w:val="1"/>
          <w:sz w:val="28"/>
          <w:szCs w:val="28"/>
        </w:rPr>
        <w:t xml:space="preserve"> </w:t>
      </w:r>
      <w:r w:rsidRPr="00353F1E">
        <w:rPr>
          <w:sz w:val="28"/>
          <w:szCs w:val="28"/>
        </w:rPr>
        <w:t>через</w:t>
      </w:r>
      <w:r w:rsidRPr="00353F1E">
        <w:rPr>
          <w:spacing w:val="1"/>
          <w:sz w:val="28"/>
          <w:szCs w:val="28"/>
        </w:rPr>
        <w:t xml:space="preserve"> </w:t>
      </w:r>
      <w:r w:rsidRPr="00353F1E">
        <w:rPr>
          <w:sz w:val="28"/>
          <w:szCs w:val="28"/>
        </w:rPr>
        <w:t>35</w:t>
      </w:r>
      <w:r w:rsidRPr="00353F1E">
        <w:rPr>
          <w:spacing w:val="1"/>
          <w:sz w:val="28"/>
          <w:szCs w:val="28"/>
        </w:rPr>
        <w:t xml:space="preserve"> </w:t>
      </w:r>
      <w:r w:rsidRPr="00353F1E">
        <w:rPr>
          <w:sz w:val="28"/>
          <w:szCs w:val="28"/>
        </w:rPr>
        <w:t>–</w:t>
      </w:r>
      <w:r w:rsidRPr="00353F1E">
        <w:rPr>
          <w:spacing w:val="1"/>
          <w:sz w:val="28"/>
          <w:szCs w:val="28"/>
        </w:rPr>
        <w:t xml:space="preserve"> </w:t>
      </w:r>
      <w:r w:rsidRPr="00353F1E">
        <w:rPr>
          <w:sz w:val="28"/>
          <w:szCs w:val="28"/>
        </w:rPr>
        <w:t>300</w:t>
      </w:r>
      <w:r w:rsidRPr="00353F1E">
        <w:rPr>
          <w:spacing w:val="1"/>
          <w:sz w:val="28"/>
          <w:szCs w:val="28"/>
        </w:rPr>
        <w:t xml:space="preserve"> </w:t>
      </w:r>
      <w:r w:rsidRPr="00353F1E">
        <w:rPr>
          <w:sz w:val="28"/>
          <w:szCs w:val="28"/>
        </w:rPr>
        <w:t>метров</w:t>
      </w:r>
      <w:r w:rsidRPr="00353F1E">
        <w:rPr>
          <w:spacing w:val="1"/>
          <w:sz w:val="28"/>
          <w:szCs w:val="28"/>
        </w:rPr>
        <w:t xml:space="preserve"> </w:t>
      </w:r>
      <w:r w:rsidRPr="00353F1E">
        <w:rPr>
          <w:sz w:val="28"/>
          <w:szCs w:val="28"/>
        </w:rPr>
        <w:t>в</w:t>
      </w:r>
      <w:r w:rsidRPr="00353F1E">
        <w:rPr>
          <w:spacing w:val="1"/>
          <w:sz w:val="28"/>
          <w:szCs w:val="28"/>
        </w:rPr>
        <w:t xml:space="preserve"> </w:t>
      </w:r>
      <w:r w:rsidRPr="00353F1E">
        <w:rPr>
          <w:sz w:val="28"/>
          <w:szCs w:val="28"/>
        </w:rPr>
        <w:t>зависимости</w:t>
      </w:r>
      <w:r w:rsidRPr="00353F1E">
        <w:rPr>
          <w:spacing w:val="1"/>
          <w:sz w:val="28"/>
          <w:szCs w:val="28"/>
        </w:rPr>
        <w:t xml:space="preserve"> </w:t>
      </w:r>
      <w:r w:rsidRPr="00353F1E">
        <w:rPr>
          <w:sz w:val="28"/>
          <w:szCs w:val="28"/>
        </w:rPr>
        <w:t>от</w:t>
      </w:r>
      <w:r w:rsidRPr="00353F1E">
        <w:rPr>
          <w:spacing w:val="1"/>
          <w:sz w:val="28"/>
          <w:szCs w:val="28"/>
        </w:rPr>
        <w:t xml:space="preserve"> </w:t>
      </w:r>
      <w:r w:rsidRPr="00353F1E">
        <w:rPr>
          <w:sz w:val="28"/>
          <w:szCs w:val="28"/>
        </w:rPr>
        <w:t>диаметра.</w:t>
      </w:r>
      <w:r w:rsidRPr="00353F1E">
        <w:rPr>
          <w:spacing w:val="1"/>
          <w:sz w:val="28"/>
          <w:szCs w:val="28"/>
        </w:rPr>
        <w:t xml:space="preserve"> </w:t>
      </w:r>
      <w:r w:rsidRPr="00353F1E">
        <w:rPr>
          <w:sz w:val="28"/>
          <w:szCs w:val="28"/>
        </w:rPr>
        <w:t>Функционирование</w:t>
      </w:r>
      <w:r w:rsidRPr="00353F1E">
        <w:rPr>
          <w:spacing w:val="1"/>
          <w:sz w:val="28"/>
          <w:szCs w:val="28"/>
        </w:rPr>
        <w:t xml:space="preserve"> </w:t>
      </w:r>
      <w:r w:rsidRPr="00353F1E">
        <w:rPr>
          <w:sz w:val="28"/>
          <w:szCs w:val="28"/>
        </w:rPr>
        <w:t>и</w:t>
      </w:r>
      <w:r w:rsidRPr="00353F1E">
        <w:rPr>
          <w:spacing w:val="1"/>
          <w:sz w:val="28"/>
          <w:szCs w:val="28"/>
        </w:rPr>
        <w:t xml:space="preserve"> </w:t>
      </w:r>
      <w:r w:rsidRPr="00353F1E">
        <w:rPr>
          <w:sz w:val="28"/>
          <w:szCs w:val="28"/>
        </w:rPr>
        <w:t>эксплуатация</w:t>
      </w:r>
      <w:r w:rsidRPr="00353F1E">
        <w:rPr>
          <w:spacing w:val="1"/>
          <w:sz w:val="28"/>
          <w:szCs w:val="28"/>
        </w:rPr>
        <w:t xml:space="preserve"> </w:t>
      </w:r>
      <w:r w:rsidRPr="00353F1E">
        <w:rPr>
          <w:sz w:val="28"/>
          <w:szCs w:val="28"/>
        </w:rPr>
        <w:t>канализационных</w:t>
      </w:r>
      <w:r w:rsidRPr="00353F1E">
        <w:rPr>
          <w:spacing w:val="1"/>
          <w:sz w:val="28"/>
          <w:szCs w:val="28"/>
        </w:rPr>
        <w:t xml:space="preserve"> </w:t>
      </w:r>
      <w:r w:rsidRPr="00353F1E">
        <w:rPr>
          <w:sz w:val="28"/>
          <w:szCs w:val="28"/>
        </w:rPr>
        <w:t>сетей</w:t>
      </w:r>
      <w:r w:rsidRPr="00353F1E">
        <w:rPr>
          <w:spacing w:val="1"/>
          <w:sz w:val="28"/>
          <w:szCs w:val="28"/>
        </w:rPr>
        <w:t xml:space="preserve"> </w:t>
      </w:r>
      <w:r w:rsidRPr="00353F1E">
        <w:rPr>
          <w:sz w:val="28"/>
          <w:szCs w:val="28"/>
        </w:rPr>
        <w:t>систем</w:t>
      </w:r>
      <w:r w:rsidRPr="00353F1E">
        <w:rPr>
          <w:spacing w:val="1"/>
          <w:sz w:val="28"/>
          <w:szCs w:val="28"/>
        </w:rPr>
        <w:t xml:space="preserve"> </w:t>
      </w:r>
      <w:r w:rsidRPr="00353F1E">
        <w:rPr>
          <w:sz w:val="28"/>
          <w:szCs w:val="28"/>
        </w:rPr>
        <w:t>централизованного</w:t>
      </w:r>
      <w:r w:rsidRPr="00353F1E">
        <w:rPr>
          <w:spacing w:val="1"/>
          <w:sz w:val="28"/>
          <w:szCs w:val="28"/>
        </w:rPr>
        <w:t xml:space="preserve"> </w:t>
      </w:r>
      <w:r w:rsidRPr="00353F1E">
        <w:rPr>
          <w:sz w:val="28"/>
          <w:szCs w:val="28"/>
        </w:rPr>
        <w:t>водоотведения</w:t>
      </w:r>
      <w:r w:rsidRPr="00353F1E">
        <w:rPr>
          <w:spacing w:val="1"/>
          <w:sz w:val="28"/>
          <w:szCs w:val="28"/>
        </w:rPr>
        <w:t xml:space="preserve"> </w:t>
      </w:r>
      <w:r w:rsidRPr="00353F1E">
        <w:rPr>
          <w:sz w:val="28"/>
          <w:szCs w:val="28"/>
        </w:rPr>
        <w:t>осуществляется</w:t>
      </w:r>
      <w:r w:rsidRPr="00353F1E">
        <w:rPr>
          <w:spacing w:val="1"/>
          <w:sz w:val="28"/>
          <w:szCs w:val="28"/>
        </w:rPr>
        <w:t xml:space="preserve"> </w:t>
      </w:r>
      <w:r w:rsidRPr="00353F1E">
        <w:rPr>
          <w:sz w:val="28"/>
          <w:szCs w:val="28"/>
        </w:rPr>
        <w:t>на</w:t>
      </w:r>
      <w:r w:rsidRPr="00353F1E">
        <w:rPr>
          <w:spacing w:val="1"/>
          <w:sz w:val="28"/>
          <w:szCs w:val="28"/>
        </w:rPr>
        <w:t xml:space="preserve"> </w:t>
      </w:r>
      <w:r w:rsidRPr="00353F1E">
        <w:rPr>
          <w:sz w:val="28"/>
          <w:szCs w:val="28"/>
        </w:rPr>
        <w:t>основании</w:t>
      </w:r>
      <w:r w:rsidRPr="00353F1E">
        <w:rPr>
          <w:spacing w:val="1"/>
          <w:sz w:val="28"/>
          <w:szCs w:val="28"/>
        </w:rPr>
        <w:t xml:space="preserve"> </w:t>
      </w:r>
      <w:r w:rsidRPr="00353F1E">
        <w:rPr>
          <w:sz w:val="28"/>
          <w:szCs w:val="28"/>
        </w:rPr>
        <w:t>«Правил</w:t>
      </w:r>
      <w:r w:rsidRPr="00353F1E">
        <w:rPr>
          <w:spacing w:val="1"/>
          <w:sz w:val="28"/>
          <w:szCs w:val="28"/>
        </w:rPr>
        <w:t xml:space="preserve"> </w:t>
      </w:r>
      <w:r w:rsidRPr="00353F1E">
        <w:rPr>
          <w:sz w:val="28"/>
          <w:szCs w:val="28"/>
        </w:rPr>
        <w:t>технической эксплуатации систем и сооружений коммунального водоснабжения и</w:t>
      </w:r>
      <w:r w:rsidRPr="00353F1E">
        <w:rPr>
          <w:spacing w:val="1"/>
          <w:sz w:val="28"/>
          <w:szCs w:val="28"/>
        </w:rPr>
        <w:t xml:space="preserve"> </w:t>
      </w:r>
      <w:r w:rsidRPr="00353F1E">
        <w:rPr>
          <w:sz w:val="28"/>
          <w:szCs w:val="28"/>
        </w:rPr>
        <w:t>канализации»,</w:t>
      </w:r>
      <w:r w:rsidRPr="00353F1E">
        <w:rPr>
          <w:spacing w:val="22"/>
          <w:sz w:val="28"/>
          <w:szCs w:val="28"/>
        </w:rPr>
        <w:t xml:space="preserve"> </w:t>
      </w:r>
      <w:r w:rsidRPr="00353F1E">
        <w:rPr>
          <w:sz w:val="28"/>
          <w:szCs w:val="28"/>
        </w:rPr>
        <w:t>утвержденных</w:t>
      </w:r>
      <w:r w:rsidRPr="00353F1E">
        <w:rPr>
          <w:spacing w:val="17"/>
          <w:sz w:val="28"/>
          <w:szCs w:val="28"/>
        </w:rPr>
        <w:t xml:space="preserve"> </w:t>
      </w:r>
      <w:r w:rsidRPr="00353F1E">
        <w:rPr>
          <w:sz w:val="28"/>
          <w:szCs w:val="28"/>
        </w:rPr>
        <w:t>приказом</w:t>
      </w:r>
      <w:r w:rsidRPr="00353F1E">
        <w:rPr>
          <w:spacing w:val="19"/>
          <w:sz w:val="28"/>
          <w:szCs w:val="28"/>
        </w:rPr>
        <w:t xml:space="preserve"> </w:t>
      </w:r>
      <w:r w:rsidRPr="00353F1E">
        <w:rPr>
          <w:sz w:val="28"/>
          <w:szCs w:val="28"/>
        </w:rPr>
        <w:t>Госстроя</w:t>
      </w:r>
      <w:r w:rsidRPr="00353F1E">
        <w:rPr>
          <w:spacing w:val="20"/>
          <w:sz w:val="28"/>
          <w:szCs w:val="28"/>
        </w:rPr>
        <w:t xml:space="preserve"> </w:t>
      </w:r>
      <w:r w:rsidRPr="00353F1E">
        <w:rPr>
          <w:sz w:val="28"/>
          <w:szCs w:val="28"/>
        </w:rPr>
        <w:t>РФ</w:t>
      </w:r>
      <w:r w:rsidRPr="00353F1E">
        <w:rPr>
          <w:spacing w:val="17"/>
          <w:sz w:val="28"/>
          <w:szCs w:val="28"/>
        </w:rPr>
        <w:t xml:space="preserve"> </w:t>
      </w:r>
      <w:r w:rsidRPr="00353F1E">
        <w:rPr>
          <w:sz w:val="28"/>
          <w:szCs w:val="28"/>
        </w:rPr>
        <w:t>от</w:t>
      </w:r>
      <w:r w:rsidRPr="00353F1E">
        <w:rPr>
          <w:spacing w:val="17"/>
          <w:sz w:val="28"/>
          <w:szCs w:val="28"/>
        </w:rPr>
        <w:t xml:space="preserve"> </w:t>
      </w:r>
      <w:r w:rsidRPr="00353F1E">
        <w:rPr>
          <w:sz w:val="28"/>
          <w:szCs w:val="28"/>
        </w:rPr>
        <w:t>30</w:t>
      </w:r>
      <w:r w:rsidRPr="00353F1E">
        <w:rPr>
          <w:spacing w:val="21"/>
          <w:sz w:val="28"/>
          <w:szCs w:val="28"/>
        </w:rPr>
        <w:t xml:space="preserve"> </w:t>
      </w:r>
      <w:r w:rsidRPr="00353F1E">
        <w:rPr>
          <w:sz w:val="28"/>
          <w:szCs w:val="28"/>
        </w:rPr>
        <w:t>декабря</w:t>
      </w:r>
      <w:r w:rsidRPr="00353F1E">
        <w:rPr>
          <w:spacing w:val="18"/>
          <w:sz w:val="28"/>
          <w:szCs w:val="28"/>
        </w:rPr>
        <w:t xml:space="preserve"> </w:t>
      </w:r>
      <w:r w:rsidRPr="00353F1E">
        <w:rPr>
          <w:sz w:val="28"/>
          <w:szCs w:val="28"/>
        </w:rPr>
        <w:t>1999</w:t>
      </w:r>
      <w:r w:rsidRPr="00353F1E">
        <w:rPr>
          <w:spacing w:val="20"/>
          <w:sz w:val="28"/>
          <w:szCs w:val="28"/>
        </w:rPr>
        <w:t xml:space="preserve"> </w:t>
      </w:r>
      <w:r w:rsidRPr="00353F1E">
        <w:rPr>
          <w:sz w:val="28"/>
          <w:szCs w:val="28"/>
        </w:rPr>
        <w:t>года</w:t>
      </w:r>
      <w:r w:rsidR="00AD1CB4" w:rsidRPr="00353F1E">
        <w:rPr>
          <w:sz w:val="28"/>
          <w:szCs w:val="28"/>
        </w:rPr>
        <w:t xml:space="preserve"> </w:t>
      </w:r>
      <w:r w:rsidRPr="00353F1E">
        <w:rPr>
          <w:sz w:val="28"/>
          <w:szCs w:val="28"/>
        </w:rPr>
        <w:t>№</w:t>
      </w:r>
      <w:r w:rsidRPr="00353F1E">
        <w:rPr>
          <w:spacing w:val="-2"/>
          <w:sz w:val="28"/>
          <w:szCs w:val="28"/>
        </w:rPr>
        <w:t xml:space="preserve"> </w:t>
      </w:r>
      <w:r w:rsidRPr="00353F1E">
        <w:rPr>
          <w:sz w:val="28"/>
          <w:szCs w:val="28"/>
        </w:rPr>
        <w:t>168.</w:t>
      </w:r>
    </w:p>
    <w:p w:rsidR="00CA71EC" w:rsidRDefault="002A7FD4" w:rsidP="00B74A71">
      <w:pPr>
        <w:pStyle w:val="af2"/>
        <w:widowControl w:val="0"/>
        <w:tabs>
          <w:tab w:val="left" w:pos="1356"/>
        </w:tabs>
        <w:autoSpaceDE w:val="0"/>
        <w:autoSpaceDN w:val="0"/>
        <w:spacing w:before="120" w:after="120"/>
        <w:ind w:left="0" w:right="147" w:firstLine="567"/>
        <w:contextualSpacing w:val="0"/>
        <w:jc w:val="both"/>
        <w:rPr>
          <w:i/>
          <w:sz w:val="28"/>
          <w:szCs w:val="28"/>
        </w:rPr>
      </w:pPr>
      <w:r w:rsidRPr="00CA71EC">
        <w:rPr>
          <w:i/>
          <w:sz w:val="28"/>
          <w:szCs w:val="28"/>
        </w:rPr>
        <w:t>Оценка безопасности, надёжности и управляемости объектов централизованных систем водоотведения</w:t>
      </w:r>
    </w:p>
    <w:p w:rsidR="002A7FD4" w:rsidRPr="00CA71EC" w:rsidRDefault="002A7FD4" w:rsidP="00B74A71">
      <w:pPr>
        <w:pStyle w:val="aff4"/>
        <w:spacing w:before="120" w:line="240" w:lineRule="auto"/>
        <w:ind w:right="147"/>
        <w:rPr>
          <w:sz w:val="28"/>
          <w:szCs w:val="28"/>
        </w:rPr>
      </w:pPr>
      <w:r w:rsidRPr="00CA71EC">
        <w:rPr>
          <w:sz w:val="28"/>
          <w:szCs w:val="28"/>
        </w:rPr>
        <w:t>Централизованная</w:t>
      </w:r>
      <w:r w:rsidRPr="00CA71EC">
        <w:rPr>
          <w:spacing w:val="1"/>
          <w:sz w:val="28"/>
          <w:szCs w:val="28"/>
        </w:rPr>
        <w:t xml:space="preserve"> </w:t>
      </w:r>
      <w:r w:rsidRPr="00CA71EC">
        <w:rPr>
          <w:sz w:val="28"/>
          <w:szCs w:val="28"/>
        </w:rPr>
        <w:t>система</w:t>
      </w:r>
      <w:r w:rsidRPr="00CA71EC">
        <w:rPr>
          <w:spacing w:val="1"/>
          <w:sz w:val="28"/>
          <w:szCs w:val="28"/>
        </w:rPr>
        <w:t xml:space="preserve"> </w:t>
      </w:r>
      <w:r w:rsidRPr="00CA71EC">
        <w:rPr>
          <w:sz w:val="28"/>
          <w:szCs w:val="28"/>
        </w:rPr>
        <w:t>водоотведения</w:t>
      </w:r>
      <w:r w:rsidRPr="00CA71EC">
        <w:rPr>
          <w:spacing w:val="1"/>
          <w:sz w:val="28"/>
          <w:szCs w:val="28"/>
        </w:rPr>
        <w:t xml:space="preserve"> </w:t>
      </w:r>
      <w:r w:rsidRPr="00CA71EC">
        <w:rPr>
          <w:sz w:val="28"/>
          <w:szCs w:val="28"/>
        </w:rPr>
        <w:t>представляет</w:t>
      </w:r>
      <w:r w:rsidRPr="00CA71EC">
        <w:rPr>
          <w:spacing w:val="1"/>
          <w:sz w:val="28"/>
          <w:szCs w:val="28"/>
        </w:rPr>
        <w:t xml:space="preserve"> </w:t>
      </w:r>
      <w:r w:rsidRPr="00CA71EC">
        <w:rPr>
          <w:sz w:val="28"/>
          <w:szCs w:val="28"/>
        </w:rPr>
        <w:t>собой</w:t>
      </w:r>
      <w:r w:rsidRPr="00CA71EC">
        <w:rPr>
          <w:spacing w:val="1"/>
          <w:sz w:val="28"/>
          <w:szCs w:val="28"/>
        </w:rPr>
        <w:t xml:space="preserve"> </w:t>
      </w:r>
      <w:r w:rsidRPr="00CA71EC">
        <w:rPr>
          <w:sz w:val="28"/>
          <w:szCs w:val="28"/>
        </w:rPr>
        <w:t>сложную</w:t>
      </w:r>
      <w:r w:rsidRPr="00CA71EC">
        <w:rPr>
          <w:spacing w:val="1"/>
          <w:sz w:val="28"/>
          <w:szCs w:val="28"/>
        </w:rPr>
        <w:t xml:space="preserve"> </w:t>
      </w:r>
      <w:r w:rsidRPr="00CA71EC">
        <w:rPr>
          <w:sz w:val="28"/>
          <w:szCs w:val="28"/>
        </w:rPr>
        <w:t>систему</w:t>
      </w:r>
      <w:r w:rsidRPr="00CA71EC">
        <w:rPr>
          <w:spacing w:val="1"/>
          <w:sz w:val="28"/>
          <w:szCs w:val="28"/>
        </w:rPr>
        <w:t xml:space="preserve"> </w:t>
      </w:r>
      <w:r w:rsidRPr="00CA71EC">
        <w:rPr>
          <w:sz w:val="28"/>
          <w:szCs w:val="28"/>
        </w:rPr>
        <w:t>инженерных</w:t>
      </w:r>
      <w:r w:rsidRPr="00CA71EC">
        <w:rPr>
          <w:spacing w:val="1"/>
          <w:sz w:val="28"/>
          <w:szCs w:val="28"/>
        </w:rPr>
        <w:t xml:space="preserve"> </w:t>
      </w:r>
      <w:r w:rsidRPr="00CA71EC">
        <w:rPr>
          <w:sz w:val="28"/>
          <w:szCs w:val="28"/>
        </w:rPr>
        <w:t>сооружений,</w:t>
      </w:r>
      <w:r w:rsidRPr="00CA71EC">
        <w:rPr>
          <w:spacing w:val="1"/>
          <w:sz w:val="28"/>
          <w:szCs w:val="28"/>
        </w:rPr>
        <w:t xml:space="preserve"> </w:t>
      </w:r>
      <w:r w:rsidRPr="00CA71EC">
        <w:rPr>
          <w:sz w:val="28"/>
          <w:szCs w:val="28"/>
        </w:rPr>
        <w:t>надежная</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эффективная</w:t>
      </w:r>
      <w:r w:rsidRPr="00CA71EC">
        <w:rPr>
          <w:spacing w:val="1"/>
          <w:sz w:val="28"/>
          <w:szCs w:val="28"/>
        </w:rPr>
        <w:t xml:space="preserve"> </w:t>
      </w:r>
      <w:r w:rsidRPr="00CA71EC">
        <w:rPr>
          <w:sz w:val="28"/>
          <w:szCs w:val="28"/>
        </w:rPr>
        <w:t>работа</w:t>
      </w:r>
      <w:r w:rsidRPr="00CA71EC">
        <w:rPr>
          <w:spacing w:val="1"/>
          <w:sz w:val="28"/>
          <w:szCs w:val="28"/>
        </w:rPr>
        <w:t xml:space="preserve"> </w:t>
      </w:r>
      <w:r w:rsidRPr="00CA71EC">
        <w:rPr>
          <w:sz w:val="28"/>
          <w:szCs w:val="28"/>
        </w:rPr>
        <w:t>которых</w:t>
      </w:r>
      <w:r w:rsidRPr="00CA71EC">
        <w:rPr>
          <w:spacing w:val="1"/>
          <w:sz w:val="28"/>
          <w:szCs w:val="28"/>
        </w:rPr>
        <w:t xml:space="preserve"> </w:t>
      </w:r>
      <w:r w:rsidRPr="00CA71EC">
        <w:rPr>
          <w:sz w:val="28"/>
          <w:szCs w:val="28"/>
        </w:rPr>
        <w:t>является одной из важнейших составляющих благополучия населения. По системе,</w:t>
      </w:r>
      <w:r w:rsidRPr="00CA71EC">
        <w:rPr>
          <w:spacing w:val="1"/>
          <w:sz w:val="28"/>
          <w:szCs w:val="28"/>
        </w:rPr>
        <w:t xml:space="preserve"> </w:t>
      </w:r>
      <w:r w:rsidRPr="00CA71EC">
        <w:rPr>
          <w:sz w:val="28"/>
          <w:szCs w:val="28"/>
        </w:rPr>
        <w:t>состоящей из трубопроводов и коллекторов</w:t>
      </w:r>
      <w:r w:rsidR="00B7019E">
        <w:rPr>
          <w:sz w:val="28"/>
          <w:szCs w:val="28"/>
        </w:rPr>
        <w:t>,</w:t>
      </w:r>
      <w:r w:rsidRPr="00CA71EC">
        <w:rPr>
          <w:sz w:val="28"/>
          <w:szCs w:val="28"/>
        </w:rPr>
        <w:t xml:space="preserve"> отводятся </w:t>
      </w:r>
      <w:r w:rsidR="00B7019E">
        <w:rPr>
          <w:sz w:val="28"/>
          <w:szCs w:val="28"/>
        </w:rPr>
        <w:t xml:space="preserve">образующиеся </w:t>
      </w:r>
      <w:r w:rsidRPr="00CA71EC">
        <w:rPr>
          <w:sz w:val="28"/>
          <w:szCs w:val="28"/>
        </w:rPr>
        <w:t>хозяйственно-бытовые</w:t>
      </w:r>
      <w:r w:rsidRPr="00CA71EC">
        <w:rPr>
          <w:spacing w:val="1"/>
          <w:sz w:val="28"/>
          <w:szCs w:val="28"/>
        </w:rPr>
        <w:t xml:space="preserve"> </w:t>
      </w:r>
      <w:r w:rsidRPr="00CA71EC">
        <w:rPr>
          <w:sz w:val="28"/>
          <w:szCs w:val="28"/>
        </w:rPr>
        <w:t>сточные</w:t>
      </w:r>
      <w:r w:rsidRPr="00CA71EC">
        <w:rPr>
          <w:spacing w:val="1"/>
          <w:sz w:val="28"/>
          <w:szCs w:val="28"/>
        </w:rPr>
        <w:t xml:space="preserve"> </w:t>
      </w:r>
      <w:r w:rsidRPr="00CA71EC">
        <w:rPr>
          <w:sz w:val="28"/>
          <w:szCs w:val="28"/>
        </w:rPr>
        <w:t>воды.</w:t>
      </w:r>
      <w:r w:rsidRPr="00CA71EC">
        <w:rPr>
          <w:spacing w:val="1"/>
          <w:sz w:val="28"/>
          <w:szCs w:val="28"/>
        </w:rPr>
        <w:t xml:space="preserve"> </w:t>
      </w:r>
      <w:r w:rsidRPr="00CA71EC">
        <w:rPr>
          <w:sz w:val="28"/>
          <w:szCs w:val="28"/>
        </w:rPr>
        <w:t>В</w:t>
      </w:r>
      <w:r w:rsidRPr="00CA71EC">
        <w:rPr>
          <w:spacing w:val="1"/>
          <w:sz w:val="28"/>
          <w:szCs w:val="28"/>
        </w:rPr>
        <w:t xml:space="preserve"> </w:t>
      </w:r>
      <w:r w:rsidRPr="00CA71EC">
        <w:rPr>
          <w:sz w:val="28"/>
          <w:szCs w:val="28"/>
        </w:rPr>
        <w:t>условиях</w:t>
      </w:r>
      <w:r w:rsidRPr="00CA71EC">
        <w:rPr>
          <w:spacing w:val="1"/>
          <w:sz w:val="28"/>
          <w:szCs w:val="28"/>
        </w:rPr>
        <w:t xml:space="preserve"> </w:t>
      </w:r>
      <w:r w:rsidRPr="00CA71EC">
        <w:rPr>
          <w:sz w:val="28"/>
          <w:szCs w:val="28"/>
        </w:rPr>
        <w:t>ежегодного</w:t>
      </w:r>
      <w:r w:rsidRPr="00CA71EC">
        <w:rPr>
          <w:spacing w:val="1"/>
          <w:sz w:val="28"/>
          <w:szCs w:val="28"/>
        </w:rPr>
        <w:t xml:space="preserve"> </w:t>
      </w:r>
      <w:r w:rsidRPr="00CA71EC">
        <w:rPr>
          <w:sz w:val="28"/>
          <w:szCs w:val="28"/>
        </w:rPr>
        <w:t>увеличения</w:t>
      </w:r>
      <w:r w:rsidRPr="00CA71EC">
        <w:rPr>
          <w:spacing w:val="1"/>
          <w:sz w:val="28"/>
          <w:szCs w:val="28"/>
        </w:rPr>
        <w:t xml:space="preserve"> </w:t>
      </w:r>
      <w:r w:rsidRPr="00CA71EC">
        <w:rPr>
          <w:sz w:val="28"/>
          <w:szCs w:val="28"/>
        </w:rPr>
        <w:t>объемов</w:t>
      </w:r>
      <w:r w:rsidRPr="00CA71EC">
        <w:rPr>
          <w:spacing w:val="1"/>
          <w:sz w:val="28"/>
          <w:szCs w:val="28"/>
        </w:rPr>
        <w:t xml:space="preserve"> </w:t>
      </w:r>
      <w:r w:rsidRPr="00CA71EC">
        <w:rPr>
          <w:sz w:val="28"/>
          <w:szCs w:val="28"/>
        </w:rPr>
        <w:t>водопотребления</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водоотведения</w:t>
      </w:r>
      <w:r w:rsidRPr="00CA71EC">
        <w:rPr>
          <w:spacing w:val="1"/>
          <w:sz w:val="28"/>
          <w:szCs w:val="28"/>
        </w:rPr>
        <w:t xml:space="preserve"> </w:t>
      </w:r>
      <w:r w:rsidRPr="00CA71EC">
        <w:rPr>
          <w:sz w:val="28"/>
          <w:szCs w:val="28"/>
        </w:rPr>
        <w:t>приоритетным</w:t>
      </w:r>
      <w:r w:rsidRPr="00CA71EC">
        <w:rPr>
          <w:spacing w:val="1"/>
          <w:sz w:val="28"/>
          <w:szCs w:val="28"/>
        </w:rPr>
        <w:t xml:space="preserve"> </w:t>
      </w:r>
      <w:r w:rsidRPr="00CA71EC">
        <w:rPr>
          <w:sz w:val="28"/>
          <w:szCs w:val="28"/>
        </w:rPr>
        <w:t>направлением</w:t>
      </w:r>
      <w:r w:rsidRPr="00CA71EC">
        <w:rPr>
          <w:spacing w:val="1"/>
          <w:sz w:val="28"/>
          <w:szCs w:val="28"/>
        </w:rPr>
        <w:t xml:space="preserve"> </w:t>
      </w:r>
      <w:r w:rsidRPr="00CA71EC">
        <w:rPr>
          <w:sz w:val="28"/>
          <w:szCs w:val="28"/>
        </w:rPr>
        <w:t>развития</w:t>
      </w:r>
      <w:r w:rsidRPr="00CA71EC">
        <w:rPr>
          <w:spacing w:val="1"/>
          <w:sz w:val="28"/>
          <w:szCs w:val="28"/>
        </w:rPr>
        <w:t xml:space="preserve"> </w:t>
      </w:r>
      <w:r w:rsidRPr="00CA71EC">
        <w:rPr>
          <w:sz w:val="28"/>
          <w:szCs w:val="28"/>
        </w:rPr>
        <w:t>системы</w:t>
      </w:r>
      <w:r w:rsidRPr="00CA71EC">
        <w:rPr>
          <w:spacing w:val="1"/>
          <w:sz w:val="28"/>
          <w:szCs w:val="28"/>
        </w:rPr>
        <w:t xml:space="preserve"> </w:t>
      </w:r>
      <w:r w:rsidRPr="00CA71EC">
        <w:rPr>
          <w:sz w:val="28"/>
          <w:szCs w:val="28"/>
        </w:rPr>
        <w:t>водоотведения</w:t>
      </w:r>
      <w:r w:rsidRPr="00CA71EC">
        <w:rPr>
          <w:spacing w:val="1"/>
          <w:sz w:val="28"/>
          <w:szCs w:val="28"/>
        </w:rPr>
        <w:t xml:space="preserve"> </w:t>
      </w:r>
      <w:r w:rsidRPr="00CA71EC">
        <w:rPr>
          <w:sz w:val="28"/>
          <w:szCs w:val="28"/>
        </w:rPr>
        <w:t>является</w:t>
      </w:r>
      <w:r w:rsidRPr="00CA71EC">
        <w:rPr>
          <w:spacing w:val="1"/>
          <w:sz w:val="28"/>
          <w:szCs w:val="28"/>
        </w:rPr>
        <w:t xml:space="preserve"> </w:t>
      </w:r>
      <w:r w:rsidRPr="00CA71EC">
        <w:rPr>
          <w:sz w:val="28"/>
          <w:szCs w:val="28"/>
        </w:rPr>
        <w:t>повышение</w:t>
      </w:r>
      <w:r w:rsidRPr="00CA71EC">
        <w:rPr>
          <w:spacing w:val="1"/>
          <w:sz w:val="28"/>
          <w:szCs w:val="28"/>
        </w:rPr>
        <w:t xml:space="preserve"> </w:t>
      </w:r>
      <w:r w:rsidRPr="00CA71EC">
        <w:rPr>
          <w:sz w:val="28"/>
          <w:szCs w:val="28"/>
        </w:rPr>
        <w:t>качества</w:t>
      </w:r>
      <w:r w:rsidRPr="00CA71EC">
        <w:rPr>
          <w:spacing w:val="1"/>
          <w:sz w:val="28"/>
          <w:szCs w:val="28"/>
        </w:rPr>
        <w:t xml:space="preserve"> </w:t>
      </w:r>
      <w:r w:rsidRPr="00CA71EC">
        <w:rPr>
          <w:sz w:val="28"/>
          <w:szCs w:val="28"/>
        </w:rPr>
        <w:t>очистки воды и надежности работы сетей и сооружений. Трубопроводные сети</w:t>
      </w:r>
      <w:r w:rsidRPr="00CA71EC">
        <w:rPr>
          <w:spacing w:val="1"/>
          <w:sz w:val="28"/>
          <w:szCs w:val="28"/>
        </w:rPr>
        <w:t xml:space="preserve"> </w:t>
      </w:r>
      <w:r w:rsidRPr="00CA71EC">
        <w:rPr>
          <w:sz w:val="28"/>
          <w:szCs w:val="28"/>
        </w:rPr>
        <w:t>являются</w:t>
      </w:r>
      <w:r w:rsidRPr="00CA71EC">
        <w:rPr>
          <w:spacing w:val="1"/>
          <w:sz w:val="28"/>
          <w:szCs w:val="28"/>
        </w:rPr>
        <w:t xml:space="preserve"> </w:t>
      </w:r>
      <w:r w:rsidRPr="00CA71EC">
        <w:rPr>
          <w:sz w:val="28"/>
          <w:szCs w:val="28"/>
        </w:rPr>
        <w:t>не</w:t>
      </w:r>
      <w:r w:rsidRPr="00CA71EC">
        <w:rPr>
          <w:spacing w:val="1"/>
          <w:sz w:val="28"/>
          <w:szCs w:val="28"/>
        </w:rPr>
        <w:t xml:space="preserve"> </w:t>
      </w:r>
      <w:r w:rsidRPr="00CA71EC">
        <w:rPr>
          <w:sz w:val="28"/>
          <w:szCs w:val="28"/>
        </w:rPr>
        <w:t>только</w:t>
      </w:r>
      <w:r w:rsidRPr="00CA71EC">
        <w:rPr>
          <w:spacing w:val="1"/>
          <w:sz w:val="28"/>
          <w:szCs w:val="28"/>
        </w:rPr>
        <w:t xml:space="preserve"> </w:t>
      </w:r>
      <w:r w:rsidRPr="00CA71EC">
        <w:rPr>
          <w:sz w:val="28"/>
          <w:szCs w:val="28"/>
        </w:rPr>
        <w:t>наиболее</w:t>
      </w:r>
      <w:r w:rsidRPr="00CA71EC">
        <w:rPr>
          <w:spacing w:val="1"/>
          <w:sz w:val="28"/>
          <w:szCs w:val="28"/>
        </w:rPr>
        <w:t xml:space="preserve"> </w:t>
      </w:r>
      <w:r w:rsidRPr="00CA71EC">
        <w:rPr>
          <w:sz w:val="28"/>
          <w:szCs w:val="28"/>
        </w:rPr>
        <w:t>функционально</w:t>
      </w:r>
      <w:r w:rsidRPr="00CA71EC">
        <w:rPr>
          <w:spacing w:val="1"/>
          <w:sz w:val="28"/>
          <w:szCs w:val="28"/>
        </w:rPr>
        <w:t xml:space="preserve"> </w:t>
      </w:r>
      <w:r w:rsidRPr="00CA71EC">
        <w:rPr>
          <w:sz w:val="28"/>
          <w:szCs w:val="28"/>
        </w:rPr>
        <w:t>значимым</w:t>
      </w:r>
      <w:r w:rsidRPr="00CA71EC">
        <w:rPr>
          <w:spacing w:val="1"/>
          <w:sz w:val="28"/>
          <w:szCs w:val="28"/>
        </w:rPr>
        <w:t xml:space="preserve"> </w:t>
      </w:r>
      <w:r w:rsidRPr="00CA71EC">
        <w:rPr>
          <w:sz w:val="28"/>
          <w:szCs w:val="28"/>
        </w:rPr>
        <w:t>элементом</w:t>
      </w:r>
      <w:r w:rsidRPr="00CA71EC">
        <w:rPr>
          <w:spacing w:val="1"/>
          <w:sz w:val="28"/>
          <w:szCs w:val="28"/>
        </w:rPr>
        <w:t xml:space="preserve"> </w:t>
      </w:r>
      <w:r w:rsidRPr="00CA71EC">
        <w:rPr>
          <w:sz w:val="28"/>
          <w:szCs w:val="28"/>
        </w:rPr>
        <w:t>системы</w:t>
      </w:r>
      <w:r w:rsidRPr="00CA71EC">
        <w:rPr>
          <w:spacing w:val="1"/>
          <w:sz w:val="28"/>
          <w:szCs w:val="28"/>
        </w:rPr>
        <w:t xml:space="preserve"> </w:t>
      </w:r>
      <w:r w:rsidRPr="00CA71EC">
        <w:rPr>
          <w:sz w:val="28"/>
          <w:szCs w:val="28"/>
        </w:rPr>
        <w:t>канализации,</w:t>
      </w:r>
      <w:r w:rsidRPr="00CA71EC">
        <w:rPr>
          <w:spacing w:val="1"/>
          <w:sz w:val="28"/>
          <w:szCs w:val="28"/>
        </w:rPr>
        <w:t xml:space="preserve"> </w:t>
      </w:r>
      <w:r w:rsidRPr="00CA71EC">
        <w:rPr>
          <w:sz w:val="28"/>
          <w:szCs w:val="28"/>
        </w:rPr>
        <w:t>но</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наиболее</w:t>
      </w:r>
      <w:r w:rsidRPr="00CA71EC">
        <w:rPr>
          <w:spacing w:val="1"/>
          <w:sz w:val="28"/>
          <w:szCs w:val="28"/>
        </w:rPr>
        <w:t xml:space="preserve"> </w:t>
      </w:r>
      <w:r w:rsidRPr="00CA71EC">
        <w:rPr>
          <w:sz w:val="28"/>
          <w:szCs w:val="28"/>
        </w:rPr>
        <w:t>уязвимым</w:t>
      </w:r>
      <w:r w:rsidRPr="00CA71EC">
        <w:rPr>
          <w:spacing w:val="1"/>
          <w:sz w:val="28"/>
          <w:szCs w:val="28"/>
        </w:rPr>
        <w:t xml:space="preserve"> </w:t>
      </w:r>
      <w:r w:rsidRPr="00CA71EC">
        <w:rPr>
          <w:sz w:val="28"/>
          <w:szCs w:val="28"/>
        </w:rPr>
        <w:t>с</w:t>
      </w:r>
      <w:r w:rsidRPr="00CA71EC">
        <w:rPr>
          <w:spacing w:val="1"/>
          <w:sz w:val="28"/>
          <w:szCs w:val="28"/>
        </w:rPr>
        <w:t xml:space="preserve"> </w:t>
      </w:r>
      <w:r w:rsidRPr="00CA71EC">
        <w:rPr>
          <w:sz w:val="28"/>
          <w:szCs w:val="28"/>
        </w:rPr>
        <w:t>точки</w:t>
      </w:r>
      <w:r w:rsidRPr="00CA71EC">
        <w:rPr>
          <w:spacing w:val="1"/>
          <w:sz w:val="28"/>
          <w:szCs w:val="28"/>
        </w:rPr>
        <w:t xml:space="preserve"> </w:t>
      </w:r>
      <w:r w:rsidRPr="00CA71EC">
        <w:rPr>
          <w:sz w:val="28"/>
          <w:szCs w:val="28"/>
        </w:rPr>
        <w:t>зрения</w:t>
      </w:r>
      <w:r w:rsidRPr="00CA71EC">
        <w:rPr>
          <w:spacing w:val="1"/>
          <w:sz w:val="28"/>
          <w:szCs w:val="28"/>
        </w:rPr>
        <w:t xml:space="preserve"> </w:t>
      </w:r>
      <w:r w:rsidRPr="00CA71EC">
        <w:rPr>
          <w:sz w:val="28"/>
          <w:szCs w:val="28"/>
        </w:rPr>
        <w:t>надежности.</w:t>
      </w:r>
      <w:r w:rsidRPr="00CA71EC">
        <w:rPr>
          <w:spacing w:val="1"/>
          <w:sz w:val="28"/>
          <w:szCs w:val="28"/>
        </w:rPr>
        <w:t xml:space="preserve"> </w:t>
      </w:r>
      <w:r w:rsidRPr="00CA71EC">
        <w:rPr>
          <w:sz w:val="28"/>
          <w:szCs w:val="28"/>
        </w:rPr>
        <w:t>Острой</w:t>
      </w:r>
      <w:r w:rsidRPr="00CA71EC">
        <w:rPr>
          <w:spacing w:val="1"/>
          <w:sz w:val="28"/>
          <w:szCs w:val="28"/>
        </w:rPr>
        <w:t xml:space="preserve"> </w:t>
      </w:r>
      <w:r w:rsidRPr="00CA71EC">
        <w:rPr>
          <w:sz w:val="28"/>
          <w:szCs w:val="28"/>
        </w:rPr>
        <w:t>проблемой</w:t>
      </w:r>
      <w:r w:rsidRPr="00CA71EC">
        <w:rPr>
          <w:spacing w:val="1"/>
          <w:sz w:val="28"/>
          <w:szCs w:val="28"/>
        </w:rPr>
        <w:t xml:space="preserve"> </w:t>
      </w:r>
      <w:r w:rsidRPr="00CA71EC">
        <w:rPr>
          <w:sz w:val="28"/>
          <w:szCs w:val="28"/>
        </w:rPr>
        <w:t>остается</w:t>
      </w:r>
      <w:r w:rsidRPr="00CA71EC">
        <w:rPr>
          <w:spacing w:val="1"/>
          <w:sz w:val="28"/>
          <w:szCs w:val="28"/>
        </w:rPr>
        <w:t xml:space="preserve"> </w:t>
      </w:r>
      <w:r w:rsidRPr="00CA71EC">
        <w:rPr>
          <w:sz w:val="28"/>
          <w:szCs w:val="28"/>
        </w:rPr>
        <w:t>износ</w:t>
      </w:r>
      <w:r w:rsidRPr="00CA71EC">
        <w:rPr>
          <w:spacing w:val="1"/>
          <w:sz w:val="28"/>
          <w:szCs w:val="28"/>
        </w:rPr>
        <w:t xml:space="preserve"> </w:t>
      </w:r>
      <w:r w:rsidRPr="00CA71EC">
        <w:rPr>
          <w:sz w:val="28"/>
          <w:szCs w:val="28"/>
        </w:rPr>
        <w:t>канализационных</w:t>
      </w:r>
      <w:r w:rsidRPr="00CA71EC">
        <w:rPr>
          <w:spacing w:val="1"/>
          <w:sz w:val="28"/>
          <w:szCs w:val="28"/>
        </w:rPr>
        <w:t xml:space="preserve"> </w:t>
      </w:r>
      <w:r w:rsidRPr="00CA71EC">
        <w:rPr>
          <w:sz w:val="28"/>
          <w:szCs w:val="28"/>
        </w:rPr>
        <w:t>сетей.</w:t>
      </w:r>
      <w:r w:rsidRPr="00CA71EC">
        <w:rPr>
          <w:spacing w:val="-62"/>
          <w:sz w:val="28"/>
          <w:szCs w:val="28"/>
        </w:rPr>
        <w:t xml:space="preserve"> </w:t>
      </w:r>
      <w:r w:rsidRPr="00CA71EC">
        <w:rPr>
          <w:sz w:val="28"/>
          <w:szCs w:val="28"/>
        </w:rPr>
        <w:t>Поэтому</w:t>
      </w:r>
      <w:r w:rsidRPr="00CA71EC">
        <w:rPr>
          <w:spacing w:val="-9"/>
          <w:sz w:val="28"/>
          <w:szCs w:val="28"/>
        </w:rPr>
        <w:t xml:space="preserve"> </w:t>
      </w:r>
      <w:r w:rsidRPr="00CA71EC">
        <w:rPr>
          <w:sz w:val="28"/>
          <w:szCs w:val="28"/>
        </w:rPr>
        <w:t>особое</w:t>
      </w:r>
      <w:r w:rsidRPr="00CA71EC">
        <w:rPr>
          <w:spacing w:val="-3"/>
          <w:sz w:val="28"/>
          <w:szCs w:val="28"/>
        </w:rPr>
        <w:t xml:space="preserve"> </w:t>
      </w:r>
      <w:r w:rsidRPr="00CA71EC">
        <w:rPr>
          <w:sz w:val="28"/>
          <w:szCs w:val="28"/>
        </w:rPr>
        <w:t>внимание</w:t>
      </w:r>
      <w:r w:rsidRPr="00CA71EC">
        <w:rPr>
          <w:spacing w:val="-3"/>
          <w:sz w:val="28"/>
          <w:szCs w:val="28"/>
        </w:rPr>
        <w:t xml:space="preserve"> </w:t>
      </w:r>
      <w:r w:rsidRPr="00CA71EC">
        <w:rPr>
          <w:sz w:val="28"/>
          <w:szCs w:val="28"/>
        </w:rPr>
        <w:t>необходимо</w:t>
      </w:r>
      <w:r w:rsidRPr="00CA71EC">
        <w:rPr>
          <w:spacing w:val="2"/>
          <w:sz w:val="28"/>
          <w:szCs w:val="28"/>
        </w:rPr>
        <w:t xml:space="preserve"> </w:t>
      </w:r>
      <w:r w:rsidRPr="00CA71EC">
        <w:rPr>
          <w:sz w:val="28"/>
          <w:szCs w:val="28"/>
        </w:rPr>
        <w:t>уделить</w:t>
      </w:r>
      <w:r w:rsidRPr="00CA71EC">
        <w:rPr>
          <w:spacing w:val="-5"/>
          <w:sz w:val="28"/>
          <w:szCs w:val="28"/>
        </w:rPr>
        <w:t xml:space="preserve"> </w:t>
      </w:r>
      <w:r w:rsidRPr="00CA71EC">
        <w:rPr>
          <w:sz w:val="28"/>
          <w:szCs w:val="28"/>
        </w:rPr>
        <w:t>их</w:t>
      </w:r>
      <w:r w:rsidRPr="00CA71EC">
        <w:rPr>
          <w:spacing w:val="-3"/>
          <w:sz w:val="28"/>
          <w:szCs w:val="28"/>
        </w:rPr>
        <w:t xml:space="preserve"> </w:t>
      </w:r>
      <w:r w:rsidRPr="00CA71EC">
        <w:rPr>
          <w:sz w:val="28"/>
          <w:szCs w:val="28"/>
        </w:rPr>
        <w:t>реконструкции</w:t>
      </w:r>
      <w:r w:rsidRPr="00CA71EC">
        <w:rPr>
          <w:spacing w:val="-3"/>
          <w:sz w:val="28"/>
          <w:szCs w:val="28"/>
        </w:rPr>
        <w:t xml:space="preserve"> </w:t>
      </w:r>
      <w:r w:rsidRPr="00CA71EC">
        <w:rPr>
          <w:sz w:val="28"/>
          <w:szCs w:val="28"/>
        </w:rPr>
        <w:t>и</w:t>
      </w:r>
      <w:r w:rsidRPr="00CA71EC">
        <w:rPr>
          <w:spacing w:val="-2"/>
          <w:sz w:val="28"/>
          <w:szCs w:val="28"/>
        </w:rPr>
        <w:t xml:space="preserve"> </w:t>
      </w:r>
      <w:r w:rsidR="00793474">
        <w:rPr>
          <w:sz w:val="28"/>
          <w:szCs w:val="28"/>
        </w:rPr>
        <w:t>модернизации, а также установке очистных сооружений.</w:t>
      </w:r>
    </w:p>
    <w:p w:rsidR="002A7FD4" w:rsidRPr="00CA71EC" w:rsidRDefault="002A7FD4" w:rsidP="00CA71EC">
      <w:pPr>
        <w:pStyle w:val="aff4"/>
        <w:spacing w:line="240" w:lineRule="auto"/>
        <w:ind w:right="149"/>
        <w:rPr>
          <w:sz w:val="28"/>
          <w:szCs w:val="28"/>
        </w:rPr>
      </w:pPr>
      <w:r w:rsidRPr="00CA71EC">
        <w:rPr>
          <w:sz w:val="28"/>
          <w:szCs w:val="28"/>
        </w:rPr>
        <w:t>Наиболее</w:t>
      </w:r>
      <w:r w:rsidRPr="00CA71EC">
        <w:rPr>
          <w:spacing w:val="1"/>
          <w:sz w:val="28"/>
          <w:szCs w:val="28"/>
        </w:rPr>
        <w:t xml:space="preserve"> </w:t>
      </w:r>
      <w:r w:rsidRPr="00CA71EC">
        <w:rPr>
          <w:sz w:val="28"/>
          <w:szCs w:val="28"/>
        </w:rPr>
        <w:t>экономичным</w:t>
      </w:r>
      <w:r w:rsidRPr="00CA71EC">
        <w:rPr>
          <w:spacing w:val="1"/>
          <w:sz w:val="28"/>
          <w:szCs w:val="28"/>
        </w:rPr>
        <w:t xml:space="preserve"> </w:t>
      </w:r>
      <w:r w:rsidRPr="00CA71EC">
        <w:rPr>
          <w:sz w:val="28"/>
          <w:szCs w:val="28"/>
        </w:rPr>
        <w:t>решением</w:t>
      </w:r>
      <w:r w:rsidRPr="00CA71EC">
        <w:rPr>
          <w:spacing w:val="1"/>
          <w:sz w:val="28"/>
          <w:szCs w:val="28"/>
        </w:rPr>
        <w:t xml:space="preserve"> </w:t>
      </w:r>
      <w:r w:rsidRPr="00CA71EC">
        <w:rPr>
          <w:sz w:val="28"/>
          <w:szCs w:val="28"/>
        </w:rPr>
        <w:t>является</w:t>
      </w:r>
      <w:r w:rsidRPr="00CA71EC">
        <w:rPr>
          <w:spacing w:val="1"/>
          <w:sz w:val="28"/>
          <w:szCs w:val="28"/>
        </w:rPr>
        <w:t xml:space="preserve"> </w:t>
      </w:r>
      <w:r w:rsidRPr="00CA71EC">
        <w:rPr>
          <w:sz w:val="28"/>
          <w:szCs w:val="28"/>
        </w:rPr>
        <w:t>применение</w:t>
      </w:r>
      <w:r w:rsidRPr="00CA71EC">
        <w:rPr>
          <w:spacing w:val="1"/>
          <w:sz w:val="28"/>
          <w:szCs w:val="28"/>
        </w:rPr>
        <w:t xml:space="preserve"> </w:t>
      </w:r>
      <w:r w:rsidRPr="00CA71EC">
        <w:rPr>
          <w:sz w:val="28"/>
          <w:szCs w:val="28"/>
        </w:rPr>
        <w:t>бестраншейных</w:t>
      </w:r>
      <w:r w:rsidRPr="00CA71EC">
        <w:rPr>
          <w:spacing w:val="1"/>
          <w:sz w:val="28"/>
          <w:szCs w:val="28"/>
        </w:rPr>
        <w:t xml:space="preserve"> </w:t>
      </w:r>
      <w:r w:rsidRPr="00CA71EC">
        <w:rPr>
          <w:sz w:val="28"/>
          <w:szCs w:val="28"/>
        </w:rPr>
        <w:t>методов</w:t>
      </w:r>
      <w:r w:rsidRPr="00CA71EC">
        <w:rPr>
          <w:spacing w:val="40"/>
          <w:sz w:val="28"/>
          <w:szCs w:val="28"/>
        </w:rPr>
        <w:t xml:space="preserve"> </w:t>
      </w:r>
      <w:r w:rsidRPr="00CA71EC">
        <w:rPr>
          <w:sz w:val="28"/>
          <w:szCs w:val="28"/>
        </w:rPr>
        <w:t>ремонта</w:t>
      </w:r>
      <w:r w:rsidRPr="00CA71EC">
        <w:rPr>
          <w:spacing w:val="40"/>
          <w:sz w:val="28"/>
          <w:szCs w:val="28"/>
        </w:rPr>
        <w:t xml:space="preserve"> </w:t>
      </w:r>
      <w:r w:rsidRPr="00CA71EC">
        <w:rPr>
          <w:sz w:val="28"/>
          <w:szCs w:val="28"/>
        </w:rPr>
        <w:t>и</w:t>
      </w:r>
      <w:r w:rsidRPr="00CA71EC">
        <w:rPr>
          <w:spacing w:val="43"/>
          <w:sz w:val="28"/>
          <w:szCs w:val="28"/>
        </w:rPr>
        <w:t xml:space="preserve"> </w:t>
      </w:r>
      <w:r w:rsidRPr="00CA71EC">
        <w:rPr>
          <w:sz w:val="28"/>
          <w:szCs w:val="28"/>
        </w:rPr>
        <w:t>восстановления</w:t>
      </w:r>
      <w:r w:rsidRPr="00CA71EC">
        <w:rPr>
          <w:spacing w:val="41"/>
          <w:sz w:val="28"/>
          <w:szCs w:val="28"/>
        </w:rPr>
        <w:t xml:space="preserve"> </w:t>
      </w:r>
      <w:r w:rsidRPr="00CA71EC">
        <w:rPr>
          <w:sz w:val="28"/>
          <w:szCs w:val="28"/>
        </w:rPr>
        <w:t>трубопроводов.</w:t>
      </w:r>
      <w:r w:rsidRPr="00CA71EC">
        <w:rPr>
          <w:spacing w:val="40"/>
          <w:sz w:val="28"/>
          <w:szCs w:val="28"/>
        </w:rPr>
        <w:t xml:space="preserve"> </w:t>
      </w:r>
      <w:r w:rsidRPr="00CA71EC">
        <w:rPr>
          <w:sz w:val="28"/>
          <w:szCs w:val="28"/>
        </w:rPr>
        <w:t>Существует</w:t>
      </w:r>
      <w:r w:rsidRPr="00CA71EC">
        <w:rPr>
          <w:spacing w:val="40"/>
          <w:sz w:val="28"/>
          <w:szCs w:val="28"/>
        </w:rPr>
        <w:t xml:space="preserve"> </w:t>
      </w:r>
      <w:r w:rsidRPr="00CA71EC">
        <w:rPr>
          <w:sz w:val="28"/>
          <w:szCs w:val="28"/>
        </w:rPr>
        <w:t>новый</w:t>
      </w:r>
      <w:r w:rsidRPr="00CA71EC">
        <w:rPr>
          <w:spacing w:val="41"/>
          <w:sz w:val="28"/>
          <w:szCs w:val="28"/>
        </w:rPr>
        <w:t xml:space="preserve"> </w:t>
      </w:r>
      <w:r w:rsidRPr="00CA71EC">
        <w:rPr>
          <w:sz w:val="28"/>
          <w:szCs w:val="28"/>
        </w:rPr>
        <w:t>метод ремонта трубопроводов большого диаметра «труба в трубе», позволяющий вернуть</w:t>
      </w:r>
      <w:r w:rsidRPr="00CA71EC">
        <w:rPr>
          <w:spacing w:val="-62"/>
          <w:sz w:val="28"/>
          <w:szCs w:val="28"/>
        </w:rPr>
        <w:t xml:space="preserve"> </w:t>
      </w:r>
      <w:r w:rsidRPr="00CA71EC">
        <w:rPr>
          <w:sz w:val="28"/>
          <w:szCs w:val="28"/>
        </w:rPr>
        <w:t>в</w:t>
      </w:r>
      <w:r w:rsidRPr="00CA71EC">
        <w:rPr>
          <w:spacing w:val="1"/>
          <w:sz w:val="28"/>
          <w:szCs w:val="28"/>
        </w:rPr>
        <w:t xml:space="preserve"> </w:t>
      </w:r>
      <w:r w:rsidRPr="00CA71EC">
        <w:rPr>
          <w:sz w:val="28"/>
          <w:szCs w:val="28"/>
        </w:rPr>
        <w:t>эксплуатацию</w:t>
      </w:r>
      <w:r w:rsidRPr="00CA71EC">
        <w:rPr>
          <w:spacing w:val="1"/>
          <w:sz w:val="28"/>
          <w:szCs w:val="28"/>
        </w:rPr>
        <w:t xml:space="preserve"> </w:t>
      </w:r>
      <w:r w:rsidRPr="00CA71EC">
        <w:rPr>
          <w:sz w:val="28"/>
          <w:szCs w:val="28"/>
        </w:rPr>
        <w:t>потерявшие</w:t>
      </w:r>
      <w:r w:rsidRPr="00CA71EC">
        <w:rPr>
          <w:spacing w:val="1"/>
          <w:sz w:val="28"/>
          <w:szCs w:val="28"/>
        </w:rPr>
        <w:t xml:space="preserve"> </w:t>
      </w:r>
      <w:r w:rsidRPr="00CA71EC">
        <w:rPr>
          <w:sz w:val="28"/>
          <w:szCs w:val="28"/>
        </w:rPr>
        <w:t>работоспособность</w:t>
      </w:r>
      <w:r w:rsidRPr="00CA71EC">
        <w:rPr>
          <w:spacing w:val="1"/>
          <w:sz w:val="28"/>
          <w:szCs w:val="28"/>
        </w:rPr>
        <w:t xml:space="preserve"> </w:t>
      </w:r>
      <w:r w:rsidRPr="00CA71EC">
        <w:rPr>
          <w:sz w:val="28"/>
          <w:szCs w:val="28"/>
        </w:rPr>
        <w:t>трубопроводы,</w:t>
      </w:r>
      <w:r w:rsidRPr="00CA71EC">
        <w:rPr>
          <w:spacing w:val="1"/>
          <w:sz w:val="28"/>
          <w:szCs w:val="28"/>
        </w:rPr>
        <w:t xml:space="preserve"> </w:t>
      </w:r>
      <w:r w:rsidRPr="00CA71EC">
        <w:rPr>
          <w:sz w:val="28"/>
          <w:szCs w:val="28"/>
        </w:rPr>
        <w:t>обеспечить</w:t>
      </w:r>
      <w:r w:rsidRPr="00CA71EC">
        <w:rPr>
          <w:spacing w:val="1"/>
          <w:sz w:val="28"/>
          <w:szCs w:val="28"/>
        </w:rPr>
        <w:t xml:space="preserve"> </w:t>
      </w:r>
      <w:r w:rsidRPr="00CA71EC">
        <w:rPr>
          <w:sz w:val="28"/>
          <w:szCs w:val="28"/>
        </w:rPr>
        <w:t>их</w:t>
      </w:r>
      <w:r w:rsidRPr="00CA71EC">
        <w:rPr>
          <w:spacing w:val="1"/>
          <w:sz w:val="28"/>
          <w:szCs w:val="28"/>
        </w:rPr>
        <w:t xml:space="preserve"> </w:t>
      </w:r>
      <w:r w:rsidRPr="00CA71EC">
        <w:rPr>
          <w:sz w:val="28"/>
          <w:szCs w:val="28"/>
        </w:rPr>
        <w:t>стабильную</w:t>
      </w:r>
      <w:r w:rsidRPr="00CA71EC">
        <w:rPr>
          <w:spacing w:val="1"/>
          <w:sz w:val="28"/>
          <w:szCs w:val="28"/>
        </w:rPr>
        <w:t xml:space="preserve"> </w:t>
      </w:r>
      <w:r w:rsidRPr="00CA71EC">
        <w:rPr>
          <w:sz w:val="28"/>
          <w:szCs w:val="28"/>
        </w:rPr>
        <w:t>пропускную</w:t>
      </w:r>
      <w:r w:rsidRPr="00CA71EC">
        <w:rPr>
          <w:spacing w:val="1"/>
          <w:sz w:val="28"/>
          <w:szCs w:val="28"/>
        </w:rPr>
        <w:t xml:space="preserve"> </w:t>
      </w:r>
      <w:r w:rsidRPr="00CA71EC">
        <w:rPr>
          <w:sz w:val="28"/>
          <w:szCs w:val="28"/>
        </w:rPr>
        <w:t>способность</w:t>
      </w:r>
      <w:r w:rsidRPr="00CA71EC">
        <w:rPr>
          <w:spacing w:val="1"/>
          <w:sz w:val="28"/>
          <w:szCs w:val="28"/>
        </w:rPr>
        <w:t xml:space="preserve"> </w:t>
      </w:r>
      <w:r w:rsidRPr="00CA71EC">
        <w:rPr>
          <w:sz w:val="28"/>
          <w:szCs w:val="28"/>
        </w:rPr>
        <w:t>на</w:t>
      </w:r>
      <w:r w:rsidRPr="00CA71EC">
        <w:rPr>
          <w:spacing w:val="1"/>
          <w:sz w:val="28"/>
          <w:szCs w:val="28"/>
        </w:rPr>
        <w:t xml:space="preserve"> </w:t>
      </w:r>
      <w:r w:rsidRPr="00CA71EC">
        <w:rPr>
          <w:sz w:val="28"/>
          <w:szCs w:val="28"/>
        </w:rPr>
        <w:t>длительный</w:t>
      </w:r>
      <w:r w:rsidRPr="00CA71EC">
        <w:rPr>
          <w:spacing w:val="1"/>
          <w:sz w:val="28"/>
          <w:szCs w:val="28"/>
        </w:rPr>
        <w:t xml:space="preserve"> </w:t>
      </w:r>
      <w:r w:rsidRPr="00CA71EC">
        <w:rPr>
          <w:sz w:val="28"/>
          <w:szCs w:val="28"/>
        </w:rPr>
        <w:t>срок.</w:t>
      </w:r>
      <w:r w:rsidRPr="00CA71EC">
        <w:rPr>
          <w:spacing w:val="1"/>
          <w:sz w:val="28"/>
          <w:szCs w:val="28"/>
        </w:rPr>
        <w:t xml:space="preserve"> </w:t>
      </w:r>
      <w:r w:rsidRPr="00CA71EC">
        <w:rPr>
          <w:sz w:val="28"/>
          <w:szCs w:val="28"/>
        </w:rPr>
        <w:t>Для</w:t>
      </w:r>
      <w:r w:rsidRPr="00CA71EC">
        <w:rPr>
          <w:spacing w:val="1"/>
          <w:sz w:val="28"/>
          <w:szCs w:val="28"/>
        </w:rPr>
        <w:t xml:space="preserve"> </w:t>
      </w:r>
      <w:r w:rsidRPr="00CA71EC">
        <w:rPr>
          <w:sz w:val="28"/>
          <w:szCs w:val="28"/>
        </w:rPr>
        <w:t>вновь</w:t>
      </w:r>
      <w:r w:rsidRPr="00CA71EC">
        <w:rPr>
          <w:spacing w:val="1"/>
          <w:sz w:val="28"/>
          <w:szCs w:val="28"/>
        </w:rPr>
        <w:t xml:space="preserve"> </w:t>
      </w:r>
      <w:r w:rsidRPr="00CA71EC">
        <w:rPr>
          <w:sz w:val="28"/>
          <w:szCs w:val="28"/>
        </w:rPr>
        <w:t>прокладываемых</w:t>
      </w:r>
      <w:r w:rsidRPr="00CA71EC">
        <w:rPr>
          <w:spacing w:val="1"/>
          <w:sz w:val="28"/>
          <w:szCs w:val="28"/>
        </w:rPr>
        <w:t xml:space="preserve"> </w:t>
      </w:r>
      <w:r w:rsidRPr="00CA71EC">
        <w:rPr>
          <w:sz w:val="28"/>
          <w:szCs w:val="28"/>
        </w:rPr>
        <w:t>участков</w:t>
      </w:r>
      <w:r w:rsidRPr="00CA71EC">
        <w:rPr>
          <w:spacing w:val="1"/>
          <w:sz w:val="28"/>
          <w:szCs w:val="28"/>
        </w:rPr>
        <w:t xml:space="preserve"> </w:t>
      </w:r>
      <w:r w:rsidRPr="00CA71EC">
        <w:rPr>
          <w:sz w:val="28"/>
          <w:szCs w:val="28"/>
        </w:rPr>
        <w:t>трубопроводов</w:t>
      </w:r>
      <w:r w:rsidRPr="00CA71EC">
        <w:rPr>
          <w:spacing w:val="1"/>
          <w:sz w:val="28"/>
          <w:szCs w:val="28"/>
        </w:rPr>
        <w:t xml:space="preserve"> </w:t>
      </w:r>
      <w:r w:rsidRPr="00CA71EC">
        <w:rPr>
          <w:sz w:val="28"/>
          <w:szCs w:val="28"/>
        </w:rPr>
        <w:t>наиболее</w:t>
      </w:r>
      <w:r w:rsidRPr="00CA71EC">
        <w:rPr>
          <w:spacing w:val="1"/>
          <w:sz w:val="28"/>
          <w:szCs w:val="28"/>
        </w:rPr>
        <w:t xml:space="preserve"> </w:t>
      </w:r>
      <w:r w:rsidRPr="00CA71EC">
        <w:rPr>
          <w:sz w:val="28"/>
          <w:szCs w:val="28"/>
        </w:rPr>
        <w:t>надежным</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долговечным</w:t>
      </w:r>
      <w:r w:rsidRPr="00CA71EC">
        <w:rPr>
          <w:spacing w:val="1"/>
          <w:sz w:val="28"/>
          <w:szCs w:val="28"/>
        </w:rPr>
        <w:t xml:space="preserve"> </w:t>
      </w:r>
      <w:r w:rsidRPr="00CA71EC">
        <w:rPr>
          <w:sz w:val="28"/>
          <w:szCs w:val="28"/>
        </w:rPr>
        <w:t>материалом является</w:t>
      </w:r>
      <w:r w:rsidRPr="00CA71EC">
        <w:rPr>
          <w:spacing w:val="1"/>
          <w:sz w:val="28"/>
          <w:szCs w:val="28"/>
        </w:rPr>
        <w:t xml:space="preserve"> </w:t>
      </w:r>
      <w:r w:rsidRPr="00CA71EC">
        <w:rPr>
          <w:sz w:val="28"/>
          <w:szCs w:val="28"/>
        </w:rPr>
        <w:t>полиэтилен. Это материал выдерживает</w:t>
      </w:r>
      <w:r w:rsidRPr="00CA71EC">
        <w:rPr>
          <w:spacing w:val="65"/>
          <w:sz w:val="28"/>
          <w:szCs w:val="28"/>
        </w:rPr>
        <w:t xml:space="preserve"> </w:t>
      </w:r>
      <w:r w:rsidRPr="00CA71EC">
        <w:rPr>
          <w:sz w:val="28"/>
          <w:szCs w:val="28"/>
        </w:rPr>
        <w:t>ударные нагрузки</w:t>
      </w:r>
      <w:r w:rsidRPr="00CA71EC">
        <w:rPr>
          <w:spacing w:val="1"/>
          <w:sz w:val="28"/>
          <w:szCs w:val="28"/>
        </w:rPr>
        <w:t xml:space="preserve"> </w:t>
      </w:r>
      <w:r w:rsidRPr="00CA71EC">
        <w:rPr>
          <w:sz w:val="28"/>
          <w:szCs w:val="28"/>
        </w:rPr>
        <w:t>при</w:t>
      </w:r>
      <w:r w:rsidRPr="00CA71EC">
        <w:rPr>
          <w:spacing w:val="1"/>
          <w:sz w:val="28"/>
          <w:szCs w:val="28"/>
        </w:rPr>
        <w:t xml:space="preserve"> </w:t>
      </w:r>
      <w:r w:rsidRPr="00CA71EC">
        <w:rPr>
          <w:sz w:val="28"/>
          <w:szCs w:val="28"/>
        </w:rPr>
        <w:t>резком</w:t>
      </w:r>
      <w:r w:rsidRPr="00CA71EC">
        <w:rPr>
          <w:spacing w:val="1"/>
          <w:sz w:val="28"/>
          <w:szCs w:val="28"/>
        </w:rPr>
        <w:t xml:space="preserve"> </w:t>
      </w:r>
      <w:r w:rsidRPr="00CA71EC">
        <w:rPr>
          <w:sz w:val="28"/>
          <w:szCs w:val="28"/>
        </w:rPr>
        <w:t>изменении</w:t>
      </w:r>
      <w:r w:rsidRPr="00CA71EC">
        <w:rPr>
          <w:spacing w:val="1"/>
          <w:sz w:val="28"/>
          <w:szCs w:val="28"/>
        </w:rPr>
        <w:t xml:space="preserve"> </w:t>
      </w:r>
      <w:r w:rsidRPr="00CA71EC">
        <w:rPr>
          <w:sz w:val="28"/>
          <w:szCs w:val="28"/>
        </w:rPr>
        <w:t>давления</w:t>
      </w:r>
      <w:r w:rsidRPr="00CA71EC">
        <w:rPr>
          <w:spacing w:val="1"/>
          <w:sz w:val="28"/>
          <w:szCs w:val="28"/>
        </w:rPr>
        <w:t xml:space="preserve"> </w:t>
      </w:r>
      <w:r w:rsidRPr="00CA71EC">
        <w:rPr>
          <w:sz w:val="28"/>
          <w:szCs w:val="28"/>
        </w:rPr>
        <w:t>в</w:t>
      </w:r>
      <w:r w:rsidRPr="00CA71EC">
        <w:rPr>
          <w:spacing w:val="1"/>
          <w:sz w:val="28"/>
          <w:szCs w:val="28"/>
        </w:rPr>
        <w:t xml:space="preserve"> </w:t>
      </w:r>
      <w:r w:rsidRPr="00CA71EC">
        <w:rPr>
          <w:sz w:val="28"/>
          <w:szCs w:val="28"/>
        </w:rPr>
        <w:t>трубопроводе,</w:t>
      </w:r>
      <w:r w:rsidRPr="00CA71EC">
        <w:rPr>
          <w:spacing w:val="1"/>
          <w:sz w:val="28"/>
          <w:szCs w:val="28"/>
        </w:rPr>
        <w:t xml:space="preserve"> </w:t>
      </w:r>
      <w:r w:rsidRPr="00CA71EC">
        <w:rPr>
          <w:sz w:val="28"/>
          <w:szCs w:val="28"/>
        </w:rPr>
        <w:t>является</w:t>
      </w:r>
      <w:r w:rsidRPr="00CA71EC">
        <w:rPr>
          <w:spacing w:val="1"/>
          <w:sz w:val="28"/>
          <w:szCs w:val="28"/>
        </w:rPr>
        <w:t xml:space="preserve"> </w:t>
      </w:r>
      <w:r w:rsidRPr="00CA71EC">
        <w:rPr>
          <w:sz w:val="28"/>
          <w:szCs w:val="28"/>
        </w:rPr>
        <w:t>стойким</w:t>
      </w:r>
      <w:r w:rsidRPr="00CA71EC">
        <w:rPr>
          <w:spacing w:val="1"/>
          <w:sz w:val="28"/>
          <w:szCs w:val="28"/>
        </w:rPr>
        <w:t xml:space="preserve"> </w:t>
      </w:r>
      <w:r w:rsidRPr="00CA71EC">
        <w:rPr>
          <w:sz w:val="28"/>
          <w:szCs w:val="28"/>
        </w:rPr>
        <w:t>к</w:t>
      </w:r>
      <w:r w:rsidRPr="00CA71EC">
        <w:rPr>
          <w:spacing w:val="1"/>
          <w:sz w:val="28"/>
          <w:szCs w:val="28"/>
        </w:rPr>
        <w:t xml:space="preserve"> </w:t>
      </w:r>
      <w:r w:rsidRPr="00CA71EC">
        <w:rPr>
          <w:sz w:val="28"/>
          <w:szCs w:val="28"/>
        </w:rPr>
        <w:t>электрохимической</w:t>
      </w:r>
      <w:r w:rsidRPr="00CA71EC">
        <w:rPr>
          <w:spacing w:val="1"/>
          <w:sz w:val="28"/>
          <w:szCs w:val="28"/>
        </w:rPr>
        <w:t xml:space="preserve"> </w:t>
      </w:r>
      <w:r w:rsidRPr="00CA71EC">
        <w:rPr>
          <w:sz w:val="28"/>
          <w:szCs w:val="28"/>
        </w:rPr>
        <w:t>коррозии.</w:t>
      </w:r>
    </w:p>
    <w:p w:rsidR="002A7FD4" w:rsidRPr="00CA71EC" w:rsidRDefault="002A7FD4" w:rsidP="00CA71EC">
      <w:pPr>
        <w:pStyle w:val="aff4"/>
        <w:spacing w:line="240" w:lineRule="auto"/>
        <w:ind w:right="147"/>
        <w:rPr>
          <w:sz w:val="28"/>
          <w:szCs w:val="28"/>
        </w:rPr>
      </w:pPr>
      <w:r w:rsidRPr="00CA71EC">
        <w:rPr>
          <w:sz w:val="28"/>
          <w:szCs w:val="28"/>
        </w:rPr>
        <w:t>Реализуя комплекс мероприятий, направленных на повышение надежности</w:t>
      </w:r>
      <w:r w:rsidRPr="00CA71EC">
        <w:rPr>
          <w:spacing w:val="1"/>
          <w:sz w:val="28"/>
          <w:szCs w:val="28"/>
        </w:rPr>
        <w:t xml:space="preserve"> </w:t>
      </w:r>
      <w:r w:rsidRPr="00CA71EC">
        <w:rPr>
          <w:sz w:val="28"/>
          <w:szCs w:val="28"/>
        </w:rPr>
        <w:t>системы</w:t>
      </w:r>
      <w:r w:rsidRPr="00CA71EC">
        <w:rPr>
          <w:spacing w:val="1"/>
          <w:sz w:val="28"/>
          <w:szCs w:val="28"/>
        </w:rPr>
        <w:t xml:space="preserve"> </w:t>
      </w:r>
      <w:r w:rsidRPr="00CA71EC">
        <w:rPr>
          <w:sz w:val="28"/>
          <w:szCs w:val="28"/>
        </w:rPr>
        <w:t>водоотведения,</w:t>
      </w:r>
      <w:r w:rsidRPr="00CA71EC">
        <w:rPr>
          <w:spacing w:val="1"/>
          <w:sz w:val="28"/>
          <w:szCs w:val="28"/>
        </w:rPr>
        <w:t xml:space="preserve"> </w:t>
      </w:r>
      <w:r w:rsidRPr="00CA71EC">
        <w:rPr>
          <w:sz w:val="28"/>
          <w:szCs w:val="28"/>
        </w:rPr>
        <w:t>может</w:t>
      </w:r>
      <w:r w:rsidRPr="00CA71EC">
        <w:rPr>
          <w:spacing w:val="1"/>
          <w:sz w:val="28"/>
          <w:szCs w:val="28"/>
        </w:rPr>
        <w:t xml:space="preserve"> </w:t>
      </w:r>
      <w:r w:rsidRPr="00CA71EC">
        <w:rPr>
          <w:sz w:val="28"/>
          <w:szCs w:val="28"/>
        </w:rPr>
        <w:t>быть</w:t>
      </w:r>
      <w:r w:rsidRPr="00CA71EC">
        <w:rPr>
          <w:spacing w:val="1"/>
          <w:sz w:val="28"/>
          <w:szCs w:val="28"/>
        </w:rPr>
        <w:t xml:space="preserve"> </w:t>
      </w:r>
      <w:r w:rsidRPr="00CA71EC">
        <w:rPr>
          <w:sz w:val="28"/>
          <w:szCs w:val="28"/>
        </w:rPr>
        <w:t>обеспечена</w:t>
      </w:r>
      <w:r w:rsidRPr="00CA71EC">
        <w:rPr>
          <w:spacing w:val="1"/>
          <w:sz w:val="28"/>
          <w:szCs w:val="28"/>
        </w:rPr>
        <w:t xml:space="preserve"> </w:t>
      </w:r>
      <w:r w:rsidRPr="00CA71EC">
        <w:rPr>
          <w:sz w:val="28"/>
          <w:szCs w:val="28"/>
        </w:rPr>
        <w:t>устойчивая</w:t>
      </w:r>
      <w:r w:rsidRPr="00CA71EC">
        <w:rPr>
          <w:spacing w:val="1"/>
          <w:sz w:val="28"/>
          <w:szCs w:val="28"/>
        </w:rPr>
        <w:t xml:space="preserve"> </w:t>
      </w:r>
      <w:r w:rsidRPr="00CA71EC">
        <w:rPr>
          <w:sz w:val="28"/>
          <w:szCs w:val="28"/>
        </w:rPr>
        <w:t>работа</w:t>
      </w:r>
      <w:r w:rsidRPr="00CA71EC">
        <w:rPr>
          <w:spacing w:val="1"/>
          <w:sz w:val="28"/>
          <w:szCs w:val="28"/>
        </w:rPr>
        <w:t xml:space="preserve"> </w:t>
      </w:r>
      <w:r w:rsidRPr="00CA71EC">
        <w:rPr>
          <w:sz w:val="28"/>
          <w:szCs w:val="28"/>
        </w:rPr>
        <w:t>систем</w:t>
      </w:r>
      <w:r w:rsidRPr="00CA71EC">
        <w:rPr>
          <w:spacing w:val="1"/>
          <w:sz w:val="28"/>
          <w:szCs w:val="28"/>
        </w:rPr>
        <w:t xml:space="preserve"> </w:t>
      </w:r>
      <w:r w:rsidRPr="00CA71EC">
        <w:rPr>
          <w:sz w:val="28"/>
          <w:szCs w:val="28"/>
        </w:rPr>
        <w:lastRenderedPageBreak/>
        <w:t xml:space="preserve">канализации </w:t>
      </w:r>
      <w:proofErr w:type="gramStart"/>
      <w:r w:rsidRPr="00CA71EC">
        <w:rPr>
          <w:sz w:val="28"/>
          <w:szCs w:val="28"/>
        </w:rPr>
        <w:t>г</w:t>
      </w:r>
      <w:proofErr w:type="gramEnd"/>
      <w:r w:rsidRPr="00CA71EC">
        <w:rPr>
          <w:sz w:val="28"/>
          <w:szCs w:val="28"/>
        </w:rPr>
        <w:t>.</w:t>
      </w:r>
      <w:r w:rsidR="0087157F">
        <w:rPr>
          <w:sz w:val="28"/>
          <w:szCs w:val="28"/>
        </w:rPr>
        <w:t xml:space="preserve"> </w:t>
      </w:r>
      <w:r w:rsidRPr="00CA71EC">
        <w:rPr>
          <w:sz w:val="28"/>
          <w:szCs w:val="28"/>
        </w:rPr>
        <w:t>Шенкурска, д.</w:t>
      </w:r>
      <w:r w:rsidR="0087157F">
        <w:rPr>
          <w:sz w:val="28"/>
          <w:szCs w:val="28"/>
        </w:rPr>
        <w:t xml:space="preserve"> </w:t>
      </w:r>
      <w:proofErr w:type="spellStart"/>
      <w:r w:rsidRPr="00CA71EC">
        <w:rPr>
          <w:sz w:val="28"/>
          <w:szCs w:val="28"/>
        </w:rPr>
        <w:t>Бобыкинской</w:t>
      </w:r>
      <w:proofErr w:type="spellEnd"/>
      <w:r w:rsidRPr="00CA71EC">
        <w:rPr>
          <w:sz w:val="28"/>
          <w:szCs w:val="28"/>
        </w:rPr>
        <w:t>.</w:t>
      </w:r>
      <w:r w:rsidRPr="00CA71EC">
        <w:rPr>
          <w:spacing w:val="1"/>
          <w:sz w:val="28"/>
          <w:szCs w:val="28"/>
        </w:rPr>
        <w:t xml:space="preserve"> </w:t>
      </w:r>
      <w:r w:rsidRPr="00CA71EC">
        <w:rPr>
          <w:sz w:val="28"/>
          <w:szCs w:val="28"/>
        </w:rPr>
        <w:t>Указанные</w:t>
      </w:r>
      <w:r w:rsidRPr="00CA71EC">
        <w:rPr>
          <w:spacing w:val="-2"/>
          <w:sz w:val="28"/>
          <w:szCs w:val="28"/>
        </w:rPr>
        <w:t xml:space="preserve"> </w:t>
      </w:r>
      <w:r w:rsidRPr="00CA71EC">
        <w:rPr>
          <w:sz w:val="28"/>
          <w:szCs w:val="28"/>
        </w:rPr>
        <w:t>мероприятия</w:t>
      </w:r>
      <w:r w:rsidRPr="00CA71EC">
        <w:rPr>
          <w:spacing w:val="-1"/>
          <w:sz w:val="28"/>
          <w:szCs w:val="28"/>
        </w:rPr>
        <w:t xml:space="preserve"> </w:t>
      </w:r>
      <w:r w:rsidRPr="00CA71EC">
        <w:rPr>
          <w:sz w:val="28"/>
          <w:szCs w:val="28"/>
        </w:rPr>
        <w:t>включают</w:t>
      </w:r>
      <w:r w:rsidRPr="00CA71EC">
        <w:rPr>
          <w:spacing w:val="-1"/>
          <w:sz w:val="28"/>
          <w:szCs w:val="28"/>
        </w:rPr>
        <w:t xml:space="preserve"> </w:t>
      </w:r>
      <w:r w:rsidRPr="00CA71EC">
        <w:rPr>
          <w:sz w:val="28"/>
          <w:szCs w:val="28"/>
        </w:rPr>
        <w:t>в себя:</w:t>
      </w:r>
    </w:p>
    <w:p w:rsidR="002A7FD4" w:rsidRPr="00CA71EC" w:rsidRDefault="00CA71EC" w:rsidP="004B5CEE">
      <w:pPr>
        <w:pStyle w:val="af2"/>
        <w:widowControl w:val="0"/>
        <w:numPr>
          <w:ilvl w:val="0"/>
          <w:numId w:val="12"/>
        </w:numPr>
        <w:tabs>
          <w:tab w:val="left" w:pos="284"/>
        </w:tabs>
        <w:autoSpaceDE w:val="0"/>
        <w:autoSpaceDN w:val="0"/>
        <w:ind w:left="709" w:hanging="142"/>
        <w:contextualSpacing w:val="0"/>
        <w:jc w:val="both"/>
        <w:rPr>
          <w:sz w:val="28"/>
          <w:szCs w:val="28"/>
        </w:rPr>
      </w:pPr>
      <w:r>
        <w:rPr>
          <w:sz w:val="28"/>
          <w:szCs w:val="28"/>
        </w:rPr>
        <w:t xml:space="preserve">         </w:t>
      </w:r>
      <w:r w:rsidR="002A7FD4" w:rsidRPr="00CA71EC">
        <w:rPr>
          <w:sz w:val="28"/>
          <w:szCs w:val="28"/>
        </w:rPr>
        <w:t>строгое</w:t>
      </w:r>
      <w:r w:rsidR="002A7FD4" w:rsidRPr="00CA71EC">
        <w:rPr>
          <w:spacing w:val="-1"/>
          <w:sz w:val="28"/>
          <w:szCs w:val="28"/>
        </w:rPr>
        <w:t xml:space="preserve"> </w:t>
      </w:r>
      <w:r w:rsidR="002A7FD4" w:rsidRPr="00CA71EC">
        <w:rPr>
          <w:sz w:val="28"/>
          <w:szCs w:val="28"/>
        </w:rPr>
        <w:t>соблюдение</w:t>
      </w:r>
      <w:r w:rsidR="002A7FD4" w:rsidRPr="00CA71EC">
        <w:rPr>
          <w:spacing w:val="-1"/>
          <w:sz w:val="28"/>
          <w:szCs w:val="28"/>
        </w:rPr>
        <w:t xml:space="preserve"> </w:t>
      </w:r>
      <w:r w:rsidR="002A7FD4" w:rsidRPr="00CA71EC">
        <w:rPr>
          <w:sz w:val="28"/>
          <w:szCs w:val="28"/>
        </w:rPr>
        <w:t>технологических</w:t>
      </w:r>
      <w:r w:rsidR="002A7FD4" w:rsidRPr="00CA71EC">
        <w:rPr>
          <w:spacing w:val="-4"/>
          <w:sz w:val="28"/>
          <w:szCs w:val="28"/>
        </w:rPr>
        <w:t xml:space="preserve"> </w:t>
      </w:r>
      <w:r w:rsidR="002A7FD4" w:rsidRPr="00CA71EC">
        <w:rPr>
          <w:sz w:val="28"/>
          <w:szCs w:val="28"/>
        </w:rPr>
        <w:t>регламентов;</w:t>
      </w:r>
    </w:p>
    <w:p w:rsidR="002A7FD4" w:rsidRPr="00CA71EC" w:rsidRDefault="00CA71EC" w:rsidP="004B5CEE">
      <w:pPr>
        <w:pStyle w:val="af2"/>
        <w:widowControl w:val="0"/>
        <w:numPr>
          <w:ilvl w:val="0"/>
          <w:numId w:val="12"/>
        </w:numPr>
        <w:tabs>
          <w:tab w:val="left" w:pos="284"/>
        </w:tabs>
        <w:autoSpaceDE w:val="0"/>
        <w:autoSpaceDN w:val="0"/>
        <w:ind w:left="709" w:hanging="142"/>
        <w:contextualSpacing w:val="0"/>
        <w:jc w:val="both"/>
        <w:rPr>
          <w:sz w:val="28"/>
          <w:szCs w:val="28"/>
        </w:rPr>
      </w:pPr>
      <w:r>
        <w:rPr>
          <w:sz w:val="28"/>
          <w:szCs w:val="28"/>
        </w:rPr>
        <w:t xml:space="preserve">         </w:t>
      </w:r>
      <w:r w:rsidR="002A7FD4" w:rsidRPr="00CA71EC">
        <w:rPr>
          <w:sz w:val="28"/>
          <w:szCs w:val="28"/>
        </w:rPr>
        <w:t>регулярное</w:t>
      </w:r>
      <w:r w:rsidR="002A7FD4" w:rsidRPr="00CA71EC">
        <w:rPr>
          <w:spacing w:val="-4"/>
          <w:sz w:val="28"/>
          <w:szCs w:val="28"/>
        </w:rPr>
        <w:t xml:space="preserve"> </w:t>
      </w:r>
      <w:r w:rsidR="002A7FD4" w:rsidRPr="00CA71EC">
        <w:rPr>
          <w:sz w:val="28"/>
          <w:szCs w:val="28"/>
        </w:rPr>
        <w:t>обучение</w:t>
      </w:r>
      <w:r w:rsidR="002A7FD4" w:rsidRPr="00CA71EC">
        <w:rPr>
          <w:spacing w:val="-1"/>
          <w:sz w:val="28"/>
          <w:szCs w:val="28"/>
        </w:rPr>
        <w:t xml:space="preserve"> </w:t>
      </w:r>
      <w:r w:rsidR="002A7FD4" w:rsidRPr="00CA71EC">
        <w:rPr>
          <w:sz w:val="28"/>
          <w:szCs w:val="28"/>
        </w:rPr>
        <w:t>и</w:t>
      </w:r>
      <w:r w:rsidR="002A7FD4" w:rsidRPr="00CA71EC">
        <w:rPr>
          <w:spacing w:val="-4"/>
          <w:sz w:val="28"/>
          <w:szCs w:val="28"/>
        </w:rPr>
        <w:t xml:space="preserve"> </w:t>
      </w:r>
      <w:r w:rsidR="002A7FD4" w:rsidRPr="00CA71EC">
        <w:rPr>
          <w:sz w:val="28"/>
          <w:szCs w:val="28"/>
        </w:rPr>
        <w:t>повышение</w:t>
      </w:r>
      <w:r w:rsidR="002A7FD4" w:rsidRPr="00CA71EC">
        <w:rPr>
          <w:spacing w:val="-4"/>
          <w:sz w:val="28"/>
          <w:szCs w:val="28"/>
        </w:rPr>
        <w:t xml:space="preserve"> </w:t>
      </w:r>
      <w:r w:rsidR="002A7FD4" w:rsidRPr="00CA71EC">
        <w:rPr>
          <w:sz w:val="28"/>
          <w:szCs w:val="28"/>
        </w:rPr>
        <w:t>квалификации</w:t>
      </w:r>
      <w:r w:rsidR="002A7FD4" w:rsidRPr="00CA71EC">
        <w:rPr>
          <w:spacing w:val="-3"/>
          <w:sz w:val="28"/>
          <w:szCs w:val="28"/>
        </w:rPr>
        <w:t xml:space="preserve"> </w:t>
      </w:r>
      <w:r w:rsidR="002A7FD4" w:rsidRPr="00CA71EC">
        <w:rPr>
          <w:sz w:val="28"/>
          <w:szCs w:val="28"/>
        </w:rPr>
        <w:t>работников;</w:t>
      </w:r>
    </w:p>
    <w:p w:rsidR="002A7FD4" w:rsidRPr="00CA71EC" w:rsidRDefault="00CA71EC" w:rsidP="004B5CEE">
      <w:pPr>
        <w:pStyle w:val="af2"/>
        <w:widowControl w:val="0"/>
        <w:numPr>
          <w:ilvl w:val="0"/>
          <w:numId w:val="12"/>
        </w:numPr>
        <w:tabs>
          <w:tab w:val="left" w:pos="284"/>
        </w:tabs>
        <w:autoSpaceDE w:val="0"/>
        <w:autoSpaceDN w:val="0"/>
        <w:spacing w:before="1"/>
        <w:ind w:left="709" w:hanging="142"/>
        <w:contextualSpacing w:val="0"/>
        <w:jc w:val="both"/>
        <w:rPr>
          <w:sz w:val="28"/>
          <w:szCs w:val="28"/>
        </w:rPr>
      </w:pPr>
      <w:r>
        <w:rPr>
          <w:sz w:val="28"/>
          <w:szCs w:val="28"/>
        </w:rPr>
        <w:t xml:space="preserve">         </w:t>
      </w:r>
      <w:proofErr w:type="gramStart"/>
      <w:r w:rsidR="002A7FD4" w:rsidRPr="00CA71EC">
        <w:rPr>
          <w:sz w:val="28"/>
          <w:szCs w:val="28"/>
        </w:rPr>
        <w:t>контроль</w:t>
      </w:r>
      <w:r w:rsidR="002A7FD4" w:rsidRPr="00CA71EC">
        <w:rPr>
          <w:spacing w:val="-4"/>
          <w:sz w:val="28"/>
          <w:szCs w:val="28"/>
        </w:rPr>
        <w:t xml:space="preserve"> </w:t>
      </w:r>
      <w:r w:rsidR="002A7FD4" w:rsidRPr="00CA71EC">
        <w:rPr>
          <w:sz w:val="28"/>
          <w:szCs w:val="28"/>
        </w:rPr>
        <w:t>за</w:t>
      </w:r>
      <w:proofErr w:type="gramEnd"/>
      <w:r w:rsidR="002A7FD4" w:rsidRPr="00CA71EC">
        <w:rPr>
          <w:spacing w:val="-4"/>
          <w:sz w:val="28"/>
          <w:szCs w:val="28"/>
        </w:rPr>
        <w:t xml:space="preserve"> </w:t>
      </w:r>
      <w:r w:rsidR="002A7FD4" w:rsidRPr="00CA71EC">
        <w:rPr>
          <w:sz w:val="28"/>
          <w:szCs w:val="28"/>
        </w:rPr>
        <w:t>ходом</w:t>
      </w:r>
      <w:r w:rsidR="002A7FD4" w:rsidRPr="00CA71EC">
        <w:rPr>
          <w:spacing w:val="-2"/>
          <w:sz w:val="28"/>
          <w:szCs w:val="28"/>
        </w:rPr>
        <w:t xml:space="preserve"> </w:t>
      </w:r>
      <w:r w:rsidR="002A7FD4" w:rsidRPr="00CA71EC">
        <w:rPr>
          <w:sz w:val="28"/>
          <w:szCs w:val="28"/>
        </w:rPr>
        <w:t>технологических процессов;</w:t>
      </w:r>
    </w:p>
    <w:p w:rsidR="002A7FD4" w:rsidRPr="00CA71EC" w:rsidRDefault="002A7FD4" w:rsidP="004B5CEE">
      <w:pPr>
        <w:pStyle w:val="af2"/>
        <w:widowControl w:val="0"/>
        <w:numPr>
          <w:ilvl w:val="0"/>
          <w:numId w:val="12"/>
        </w:numPr>
        <w:tabs>
          <w:tab w:val="left" w:pos="1356"/>
        </w:tabs>
        <w:autoSpaceDE w:val="0"/>
        <w:autoSpaceDN w:val="0"/>
        <w:spacing w:before="1"/>
        <w:ind w:left="0" w:right="144" w:firstLine="567"/>
        <w:contextualSpacing w:val="0"/>
        <w:jc w:val="both"/>
        <w:rPr>
          <w:sz w:val="28"/>
          <w:szCs w:val="28"/>
        </w:rPr>
      </w:pPr>
      <w:r w:rsidRPr="00CA71EC">
        <w:rPr>
          <w:sz w:val="28"/>
          <w:szCs w:val="28"/>
        </w:rPr>
        <w:t>регулярный мониторинг состояния вод, сбрасываемых в водоемы, с целью</w:t>
      </w:r>
      <w:r w:rsidRPr="00CA71EC">
        <w:rPr>
          <w:spacing w:val="-62"/>
          <w:sz w:val="28"/>
          <w:szCs w:val="28"/>
        </w:rPr>
        <w:t xml:space="preserve"> </w:t>
      </w:r>
      <w:r w:rsidR="00793474">
        <w:rPr>
          <w:spacing w:val="-62"/>
          <w:sz w:val="28"/>
          <w:szCs w:val="28"/>
        </w:rPr>
        <w:t xml:space="preserve">  </w:t>
      </w:r>
      <w:r w:rsidRPr="00CA71EC">
        <w:rPr>
          <w:sz w:val="28"/>
          <w:szCs w:val="28"/>
        </w:rPr>
        <w:t>недопущения отклонений</w:t>
      </w:r>
      <w:r w:rsidRPr="00CA71EC">
        <w:rPr>
          <w:spacing w:val="-2"/>
          <w:sz w:val="28"/>
          <w:szCs w:val="28"/>
        </w:rPr>
        <w:t xml:space="preserve"> </w:t>
      </w:r>
      <w:r w:rsidRPr="00CA71EC">
        <w:rPr>
          <w:sz w:val="28"/>
          <w:szCs w:val="28"/>
        </w:rPr>
        <w:t>от</w:t>
      </w:r>
      <w:r w:rsidRPr="00CA71EC">
        <w:rPr>
          <w:spacing w:val="4"/>
          <w:sz w:val="28"/>
          <w:szCs w:val="28"/>
        </w:rPr>
        <w:t xml:space="preserve"> </w:t>
      </w:r>
      <w:r w:rsidRPr="00CA71EC">
        <w:rPr>
          <w:sz w:val="28"/>
          <w:szCs w:val="28"/>
        </w:rPr>
        <w:t>установленных</w:t>
      </w:r>
      <w:r w:rsidRPr="00CA71EC">
        <w:rPr>
          <w:spacing w:val="-2"/>
          <w:sz w:val="28"/>
          <w:szCs w:val="28"/>
        </w:rPr>
        <w:t xml:space="preserve"> </w:t>
      </w:r>
      <w:r w:rsidRPr="00CA71EC">
        <w:rPr>
          <w:sz w:val="28"/>
          <w:szCs w:val="28"/>
        </w:rPr>
        <w:t>параметров;</w:t>
      </w:r>
    </w:p>
    <w:p w:rsidR="002A7FD4" w:rsidRPr="00CA71EC" w:rsidRDefault="002A7FD4" w:rsidP="004B5CEE">
      <w:pPr>
        <w:pStyle w:val="af2"/>
        <w:widowControl w:val="0"/>
        <w:numPr>
          <w:ilvl w:val="0"/>
          <w:numId w:val="12"/>
        </w:numPr>
        <w:tabs>
          <w:tab w:val="left" w:pos="1356"/>
        </w:tabs>
        <w:autoSpaceDE w:val="0"/>
        <w:autoSpaceDN w:val="0"/>
        <w:ind w:left="0" w:firstLine="567"/>
        <w:contextualSpacing w:val="0"/>
        <w:jc w:val="both"/>
        <w:rPr>
          <w:sz w:val="28"/>
          <w:szCs w:val="28"/>
        </w:rPr>
      </w:pPr>
      <w:r w:rsidRPr="00CA71EC">
        <w:rPr>
          <w:sz w:val="28"/>
          <w:szCs w:val="28"/>
        </w:rPr>
        <w:t>регулярный</w:t>
      </w:r>
      <w:r w:rsidRPr="00CA71EC">
        <w:rPr>
          <w:spacing w:val="-5"/>
          <w:sz w:val="28"/>
          <w:szCs w:val="28"/>
        </w:rPr>
        <w:t xml:space="preserve"> </w:t>
      </w:r>
      <w:r w:rsidRPr="00CA71EC">
        <w:rPr>
          <w:sz w:val="28"/>
          <w:szCs w:val="28"/>
        </w:rPr>
        <w:t>мониторинг</w:t>
      </w:r>
      <w:r w:rsidRPr="00CA71EC">
        <w:rPr>
          <w:spacing w:val="-4"/>
          <w:sz w:val="28"/>
          <w:szCs w:val="28"/>
        </w:rPr>
        <w:t xml:space="preserve"> </w:t>
      </w:r>
      <w:r w:rsidR="00793474">
        <w:rPr>
          <w:spacing w:val="-4"/>
          <w:sz w:val="28"/>
          <w:szCs w:val="28"/>
        </w:rPr>
        <w:t>лабораторных исследований сбрасываемых</w:t>
      </w:r>
      <w:r w:rsidRPr="00CA71EC">
        <w:rPr>
          <w:spacing w:val="-4"/>
          <w:sz w:val="28"/>
          <w:szCs w:val="28"/>
        </w:rPr>
        <w:t xml:space="preserve"> </w:t>
      </w:r>
      <w:r w:rsidRPr="00CA71EC">
        <w:rPr>
          <w:sz w:val="28"/>
          <w:szCs w:val="28"/>
        </w:rPr>
        <w:t>сточных</w:t>
      </w:r>
      <w:r w:rsidRPr="00CA71EC">
        <w:rPr>
          <w:spacing w:val="-4"/>
          <w:sz w:val="28"/>
          <w:szCs w:val="28"/>
        </w:rPr>
        <w:t xml:space="preserve"> </w:t>
      </w:r>
      <w:r w:rsidRPr="00CA71EC">
        <w:rPr>
          <w:sz w:val="28"/>
          <w:szCs w:val="28"/>
        </w:rPr>
        <w:t>вод;</w:t>
      </w:r>
    </w:p>
    <w:p w:rsidR="002A7FD4" w:rsidRDefault="002A7FD4" w:rsidP="004B5CEE">
      <w:pPr>
        <w:pStyle w:val="af2"/>
        <w:widowControl w:val="0"/>
        <w:numPr>
          <w:ilvl w:val="0"/>
          <w:numId w:val="12"/>
        </w:numPr>
        <w:tabs>
          <w:tab w:val="left" w:pos="1356"/>
        </w:tabs>
        <w:autoSpaceDE w:val="0"/>
        <w:autoSpaceDN w:val="0"/>
        <w:spacing w:before="120" w:after="120"/>
        <w:ind w:left="0" w:right="145" w:firstLine="567"/>
        <w:contextualSpacing w:val="0"/>
        <w:jc w:val="both"/>
        <w:rPr>
          <w:sz w:val="28"/>
          <w:szCs w:val="28"/>
        </w:rPr>
      </w:pPr>
      <w:r w:rsidRPr="00CA71EC">
        <w:rPr>
          <w:sz w:val="28"/>
          <w:szCs w:val="28"/>
        </w:rPr>
        <w:t>внедрение</w:t>
      </w:r>
      <w:r w:rsidRPr="00CA71EC">
        <w:rPr>
          <w:spacing w:val="1"/>
          <w:sz w:val="28"/>
          <w:szCs w:val="28"/>
        </w:rPr>
        <w:t xml:space="preserve"> </w:t>
      </w:r>
      <w:r w:rsidRPr="00CA71EC">
        <w:rPr>
          <w:sz w:val="28"/>
          <w:szCs w:val="28"/>
        </w:rPr>
        <w:t>рационализаторских</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инновационных</w:t>
      </w:r>
      <w:r w:rsidRPr="00CA71EC">
        <w:rPr>
          <w:spacing w:val="1"/>
          <w:sz w:val="28"/>
          <w:szCs w:val="28"/>
        </w:rPr>
        <w:t xml:space="preserve"> </w:t>
      </w:r>
      <w:r w:rsidRPr="00CA71EC">
        <w:rPr>
          <w:sz w:val="28"/>
          <w:szCs w:val="28"/>
        </w:rPr>
        <w:t>предложений</w:t>
      </w:r>
      <w:r w:rsidRPr="00CA71EC">
        <w:rPr>
          <w:spacing w:val="1"/>
          <w:sz w:val="28"/>
          <w:szCs w:val="28"/>
        </w:rPr>
        <w:t xml:space="preserve"> </w:t>
      </w:r>
      <w:r w:rsidRPr="00CA71EC">
        <w:rPr>
          <w:sz w:val="28"/>
          <w:szCs w:val="28"/>
        </w:rPr>
        <w:t>в</w:t>
      </w:r>
      <w:r w:rsidRPr="00CA71EC">
        <w:rPr>
          <w:spacing w:val="1"/>
          <w:sz w:val="28"/>
          <w:szCs w:val="28"/>
        </w:rPr>
        <w:t xml:space="preserve"> </w:t>
      </w:r>
      <w:r w:rsidRPr="00CA71EC">
        <w:rPr>
          <w:sz w:val="28"/>
          <w:szCs w:val="28"/>
        </w:rPr>
        <w:t>части</w:t>
      </w:r>
      <w:r w:rsidRPr="00CA71EC">
        <w:rPr>
          <w:spacing w:val="-62"/>
          <w:sz w:val="28"/>
          <w:szCs w:val="28"/>
        </w:rPr>
        <w:t xml:space="preserve"> </w:t>
      </w:r>
      <w:r w:rsidRPr="00CA71EC">
        <w:rPr>
          <w:sz w:val="28"/>
          <w:szCs w:val="28"/>
        </w:rPr>
        <w:t>повышения</w:t>
      </w:r>
      <w:r w:rsidRPr="00CA71EC">
        <w:rPr>
          <w:spacing w:val="1"/>
          <w:sz w:val="28"/>
          <w:szCs w:val="28"/>
        </w:rPr>
        <w:t xml:space="preserve"> </w:t>
      </w:r>
      <w:r w:rsidRPr="00CA71EC">
        <w:rPr>
          <w:sz w:val="28"/>
          <w:szCs w:val="28"/>
        </w:rPr>
        <w:t>эффективности</w:t>
      </w:r>
      <w:r w:rsidRPr="00CA71EC">
        <w:rPr>
          <w:spacing w:val="1"/>
          <w:sz w:val="28"/>
          <w:szCs w:val="28"/>
        </w:rPr>
        <w:t xml:space="preserve"> </w:t>
      </w:r>
      <w:r w:rsidRPr="00CA71EC">
        <w:rPr>
          <w:sz w:val="28"/>
          <w:szCs w:val="28"/>
        </w:rPr>
        <w:t>очистки</w:t>
      </w:r>
      <w:r w:rsidRPr="00CA71EC">
        <w:rPr>
          <w:spacing w:val="1"/>
          <w:sz w:val="28"/>
          <w:szCs w:val="28"/>
        </w:rPr>
        <w:t xml:space="preserve"> </w:t>
      </w:r>
      <w:r w:rsidRPr="00CA71EC">
        <w:rPr>
          <w:sz w:val="28"/>
          <w:szCs w:val="28"/>
        </w:rPr>
        <w:t>сточных</w:t>
      </w:r>
      <w:r w:rsidRPr="00CA71EC">
        <w:rPr>
          <w:spacing w:val="1"/>
          <w:sz w:val="28"/>
          <w:szCs w:val="28"/>
        </w:rPr>
        <w:t xml:space="preserve"> </w:t>
      </w:r>
      <w:r w:rsidRPr="00CA71EC">
        <w:rPr>
          <w:sz w:val="28"/>
          <w:szCs w:val="28"/>
        </w:rPr>
        <w:t>вод,</w:t>
      </w:r>
      <w:r w:rsidRPr="00CA71EC">
        <w:rPr>
          <w:spacing w:val="1"/>
          <w:sz w:val="28"/>
          <w:szCs w:val="28"/>
        </w:rPr>
        <w:t xml:space="preserve"> </w:t>
      </w:r>
      <w:r w:rsidRPr="00CA71EC">
        <w:rPr>
          <w:sz w:val="28"/>
          <w:szCs w:val="28"/>
        </w:rPr>
        <w:t>использования</w:t>
      </w:r>
      <w:r w:rsidRPr="00CA71EC">
        <w:rPr>
          <w:spacing w:val="1"/>
          <w:sz w:val="28"/>
          <w:szCs w:val="28"/>
        </w:rPr>
        <w:t xml:space="preserve"> </w:t>
      </w:r>
      <w:r w:rsidRPr="00CA71EC">
        <w:rPr>
          <w:sz w:val="28"/>
          <w:szCs w:val="28"/>
        </w:rPr>
        <w:t>высушенного</w:t>
      </w:r>
      <w:r w:rsidRPr="00CA71EC">
        <w:rPr>
          <w:spacing w:val="1"/>
          <w:sz w:val="28"/>
          <w:szCs w:val="28"/>
        </w:rPr>
        <w:t xml:space="preserve"> </w:t>
      </w:r>
      <w:r w:rsidRPr="00CA71EC">
        <w:rPr>
          <w:sz w:val="28"/>
          <w:szCs w:val="28"/>
        </w:rPr>
        <w:t>остатка</w:t>
      </w:r>
      <w:r w:rsidRPr="00CA71EC">
        <w:rPr>
          <w:spacing w:val="-2"/>
          <w:sz w:val="28"/>
          <w:szCs w:val="28"/>
        </w:rPr>
        <w:t xml:space="preserve"> </w:t>
      </w:r>
      <w:r w:rsidRPr="00CA71EC">
        <w:rPr>
          <w:sz w:val="28"/>
          <w:szCs w:val="28"/>
        </w:rPr>
        <w:t>сточных</w:t>
      </w:r>
      <w:r w:rsidRPr="00CA71EC">
        <w:rPr>
          <w:spacing w:val="-1"/>
          <w:sz w:val="28"/>
          <w:szCs w:val="28"/>
        </w:rPr>
        <w:t xml:space="preserve"> </w:t>
      </w:r>
      <w:r w:rsidRPr="00CA71EC">
        <w:rPr>
          <w:sz w:val="28"/>
          <w:szCs w:val="28"/>
        </w:rPr>
        <w:t>вод.</w:t>
      </w:r>
    </w:p>
    <w:p w:rsidR="00A01C6C" w:rsidRPr="00CA71EC" w:rsidRDefault="00A01C6C" w:rsidP="00B74A71">
      <w:pPr>
        <w:pStyle w:val="Heading1"/>
        <w:tabs>
          <w:tab w:val="left" w:pos="1562"/>
        </w:tabs>
        <w:spacing w:before="120" w:after="120"/>
        <w:ind w:left="0" w:right="156" w:firstLine="567"/>
        <w:rPr>
          <w:b w:val="0"/>
          <w:i/>
          <w:sz w:val="28"/>
          <w:szCs w:val="28"/>
        </w:rPr>
      </w:pPr>
      <w:r w:rsidRPr="00CA71EC">
        <w:rPr>
          <w:b w:val="0"/>
          <w:i/>
          <w:sz w:val="28"/>
          <w:szCs w:val="28"/>
        </w:rPr>
        <w:t>Оценка воздействия сбросов сточных вод через централизованную</w:t>
      </w:r>
      <w:r w:rsidRPr="00CA71EC">
        <w:rPr>
          <w:b w:val="0"/>
          <w:i/>
          <w:spacing w:val="1"/>
          <w:sz w:val="28"/>
          <w:szCs w:val="28"/>
        </w:rPr>
        <w:t xml:space="preserve"> </w:t>
      </w:r>
      <w:r w:rsidRPr="00CA71EC">
        <w:rPr>
          <w:b w:val="0"/>
          <w:i/>
          <w:sz w:val="28"/>
          <w:szCs w:val="28"/>
        </w:rPr>
        <w:t>систему водоотведения на</w:t>
      </w:r>
      <w:r w:rsidRPr="00CA71EC">
        <w:rPr>
          <w:b w:val="0"/>
          <w:i/>
          <w:spacing w:val="-2"/>
          <w:sz w:val="28"/>
          <w:szCs w:val="28"/>
        </w:rPr>
        <w:t xml:space="preserve"> </w:t>
      </w:r>
      <w:r w:rsidRPr="00CA71EC">
        <w:rPr>
          <w:b w:val="0"/>
          <w:i/>
          <w:sz w:val="28"/>
          <w:szCs w:val="28"/>
        </w:rPr>
        <w:t>окружающую</w:t>
      </w:r>
      <w:r w:rsidRPr="00CA71EC">
        <w:rPr>
          <w:b w:val="0"/>
          <w:i/>
          <w:spacing w:val="1"/>
          <w:sz w:val="28"/>
          <w:szCs w:val="28"/>
        </w:rPr>
        <w:t xml:space="preserve"> </w:t>
      </w:r>
      <w:r w:rsidRPr="00CA71EC">
        <w:rPr>
          <w:b w:val="0"/>
          <w:i/>
          <w:sz w:val="28"/>
          <w:szCs w:val="28"/>
        </w:rPr>
        <w:t>среду</w:t>
      </w:r>
    </w:p>
    <w:p w:rsidR="00A01C6C" w:rsidRPr="00CA71EC" w:rsidRDefault="00A01C6C" w:rsidP="00B74A71">
      <w:pPr>
        <w:pStyle w:val="aff4"/>
        <w:spacing w:before="120" w:line="240" w:lineRule="auto"/>
        <w:ind w:right="145" w:firstLine="707"/>
        <w:rPr>
          <w:sz w:val="28"/>
          <w:szCs w:val="28"/>
        </w:rPr>
      </w:pPr>
      <w:r w:rsidRPr="00CA71EC">
        <w:rPr>
          <w:sz w:val="28"/>
          <w:szCs w:val="28"/>
        </w:rPr>
        <w:t>На</w:t>
      </w:r>
      <w:r w:rsidRPr="00CA71EC">
        <w:rPr>
          <w:spacing w:val="1"/>
          <w:sz w:val="28"/>
          <w:szCs w:val="28"/>
        </w:rPr>
        <w:t xml:space="preserve"> </w:t>
      </w:r>
      <w:r w:rsidRPr="00CA71EC">
        <w:rPr>
          <w:sz w:val="28"/>
          <w:szCs w:val="28"/>
        </w:rPr>
        <w:t>момент</w:t>
      </w:r>
      <w:r w:rsidRPr="00CA71EC">
        <w:rPr>
          <w:spacing w:val="1"/>
          <w:sz w:val="28"/>
          <w:szCs w:val="28"/>
        </w:rPr>
        <w:t xml:space="preserve"> </w:t>
      </w:r>
      <w:r w:rsidRPr="00CA71EC">
        <w:rPr>
          <w:sz w:val="28"/>
          <w:szCs w:val="28"/>
        </w:rPr>
        <w:t>разработки</w:t>
      </w:r>
      <w:r w:rsidRPr="00CA71EC">
        <w:rPr>
          <w:spacing w:val="1"/>
          <w:sz w:val="28"/>
          <w:szCs w:val="28"/>
        </w:rPr>
        <w:t xml:space="preserve"> </w:t>
      </w:r>
      <w:r w:rsidRPr="00CA71EC">
        <w:rPr>
          <w:sz w:val="28"/>
          <w:szCs w:val="28"/>
        </w:rPr>
        <w:t>настоящей</w:t>
      </w:r>
      <w:r w:rsidRPr="00CA71EC">
        <w:rPr>
          <w:spacing w:val="1"/>
          <w:sz w:val="28"/>
          <w:szCs w:val="28"/>
        </w:rPr>
        <w:t xml:space="preserve"> </w:t>
      </w:r>
      <w:r w:rsidRPr="00CA71EC">
        <w:rPr>
          <w:sz w:val="28"/>
          <w:szCs w:val="28"/>
        </w:rPr>
        <w:t>схемы</w:t>
      </w:r>
      <w:r w:rsidRPr="00CA71EC">
        <w:rPr>
          <w:spacing w:val="1"/>
          <w:sz w:val="28"/>
          <w:szCs w:val="28"/>
        </w:rPr>
        <w:t xml:space="preserve"> </w:t>
      </w:r>
      <w:r w:rsidRPr="00CA71EC">
        <w:rPr>
          <w:sz w:val="28"/>
          <w:szCs w:val="28"/>
        </w:rPr>
        <w:t>система</w:t>
      </w:r>
      <w:r w:rsidRPr="00CA71EC">
        <w:rPr>
          <w:spacing w:val="1"/>
          <w:sz w:val="28"/>
          <w:szCs w:val="28"/>
        </w:rPr>
        <w:t xml:space="preserve"> </w:t>
      </w:r>
      <w:r w:rsidRPr="00CA71EC">
        <w:rPr>
          <w:sz w:val="28"/>
          <w:szCs w:val="28"/>
        </w:rPr>
        <w:t>бытовой</w:t>
      </w:r>
      <w:r w:rsidRPr="00CA71EC">
        <w:rPr>
          <w:spacing w:val="1"/>
          <w:sz w:val="28"/>
          <w:szCs w:val="28"/>
        </w:rPr>
        <w:t xml:space="preserve"> </w:t>
      </w:r>
      <w:r w:rsidRPr="00CA71EC">
        <w:rPr>
          <w:sz w:val="28"/>
          <w:szCs w:val="28"/>
        </w:rPr>
        <w:t>канализации</w:t>
      </w:r>
      <w:r w:rsidRPr="00CA71EC">
        <w:rPr>
          <w:spacing w:val="1"/>
          <w:sz w:val="28"/>
          <w:szCs w:val="28"/>
        </w:rPr>
        <w:t xml:space="preserve"> </w:t>
      </w:r>
      <w:r w:rsidRPr="00CA71EC">
        <w:rPr>
          <w:sz w:val="28"/>
          <w:szCs w:val="28"/>
        </w:rPr>
        <w:t>организована</w:t>
      </w:r>
      <w:r w:rsidRPr="00CA71EC">
        <w:rPr>
          <w:spacing w:val="1"/>
          <w:sz w:val="28"/>
          <w:szCs w:val="28"/>
        </w:rPr>
        <w:t xml:space="preserve"> </w:t>
      </w:r>
      <w:r w:rsidRPr="00CA71EC">
        <w:rPr>
          <w:sz w:val="28"/>
          <w:szCs w:val="28"/>
        </w:rPr>
        <w:t>только</w:t>
      </w:r>
      <w:r w:rsidRPr="00CA71EC">
        <w:rPr>
          <w:spacing w:val="1"/>
          <w:sz w:val="28"/>
          <w:szCs w:val="28"/>
        </w:rPr>
        <w:t xml:space="preserve"> </w:t>
      </w:r>
      <w:r w:rsidRPr="00CA71EC">
        <w:rPr>
          <w:sz w:val="28"/>
          <w:szCs w:val="28"/>
        </w:rPr>
        <w:t>в</w:t>
      </w:r>
      <w:r w:rsidRPr="00CA71EC">
        <w:rPr>
          <w:spacing w:val="1"/>
          <w:sz w:val="28"/>
          <w:szCs w:val="28"/>
        </w:rPr>
        <w:t xml:space="preserve"> </w:t>
      </w:r>
      <w:proofErr w:type="gramStart"/>
      <w:r w:rsidRPr="00CA71EC">
        <w:rPr>
          <w:sz w:val="28"/>
          <w:szCs w:val="28"/>
        </w:rPr>
        <w:t>г</w:t>
      </w:r>
      <w:proofErr w:type="gramEnd"/>
      <w:r w:rsidRPr="00CA71EC">
        <w:rPr>
          <w:sz w:val="28"/>
          <w:szCs w:val="28"/>
        </w:rPr>
        <w:t xml:space="preserve">. Шенкурске и д. </w:t>
      </w:r>
      <w:proofErr w:type="spellStart"/>
      <w:r w:rsidRPr="00CA71EC">
        <w:rPr>
          <w:sz w:val="28"/>
          <w:szCs w:val="28"/>
        </w:rPr>
        <w:t>Бобыкинской</w:t>
      </w:r>
      <w:proofErr w:type="spellEnd"/>
      <w:r w:rsidRPr="00CA71EC">
        <w:rPr>
          <w:sz w:val="28"/>
          <w:szCs w:val="28"/>
        </w:rPr>
        <w:t>.</w:t>
      </w:r>
      <w:r w:rsidRPr="00CA71EC">
        <w:rPr>
          <w:spacing w:val="1"/>
          <w:sz w:val="28"/>
          <w:szCs w:val="28"/>
        </w:rPr>
        <w:t xml:space="preserve"> </w:t>
      </w:r>
      <w:r w:rsidRPr="00CA71EC">
        <w:rPr>
          <w:sz w:val="28"/>
          <w:szCs w:val="28"/>
        </w:rPr>
        <w:t>В</w:t>
      </w:r>
      <w:r w:rsidRPr="00CA71EC">
        <w:rPr>
          <w:spacing w:val="1"/>
          <w:sz w:val="28"/>
          <w:szCs w:val="28"/>
        </w:rPr>
        <w:t xml:space="preserve"> </w:t>
      </w:r>
      <w:r w:rsidRPr="00CA71EC">
        <w:rPr>
          <w:sz w:val="28"/>
          <w:szCs w:val="28"/>
        </w:rPr>
        <w:t>остальных</w:t>
      </w:r>
      <w:r w:rsidRPr="00CA71EC">
        <w:rPr>
          <w:spacing w:val="1"/>
          <w:sz w:val="28"/>
          <w:szCs w:val="28"/>
        </w:rPr>
        <w:t xml:space="preserve"> </w:t>
      </w:r>
      <w:r w:rsidRPr="00CA71EC">
        <w:rPr>
          <w:sz w:val="28"/>
          <w:szCs w:val="28"/>
        </w:rPr>
        <w:t>населенных</w:t>
      </w:r>
      <w:r w:rsidRPr="00CA71EC">
        <w:rPr>
          <w:spacing w:val="1"/>
          <w:sz w:val="28"/>
          <w:szCs w:val="28"/>
        </w:rPr>
        <w:t xml:space="preserve"> </w:t>
      </w:r>
      <w:r w:rsidRPr="00CA71EC">
        <w:rPr>
          <w:sz w:val="28"/>
          <w:szCs w:val="28"/>
        </w:rPr>
        <w:t>пунктах</w:t>
      </w:r>
      <w:r w:rsidRPr="00CA71EC">
        <w:rPr>
          <w:spacing w:val="1"/>
          <w:sz w:val="28"/>
          <w:szCs w:val="28"/>
        </w:rPr>
        <w:t xml:space="preserve"> </w:t>
      </w:r>
      <w:r w:rsidRPr="00CA71EC">
        <w:rPr>
          <w:sz w:val="28"/>
          <w:szCs w:val="28"/>
        </w:rPr>
        <w:t>существующий</w:t>
      </w:r>
      <w:r w:rsidRPr="00CA71EC">
        <w:rPr>
          <w:spacing w:val="1"/>
          <w:sz w:val="28"/>
          <w:szCs w:val="28"/>
        </w:rPr>
        <w:t xml:space="preserve"> </w:t>
      </w:r>
      <w:r w:rsidRPr="00CA71EC">
        <w:rPr>
          <w:sz w:val="28"/>
          <w:szCs w:val="28"/>
        </w:rPr>
        <w:t>жилищный</w:t>
      </w:r>
      <w:r w:rsidRPr="00CA71EC">
        <w:rPr>
          <w:spacing w:val="1"/>
          <w:sz w:val="28"/>
          <w:szCs w:val="28"/>
        </w:rPr>
        <w:t xml:space="preserve"> </w:t>
      </w:r>
      <w:r w:rsidRPr="00CA71EC">
        <w:rPr>
          <w:sz w:val="28"/>
          <w:szCs w:val="28"/>
        </w:rPr>
        <w:t>фонд</w:t>
      </w:r>
      <w:r w:rsidRPr="00CA71EC">
        <w:rPr>
          <w:spacing w:val="1"/>
          <w:sz w:val="28"/>
          <w:szCs w:val="28"/>
        </w:rPr>
        <w:t xml:space="preserve"> </w:t>
      </w:r>
      <w:r w:rsidRPr="00CA71EC">
        <w:rPr>
          <w:sz w:val="28"/>
          <w:szCs w:val="28"/>
        </w:rPr>
        <w:t>не</w:t>
      </w:r>
      <w:r w:rsidRPr="00CA71EC">
        <w:rPr>
          <w:spacing w:val="1"/>
          <w:sz w:val="28"/>
          <w:szCs w:val="28"/>
        </w:rPr>
        <w:t xml:space="preserve"> </w:t>
      </w:r>
      <w:r w:rsidRPr="00CA71EC">
        <w:rPr>
          <w:sz w:val="28"/>
          <w:szCs w:val="28"/>
        </w:rPr>
        <w:t>обеспечен</w:t>
      </w:r>
      <w:r w:rsidRPr="00CA71EC">
        <w:rPr>
          <w:spacing w:val="1"/>
          <w:sz w:val="28"/>
          <w:szCs w:val="28"/>
        </w:rPr>
        <w:t xml:space="preserve"> </w:t>
      </w:r>
      <w:r w:rsidRPr="00CA71EC">
        <w:rPr>
          <w:sz w:val="28"/>
          <w:szCs w:val="28"/>
        </w:rPr>
        <w:t>внутренними</w:t>
      </w:r>
      <w:r w:rsidRPr="00CA71EC">
        <w:rPr>
          <w:spacing w:val="1"/>
          <w:sz w:val="28"/>
          <w:szCs w:val="28"/>
        </w:rPr>
        <w:t xml:space="preserve"> </w:t>
      </w:r>
      <w:r w:rsidRPr="00CA71EC">
        <w:rPr>
          <w:sz w:val="28"/>
          <w:szCs w:val="28"/>
        </w:rPr>
        <w:t>системами</w:t>
      </w:r>
      <w:r w:rsidRPr="00CA71EC">
        <w:rPr>
          <w:spacing w:val="1"/>
          <w:sz w:val="28"/>
          <w:szCs w:val="28"/>
        </w:rPr>
        <w:t xml:space="preserve"> </w:t>
      </w:r>
      <w:r w:rsidRPr="00CA71EC">
        <w:rPr>
          <w:sz w:val="28"/>
          <w:szCs w:val="28"/>
        </w:rPr>
        <w:t>канализации.</w:t>
      </w:r>
      <w:r w:rsidRPr="00CA71EC">
        <w:rPr>
          <w:spacing w:val="1"/>
          <w:sz w:val="28"/>
          <w:szCs w:val="28"/>
        </w:rPr>
        <w:t xml:space="preserve"> </w:t>
      </w:r>
      <w:r w:rsidRPr="00CA71EC">
        <w:rPr>
          <w:sz w:val="28"/>
          <w:szCs w:val="28"/>
        </w:rPr>
        <w:t>Поэтому</w:t>
      </w:r>
      <w:r w:rsidRPr="00CA71EC">
        <w:rPr>
          <w:spacing w:val="1"/>
          <w:sz w:val="28"/>
          <w:szCs w:val="28"/>
        </w:rPr>
        <w:t xml:space="preserve"> </w:t>
      </w:r>
      <w:r w:rsidRPr="00CA71EC">
        <w:rPr>
          <w:sz w:val="28"/>
          <w:szCs w:val="28"/>
        </w:rPr>
        <w:t>преобладающее</w:t>
      </w:r>
      <w:r w:rsidRPr="00CA71EC">
        <w:rPr>
          <w:spacing w:val="1"/>
          <w:sz w:val="28"/>
          <w:szCs w:val="28"/>
        </w:rPr>
        <w:t xml:space="preserve"> </w:t>
      </w:r>
      <w:r w:rsidRPr="00CA71EC">
        <w:rPr>
          <w:sz w:val="28"/>
          <w:szCs w:val="28"/>
        </w:rPr>
        <w:t>место</w:t>
      </w:r>
      <w:r w:rsidRPr="00CA71EC">
        <w:rPr>
          <w:spacing w:val="1"/>
          <w:sz w:val="28"/>
          <w:szCs w:val="28"/>
        </w:rPr>
        <w:t xml:space="preserve"> </w:t>
      </w:r>
      <w:r w:rsidRPr="00CA71EC">
        <w:rPr>
          <w:sz w:val="28"/>
          <w:szCs w:val="28"/>
        </w:rPr>
        <w:t>в</w:t>
      </w:r>
      <w:r w:rsidRPr="00CA71EC">
        <w:rPr>
          <w:spacing w:val="1"/>
          <w:sz w:val="28"/>
          <w:szCs w:val="28"/>
        </w:rPr>
        <w:t xml:space="preserve"> </w:t>
      </w:r>
      <w:r w:rsidRPr="00CA71EC">
        <w:rPr>
          <w:sz w:val="28"/>
          <w:szCs w:val="28"/>
        </w:rPr>
        <w:t>системе</w:t>
      </w:r>
      <w:r w:rsidRPr="00CA71EC">
        <w:rPr>
          <w:spacing w:val="1"/>
          <w:sz w:val="28"/>
          <w:szCs w:val="28"/>
        </w:rPr>
        <w:t xml:space="preserve"> </w:t>
      </w:r>
      <w:r w:rsidRPr="00CA71EC">
        <w:rPr>
          <w:sz w:val="28"/>
          <w:szCs w:val="28"/>
        </w:rPr>
        <w:t>канализации</w:t>
      </w:r>
      <w:r w:rsidRPr="00CA71EC">
        <w:rPr>
          <w:spacing w:val="1"/>
          <w:sz w:val="28"/>
          <w:szCs w:val="28"/>
        </w:rPr>
        <w:t xml:space="preserve"> </w:t>
      </w:r>
      <w:r w:rsidRPr="00CA71EC">
        <w:rPr>
          <w:sz w:val="28"/>
          <w:szCs w:val="28"/>
        </w:rPr>
        <w:t>отведено</w:t>
      </w:r>
      <w:r w:rsidRPr="00CA71EC">
        <w:rPr>
          <w:spacing w:val="1"/>
          <w:sz w:val="28"/>
          <w:szCs w:val="28"/>
        </w:rPr>
        <w:t xml:space="preserve"> </w:t>
      </w:r>
      <w:r w:rsidRPr="00CA71EC">
        <w:rPr>
          <w:sz w:val="28"/>
          <w:szCs w:val="28"/>
        </w:rPr>
        <w:t>выгребным</w:t>
      </w:r>
      <w:r w:rsidRPr="00CA71EC">
        <w:rPr>
          <w:spacing w:val="1"/>
          <w:sz w:val="28"/>
          <w:szCs w:val="28"/>
        </w:rPr>
        <w:t xml:space="preserve"> </w:t>
      </w:r>
      <w:r w:rsidRPr="00CA71EC">
        <w:rPr>
          <w:sz w:val="28"/>
          <w:szCs w:val="28"/>
        </w:rPr>
        <w:t>ямам</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септикам.</w:t>
      </w:r>
      <w:r w:rsidRPr="00CA71EC">
        <w:rPr>
          <w:spacing w:val="1"/>
          <w:sz w:val="28"/>
          <w:szCs w:val="28"/>
        </w:rPr>
        <w:t xml:space="preserve"> </w:t>
      </w:r>
      <w:r w:rsidRPr="00CA71EC">
        <w:rPr>
          <w:sz w:val="28"/>
          <w:szCs w:val="28"/>
        </w:rPr>
        <w:t>Очистные</w:t>
      </w:r>
      <w:r w:rsidRPr="00CA71EC">
        <w:rPr>
          <w:spacing w:val="1"/>
          <w:sz w:val="28"/>
          <w:szCs w:val="28"/>
        </w:rPr>
        <w:t xml:space="preserve"> </w:t>
      </w:r>
      <w:r w:rsidRPr="00CA71EC">
        <w:rPr>
          <w:sz w:val="28"/>
          <w:szCs w:val="28"/>
        </w:rPr>
        <w:t>сооружения</w:t>
      </w:r>
      <w:r w:rsidRPr="00CA71EC">
        <w:rPr>
          <w:spacing w:val="1"/>
          <w:sz w:val="28"/>
          <w:szCs w:val="28"/>
        </w:rPr>
        <w:t xml:space="preserve"> </w:t>
      </w:r>
      <w:r w:rsidR="00D81B8D">
        <w:rPr>
          <w:spacing w:val="1"/>
          <w:sz w:val="28"/>
          <w:szCs w:val="28"/>
        </w:rPr>
        <w:t>отсутствуют. В Шенкурске имеется отстойник для механической очистки, находящийся в аварийном состоянии. Н</w:t>
      </w:r>
      <w:r w:rsidRPr="00CA71EC">
        <w:rPr>
          <w:sz w:val="28"/>
          <w:szCs w:val="28"/>
        </w:rPr>
        <w:t>еобходи</w:t>
      </w:r>
      <w:r w:rsidR="00D81B8D">
        <w:rPr>
          <w:sz w:val="28"/>
          <w:szCs w:val="28"/>
        </w:rPr>
        <w:t>ма</w:t>
      </w:r>
      <w:r w:rsidRPr="00CA71EC">
        <w:rPr>
          <w:spacing w:val="1"/>
          <w:sz w:val="28"/>
          <w:szCs w:val="28"/>
        </w:rPr>
        <w:t xml:space="preserve"> </w:t>
      </w:r>
      <w:r w:rsidR="00D81B8D">
        <w:rPr>
          <w:spacing w:val="1"/>
          <w:sz w:val="28"/>
          <w:szCs w:val="28"/>
        </w:rPr>
        <w:t xml:space="preserve">установка очистных сооружений </w:t>
      </w:r>
      <w:r w:rsidRPr="00CA71EC">
        <w:rPr>
          <w:sz w:val="28"/>
          <w:szCs w:val="28"/>
        </w:rPr>
        <w:t>с</w:t>
      </w:r>
      <w:r w:rsidRPr="00CA71EC">
        <w:rPr>
          <w:spacing w:val="1"/>
          <w:sz w:val="28"/>
          <w:szCs w:val="28"/>
        </w:rPr>
        <w:t xml:space="preserve"> </w:t>
      </w:r>
      <w:r w:rsidRPr="00CA71EC">
        <w:rPr>
          <w:sz w:val="28"/>
          <w:szCs w:val="28"/>
        </w:rPr>
        <w:t>применением</w:t>
      </w:r>
      <w:r w:rsidRPr="00CA71EC">
        <w:rPr>
          <w:spacing w:val="1"/>
          <w:sz w:val="28"/>
          <w:szCs w:val="28"/>
        </w:rPr>
        <w:t xml:space="preserve"> </w:t>
      </w:r>
      <w:r w:rsidRPr="00CA71EC">
        <w:rPr>
          <w:sz w:val="28"/>
          <w:szCs w:val="28"/>
        </w:rPr>
        <w:t>современных</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эффективных</w:t>
      </w:r>
      <w:r w:rsidRPr="00CA71EC">
        <w:rPr>
          <w:spacing w:val="1"/>
          <w:sz w:val="28"/>
          <w:szCs w:val="28"/>
        </w:rPr>
        <w:t xml:space="preserve"> </w:t>
      </w:r>
      <w:r w:rsidRPr="00CA71EC">
        <w:rPr>
          <w:sz w:val="28"/>
          <w:szCs w:val="28"/>
        </w:rPr>
        <w:t>методов</w:t>
      </w:r>
      <w:r w:rsidRPr="00CA71EC">
        <w:rPr>
          <w:spacing w:val="1"/>
          <w:sz w:val="28"/>
          <w:szCs w:val="28"/>
        </w:rPr>
        <w:t xml:space="preserve"> </w:t>
      </w:r>
      <w:r w:rsidRPr="00CA71EC">
        <w:rPr>
          <w:sz w:val="28"/>
          <w:szCs w:val="28"/>
        </w:rPr>
        <w:t>очистки</w:t>
      </w:r>
      <w:r w:rsidRPr="00CA71EC">
        <w:rPr>
          <w:spacing w:val="1"/>
          <w:sz w:val="28"/>
          <w:szCs w:val="28"/>
        </w:rPr>
        <w:t xml:space="preserve"> </w:t>
      </w:r>
      <w:r w:rsidRPr="00CA71EC">
        <w:rPr>
          <w:sz w:val="28"/>
          <w:szCs w:val="28"/>
        </w:rPr>
        <w:t>сточных вод. Сброс</w:t>
      </w:r>
      <w:r w:rsidRPr="00CA71EC">
        <w:rPr>
          <w:spacing w:val="1"/>
          <w:sz w:val="28"/>
          <w:szCs w:val="28"/>
        </w:rPr>
        <w:t xml:space="preserve"> </w:t>
      </w:r>
      <w:r w:rsidRPr="00CA71EC">
        <w:rPr>
          <w:sz w:val="28"/>
          <w:szCs w:val="28"/>
        </w:rPr>
        <w:t>неочищенных сточных вод на рельеф и в водные объекты</w:t>
      </w:r>
      <w:r w:rsidRPr="00CA71EC">
        <w:rPr>
          <w:spacing w:val="1"/>
          <w:sz w:val="28"/>
          <w:szCs w:val="28"/>
        </w:rPr>
        <w:t xml:space="preserve"> </w:t>
      </w:r>
      <w:r w:rsidRPr="00CA71EC">
        <w:rPr>
          <w:sz w:val="28"/>
          <w:szCs w:val="28"/>
        </w:rPr>
        <w:t>оказывает негативное влияние на окружающую среду, на физические и химические</w:t>
      </w:r>
      <w:r w:rsidRPr="00CA71EC">
        <w:rPr>
          <w:spacing w:val="-62"/>
          <w:sz w:val="28"/>
          <w:szCs w:val="28"/>
        </w:rPr>
        <w:t xml:space="preserve"> </w:t>
      </w:r>
      <w:r w:rsidRPr="00CA71EC">
        <w:rPr>
          <w:sz w:val="28"/>
          <w:szCs w:val="28"/>
        </w:rPr>
        <w:t>свойства</w:t>
      </w:r>
      <w:r w:rsidRPr="00CA71EC">
        <w:rPr>
          <w:spacing w:val="1"/>
          <w:sz w:val="28"/>
          <w:szCs w:val="28"/>
        </w:rPr>
        <w:t xml:space="preserve"> </w:t>
      </w:r>
      <w:r w:rsidRPr="00CA71EC">
        <w:rPr>
          <w:sz w:val="28"/>
          <w:szCs w:val="28"/>
        </w:rPr>
        <w:t>воды</w:t>
      </w:r>
      <w:r w:rsidRPr="00CA71EC">
        <w:rPr>
          <w:spacing w:val="1"/>
          <w:sz w:val="28"/>
          <w:szCs w:val="28"/>
        </w:rPr>
        <w:t xml:space="preserve"> </w:t>
      </w:r>
      <w:r w:rsidRPr="00CA71EC">
        <w:rPr>
          <w:sz w:val="28"/>
          <w:szCs w:val="28"/>
        </w:rPr>
        <w:t>на</w:t>
      </w:r>
      <w:r w:rsidRPr="00CA71EC">
        <w:rPr>
          <w:spacing w:val="1"/>
          <w:sz w:val="28"/>
          <w:szCs w:val="28"/>
        </w:rPr>
        <w:t xml:space="preserve"> </w:t>
      </w:r>
      <w:r w:rsidRPr="00CA71EC">
        <w:rPr>
          <w:sz w:val="28"/>
          <w:szCs w:val="28"/>
        </w:rPr>
        <w:t>водосборных</w:t>
      </w:r>
      <w:r w:rsidRPr="00CA71EC">
        <w:rPr>
          <w:spacing w:val="1"/>
          <w:sz w:val="28"/>
          <w:szCs w:val="28"/>
        </w:rPr>
        <w:t xml:space="preserve"> </w:t>
      </w:r>
      <w:r w:rsidRPr="00CA71EC">
        <w:rPr>
          <w:sz w:val="28"/>
          <w:szCs w:val="28"/>
        </w:rPr>
        <w:t>площадях,</w:t>
      </w:r>
      <w:r w:rsidRPr="00CA71EC">
        <w:rPr>
          <w:spacing w:val="1"/>
          <w:sz w:val="28"/>
          <w:szCs w:val="28"/>
        </w:rPr>
        <w:t xml:space="preserve"> </w:t>
      </w:r>
      <w:r w:rsidRPr="00CA71EC">
        <w:rPr>
          <w:sz w:val="28"/>
          <w:szCs w:val="28"/>
        </w:rPr>
        <w:t>увеличения</w:t>
      </w:r>
      <w:r w:rsidRPr="00CA71EC">
        <w:rPr>
          <w:spacing w:val="1"/>
          <w:sz w:val="28"/>
          <w:szCs w:val="28"/>
        </w:rPr>
        <w:t xml:space="preserve"> </w:t>
      </w:r>
      <w:r w:rsidRPr="00CA71EC">
        <w:rPr>
          <w:sz w:val="28"/>
          <w:szCs w:val="28"/>
        </w:rPr>
        <w:t>содержания</w:t>
      </w:r>
      <w:r w:rsidRPr="00CA71EC">
        <w:rPr>
          <w:spacing w:val="66"/>
          <w:sz w:val="28"/>
          <w:szCs w:val="28"/>
        </w:rPr>
        <w:t xml:space="preserve"> </w:t>
      </w:r>
      <w:r w:rsidRPr="00CA71EC">
        <w:rPr>
          <w:sz w:val="28"/>
          <w:szCs w:val="28"/>
        </w:rPr>
        <w:t>вредных</w:t>
      </w:r>
      <w:r w:rsidRPr="00CA71EC">
        <w:rPr>
          <w:spacing w:val="-62"/>
          <w:sz w:val="28"/>
          <w:szCs w:val="28"/>
        </w:rPr>
        <w:t xml:space="preserve"> </w:t>
      </w:r>
      <w:r w:rsidRPr="00CA71EC">
        <w:rPr>
          <w:sz w:val="28"/>
          <w:szCs w:val="28"/>
        </w:rPr>
        <w:t>веществ</w:t>
      </w:r>
      <w:r w:rsidRPr="00CA71EC">
        <w:rPr>
          <w:spacing w:val="1"/>
          <w:sz w:val="28"/>
          <w:szCs w:val="28"/>
        </w:rPr>
        <w:t xml:space="preserve"> </w:t>
      </w:r>
      <w:r w:rsidRPr="00CA71EC">
        <w:rPr>
          <w:sz w:val="28"/>
          <w:szCs w:val="28"/>
        </w:rPr>
        <w:t>органического</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неорганического</w:t>
      </w:r>
      <w:r w:rsidRPr="00CA71EC">
        <w:rPr>
          <w:spacing w:val="1"/>
          <w:sz w:val="28"/>
          <w:szCs w:val="28"/>
        </w:rPr>
        <w:t xml:space="preserve"> </w:t>
      </w:r>
      <w:r w:rsidRPr="00CA71EC">
        <w:rPr>
          <w:sz w:val="28"/>
          <w:szCs w:val="28"/>
        </w:rPr>
        <w:t>происхождения,</w:t>
      </w:r>
      <w:r w:rsidRPr="00CA71EC">
        <w:rPr>
          <w:spacing w:val="1"/>
          <w:sz w:val="28"/>
          <w:szCs w:val="28"/>
        </w:rPr>
        <w:t xml:space="preserve"> </w:t>
      </w:r>
      <w:r w:rsidRPr="00CA71EC">
        <w:rPr>
          <w:sz w:val="28"/>
          <w:szCs w:val="28"/>
        </w:rPr>
        <w:t>токсичных</w:t>
      </w:r>
      <w:r w:rsidRPr="00CA71EC">
        <w:rPr>
          <w:spacing w:val="1"/>
          <w:sz w:val="28"/>
          <w:szCs w:val="28"/>
        </w:rPr>
        <w:t xml:space="preserve"> </w:t>
      </w:r>
      <w:r w:rsidRPr="00CA71EC">
        <w:rPr>
          <w:sz w:val="28"/>
          <w:szCs w:val="28"/>
        </w:rPr>
        <w:t>веществ,</w:t>
      </w:r>
      <w:r w:rsidRPr="00CA71EC">
        <w:rPr>
          <w:spacing w:val="1"/>
          <w:sz w:val="28"/>
          <w:szCs w:val="28"/>
        </w:rPr>
        <w:t xml:space="preserve"> </w:t>
      </w:r>
      <w:r w:rsidRPr="00CA71EC">
        <w:rPr>
          <w:sz w:val="28"/>
          <w:szCs w:val="28"/>
        </w:rPr>
        <w:t>болезнетворных</w:t>
      </w:r>
      <w:r w:rsidRPr="00CA71EC">
        <w:rPr>
          <w:spacing w:val="62"/>
          <w:sz w:val="28"/>
          <w:szCs w:val="28"/>
        </w:rPr>
        <w:t xml:space="preserve"> </w:t>
      </w:r>
      <w:r w:rsidRPr="00CA71EC">
        <w:rPr>
          <w:sz w:val="28"/>
          <w:szCs w:val="28"/>
        </w:rPr>
        <w:t>бактерий</w:t>
      </w:r>
      <w:r w:rsidRPr="00CA71EC">
        <w:rPr>
          <w:spacing w:val="62"/>
          <w:sz w:val="28"/>
          <w:szCs w:val="28"/>
        </w:rPr>
        <w:t xml:space="preserve"> </w:t>
      </w:r>
      <w:r w:rsidRPr="00CA71EC">
        <w:rPr>
          <w:sz w:val="28"/>
          <w:szCs w:val="28"/>
        </w:rPr>
        <w:t>и</w:t>
      </w:r>
      <w:r w:rsidRPr="00CA71EC">
        <w:rPr>
          <w:spacing w:val="62"/>
          <w:sz w:val="28"/>
          <w:szCs w:val="28"/>
        </w:rPr>
        <w:t xml:space="preserve"> </w:t>
      </w:r>
      <w:r w:rsidRPr="00CA71EC">
        <w:rPr>
          <w:sz w:val="28"/>
          <w:szCs w:val="28"/>
        </w:rPr>
        <w:t>тяжелых</w:t>
      </w:r>
      <w:r w:rsidRPr="00CA71EC">
        <w:rPr>
          <w:spacing w:val="62"/>
          <w:sz w:val="28"/>
          <w:szCs w:val="28"/>
        </w:rPr>
        <w:t xml:space="preserve"> </w:t>
      </w:r>
      <w:r w:rsidRPr="00CA71EC">
        <w:rPr>
          <w:sz w:val="28"/>
          <w:szCs w:val="28"/>
        </w:rPr>
        <w:t>металлов,</w:t>
      </w:r>
      <w:r w:rsidRPr="00CA71EC">
        <w:rPr>
          <w:spacing w:val="65"/>
          <w:sz w:val="28"/>
          <w:szCs w:val="28"/>
        </w:rPr>
        <w:t xml:space="preserve"> </w:t>
      </w:r>
      <w:r w:rsidRPr="00CA71EC">
        <w:rPr>
          <w:sz w:val="28"/>
          <w:szCs w:val="28"/>
        </w:rPr>
        <w:t>а</w:t>
      </w:r>
      <w:r w:rsidRPr="00CA71EC">
        <w:rPr>
          <w:spacing w:val="62"/>
          <w:sz w:val="28"/>
          <w:szCs w:val="28"/>
        </w:rPr>
        <w:t xml:space="preserve"> </w:t>
      </w:r>
      <w:r w:rsidRPr="00CA71EC">
        <w:rPr>
          <w:sz w:val="28"/>
          <w:szCs w:val="28"/>
        </w:rPr>
        <w:t>также</w:t>
      </w:r>
      <w:r w:rsidRPr="00CA71EC">
        <w:rPr>
          <w:spacing w:val="64"/>
          <w:sz w:val="28"/>
          <w:szCs w:val="28"/>
        </w:rPr>
        <w:t xml:space="preserve"> </w:t>
      </w:r>
      <w:r w:rsidRPr="00CA71EC">
        <w:rPr>
          <w:sz w:val="28"/>
          <w:szCs w:val="28"/>
        </w:rPr>
        <w:t>является</w:t>
      </w:r>
      <w:r w:rsidRPr="00CA71EC">
        <w:rPr>
          <w:spacing w:val="62"/>
          <w:sz w:val="28"/>
          <w:szCs w:val="28"/>
        </w:rPr>
        <w:t xml:space="preserve"> </w:t>
      </w:r>
      <w:r w:rsidRPr="00CA71EC">
        <w:rPr>
          <w:sz w:val="28"/>
          <w:szCs w:val="28"/>
        </w:rPr>
        <w:t>фактором</w:t>
      </w:r>
      <w:r w:rsidRPr="00CA71EC">
        <w:rPr>
          <w:spacing w:val="-63"/>
          <w:sz w:val="28"/>
          <w:szCs w:val="28"/>
        </w:rPr>
        <w:t xml:space="preserve"> </w:t>
      </w:r>
      <w:r w:rsidRPr="00CA71EC">
        <w:rPr>
          <w:sz w:val="28"/>
          <w:szCs w:val="28"/>
        </w:rPr>
        <w:t>повышения риска заболеваемости населения. Сброс неочищенных сточных стоков</w:t>
      </w:r>
      <w:r w:rsidRPr="00CA71EC">
        <w:rPr>
          <w:spacing w:val="1"/>
          <w:sz w:val="28"/>
          <w:szCs w:val="28"/>
        </w:rPr>
        <w:t xml:space="preserve"> </w:t>
      </w:r>
      <w:r w:rsidRPr="00CA71EC">
        <w:rPr>
          <w:sz w:val="28"/>
          <w:szCs w:val="28"/>
        </w:rPr>
        <w:t>наносит вред животному и растительному миру и приводит к одному из наиболее</w:t>
      </w:r>
      <w:r w:rsidRPr="00CA71EC">
        <w:rPr>
          <w:spacing w:val="1"/>
          <w:sz w:val="28"/>
          <w:szCs w:val="28"/>
        </w:rPr>
        <w:t xml:space="preserve"> </w:t>
      </w:r>
      <w:r w:rsidRPr="00CA71EC">
        <w:rPr>
          <w:sz w:val="28"/>
          <w:szCs w:val="28"/>
        </w:rPr>
        <w:t>опасных</w:t>
      </w:r>
      <w:r w:rsidRPr="00CA71EC">
        <w:rPr>
          <w:spacing w:val="1"/>
          <w:sz w:val="28"/>
          <w:szCs w:val="28"/>
        </w:rPr>
        <w:t xml:space="preserve"> </w:t>
      </w:r>
      <w:r w:rsidRPr="00CA71EC">
        <w:rPr>
          <w:sz w:val="28"/>
          <w:szCs w:val="28"/>
        </w:rPr>
        <w:t>видов</w:t>
      </w:r>
      <w:r w:rsidRPr="00CA71EC">
        <w:rPr>
          <w:spacing w:val="1"/>
          <w:sz w:val="28"/>
          <w:szCs w:val="28"/>
        </w:rPr>
        <w:t xml:space="preserve"> </w:t>
      </w:r>
      <w:r w:rsidRPr="00CA71EC">
        <w:rPr>
          <w:sz w:val="28"/>
          <w:szCs w:val="28"/>
        </w:rPr>
        <w:t>деградации</w:t>
      </w:r>
      <w:r w:rsidRPr="00CA71EC">
        <w:rPr>
          <w:spacing w:val="1"/>
          <w:sz w:val="28"/>
          <w:szCs w:val="28"/>
        </w:rPr>
        <w:t xml:space="preserve"> </w:t>
      </w:r>
      <w:r w:rsidRPr="00CA71EC">
        <w:rPr>
          <w:sz w:val="28"/>
          <w:szCs w:val="28"/>
        </w:rPr>
        <w:t>водосборных</w:t>
      </w:r>
      <w:r w:rsidRPr="00CA71EC">
        <w:rPr>
          <w:spacing w:val="1"/>
          <w:sz w:val="28"/>
          <w:szCs w:val="28"/>
        </w:rPr>
        <w:t xml:space="preserve"> </w:t>
      </w:r>
      <w:r w:rsidRPr="00CA71EC">
        <w:rPr>
          <w:sz w:val="28"/>
          <w:szCs w:val="28"/>
        </w:rPr>
        <w:t>площадей.</w:t>
      </w:r>
      <w:r w:rsidRPr="00CA71EC">
        <w:rPr>
          <w:spacing w:val="1"/>
          <w:sz w:val="28"/>
          <w:szCs w:val="28"/>
        </w:rPr>
        <w:t xml:space="preserve"> </w:t>
      </w:r>
      <w:r w:rsidRPr="00CA71EC">
        <w:rPr>
          <w:sz w:val="28"/>
          <w:szCs w:val="28"/>
        </w:rPr>
        <w:t>Большая</w:t>
      </w:r>
      <w:r w:rsidRPr="00CA71EC">
        <w:rPr>
          <w:spacing w:val="1"/>
          <w:sz w:val="28"/>
          <w:szCs w:val="28"/>
        </w:rPr>
        <w:t xml:space="preserve"> </w:t>
      </w:r>
      <w:r w:rsidRPr="00CA71EC">
        <w:rPr>
          <w:sz w:val="28"/>
          <w:szCs w:val="28"/>
        </w:rPr>
        <w:t>часть</w:t>
      </w:r>
      <w:r w:rsidRPr="00CA71EC">
        <w:rPr>
          <w:spacing w:val="1"/>
          <w:sz w:val="28"/>
          <w:szCs w:val="28"/>
        </w:rPr>
        <w:t xml:space="preserve"> </w:t>
      </w:r>
      <w:r w:rsidRPr="00CA71EC">
        <w:rPr>
          <w:sz w:val="28"/>
          <w:szCs w:val="28"/>
        </w:rPr>
        <w:t>территории</w:t>
      </w:r>
      <w:r w:rsidRPr="00CA71EC">
        <w:rPr>
          <w:spacing w:val="1"/>
          <w:sz w:val="28"/>
          <w:szCs w:val="28"/>
        </w:rPr>
        <w:t xml:space="preserve"> Шенкурского </w:t>
      </w:r>
      <w:r w:rsidRPr="00CA71EC">
        <w:rPr>
          <w:sz w:val="28"/>
          <w:szCs w:val="28"/>
        </w:rPr>
        <w:t>муниципального</w:t>
      </w:r>
      <w:r w:rsidRPr="00CA71EC">
        <w:rPr>
          <w:spacing w:val="1"/>
          <w:sz w:val="28"/>
          <w:szCs w:val="28"/>
        </w:rPr>
        <w:t xml:space="preserve"> </w:t>
      </w:r>
      <w:r w:rsidRPr="00CA71EC">
        <w:rPr>
          <w:sz w:val="28"/>
          <w:szCs w:val="28"/>
        </w:rPr>
        <w:t>округа</w:t>
      </w:r>
      <w:r w:rsidRPr="00CA71EC">
        <w:rPr>
          <w:spacing w:val="1"/>
          <w:sz w:val="28"/>
          <w:szCs w:val="28"/>
        </w:rPr>
        <w:t xml:space="preserve"> </w:t>
      </w:r>
      <w:r w:rsidRPr="00CA71EC">
        <w:rPr>
          <w:sz w:val="28"/>
          <w:szCs w:val="28"/>
        </w:rPr>
        <w:t>не</w:t>
      </w:r>
      <w:r w:rsidRPr="00CA71EC">
        <w:rPr>
          <w:spacing w:val="1"/>
          <w:sz w:val="28"/>
          <w:szCs w:val="28"/>
        </w:rPr>
        <w:t xml:space="preserve"> </w:t>
      </w:r>
      <w:r w:rsidRPr="00CA71EC">
        <w:rPr>
          <w:sz w:val="28"/>
          <w:szCs w:val="28"/>
        </w:rPr>
        <w:t>имеет</w:t>
      </w:r>
      <w:r w:rsidRPr="00CA71EC">
        <w:rPr>
          <w:spacing w:val="1"/>
          <w:sz w:val="28"/>
          <w:szCs w:val="28"/>
        </w:rPr>
        <w:t xml:space="preserve"> </w:t>
      </w:r>
      <w:r w:rsidRPr="00CA71EC">
        <w:rPr>
          <w:sz w:val="28"/>
          <w:szCs w:val="28"/>
        </w:rPr>
        <w:t>централизованной</w:t>
      </w:r>
      <w:r w:rsidRPr="00CA71EC">
        <w:rPr>
          <w:spacing w:val="1"/>
          <w:sz w:val="28"/>
          <w:szCs w:val="28"/>
        </w:rPr>
        <w:t xml:space="preserve"> </w:t>
      </w:r>
      <w:r w:rsidRPr="00CA71EC">
        <w:rPr>
          <w:sz w:val="28"/>
          <w:szCs w:val="28"/>
        </w:rPr>
        <w:t>системы</w:t>
      </w:r>
      <w:r w:rsidRPr="00CA71EC">
        <w:rPr>
          <w:spacing w:val="1"/>
          <w:sz w:val="28"/>
          <w:szCs w:val="28"/>
        </w:rPr>
        <w:t xml:space="preserve"> </w:t>
      </w:r>
      <w:r w:rsidRPr="00CA71EC">
        <w:rPr>
          <w:sz w:val="28"/>
          <w:szCs w:val="28"/>
        </w:rPr>
        <w:t>водоотведения</w:t>
      </w:r>
      <w:r w:rsidRPr="00CA71EC">
        <w:rPr>
          <w:spacing w:val="1"/>
          <w:sz w:val="28"/>
          <w:szCs w:val="28"/>
        </w:rPr>
        <w:t xml:space="preserve"> </w:t>
      </w:r>
      <w:r w:rsidRPr="00CA71EC">
        <w:rPr>
          <w:sz w:val="28"/>
          <w:szCs w:val="28"/>
        </w:rPr>
        <w:t>хозяйственно-бытовых</w:t>
      </w:r>
      <w:r w:rsidRPr="00CA71EC">
        <w:rPr>
          <w:spacing w:val="1"/>
          <w:sz w:val="28"/>
          <w:szCs w:val="28"/>
        </w:rPr>
        <w:t xml:space="preserve"> </w:t>
      </w:r>
      <w:r w:rsidRPr="00CA71EC">
        <w:rPr>
          <w:sz w:val="28"/>
          <w:szCs w:val="28"/>
        </w:rPr>
        <w:t>стоков,</w:t>
      </w:r>
      <w:r w:rsidRPr="00CA71EC">
        <w:rPr>
          <w:spacing w:val="1"/>
          <w:sz w:val="28"/>
          <w:szCs w:val="28"/>
        </w:rPr>
        <w:t xml:space="preserve"> </w:t>
      </w:r>
      <w:r w:rsidRPr="00CA71EC">
        <w:rPr>
          <w:sz w:val="28"/>
          <w:szCs w:val="28"/>
        </w:rPr>
        <w:t>поэтому</w:t>
      </w:r>
      <w:r w:rsidRPr="00CA71EC">
        <w:rPr>
          <w:spacing w:val="1"/>
          <w:sz w:val="28"/>
          <w:szCs w:val="28"/>
        </w:rPr>
        <w:t xml:space="preserve"> </w:t>
      </w:r>
      <w:r w:rsidRPr="00CA71EC">
        <w:rPr>
          <w:sz w:val="28"/>
          <w:szCs w:val="28"/>
        </w:rPr>
        <w:t>применяются</w:t>
      </w:r>
      <w:r w:rsidRPr="00CA71EC">
        <w:rPr>
          <w:spacing w:val="1"/>
          <w:sz w:val="28"/>
          <w:szCs w:val="28"/>
        </w:rPr>
        <w:t xml:space="preserve"> </w:t>
      </w:r>
      <w:r w:rsidRPr="00CA71EC">
        <w:rPr>
          <w:sz w:val="28"/>
          <w:szCs w:val="28"/>
        </w:rPr>
        <w:t>выгребные</w:t>
      </w:r>
      <w:r w:rsidRPr="00CA71EC">
        <w:rPr>
          <w:spacing w:val="1"/>
          <w:sz w:val="28"/>
          <w:szCs w:val="28"/>
        </w:rPr>
        <w:t xml:space="preserve"> </w:t>
      </w:r>
      <w:r w:rsidRPr="00CA71EC">
        <w:rPr>
          <w:sz w:val="28"/>
          <w:szCs w:val="28"/>
        </w:rPr>
        <w:t>ямы</w:t>
      </w:r>
      <w:r w:rsidRPr="00CA71EC">
        <w:rPr>
          <w:spacing w:val="14"/>
          <w:sz w:val="28"/>
          <w:szCs w:val="28"/>
        </w:rPr>
        <w:t xml:space="preserve"> </w:t>
      </w:r>
      <w:r w:rsidRPr="00CA71EC">
        <w:rPr>
          <w:sz w:val="28"/>
          <w:szCs w:val="28"/>
        </w:rPr>
        <w:t>и</w:t>
      </w:r>
      <w:r w:rsidRPr="00CA71EC">
        <w:rPr>
          <w:spacing w:val="13"/>
          <w:sz w:val="28"/>
          <w:szCs w:val="28"/>
        </w:rPr>
        <w:t xml:space="preserve"> </w:t>
      </w:r>
      <w:r w:rsidRPr="00CA71EC">
        <w:rPr>
          <w:sz w:val="28"/>
          <w:szCs w:val="28"/>
        </w:rPr>
        <w:t>септики.</w:t>
      </w:r>
      <w:r w:rsidRPr="00CA71EC">
        <w:rPr>
          <w:spacing w:val="13"/>
          <w:sz w:val="28"/>
          <w:szCs w:val="28"/>
        </w:rPr>
        <w:t xml:space="preserve"> </w:t>
      </w:r>
      <w:r w:rsidRPr="00CA71EC">
        <w:rPr>
          <w:sz w:val="28"/>
          <w:szCs w:val="28"/>
        </w:rPr>
        <w:t>В</w:t>
      </w:r>
      <w:r w:rsidRPr="00CA71EC">
        <w:rPr>
          <w:spacing w:val="13"/>
          <w:sz w:val="28"/>
          <w:szCs w:val="28"/>
        </w:rPr>
        <w:t xml:space="preserve"> </w:t>
      </w:r>
      <w:r w:rsidRPr="00CA71EC">
        <w:rPr>
          <w:sz w:val="28"/>
          <w:szCs w:val="28"/>
        </w:rPr>
        <w:t>связи</w:t>
      </w:r>
      <w:r w:rsidRPr="00CA71EC">
        <w:rPr>
          <w:spacing w:val="13"/>
          <w:sz w:val="28"/>
          <w:szCs w:val="28"/>
        </w:rPr>
        <w:t xml:space="preserve"> </w:t>
      </w:r>
      <w:r w:rsidRPr="00CA71EC">
        <w:rPr>
          <w:sz w:val="28"/>
          <w:szCs w:val="28"/>
        </w:rPr>
        <w:t>с</w:t>
      </w:r>
      <w:r w:rsidRPr="00CA71EC">
        <w:rPr>
          <w:spacing w:val="13"/>
          <w:sz w:val="28"/>
          <w:szCs w:val="28"/>
        </w:rPr>
        <w:t xml:space="preserve"> </w:t>
      </w:r>
      <w:r w:rsidRPr="00CA71EC">
        <w:rPr>
          <w:sz w:val="28"/>
          <w:szCs w:val="28"/>
        </w:rPr>
        <w:t>этим</w:t>
      </w:r>
      <w:r w:rsidRPr="00CA71EC">
        <w:rPr>
          <w:spacing w:val="12"/>
          <w:sz w:val="28"/>
          <w:szCs w:val="28"/>
        </w:rPr>
        <w:t xml:space="preserve"> </w:t>
      </w:r>
      <w:r w:rsidRPr="00CA71EC">
        <w:rPr>
          <w:sz w:val="28"/>
          <w:szCs w:val="28"/>
        </w:rPr>
        <w:t>возможно</w:t>
      </w:r>
      <w:r w:rsidRPr="00CA71EC">
        <w:rPr>
          <w:spacing w:val="13"/>
          <w:sz w:val="28"/>
          <w:szCs w:val="28"/>
        </w:rPr>
        <w:t xml:space="preserve"> </w:t>
      </w:r>
      <w:r w:rsidRPr="00CA71EC">
        <w:rPr>
          <w:sz w:val="28"/>
          <w:szCs w:val="28"/>
        </w:rPr>
        <w:t>загрязнение</w:t>
      </w:r>
      <w:r w:rsidRPr="00CA71EC">
        <w:rPr>
          <w:spacing w:val="14"/>
          <w:sz w:val="28"/>
          <w:szCs w:val="28"/>
        </w:rPr>
        <w:t xml:space="preserve"> </w:t>
      </w:r>
      <w:r w:rsidRPr="00CA71EC">
        <w:rPr>
          <w:sz w:val="28"/>
          <w:szCs w:val="28"/>
        </w:rPr>
        <w:t>поверхностных</w:t>
      </w:r>
      <w:r w:rsidRPr="00CA71EC">
        <w:rPr>
          <w:spacing w:val="13"/>
          <w:sz w:val="28"/>
          <w:szCs w:val="28"/>
        </w:rPr>
        <w:t xml:space="preserve"> </w:t>
      </w:r>
      <w:r w:rsidRPr="00CA71EC">
        <w:rPr>
          <w:sz w:val="28"/>
          <w:szCs w:val="28"/>
        </w:rPr>
        <w:t>и</w:t>
      </w:r>
      <w:r w:rsidRPr="00CA71EC">
        <w:rPr>
          <w:spacing w:val="13"/>
          <w:sz w:val="28"/>
          <w:szCs w:val="28"/>
        </w:rPr>
        <w:t xml:space="preserve"> </w:t>
      </w:r>
      <w:r w:rsidRPr="00CA71EC">
        <w:rPr>
          <w:sz w:val="28"/>
          <w:szCs w:val="28"/>
        </w:rPr>
        <w:t>подземных вод,</w:t>
      </w:r>
      <w:r w:rsidRPr="00CA71EC">
        <w:rPr>
          <w:spacing w:val="-4"/>
          <w:sz w:val="28"/>
          <w:szCs w:val="28"/>
        </w:rPr>
        <w:t xml:space="preserve"> </w:t>
      </w:r>
      <w:r w:rsidRPr="00CA71EC">
        <w:rPr>
          <w:sz w:val="28"/>
          <w:szCs w:val="28"/>
        </w:rPr>
        <w:t>почв,</w:t>
      </w:r>
      <w:r w:rsidRPr="00CA71EC">
        <w:rPr>
          <w:spacing w:val="-4"/>
          <w:sz w:val="28"/>
          <w:szCs w:val="28"/>
        </w:rPr>
        <w:t xml:space="preserve"> </w:t>
      </w:r>
      <w:r w:rsidRPr="00CA71EC">
        <w:rPr>
          <w:sz w:val="28"/>
          <w:szCs w:val="28"/>
        </w:rPr>
        <w:t>нет</w:t>
      </w:r>
      <w:r w:rsidRPr="00CA71EC">
        <w:rPr>
          <w:spacing w:val="-3"/>
          <w:sz w:val="28"/>
          <w:szCs w:val="28"/>
        </w:rPr>
        <w:t xml:space="preserve"> </w:t>
      </w:r>
      <w:r w:rsidRPr="00CA71EC">
        <w:rPr>
          <w:sz w:val="28"/>
          <w:szCs w:val="28"/>
        </w:rPr>
        <w:t>возможности</w:t>
      </w:r>
      <w:r w:rsidRPr="00CA71EC">
        <w:rPr>
          <w:spacing w:val="-4"/>
          <w:sz w:val="28"/>
          <w:szCs w:val="28"/>
        </w:rPr>
        <w:t xml:space="preserve"> </w:t>
      </w:r>
      <w:r w:rsidRPr="00CA71EC">
        <w:rPr>
          <w:sz w:val="28"/>
          <w:szCs w:val="28"/>
        </w:rPr>
        <w:t>организовать</w:t>
      </w:r>
      <w:r w:rsidRPr="00CA71EC">
        <w:rPr>
          <w:spacing w:val="2"/>
          <w:sz w:val="28"/>
          <w:szCs w:val="28"/>
        </w:rPr>
        <w:t xml:space="preserve"> </w:t>
      </w:r>
      <w:r w:rsidR="00793474">
        <w:rPr>
          <w:spacing w:val="2"/>
          <w:sz w:val="28"/>
          <w:szCs w:val="28"/>
        </w:rPr>
        <w:t xml:space="preserve">полноценный </w:t>
      </w:r>
      <w:r w:rsidRPr="00CA71EC">
        <w:rPr>
          <w:sz w:val="28"/>
          <w:szCs w:val="28"/>
        </w:rPr>
        <w:t>учет</w:t>
      </w:r>
      <w:r w:rsidRPr="00CA71EC">
        <w:rPr>
          <w:spacing w:val="-1"/>
          <w:sz w:val="28"/>
          <w:szCs w:val="28"/>
        </w:rPr>
        <w:t xml:space="preserve"> </w:t>
      </w:r>
      <w:r w:rsidRPr="00CA71EC">
        <w:rPr>
          <w:sz w:val="28"/>
          <w:szCs w:val="28"/>
        </w:rPr>
        <w:t>количества</w:t>
      </w:r>
      <w:r w:rsidRPr="00CA71EC">
        <w:rPr>
          <w:spacing w:val="-4"/>
          <w:sz w:val="28"/>
          <w:szCs w:val="28"/>
        </w:rPr>
        <w:t xml:space="preserve"> </w:t>
      </w:r>
      <w:r w:rsidRPr="00CA71EC">
        <w:rPr>
          <w:sz w:val="28"/>
          <w:szCs w:val="28"/>
        </w:rPr>
        <w:t>стоков.</w:t>
      </w:r>
    </w:p>
    <w:p w:rsidR="00BA1341" w:rsidRPr="00CA71EC" w:rsidRDefault="00BA1341" w:rsidP="00B74A71">
      <w:pPr>
        <w:pStyle w:val="Heading1"/>
        <w:spacing w:before="120" w:after="120"/>
        <w:ind w:left="0" w:right="148" w:firstLine="567"/>
        <w:rPr>
          <w:b w:val="0"/>
          <w:i/>
          <w:sz w:val="28"/>
          <w:szCs w:val="28"/>
        </w:rPr>
      </w:pPr>
      <w:r w:rsidRPr="00CA71EC">
        <w:rPr>
          <w:rFonts w:eastAsiaTheme="minorHAnsi" w:cstheme="minorBidi"/>
          <w:b w:val="0"/>
          <w:bCs w:val="0"/>
          <w:sz w:val="28"/>
          <w:szCs w:val="28"/>
        </w:rPr>
        <w:tab/>
      </w:r>
      <w:r w:rsidR="00D81B8D" w:rsidRPr="00D81B8D">
        <w:rPr>
          <w:rFonts w:eastAsiaTheme="minorHAnsi" w:cstheme="minorBidi"/>
          <w:b w:val="0"/>
          <w:bCs w:val="0"/>
          <w:i/>
          <w:sz w:val="28"/>
          <w:szCs w:val="28"/>
        </w:rPr>
        <w:t>Описание т</w:t>
      </w:r>
      <w:r w:rsidRPr="00CA71EC">
        <w:rPr>
          <w:b w:val="0"/>
          <w:i/>
          <w:sz w:val="28"/>
          <w:szCs w:val="28"/>
        </w:rPr>
        <w:t>ерритори</w:t>
      </w:r>
      <w:r w:rsidR="00D81B8D">
        <w:rPr>
          <w:b w:val="0"/>
          <w:i/>
          <w:sz w:val="28"/>
          <w:szCs w:val="28"/>
        </w:rPr>
        <w:t>й</w:t>
      </w:r>
      <w:r w:rsidRPr="00CA71EC">
        <w:rPr>
          <w:b w:val="0"/>
          <w:i/>
          <w:spacing w:val="1"/>
          <w:sz w:val="28"/>
          <w:szCs w:val="28"/>
        </w:rPr>
        <w:t xml:space="preserve"> Шенкурского </w:t>
      </w:r>
      <w:r w:rsidRPr="00CA71EC">
        <w:rPr>
          <w:b w:val="0"/>
          <w:i/>
          <w:sz w:val="28"/>
          <w:szCs w:val="28"/>
        </w:rPr>
        <w:t>муниципального</w:t>
      </w:r>
      <w:r w:rsidRPr="00CA71EC">
        <w:rPr>
          <w:b w:val="0"/>
          <w:i/>
          <w:spacing w:val="1"/>
          <w:sz w:val="28"/>
          <w:szCs w:val="28"/>
        </w:rPr>
        <w:t xml:space="preserve"> </w:t>
      </w:r>
      <w:r w:rsidRPr="00CA71EC">
        <w:rPr>
          <w:b w:val="0"/>
          <w:i/>
          <w:sz w:val="28"/>
          <w:szCs w:val="28"/>
        </w:rPr>
        <w:t>округа,</w:t>
      </w:r>
      <w:r w:rsidRPr="00CA71EC">
        <w:rPr>
          <w:b w:val="0"/>
          <w:i/>
          <w:spacing w:val="1"/>
          <w:sz w:val="28"/>
          <w:szCs w:val="28"/>
        </w:rPr>
        <w:t xml:space="preserve"> </w:t>
      </w:r>
      <w:r w:rsidRPr="00CA71EC">
        <w:rPr>
          <w:b w:val="0"/>
          <w:i/>
          <w:sz w:val="28"/>
          <w:szCs w:val="28"/>
        </w:rPr>
        <w:t>не</w:t>
      </w:r>
      <w:r w:rsidRPr="00CA71EC">
        <w:rPr>
          <w:b w:val="0"/>
          <w:i/>
          <w:spacing w:val="-62"/>
          <w:sz w:val="28"/>
          <w:szCs w:val="28"/>
        </w:rPr>
        <w:t xml:space="preserve"> </w:t>
      </w:r>
      <w:r w:rsidRPr="00CA71EC">
        <w:rPr>
          <w:b w:val="0"/>
          <w:i/>
          <w:sz w:val="28"/>
          <w:szCs w:val="28"/>
        </w:rPr>
        <w:t>охваченные</w:t>
      </w:r>
      <w:r w:rsidRPr="00CA71EC">
        <w:rPr>
          <w:b w:val="0"/>
          <w:i/>
          <w:spacing w:val="-2"/>
          <w:sz w:val="28"/>
          <w:szCs w:val="28"/>
        </w:rPr>
        <w:t xml:space="preserve"> </w:t>
      </w:r>
      <w:r w:rsidRPr="00CA71EC">
        <w:rPr>
          <w:b w:val="0"/>
          <w:i/>
          <w:sz w:val="28"/>
          <w:szCs w:val="28"/>
        </w:rPr>
        <w:t>централизованной</w:t>
      </w:r>
      <w:r w:rsidRPr="00CA71EC">
        <w:rPr>
          <w:b w:val="0"/>
          <w:i/>
          <w:spacing w:val="-2"/>
          <w:sz w:val="28"/>
          <w:szCs w:val="28"/>
        </w:rPr>
        <w:t xml:space="preserve"> </w:t>
      </w:r>
      <w:r w:rsidRPr="00CA71EC">
        <w:rPr>
          <w:b w:val="0"/>
          <w:i/>
          <w:sz w:val="28"/>
          <w:szCs w:val="28"/>
        </w:rPr>
        <w:t>системой водоотведения</w:t>
      </w:r>
    </w:p>
    <w:p w:rsidR="00BA1341" w:rsidRPr="00CA71EC" w:rsidRDefault="00BA1341" w:rsidP="00B74A71">
      <w:pPr>
        <w:pStyle w:val="aff4"/>
        <w:spacing w:before="120" w:line="240" w:lineRule="auto"/>
        <w:ind w:right="145" w:firstLine="707"/>
        <w:rPr>
          <w:sz w:val="28"/>
          <w:szCs w:val="28"/>
        </w:rPr>
      </w:pPr>
      <w:r w:rsidRPr="00CA71EC">
        <w:rPr>
          <w:sz w:val="28"/>
          <w:szCs w:val="28"/>
        </w:rPr>
        <w:t>На</w:t>
      </w:r>
      <w:r w:rsidRPr="00CA71EC">
        <w:rPr>
          <w:spacing w:val="1"/>
          <w:sz w:val="28"/>
          <w:szCs w:val="28"/>
        </w:rPr>
        <w:t xml:space="preserve"> </w:t>
      </w:r>
      <w:r w:rsidRPr="00CA71EC">
        <w:rPr>
          <w:sz w:val="28"/>
          <w:szCs w:val="28"/>
        </w:rPr>
        <w:t>момент</w:t>
      </w:r>
      <w:r w:rsidRPr="00CA71EC">
        <w:rPr>
          <w:spacing w:val="1"/>
          <w:sz w:val="28"/>
          <w:szCs w:val="28"/>
        </w:rPr>
        <w:t xml:space="preserve"> </w:t>
      </w:r>
      <w:r w:rsidRPr="00CA71EC">
        <w:rPr>
          <w:sz w:val="28"/>
          <w:szCs w:val="28"/>
        </w:rPr>
        <w:t>разработки</w:t>
      </w:r>
      <w:r w:rsidRPr="00CA71EC">
        <w:rPr>
          <w:spacing w:val="1"/>
          <w:sz w:val="28"/>
          <w:szCs w:val="28"/>
        </w:rPr>
        <w:t xml:space="preserve"> </w:t>
      </w:r>
      <w:r w:rsidRPr="00CA71EC">
        <w:rPr>
          <w:sz w:val="28"/>
          <w:szCs w:val="28"/>
        </w:rPr>
        <w:t>настоящей</w:t>
      </w:r>
      <w:r w:rsidRPr="00CA71EC">
        <w:rPr>
          <w:spacing w:val="1"/>
          <w:sz w:val="28"/>
          <w:szCs w:val="28"/>
        </w:rPr>
        <w:t xml:space="preserve"> </w:t>
      </w:r>
      <w:r w:rsidRPr="00CA71EC">
        <w:rPr>
          <w:sz w:val="28"/>
          <w:szCs w:val="28"/>
        </w:rPr>
        <w:t>схемы</w:t>
      </w:r>
      <w:r w:rsidRPr="00CA71EC">
        <w:rPr>
          <w:spacing w:val="1"/>
          <w:sz w:val="28"/>
          <w:szCs w:val="28"/>
        </w:rPr>
        <w:t xml:space="preserve"> </w:t>
      </w:r>
      <w:r w:rsidRPr="00CA71EC">
        <w:rPr>
          <w:sz w:val="28"/>
          <w:szCs w:val="28"/>
        </w:rPr>
        <w:t>на</w:t>
      </w:r>
      <w:r w:rsidRPr="00CA71EC">
        <w:rPr>
          <w:spacing w:val="1"/>
          <w:sz w:val="28"/>
          <w:szCs w:val="28"/>
        </w:rPr>
        <w:t xml:space="preserve"> </w:t>
      </w:r>
      <w:r w:rsidRPr="00CA71EC">
        <w:rPr>
          <w:sz w:val="28"/>
          <w:szCs w:val="28"/>
        </w:rPr>
        <w:t>территории</w:t>
      </w:r>
      <w:r w:rsidRPr="00CA71EC">
        <w:rPr>
          <w:spacing w:val="1"/>
          <w:sz w:val="28"/>
          <w:szCs w:val="28"/>
        </w:rPr>
        <w:t xml:space="preserve"> </w:t>
      </w:r>
      <w:r w:rsidR="00D81B8D">
        <w:rPr>
          <w:spacing w:val="1"/>
          <w:sz w:val="28"/>
          <w:szCs w:val="28"/>
        </w:rPr>
        <w:t xml:space="preserve">всех населённых пунктов, за исключением </w:t>
      </w:r>
      <w:proofErr w:type="gramStart"/>
      <w:r w:rsidR="00D81B8D">
        <w:rPr>
          <w:spacing w:val="1"/>
          <w:sz w:val="28"/>
          <w:szCs w:val="28"/>
        </w:rPr>
        <w:t>г</w:t>
      </w:r>
      <w:proofErr w:type="gramEnd"/>
      <w:r w:rsidR="00D81B8D">
        <w:rPr>
          <w:spacing w:val="1"/>
          <w:sz w:val="28"/>
          <w:szCs w:val="28"/>
        </w:rPr>
        <w:t xml:space="preserve">. Шенкурска и  д. </w:t>
      </w:r>
      <w:proofErr w:type="spellStart"/>
      <w:r w:rsidR="00D81B8D">
        <w:rPr>
          <w:spacing w:val="1"/>
          <w:sz w:val="28"/>
          <w:szCs w:val="28"/>
        </w:rPr>
        <w:t>Бобыкинская</w:t>
      </w:r>
      <w:proofErr w:type="spellEnd"/>
      <w:r w:rsidR="00D81B8D">
        <w:rPr>
          <w:spacing w:val="1"/>
          <w:sz w:val="28"/>
          <w:szCs w:val="28"/>
        </w:rPr>
        <w:t>,</w:t>
      </w:r>
      <w:r w:rsidRPr="00CA71EC">
        <w:rPr>
          <w:sz w:val="28"/>
          <w:szCs w:val="28"/>
        </w:rPr>
        <w:t xml:space="preserve">   отсутствует   система   централизованного   водоотведения</w:t>
      </w:r>
      <w:r w:rsidR="00D81B8D">
        <w:rPr>
          <w:sz w:val="28"/>
          <w:szCs w:val="28"/>
        </w:rPr>
        <w:t>.</w:t>
      </w:r>
      <w:r w:rsidRPr="00CA71EC">
        <w:rPr>
          <w:spacing w:val="1"/>
          <w:sz w:val="28"/>
          <w:szCs w:val="28"/>
        </w:rPr>
        <w:t xml:space="preserve"> </w:t>
      </w:r>
      <w:r w:rsidR="00D81B8D">
        <w:rPr>
          <w:spacing w:val="1"/>
          <w:sz w:val="28"/>
          <w:szCs w:val="28"/>
        </w:rPr>
        <w:t>Д</w:t>
      </w:r>
      <w:r w:rsidRPr="00CA71EC">
        <w:rPr>
          <w:sz w:val="28"/>
          <w:szCs w:val="28"/>
        </w:rPr>
        <w:t>анны</w:t>
      </w:r>
      <w:r w:rsidR="00CB2FE6" w:rsidRPr="00CA71EC">
        <w:rPr>
          <w:sz w:val="28"/>
          <w:szCs w:val="28"/>
        </w:rPr>
        <w:t>е</w:t>
      </w:r>
      <w:r w:rsidRPr="00CA71EC">
        <w:rPr>
          <w:sz w:val="28"/>
          <w:szCs w:val="28"/>
        </w:rPr>
        <w:t xml:space="preserve"> населен</w:t>
      </w:r>
      <w:r w:rsidR="00CB2FE6" w:rsidRPr="00CA71EC">
        <w:rPr>
          <w:sz w:val="28"/>
          <w:szCs w:val="28"/>
        </w:rPr>
        <w:t>ные</w:t>
      </w:r>
      <w:r w:rsidRPr="00CA71EC">
        <w:rPr>
          <w:spacing w:val="1"/>
          <w:sz w:val="28"/>
          <w:szCs w:val="28"/>
        </w:rPr>
        <w:t xml:space="preserve"> </w:t>
      </w:r>
      <w:r w:rsidRPr="00CA71EC">
        <w:rPr>
          <w:sz w:val="28"/>
          <w:szCs w:val="28"/>
        </w:rPr>
        <w:t>пунк</w:t>
      </w:r>
      <w:r w:rsidR="00CB2FE6" w:rsidRPr="00CA71EC">
        <w:rPr>
          <w:sz w:val="28"/>
          <w:szCs w:val="28"/>
        </w:rPr>
        <w:t>ты</w:t>
      </w:r>
      <w:r w:rsidRPr="00CA71EC">
        <w:rPr>
          <w:sz w:val="28"/>
          <w:szCs w:val="28"/>
        </w:rPr>
        <w:t xml:space="preserve"> оснаще</w:t>
      </w:r>
      <w:r w:rsidR="00CB2FE6" w:rsidRPr="00CA71EC">
        <w:rPr>
          <w:sz w:val="28"/>
          <w:szCs w:val="28"/>
        </w:rPr>
        <w:t>ны</w:t>
      </w:r>
      <w:r w:rsidRPr="00CA71EC">
        <w:rPr>
          <w:spacing w:val="2"/>
          <w:sz w:val="28"/>
          <w:szCs w:val="28"/>
        </w:rPr>
        <w:t xml:space="preserve"> </w:t>
      </w:r>
      <w:r w:rsidRPr="00CA71EC">
        <w:rPr>
          <w:sz w:val="28"/>
          <w:szCs w:val="28"/>
        </w:rPr>
        <w:t>выгребными</w:t>
      </w:r>
      <w:r w:rsidRPr="00CA71EC">
        <w:rPr>
          <w:spacing w:val="-1"/>
          <w:sz w:val="28"/>
          <w:szCs w:val="28"/>
        </w:rPr>
        <w:t xml:space="preserve"> </w:t>
      </w:r>
      <w:r w:rsidRPr="00CA71EC">
        <w:rPr>
          <w:sz w:val="28"/>
          <w:szCs w:val="28"/>
        </w:rPr>
        <w:t>ямами</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септиками.</w:t>
      </w:r>
    </w:p>
    <w:p w:rsidR="006F2E82" w:rsidRDefault="00D81B8D" w:rsidP="004B5CEE">
      <w:pPr>
        <w:pStyle w:val="Heading1"/>
        <w:numPr>
          <w:ilvl w:val="1"/>
          <w:numId w:val="13"/>
        </w:numPr>
        <w:tabs>
          <w:tab w:val="clear" w:pos="360"/>
          <w:tab w:val="num" w:pos="0"/>
          <w:tab w:val="left" w:pos="567"/>
        </w:tabs>
        <w:spacing w:before="120" w:after="120"/>
        <w:ind w:left="0" w:right="153" w:firstLine="567"/>
        <w:rPr>
          <w:b w:val="0"/>
          <w:i/>
          <w:sz w:val="28"/>
          <w:szCs w:val="28"/>
        </w:rPr>
      </w:pPr>
      <w:r>
        <w:rPr>
          <w:b w:val="0"/>
          <w:i/>
          <w:sz w:val="28"/>
          <w:szCs w:val="28"/>
        </w:rPr>
        <w:t>Описание с</w:t>
      </w:r>
      <w:r w:rsidR="006F2E82" w:rsidRPr="00CA71EC">
        <w:rPr>
          <w:b w:val="0"/>
          <w:i/>
          <w:sz w:val="28"/>
          <w:szCs w:val="28"/>
        </w:rPr>
        <w:t>уществующи</w:t>
      </w:r>
      <w:r>
        <w:rPr>
          <w:b w:val="0"/>
          <w:i/>
          <w:sz w:val="28"/>
          <w:szCs w:val="28"/>
        </w:rPr>
        <w:t>х</w:t>
      </w:r>
      <w:r w:rsidR="006F2E82" w:rsidRPr="00CA71EC">
        <w:rPr>
          <w:b w:val="0"/>
          <w:i/>
          <w:spacing w:val="1"/>
          <w:sz w:val="28"/>
          <w:szCs w:val="28"/>
        </w:rPr>
        <w:t xml:space="preserve"> </w:t>
      </w:r>
      <w:r w:rsidR="006F2E82" w:rsidRPr="00CA71EC">
        <w:rPr>
          <w:b w:val="0"/>
          <w:i/>
          <w:sz w:val="28"/>
          <w:szCs w:val="28"/>
        </w:rPr>
        <w:t>технически</w:t>
      </w:r>
      <w:r>
        <w:rPr>
          <w:b w:val="0"/>
          <w:i/>
          <w:sz w:val="28"/>
          <w:szCs w:val="28"/>
        </w:rPr>
        <w:t>х</w:t>
      </w:r>
      <w:r w:rsidR="006F2E82" w:rsidRPr="00CA71EC">
        <w:rPr>
          <w:b w:val="0"/>
          <w:i/>
          <w:spacing w:val="1"/>
          <w:sz w:val="28"/>
          <w:szCs w:val="28"/>
        </w:rPr>
        <w:t xml:space="preserve"> </w:t>
      </w:r>
      <w:r w:rsidR="006F2E82" w:rsidRPr="00CA71EC">
        <w:rPr>
          <w:b w:val="0"/>
          <w:i/>
          <w:sz w:val="28"/>
          <w:szCs w:val="28"/>
        </w:rPr>
        <w:t>и</w:t>
      </w:r>
      <w:r w:rsidR="006F2E82" w:rsidRPr="00CA71EC">
        <w:rPr>
          <w:b w:val="0"/>
          <w:i/>
          <w:spacing w:val="1"/>
          <w:sz w:val="28"/>
          <w:szCs w:val="28"/>
        </w:rPr>
        <w:t xml:space="preserve"> </w:t>
      </w:r>
      <w:r w:rsidR="006F2E82" w:rsidRPr="00CA71EC">
        <w:rPr>
          <w:b w:val="0"/>
          <w:i/>
          <w:sz w:val="28"/>
          <w:szCs w:val="28"/>
        </w:rPr>
        <w:t>технологически</w:t>
      </w:r>
      <w:r>
        <w:rPr>
          <w:b w:val="0"/>
          <w:i/>
          <w:sz w:val="28"/>
          <w:szCs w:val="28"/>
        </w:rPr>
        <w:t>х</w:t>
      </w:r>
      <w:r w:rsidR="006F2E82" w:rsidRPr="00CA71EC">
        <w:rPr>
          <w:b w:val="0"/>
          <w:i/>
          <w:spacing w:val="1"/>
          <w:sz w:val="28"/>
          <w:szCs w:val="28"/>
        </w:rPr>
        <w:t xml:space="preserve"> </w:t>
      </w:r>
      <w:r w:rsidR="006F2E82" w:rsidRPr="00CA71EC">
        <w:rPr>
          <w:b w:val="0"/>
          <w:i/>
          <w:sz w:val="28"/>
          <w:szCs w:val="28"/>
        </w:rPr>
        <w:t>проблем</w:t>
      </w:r>
      <w:r w:rsidR="006F2E82" w:rsidRPr="00CA71EC">
        <w:rPr>
          <w:b w:val="0"/>
          <w:i/>
          <w:spacing w:val="1"/>
          <w:sz w:val="28"/>
          <w:szCs w:val="28"/>
        </w:rPr>
        <w:t xml:space="preserve"> </w:t>
      </w:r>
      <w:r w:rsidR="006F2E82" w:rsidRPr="00CA71EC">
        <w:rPr>
          <w:b w:val="0"/>
          <w:i/>
          <w:sz w:val="28"/>
          <w:szCs w:val="28"/>
        </w:rPr>
        <w:t>систем</w:t>
      </w:r>
      <w:r w:rsidR="00B74A71">
        <w:rPr>
          <w:b w:val="0"/>
          <w:i/>
          <w:sz w:val="28"/>
          <w:szCs w:val="28"/>
        </w:rPr>
        <w:t>ы</w:t>
      </w:r>
      <w:r w:rsidR="006F2E82" w:rsidRPr="00CA71EC">
        <w:rPr>
          <w:b w:val="0"/>
          <w:i/>
          <w:sz w:val="28"/>
          <w:szCs w:val="28"/>
        </w:rPr>
        <w:t xml:space="preserve"> водоотведения</w:t>
      </w:r>
      <w:r w:rsidR="00B74A71">
        <w:rPr>
          <w:b w:val="0"/>
          <w:i/>
          <w:sz w:val="28"/>
          <w:szCs w:val="28"/>
        </w:rPr>
        <w:t xml:space="preserve"> Шенкурского муниципального округа</w:t>
      </w:r>
    </w:p>
    <w:p w:rsidR="006F2E82" w:rsidRPr="00CA71EC" w:rsidRDefault="006F2E82" w:rsidP="00B74A71">
      <w:pPr>
        <w:pStyle w:val="aff4"/>
        <w:spacing w:before="120" w:line="240" w:lineRule="auto"/>
        <w:ind w:right="147" w:firstLine="707"/>
        <w:rPr>
          <w:sz w:val="28"/>
          <w:szCs w:val="28"/>
        </w:rPr>
      </w:pPr>
      <w:r w:rsidRPr="00CA71EC">
        <w:rPr>
          <w:sz w:val="28"/>
          <w:szCs w:val="28"/>
        </w:rPr>
        <w:t>В настоящее время деятельность коммунального комплекса характеризуется</w:t>
      </w:r>
      <w:r w:rsidRPr="00CA71EC">
        <w:rPr>
          <w:spacing w:val="1"/>
          <w:sz w:val="28"/>
          <w:szCs w:val="28"/>
        </w:rPr>
        <w:t xml:space="preserve"> </w:t>
      </w:r>
      <w:r w:rsidRPr="00CA71EC">
        <w:rPr>
          <w:sz w:val="28"/>
          <w:szCs w:val="28"/>
        </w:rPr>
        <w:t>недостаточным качеством предоставления коммунальных услуг, неэффективным</w:t>
      </w:r>
      <w:r w:rsidRPr="00CA71EC">
        <w:rPr>
          <w:spacing w:val="1"/>
          <w:sz w:val="28"/>
          <w:szCs w:val="28"/>
        </w:rPr>
        <w:t xml:space="preserve"> </w:t>
      </w:r>
      <w:r w:rsidRPr="00CA71EC">
        <w:rPr>
          <w:sz w:val="28"/>
          <w:szCs w:val="28"/>
        </w:rPr>
        <w:t>использованием природных ресурсов, загрязнением окружающей среды. Основной</w:t>
      </w:r>
      <w:r w:rsidRPr="00CA71EC">
        <w:rPr>
          <w:spacing w:val="1"/>
          <w:sz w:val="28"/>
          <w:szCs w:val="28"/>
        </w:rPr>
        <w:t xml:space="preserve"> </w:t>
      </w:r>
      <w:r w:rsidRPr="00CA71EC">
        <w:rPr>
          <w:sz w:val="28"/>
          <w:szCs w:val="28"/>
        </w:rPr>
        <w:lastRenderedPageBreak/>
        <w:t>причиной</w:t>
      </w:r>
      <w:r w:rsidRPr="00CA71EC">
        <w:rPr>
          <w:spacing w:val="1"/>
          <w:sz w:val="28"/>
          <w:szCs w:val="28"/>
        </w:rPr>
        <w:t xml:space="preserve"> </w:t>
      </w:r>
      <w:r w:rsidRPr="00CA71EC">
        <w:rPr>
          <w:sz w:val="28"/>
          <w:szCs w:val="28"/>
        </w:rPr>
        <w:t>этих</w:t>
      </w:r>
      <w:r w:rsidRPr="00CA71EC">
        <w:rPr>
          <w:spacing w:val="1"/>
          <w:sz w:val="28"/>
          <w:szCs w:val="28"/>
        </w:rPr>
        <w:t xml:space="preserve"> </w:t>
      </w:r>
      <w:r w:rsidRPr="00CA71EC">
        <w:rPr>
          <w:sz w:val="28"/>
          <w:szCs w:val="28"/>
        </w:rPr>
        <w:t>проблем</w:t>
      </w:r>
      <w:r w:rsidRPr="00CA71EC">
        <w:rPr>
          <w:spacing w:val="1"/>
          <w:sz w:val="28"/>
          <w:szCs w:val="28"/>
        </w:rPr>
        <w:t xml:space="preserve"> </w:t>
      </w:r>
      <w:r w:rsidRPr="00CA71EC">
        <w:rPr>
          <w:sz w:val="28"/>
          <w:szCs w:val="28"/>
        </w:rPr>
        <w:t>является</w:t>
      </w:r>
      <w:r w:rsidRPr="00CA71EC">
        <w:rPr>
          <w:spacing w:val="1"/>
          <w:sz w:val="28"/>
          <w:szCs w:val="28"/>
        </w:rPr>
        <w:t xml:space="preserve"> </w:t>
      </w:r>
      <w:r w:rsidRPr="00CA71EC">
        <w:rPr>
          <w:sz w:val="28"/>
          <w:szCs w:val="28"/>
        </w:rPr>
        <w:t>высокий</w:t>
      </w:r>
      <w:r w:rsidRPr="00CA71EC">
        <w:rPr>
          <w:spacing w:val="1"/>
          <w:sz w:val="28"/>
          <w:szCs w:val="28"/>
        </w:rPr>
        <w:t xml:space="preserve"> </w:t>
      </w:r>
      <w:r w:rsidRPr="00CA71EC">
        <w:rPr>
          <w:sz w:val="28"/>
          <w:szCs w:val="28"/>
        </w:rPr>
        <w:t>уровень</w:t>
      </w:r>
      <w:r w:rsidRPr="00CA71EC">
        <w:rPr>
          <w:spacing w:val="1"/>
          <w:sz w:val="28"/>
          <w:szCs w:val="28"/>
        </w:rPr>
        <w:t xml:space="preserve"> </w:t>
      </w:r>
      <w:r w:rsidRPr="00CA71EC">
        <w:rPr>
          <w:sz w:val="28"/>
          <w:szCs w:val="28"/>
        </w:rPr>
        <w:t>физического</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морального</w:t>
      </w:r>
      <w:r w:rsidRPr="00CA71EC">
        <w:rPr>
          <w:spacing w:val="1"/>
          <w:sz w:val="28"/>
          <w:szCs w:val="28"/>
        </w:rPr>
        <w:t xml:space="preserve"> </w:t>
      </w:r>
      <w:r w:rsidRPr="00CA71EC">
        <w:rPr>
          <w:sz w:val="28"/>
          <w:szCs w:val="28"/>
        </w:rPr>
        <w:t>износа</w:t>
      </w:r>
      <w:r w:rsidRPr="00CA71EC">
        <w:rPr>
          <w:spacing w:val="-2"/>
          <w:sz w:val="28"/>
          <w:szCs w:val="28"/>
        </w:rPr>
        <w:t xml:space="preserve"> </w:t>
      </w:r>
      <w:r w:rsidRPr="00CA71EC">
        <w:rPr>
          <w:sz w:val="28"/>
          <w:szCs w:val="28"/>
        </w:rPr>
        <w:t>объектов</w:t>
      </w:r>
      <w:r w:rsidRPr="00CA71EC">
        <w:rPr>
          <w:spacing w:val="1"/>
          <w:sz w:val="28"/>
          <w:szCs w:val="28"/>
        </w:rPr>
        <w:t xml:space="preserve"> </w:t>
      </w:r>
      <w:r w:rsidRPr="00CA71EC">
        <w:rPr>
          <w:sz w:val="28"/>
          <w:szCs w:val="28"/>
        </w:rPr>
        <w:t>коммунальной</w:t>
      </w:r>
      <w:r w:rsidRPr="00CA71EC">
        <w:rPr>
          <w:spacing w:val="-2"/>
          <w:sz w:val="28"/>
          <w:szCs w:val="28"/>
        </w:rPr>
        <w:t xml:space="preserve"> </w:t>
      </w:r>
      <w:r w:rsidRPr="00CA71EC">
        <w:rPr>
          <w:sz w:val="28"/>
          <w:szCs w:val="28"/>
        </w:rPr>
        <w:t>инфраструктуры.</w:t>
      </w:r>
    </w:p>
    <w:p w:rsidR="006F2E82" w:rsidRPr="00CA71EC" w:rsidRDefault="006F2E82" w:rsidP="00CA71EC">
      <w:pPr>
        <w:pStyle w:val="aff4"/>
        <w:spacing w:line="240" w:lineRule="auto"/>
        <w:ind w:right="149" w:firstLine="707"/>
        <w:rPr>
          <w:sz w:val="28"/>
          <w:szCs w:val="28"/>
        </w:rPr>
      </w:pPr>
      <w:r w:rsidRPr="00CA71EC">
        <w:rPr>
          <w:sz w:val="28"/>
          <w:szCs w:val="28"/>
        </w:rPr>
        <w:t>Существующие</w:t>
      </w:r>
      <w:r w:rsidRPr="00CA71EC">
        <w:rPr>
          <w:spacing w:val="1"/>
          <w:sz w:val="28"/>
          <w:szCs w:val="28"/>
        </w:rPr>
        <w:t xml:space="preserve"> </w:t>
      </w:r>
      <w:r w:rsidRPr="00CA71EC">
        <w:rPr>
          <w:sz w:val="28"/>
          <w:szCs w:val="28"/>
        </w:rPr>
        <w:t>технические</w:t>
      </w:r>
      <w:r w:rsidRPr="00CA71EC">
        <w:rPr>
          <w:spacing w:val="1"/>
          <w:sz w:val="28"/>
          <w:szCs w:val="28"/>
        </w:rPr>
        <w:t xml:space="preserve"> </w:t>
      </w:r>
      <w:r w:rsidRPr="00CA71EC">
        <w:rPr>
          <w:sz w:val="28"/>
          <w:szCs w:val="28"/>
        </w:rPr>
        <w:t>и</w:t>
      </w:r>
      <w:r w:rsidRPr="00CA71EC">
        <w:rPr>
          <w:spacing w:val="1"/>
          <w:sz w:val="28"/>
          <w:szCs w:val="28"/>
        </w:rPr>
        <w:t xml:space="preserve"> </w:t>
      </w:r>
      <w:r w:rsidRPr="00CA71EC">
        <w:rPr>
          <w:sz w:val="28"/>
          <w:szCs w:val="28"/>
        </w:rPr>
        <w:t>технологические</w:t>
      </w:r>
      <w:r w:rsidRPr="00CA71EC">
        <w:rPr>
          <w:spacing w:val="1"/>
          <w:sz w:val="28"/>
          <w:szCs w:val="28"/>
        </w:rPr>
        <w:t xml:space="preserve"> </w:t>
      </w:r>
      <w:r w:rsidRPr="00CA71EC">
        <w:rPr>
          <w:sz w:val="28"/>
          <w:szCs w:val="28"/>
        </w:rPr>
        <w:t>проблемы</w:t>
      </w:r>
      <w:r w:rsidRPr="00CA71EC">
        <w:rPr>
          <w:spacing w:val="1"/>
          <w:sz w:val="28"/>
          <w:szCs w:val="28"/>
        </w:rPr>
        <w:t xml:space="preserve"> </w:t>
      </w:r>
      <w:r w:rsidRPr="00CA71EC">
        <w:rPr>
          <w:sz w:val="28"/>
          <w:szCs w:val="28"/>
        </w:rPr>
        <w:t>системы</w:t>
      </w:r>
      <w:r w:rsidRPr="00CA71EC">
        <w:rPr>
          <w:spacing w:val="1"/>
          <w:sz w:val="28"/>
          <w:szCs w:val="28"/>
        </w:rPr>
        <w:t xml:space="preserve"> </w:t>
      </w:r>
      <w:r w:rsidRPr="00CA71EC">
        <w:rPr>
          <w:sz w:val="28"/>
          <w:szCs w:val="28"/>
        </w:rPr>
        <w:t>водоотведения:</w:t>
      </w:r>
    </w:p>
    <w:p w:rsidR="006F2E82" w:rsidRPr="00CA71EC" w:rsidRDefault="006F2E82" w:rsidP="004B5CEE">
      <w:pPr>
        <w:pStyle w:val="af2"/>
        <w:widowControl w:val="0"/>
        <w:numPr>
          <w:ilvl w:val="0"/>
          <w:numId w:val="12"/>
        </w:numPr>
        <w:tabs>
          <w:tab w:val="left" w:pos="1356"/>
        </w:tabs>
        <w:autoSpaceDE w:val="0"/>
        <w:autoSpaceDN w:val="0"/>
        <w:ind w:left="1355" w:hanging="286"/>
        <w:contextualSpacing w:val="0"/>
        <w:jc w:val="both"/>
        <w:rPr>
          <w:sz w:val="28"/>
          <w:szCs w:val="28"/>
        </w:rPr>
      </w:pPr>
      <w:r w:rsidRPr="00CA71EC">
        <w:rPr>
          <w:sz w:val="28"/>
          <w:szCs w:val="28"/>
        </w:rPr>
        <w:t>высокий</w:t>
      </w:r>
      <w:r w:rsidRPr="00CA71EC">
        <w:rPr>
          <w:spacing w:val="-2"/>
          <w:sz w:val="28"/>
          <w:szCs w:val="28"/>
        </w:rPr>
        <w:t xml:space="preserve"> </w:t>
      </w:r>
      <w:r w:rsidRPr="00CA71EC">
        <w:rPr>
          <w:sz w:val="28"/>
          <w:szCs w:val="28"/>
        </w:rPr>
        <w:t>износ</w:t>
      </w:r>
      <w:r w:rsidRPr="00CA71EC">
        <w:rPr>
          <w:spacing w:val="-3"/>
          <w:sz w:val="28"/>
          <w:szCs w:val="28"/>
        </w:rPr>
        <w:t xml:space="preserve"> </w:t>
      </w:r>
      <w:r w:rsidRPr="00CA71EC">
        <w:rPr>
          <w:sz w:val="28"/>
          <w:szCs w:val="28"/>
        </w:rPr>
        <w:t>сетей</w:t>
      </w:r>
      <w:r w:rsidRPr="00CA71EC">
        <w:rPr>
          <w:spacing w:val="-1"/>
          <w:sz w:val="28"/>
          <w:szCs w:val="28"/>
        </w:rPr>
        <w:t xml:space="preserve"> </w:t>
      </w:r>
      <w:r w:rsidRPr="00CA71EC">
        <w:rPr>
          <w:sz w:val="28"/>
          <w:szCs w:val="28"/>
        </w:rPr>
        <w:t>на</w:t>
      </w:r>
      <w:r w:rsidRPr="00CA71EC">
        <w:rPr>
          <w:spacing w:val="-3"/>
          <w:sz w:val="28"/>
          <w:szCs w:val="28"/>
        </w:rPr>
        <w:t xml:space="preserve"> </w:t>
      </w:r>
      <w:r w:rsidRPr="00CA71EC">
        <w:rPr>
          <w:sz w:val="28"/>
          <w:szCs w:val="28"/>
        </w:rPr>
        <w:t>территории</w:t>
      </w:r>
      <w:r w:rsidRPr="00CA71EC">
        <w:rPr>
          <w:spacing w:val="-2"/>
          <w:sz w:val="28"/>
          <w:szCs w:val="28"/>
        </w:rPr>
        <w:t xml:space="preserve"> г</w:t>
      </w:r>
      <w:proofErr w:type="gramStart"/>
      <w:r w:rsidRPr="00CA71EC">
        <w:rPr>
          <w:spacing w:val="-2"/>
          <w:sz w:val="28"/>
          <w:szCs w:val="28"/>
        </w:rPr>
        <w:t>.Ш</w:t>
      </w:r>
      <w:proofErr w:type="gramEnd"/>
      <w:r w:rsidRPr="00CA71EC">
        <w:rPr>
          <w:spacing w:val="-2"/>
          <w:sz w:val="28"/>
          <w:szCs w:val="28"/>
        </w:rPr>
        <w:t xml:space="preserve">енкурска, д. </w:t>
      </w:r>
      <w:proofErr w:type="spellStart"/>
      <w:r w:rsidRPr="00CA71EC">
        <w:rPr>
          <w:spacing w:val="-2"/>
          <w:sz w:val="28"/>
          <w:szCs w:val="28"/>
        </w:rPr>
        <w:t>Бобыкинской</w:t>
      </w:r>
      <w:proofErr w:type="spellEnd"/>
      <w:r w:rsidRPr="00CA71EC">
        <w:rPr>
          <w:sz w:val="28"/>
          <w:szCs w:val="28"/>
        </w:rPr>
        <w:t>;</w:t>
      </w:r>
    </w:p>
    <w:p w:rsidR="006F2E82" w:rsidRPr="00CA71EC" w:rsidRDefault="006F2E82" w:rsidP="004B5CEE">
      <w:pPr>
        <w:pStyle w:val="af2"/>
        <w:widowControl w:val="0"/>
        <w:numPr>
          <w:ilvl w:val="0"/>
          <w:numId w:val="12"/>
        </w:numPr>
        <w:tabs>
          <w:tab w:val="left" w:pos="1356"/>
        </w:tabs>
        <w:autoSpaceDE w:val="0"/>
        <w:autoSpaceDN w:val="0"/>
        <w:ind w:right="152" w:firstLine="707"/>
        <w:contextualSpacing w:val="0"/>
        <w:jc w:val="both"/>
        <w:rPr>
          <w:sz w:val="28"/>
          <w:szCs w:val="28"/>
        </w:rPr>
      </w:pPr>
      <w:r w:rsidRPr="00CA71EC">
        <w:rPr>
          <w:sz w:val="28"/>
          <w:szCs w:val="28"/>
        </w:rPr>
        <w:t>необходимость</w:t>
      </w:r>
      <w:r w:rsidRPr="00CA71EC">
        <w:rPr>
          <w:spacing w:val="1"/>
          <w:sz w:val="28"/>
          <w:szCs w:val="28"/>
        </w:rPr>
        <w:t xml:space="preserve"> </w:t>
      </w:r>
      <w:r w:rsidR="00B74A71">
        <w:rPr>
          <w:sz w:val="28"/>
          <w:szCs w:val="28"/>
        </w:rPr>
        <w:t xml:space="preserve">установки </w:t>
      </w:r>
      <w:r w:rsidRPr="00CA71EC">
        <w:rPr>
          <w:sz w:val="28"/>
          <w:szCs w:val="28"/>
        </w:rPr>
        <w:t>очистных</w:t>
      </w:r>
      <w:r w:rsidRPr="00CA71EC">
        <w:rPr>
          <w:spacing w:val="1"/>
          <w:sz w:val="28"/>
          <w:szCs w:val="28"/>
        </w:rPr>
        <w:t xml:space="preserve"> </w:t>
      </w:r>
      <w:r w:rsidRPr="00CA71EC">
        <w:rPr>
          <w:sz w:val="28"/>
          <w:szCs w:val="28"/>
        </w:rPr>
        <w:t>сооружений</w:t>
      </w:r>
      <w:r w:rsidRPr="00CA71EC">
        <w:rPr>
          <w:spacing w:val="1"/>
          <w:sz w:val="28"/>
          <w:szCs w:val="28"/>
        </w:rPr>
        <w:t xml:space="preserve"> </w:t>
      </w:r>
      <w:r w:rsidRPr="00CA71EC">
        <w:rPr>
          <w:sz w:val="28"/>
          <w:szCs w:val="28"/>
        </w:rPr>
        <w:t>канализации;</w:t>
      </w:r>
    </w:p>
    <w:p w:rsidR="006F2E82" w:rsidRPr="00CA71EC" w:rsidRDefault="006F2E82" w:rsidP="004B5CEE">
      <w:pPr>
        <w:pStyle w:val="af2"/>
        <w:widowControl w:val="0"/>
        <w:numPr>
          <w:ilvl w:val="0"/>
          <w:numId w:val="12"/>
        </w:numPr>
        <w:tabs>
          <w:tab w:val="left" w:pos="1356"/>
        </w:tabs>
        <w:autoSpaceDE w:val="0"/>
        <w:autoSpaceDN w:val="0"/>
        <w:ind w:right="148" w:firstLine="707"/>
        <w:contextualSpacing w:val="0"/>
        <w:jc w:val="both"/>
        <w:rPr>
          <w:sz w:val="28"/>
          <w:szCs w:val="28"/>
        </w:rPr>
      </w:pPr>
      <w:r w:rsidRPr="00CA71EC">
        <w:rPr>
          <w:sz w:val="28"/>
          <w:szCs w:val="28"/>
        </w:rPr>
        <w:t>преобладающее место в системе канализации отведено выгребным ямам и,</w:t>
      </w:r>
      <w:r w:rsidRPr="00CA71EC">
        <w:rPr>
          <w:spacing w:val="-62"/>
          <w:sz w:val="28"/>
          <w:szCs w:val="28"/>
        </w:rPr>
        <w:t xml:space="preserve"> </w:t>
      </w:r>
      <w:r w:rsidRPr="00CA71EC">
        <w:rPr>
          <w:sz w:val="28"/>
          <w:szCs w:val="28"/>
        </w:rPr>
        <w:t>частично,</w:t>
      </w:r>
      <w:r w:rsidRPr="00CA71EC">
        <w:rPr>
          <w:spacing w:val="-2"/>
          <w:sz w:val="28"/>
          <w:szCs w:val="28"/>
        </w:rPr>
        <w:t xml:space="preserve"> </w:t>
      </w:r>
      <w:r w:rsidRPr="00CA71EC">
        <w:rPr>
          <w:sz w:val="28"/>
          <w:szCs w:val="28"/>
        </w:rPr>
        <w:t>септикам;</w:t>
      </w:r>
    </w:p>
    <w:p w:rsidR="006F2E82" w:rsidRPr="00CA71EC" w:rsidRDefault="006F2E82" w:rsidP="004B5CEE">
      <w:pPr>
        <w:pStyle w:val="af2"/>
        <w:widowControl w:val="0"/>
        <w:numPr>
          <w:ilvl w:val="0"/>
          <w:numId w:val="12"/>
        </w:numPr>
        <w:tabs>
          <w:tab w:val="left" w:pos="1356"/>
        </w:tabs>
        <w:autoSpaceDE w:val="0"/>
        <w:autoSpaceDN w:val="0"/>
        <w:ind w:left="1355" w:hanging="286"/>
        <w:contextualSpacing w:val="0"/>
        <w:jc w:val="both"/>
        <w:rPr>
          <w:sz w:val="28"/>
          <w:szCs w:val="28"/>
        </w:rPr>
      </w:pPr>
      <w:r w:rsidRPr="00CA71EC">
        <w:rPr>
          <w:sz w:val="28"/>
          <w:szCs w:val="28"/>
        </w:rPr>
        <w:t>заиливание</w:t>
      </w:r>
      <w:r w:rsidRPr="00CA71EC">
        <w:rPr>
          <w:spacing w:val="-7"/>
          <w:sz w:val="28"/>
          <w:szCs w:val="28"/>
        </w:rPr>
        <w:t xml:space="preserve"> </w:t>
      </w:r>
      <w:r w:rsidRPr="00CA71EC">
        <w:rPr>
          <w:sz w:val="28"/>
          <w:szCs w:val="28"/>
        </w:rPr>
        <w:t>канализационных</w:t>
      </w:r>
      <w:r w:rsidRPr="00CA71EC">
        <w:rPr>
          <w:spacing w:val="-7"/>
          <w:sz w:val="28"/>
          <w:szCs w:val="28"/>
        </w:rPr>
        <w:t xml:space="preserve"> </w:t>
      </w:r>
      <w:r w:rsidRPr="00CA71EC">
        <w:rPr>
          <w:sz w:val="28"/>
          <w:szCs w:val="28"/>
        </w:rPr>
        <w:t>источников;</w:t>
      </w:r>
    </w:p>
    <w:p w:rsidR="006F2E82" w:rsidRPr="00CA71EC" w:rsidRDefault="006F2E82" w:rsidP="004B5CEE">
      <w:pPr>
        <w:pStyle w:val="af2"/>
        <w:widowControl w:val="0"/>
        <w:numPr>
          <w:ilvl w:val="0"/>
          <w:numId w:val="12"/>
        </w:numPr>
        <w:tabs>
          <w:tab w:val="left" w:pos="1356"/>
        </w:tabs>
        <w:autoSpaceDE w:val="0"/>
        <w:autoSpaceDN w:val="0"/>
        <w:ind w:right="151" w:firstLine="707"/>
        <w:contextualSpacing w:val="0"/>
        <w:jc w:val="both"/>
        <w:rPr>
          <w:sz w:val="28"/>
          <w:szCs w:val="28"/>
        </w:rPr>
      </w:pPr>
      <w:r w:rsidRPr="00CA71EC">
        <w:rPr>
          <w:sz w:val="28"/>
          <w:szCs w:val="28"/>
        </w:rPr>
        <w:t>неконтролируемый сброс в водные источники неочищенных дождевых и</w:t>
      </w:r>
      <w:r w:rsidRPr="00CA71EC">
        <w:rPr>
          <w:spacing w:val="1"/>
          <w:sz w:val="28"/>
          <w:szCs w:val="28"/>
        </w:rPr>
        <w:t xml:space="preserve"> </w:t>
      </w:r>
      <w:r w:rsidRPr="00CA71EC">
        <w:rPr>
          <w:sz w:val="28"/>
          <w:szCs w:val="28"/>
        </w:rPr>
        <w:t>талых вод, в связи с полным отсутствием централизованной системы дождевой</w:t>
      </w:r>
      <w:r w:rsidRPr="00CA71EC">
        <w:rPr>
          <w:spacing w:val="1"/>
          <w:sz w:val="28"/>
          <w:szCs w:val="28"/>
        </w:rPr>
        <w:t xml:space="preserve"> </w:t>
      </w:r>
      <w:r w:rsidRPr="00CA71EC">
        <w:rPr>
          <w:sz w:val="28"/>
          <w:szCs w:val="28"/>
        </w:rPr>
        <w:t>канализации и очистных сооружений поверхностного стока, что также увеличивает</w:t>
      </w:r>
      <w:r w:rsidRPr="00CA71EC">
        <w:rPr>
          <w:spacing w:val="-62"/>
          <w:sz w:val="28"/>
          <w:szCs w:val="28"/>
        </w:rPr>
        <w:t xml:space="preserve"> </w:t>
      </w:r>
      <w:r w:rsidRPr="00CA71EC">
        <w:rPr>
          <w:sz w:val="28"/>
          <w:szCs w:val="28"/>
        </w:rPr>
        <w:t>нагрузку</w:t>
      </w:r>
      <w:r w:rsidRPr="00CA71EC">
        <w:rPr>
          <w:spacing w:val="-5"/>
          <w:sz w:val="28"/>
          <w:szCs w:val="28"/>
        </w:rPr>
        <w:t xml:space="preserve"> </w:t>
      </w:r>
      <w:r w:rsidRPr="00CA71EC">
        <w:rPr>
          <w:sz w:val="28"/>
          <w:szCs w:val="28"/>
        </w:rPr>
        <w:t>на</w:t>
      </w:r>
      <w:r w:rsidRPr="00CA71EC">
        <w:rPr>
          <w:spacing w:val="-1"/>
          <w:sz w:val="28"/>
          <w:szCs w:val="28"/>
        </w:rPr>
        <w:t xml:space="preserve"> </w:t>
      </w:r>
      <w:r w:rsidRPr="00CA71EC">
        <w:rPr>
          <w:sz w:val="28"/>
          <w:szCs w:val="28"/>
        </w:rPr>
        <w:t>действующую</w:t>
      </w:r>
      <w:r w:rsidRPr="00CA71EC">
        <w:rPr>
          <w:spacing w:val="1"/>
          <w:sz w:val="28"/>
          <w:szCs w:val="28"/>
        </w:rPr>
        <w:t xml:space="preserve"> </w:t>
      </w:r>
      <w:r w:rsidRPr="00CA71EC">
        <w:rPr>
          <w:sz w:val="28"/>
          <w:szCs w:val="28"/>
        </w:rPr>
        <w:t>систему</w:t>
      </w:r>
      <w:r w:rsidRPr="00CA71EC">
        <w:rPr>
          <w:spacing w:val="-7"/>
          <w:sz w:val="28"/>
          <w:szCs w:val="28"/>
        </w:rPr>
        <w:t xml:space="preserve"> </w:t>
      </w:r>
      <w:r w:rsidRPr="00CA71EC">
        <w:rPr>
          <w:sz w:val="28"/>
          <w:szCs w:val="28"/>
        </w:rPr>
        <w:t>бытовой</w:t>
      </w:r>
      <w:r w:rsidRPr="00CA71EC">
        <w:rPr>
          <w:spacing w:val="-1"/>
          <w:sz w:val="28"/>
          <w:szCs w:val="28"/>
        </w:rPr>
        <w:t xml:space="preserve"> </w:t>
      </w:r>
      <w:r w:rsidRPr="00CA71EC">
        <w:rPr>
          <w:sz w:val="28"/>
          <w:szCs w:val="28"/>
        </w:rPr>
        <w:t>канализации;</w:t>
      </w:r>
    </w:p>
    <w:p w:rsidR="006F2E82" w:rsidRDefault="006F2E82" w:rsidP="004B5CEE">
      <w:pPr>
        <w:pStyle w:val="af2"/>
        <w:widowControl w:val="0"/>
        <w:numPr>
          <w:ilvl w:val="0"/>
          <w:numId w:val="12"/>
        </w:numPr>
        <w:tabs>
          <w:tab w:val="left" w:pos="1356"/>
        </w:tabs>
        <w:autoSpaceDE w:val="0"/>
        <w:autoSpaceDN w:val="0"/>
        <w:ind w:right="150" w:firstLine="707"/>
        <w:contextualSpacing w:val="0"/>
        <w:jc w:val="both"/>
        <w:rPr>
          <w:sz w:val="28"/>
          <w:szCs w:val="28"/>
        </w:rPr>
      </w:pPr>
      <w:r w:rsidRPr="00CA71EC">
        <w:rPr>
          <w:sz w:val="28"/>
          <w:szCs w:val="28"/>
        </w:rPr>
        <w:t>отсутствие</w:t>
      </w:r>
      <w:r w:rsidRPr="00CA71EC">
        <w:rPr>
          <w:spacing w:val="1"/>
          <w:sz w:val="28"/>
          <w:szCs w:val="28"/>
        </w:rPr>
        <w:t xml:space="preserve"> </w:t>
      </w:r>
      <w:r w:rsidRPr="00CA71EC">
        <w:rPr>
          <w:sz w:val="28"/>
          <w:szCs w:val="28"/>
        </w:rPr>
        <w:t>на</w:t>
      </w:r>
      <w:r w:rsidRPr="00CA71EC">
        <w:rPr>
          <w:spacing w:val="1"/>
          <w:sz w:val="28"/>
          <w:szCs w:val="28"/>
        </w:rPr>
        <w:t xml:space="preserve"> </w:t>
      </w:r>
      <w:r w:rsidRPr="00CA71EC">
        <w:rPr>
          <w:sz w:val="28"/>
          <w:szCs w:val="28"/>
        </w:rPr>
        <w:t>объектах</w:t>
      </w:r>
      <w:r w:rsidRPr="00CA71EC">
        <w:rPr>
          <w:spacing w:val="1"/>
          <w:sz w:val="28"/>
          <w:szCs w:val="28"/>
        </w:rPr>
        <w:t xml:space="preserve"> </w:t>
      </w:r>
      <w:proofErr w:type="gramStart"/>
      <w:r w:rsidRPr="00CA71EC">
        <w:rPr>
          <w:sz w:val="28"/>
          <w:szCs w:val="28"/>
        </w:rPr>
        <w:t>абонентов</w:t>
      </w:r>
      <w:r w:rsidRPr="00CA71EC">
        <w:rPr>
          <w:spacing w:val="1"/>
          <w:sz w:val="28"/>
          <w:szCs w:val="28"/>
        </w:rPr>
        <w:t xml:space="preserve"> </w:t>
      </w:r>
      <w:r w:rsidRPr="00CA71EC">
        <w:rPr>
          <w:sz w:val="28"/>
          <w:szCs w:val="28"/>
        </w:rPr>
        <w:t>централизованной</w:t>
      </w:r>
      <w:r w:rsidRPr="00CA71EC">
        <w:rPr>
          <w:spacing w:val="1"/>
          <w:sz w:val="28"/>
          <w:szCs w:val="28"/>
        </w:rPr>
        <w:t xml:space="preserve"> </w:t>
      </w:r>
      <w:r w:rsidRPr="00CA71EC">
        <w:rPr>
          <w:sz w:val="28"/>
          <w:szCs w:val="28"/>
        </w:rPr>
        <w:t>системы</w:t>
      </w:r>
      <w:r w:rsidRPr="00CA71EC">
        <w:rPr>
          <w:spacing w:val="1"/>
          <w:sz w:val="28"/>
          <w:szCs w:val="28"/>
        </w:rPr>
        <w:t xml:space="preserve"> </w:t>
      </w:r>
      <w:r w:rsidRPr="00CA71EC">
        <w:rPr>
          <w:sz w:val="28"/>
          <w:szCs w:val="28"/>
        </w:rPr>
        <w:t>водоотведения</w:t>
      </w:r>
      <w:r w:rsidRPr="00CA71EC">
        <w:rPr>
          <w:spacing w:val="-3"/>
          <w:sz w:val="28"/>
          <w:szCs w:val="28"/>
        </w:rPr>
        <w:t xml:space="preserve"> </w:t>
      </w:r>
      <w:r w:rsidRPr="00CA71EC">
        <w:rPr>
          <w:sz w:val="28"/>
          <w:szCs w:val="28"/>
        </w:rPr>
        <w:t>приборов</w:t>
      </w:r>
      <w:r w:rsidRPr="00CA71EC">
        <w:rPr>
          <w:spacing w:val="2"/>
          <w:sz w:val="28"/>
          <w:szCs w:val="28"/>
        </w:rPr>
        <w:t xml:space="preserve"> </w:t>
      </w:r>
      <w:r w:rsidRPr="00CA71EC">
        <w:rPr>
          <w:sz w:val="28"/>
          <w:szCs w:val="28"/>
        </w:rPr>
        <w:t>учета</w:t>
      </w:r>
      <w:proofErr w:type="gramEnd"/>
      <w:r w:rsidRPr="00CA71EC">
        <w:rPr>
          <w:spacing w:val="-3"/>
          <w:sz w:val="28"/>
          <w:szCs w:val="28"/>
        </w:rPr>
        <w:t xml:space="preserve"> </w:t>
      </w:r>
      <w:r w:rsidRPr="00CA71EC">
        <w:rPr>
          <w:sz w:val="28"/>
          <w:szCs w:val="28"/>
        </w:rPr>
        <w:t>перекачиваемых</w:t>
      </w:r>
      <w:r w:rsidRPr="00CA71EC">
        <w:rPr>
          <w:spacing w:val="-2"/>
          <w:sz w:val="28"/>
          <w:szCs w:val="28"/>
        </w:rPr>
        <w:t xml:space="preserve"> </w:t>
      </w:r>
      <w:r w:rsidRPr="00CA71EC">
        <w:rPr>
          <w:sz w:val="28"/>
          <w:szCs w:val="28"/>
        </w:rPr>
        <w:t>(принимаемых) сточных</w:t>
      </w:r>
      <w:r w:rsidRPr="00CA71EC">
        <w:rPr>
          <w:spacing w:val="-3"/>
          <w:sz w:val="28"/>
          <w:szCs w:val="28"/>
        </w:rPr>
        <w:t xml:space="preserve"> </w:t>
      </w:r>
      <w:r w:rsidRPr="00CA71EC">
        <w:rPr>
          <w:sz w:val="28"/>
          <w:szCs w:val="28"/>
        </w:rPr>
        <w:t>вод.</w:t>
      </w:r>
    </w:p>
    <w:p w:rsidR="00202B97" w:rsidRDefault="00202B97" w:rsidP="00327EAE">
      <w:pPr>
        <w:pStyle w:val="af2"/>
        <w:widowControl w:val="0"/>
        <w:tabs>
          <w:tab w:val="left" w:pos="1356"/>
        </w:tabs>
        <w:autoSpaceDE w:val="0"/>
        <w:autoSpaceDN w:val="0"/>
        <w:spacing w:before="120" w:after="120"/>
        <w:ind w:left="0" w:right="150" w:firstLine="567"/>
        <w:contextualSpacing w:val="0"/>
        <w:jc w:val="both"/>
        <w:rPr>
          <w:i/>
          <w:sz w:val="28"/>
          <w:szCs w:val="28"/>
        </w:rPr>
      </w:pPr>
      <w:proofErr w:type="gramStart"/>
      <w:r w:rsidRPr="00697F6E">
        <w:rPr>
          <w:i/>
          <w:sz w:val="28"/>
          <w:szCs w:val="28"/>
        </w:rPr>
        <w:t>Сведения об отнесении централизованной системы водоотведения (канализации) к централизованным системам водоотведения Шенкурского муниципального округа</w:t>
      </w:r>
      <w:r w:rsidR="00327EAE" w:rsidRPr="00697F6E">
        <w:rPr>
          <w:i/>
          <w:sz w:val="28"/>
          <w:szCs w:val="28"/>
        </w:rPr>
        <w:t>, включающие перечень и описание централизованных систем водоотведения (канализации), отнесённых к централизованным системам водоотведения, а также информацию об очистных сооружениях (при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принимаемых на них технологиях очистки сточных вод, среднегодовом</w:t>
      </w:r>
      <w:proofErr w:type="gramEnd"/>
      <w:r w:rsidR="00327EAE" w:rsidRPr="00697F6E">
        <w:rPr>
          <w:i/>
          <w:sz w:val="28"/>
          <w:szCs w:val="28"/>
        </w:rPr>
        <w:t xml:space="preserve"> </w:t>
      </w:r>
      <w:proofErr w:type="gramStart"/>
      <w:r w:rsidR="00327EAE" w:rsidRPr="00697F6E">
        <w:rPr>
          <w:i/>
          <w:sz w:val="28"/>
          <w:szCs w:val="28"/>
        </w:rPr>
        <w:t>объёме</w:t>
      </w:r>
      <w:proofErr w:type="gramEnd"/>
      <w:r w:rsidR="00327EAE" w:rsidRPr="00697F6E">
        <w:rPr>
          <w:i/>
          <w:sz w:val="28"/>
          <w:szCs w:val="28"/>
        </w:rPr>
        <w:t xml:space="preserve"> принимаемых сточных вод</w:t>
      </w:r>
    </w:p>
    <w:p w:rsidR="00327EAE" w:rsidRPr="00327EAE" w:rsidRDefault="00697F6E" w:rsidP="00327EAE">
      <w:pPr>
        <w:pStyle w:val="af2"/>
        <w:widowControl w:val="0"/>
        <w:tabs>
          <w:tab w:val="left" w:pos="1356"/>
        </w:tabs>
        <w:autoSpaceDE w:val="0"/>
        <w:autoSpaceDN w:val="0"/>
        <w:spacing w:before="120" w:after="120"/>
        <w:ind w:left="0" w:right="150" w:firstLine="567"/>
        <w:contextualSpacing w:val="0"/>
        <w:jc w:val="both"/>
        <w:rPr>
          <w:sz w:val="28"/>
          <w:szCs w:val="28"/>
        </w:rPr>
      </w:pPr>
      <w:r>
        <w:rPr>
          <w:sz w:val="28"/>
          <w:szCs w:val="28"/>
        </w:rPr>
        <w:t xml:space="preserve">Описание </w:t>
      </w:r>
      <w:proofErr w:type="gramStart"/>
      <w:r>
        <w:rPr>
          <w:sz w:val="28"/>
          <w:szCs w:val="28"/>
        </w:rPr>
        <w:t>централизованных систем водоотведения, отнесённых к централизованным системам водоотведения Шенкурского муниципального округа приведено</w:t>
      </w:r>
      <w:proofErr w:type="gramEnd"/>
      <w:r>
        <w:rPr>
          <w:sz w:val="28"/>
          <w:szCs w:val="28"/>
        </w:rPr>
        <w:t xml:space="preserve"> в предыдущих разделах. Очистные сооружения отсутствуют.</w:t>
      </w:r>
    </w:p>
    <w:p w:rsidR="00CA71EC" w:rsidRDefault="00CA71EC" w:rsidP="00327EAE">
      <w:pPr>
        <w:pStyle w:val="Heading1"/>
        <w:tabs>
          <w:tab w:val="left" w:pos="1781"/>
        </w:tabs>
        <w:spacing w:before="120" w:after="120"/>
        <w:ind w:left="0" w:right="153" w:firstLine="0"/>
        <w:rPr>
          <w:rFonts w:eastAsiaTheme="minorHAnsi" w:cstheme="minorBidi"/>
          <w:b w:val="0"/>
          <w:bCs w:val="0"/>
          <w:sz w:val="24"/>
          <w:szCs w:val="24"/>
        </w:rPr>
      </w:pPr>
    </w:p>
    <w:p w:rsidR="00E76550" w:rsidRPr="00CA71EC" w:rsidRDefault="006F2E82" w:rsidP="007606AD">
      <w:pPr>
        <w:tabs>
          <w:tab w:val="left" w:pos="3844"/>
        </w:tabs>
        <w:spacing w:line="240" w:lineRule="auto"/>
        <w:ind w:firstLine="0"/>
        <w:rPr>
          <w:rFonts w:cs="Times New Roman"/>
          <w:b/>
          <w:sz w:val="28"/>
          <w:szCs w:val="28"/>
        </w:rPr>
      </w:pPr>
      <w:r w:rsidRPr="00CA71EC">
        <w:rPr>
          <w:rFonts w:cs="Times New Roman"/>
          <w:b/>
          <w:sz w:val="28"/>
          <w:szCs w:val="28"/>
        </w:rPr>
        <w:t>Раздел 2. Балансы сточных вод в системе водоотведения</w:t>
      </w:r>
    </w:p>
    <w:p w:rsidR="006F2E82" w:rsidRPr="007606AD" w:rsidRDefault="006F2E82" w:rsidP="00B74746">
      <w:pPr>
        <w:spacing w:line="240" w:lineRule="auto"/>
        <w:jc w:val="left"/>
        <w:rPr>
          <w:rFonts w:cs="Times New Roman"/>
          <w:i/>
          <w:sz w:val="28"/>
          <w:szCs w:val="28"/>
        </w:rPr>
      </w:pPr>
      <w:r w:rsidRPr="007606AD">
        <w:rPr>
          <w:rFonts w:cs="Times New Roman"/>
          <w:i/>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p>
    <w:p w:rsidR="00C637EA" w:rsidRDefault="00C637EA" w:rsidP="007606AD">
      <w:pPr>
        <w:tabs>
          <w:tab w:val="left" w:pos="3844"/>
        </w:tabs>
        <w:spacing w:line="240" w:lineRule="auto"/>
        <w:rPr>
          <w:rFonts w:cs="Times New Roman"/>
          <w:sz w:val="28"/>
          <w:szCs w:val="28"/>
        </w:rPr>
      </w:pPr>
      <w:r w:rsidRPr="007606AD">
        <w:rPr>
          <w:rFonts w:cs="Times New Roman"/>
          <w:sz w:val="28"/>
          <w:szCs w:val="28"/>
        </w:rPr>
        <w:t xml:space="preserve">На территории Шенкурского муниципального округа </w:t>
      </w:r>
      <w:r w:rsidR="000D686B">
        <w:rPr>
          <w:rFonts w:cs="Times New Roman"/>
          <w:sz w:val="28"/>
          <w:szCs w:val="28"/>
        </w:rPr>
        <w:t xml:space="preserve">два </w:t>
      </w:r>
      <w:r w:rsidRPr="007606AD">
        <w:rPr>
          <w:rFonts w:cs="Times New Roman"/>
          <w:sz w:val="28"/>
          <w:szCs w:val="28"/>
        </w:rPr>
        <w:t>бассейн</w:t>
      </w:r>
      <w:r w:rsidR="000D686B">
        <w:rPr>
          <w:rFonts w:cs="Times New Roman"/>
          <w:sz w:val="28"/>
          <w:szCs w:val="28"/>
        </w:rPr>
        <w:t>а</w:t>
      </w:r>
      <w:r w:rsidRPr="007606AD">
        <w:rPr>
          <w:rFonts w:cs="Times New Roman"/>
          <w:sz w:val="28"/>
          <w:szCs w:val="28"/>
        </w:rPr>
        <w:t xml:space="preserve"> </w:t>
      </w:r>
      <w:proofErr w:type="spellStart"/>
      <w:r w:rsidRPr="007606AD">
        <w:rPr>
          <w:rFonts w:cs="Times New Roman"/>
          <w:sz w:val="28"/>
          <w:szCs w:val="28"/>
        </w:rPr>
        <w:t>канализования</w:t>
      </w:r>
      <w:proofErr w:type="spellEnd"/>
      <w:r w:rsidRPr="007606AD">
        <w:rPr>
          <w:rFonts w:cs="Times New Roman"/>
          <w:sz w:val="28"/>
          <w:szCs w:val="28"/>
        </w:rPr>
        <w:t xml:space="preserve"> централизованной системы водоотведения – </w:t>
      </w:r>
      <w:proofErr w:type="gramStart"/>
      <w:r w:rsidRPr="007606AD">
        <w:rPr>
          <w:rFonts w:cs="Times New Roman"/>
          <w:sz w:val="28"/>
          <w:szCs w:val="28"/>
        </w:rPr>
        <w:t>г</w:t>
      </w:r>
      <w:proofErr w:type="gramEnd"/>
      <w:r w:rsidRPr="007606AD">
        <w:rPr>
          <w:rFonts w:cs="Times New Roman"/>
          <w:sz w:val="28"/>
          <w:szCs w:val="28"/>
        </w:rPr>
        <w:t xml:space="preserve">. </w:t>
      </w:r>
      <w:r w:rsidR="000D686B">
        <w:rPr>
          <w:rFonts w:cs="Times New Roman"/>
          <w:sz w:val="28"/>
          <w:szCs w:val="28"/>
        </w:rPr>
        <w:t xml:space="preserve">Шенкурск и д. </w:t>
      </w:r>
      <w:proofErr w:type="spellStart"/>
      <w:r w:rsidR="000D686B">
        <w:rPr>
          <w:rFonts w:cs="Times New Roman"/>
          <w:sz w:val="28"/>
          <w:szCs w:val="28"/>
        </w:rPr>
        <w:t>Бобыкинская</w:t>
      </w:r>
      <w:proofErr w:type="spellEnd"/>
    </w:p>
    <w:p w:rsidR="002B1FE1" w:rsidRDefault="002B1FE1" w:rsidP="002B1FE1">
      <w:pPr>
        <w:tabs>
          <w:tab w:val="left" w:pos="3844"/>
        </w:tabs>
        <w:spacing w:after="0" w:line="240" w:lineRule="auto"/>
        <w:jc w:val="right"/>
        <w:rPr>
          <w:rFonts w:cs="Times New Roman"/>
          <w:sz w:val="28"/>
          <w:szCs w:val="28"/>
        </w:rPr>
      </w:pPr>
      <w:r>
        <w:rPr>
          <w:rFonts w:cs="Times New Roman"/>
          <w:sz w:val="28"/>
          <w:szCs w:val="28"/>
        </w:rPr>
        <w:t>Таблица 22</w:t>
      </w:r>
    </w:p>
    <w:p w:rsidR="00BE044C" w:rsidRPr="007606AD" w:rsidRDefault="00BE044C" w:rsidP="002B1FE1">
      <w:pPr>
        <w:tabs>
          <w:tab w:val="left" w:pos="3844"/>
        </w:tabs>
        <w:spacing w:after="0" w:line="240" w:lineRule="auto"/>
        <w:jc w:val="right"/>
        <w:rPr>
          <w:rFonts w:cs="Times New Roman"/>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536"/>
        <w:gridCol w:w="851"/>
        <w:gridCol w:w="850"/>
        <w:gridCol w:w="851"/>
        <w:gridCol w:w="1134"/>
        <w:gridCol w:w="850"/>
      </w:tblGrid>
      <w:tr w:rsidR="00C637EA" w:rsidRPr="00227A08" w:rsidTr="006915DA">
        <w:trPr>
          <w:trHeight w:val="275"/>
        </w:trPr>
        <w:tc>
          <w:tcPr>
            <w:tcW w:w="567" w:type="dxa"/>
            <w:vMerge w:val="restart"/>
          </w:tcPr>
          <w:p w:rsidR="00C637EA" w:rsidRPr="00227A08" w:rsidRDefault="00C637EA" w:rsidP="004933C3">
            <w:pPr>
              <w:pStyle w:val="TableParagraph"/>
              <w:ind w:left="129" w:right="103" w:firstLine="48"/>
              <w:rPr>
                <w:sz w:val="24"/>
              </w:rPr>
            </w:pPr>
            <w:r w:rsidRPr="00227A08">
              <w:rPr>
                <w:sz w:val="24"/>
              </w:rPr>
              <w:t>№</w:t>
            </w:r>
            <w:r w:rsidRPr="00227A08">
              <w:rPr>
                <w:spacing w:val="-57"/>
                <w:sz w:val="24"/>
              </w:rPr>
              <w:t xml:space="preserve"> </w:t>
            </w:r>
            <w:r w:rsidRPr="00227A08">
              <w:rPr>
                <w:sz w:val="24"/>
              </w:rPr>
              <w:t>п/п</w:t>
            </w:r>
          </w:p>
        </w:tc>
        <w:tc>
          <w:tcPr>
            <w:tcW w:w="4536" w:type="dxa"/>
            <w:vMerge w:val="restart"/>
          </w:tcPr>
          <w:p w:rsidR="00C637EA" w:rsidRPr="00227A08" w:rsidRDefault="00C637EA" w:rsidP="004933C3">
            <w:pPr>
              <w:pStyle w:val="TableParagraph"/>
              <w:ind w:left="1571" w:right="671" w:hanging="876"/>
              <w:rPr>
                <w:sz w:val="24"/>
              </w:rPr>
            </w:pPr>
            <w:proofErr w:type="spellStart"/>
            <w:r w:rsidRPr="00227A08">
              <w:rPr>
                <w:sz w:val="24"/>
              </w:rPr>
              <w:t>Показатели</w:t>
            </w:r>
            <w:proofErr w:type="spellEnd"/>
            <w:r w:rsidRPr="00227A08">
              <w:rPr>
                <w:sz w:val="24"/>
              </w:rPr>
              <w:t xml:space="preserve"> </w:t>
            </w:r>
            <w:proofErr w:type="spellStart"/>
            <w:r w:rsidRPr="00227A08">
              <w:rPr>
                <w:sz w:val="24"/>
              </w:rPr>
              <w:t>производственной</w:t>
            </w:r>
            <w:proofErr w:type="spellEnd"/>
            <w:r w:rsidRPr="00227A08">
              <w:rPr>
                <w:spacing w:val="-58"/>
                <w:sz w:val="24"/>
              </w:rPr>
              <w:t xml:space="preserve"> </w:t>
            </w:r>
            <w:proofErr w:type="spellStart"/>
            <w:r w:rsidRPr="00227A08">
              <w:rPr>
                <w:sz w:val="24"/>
              </w:rPr>
              <w:t>деятельности</w:t>
            </w:r>
            <w:proofErr w:type="spellEnd"/>
          </w:p>
        </w:tc>
        <w:tc>
          <w:tcPr>
            <w:tcW w:w="4536" w:type="dxa"/>
            <w:gridSpan w:val="5"/>
          </w:tcPr>
          <w:p w:rsidR="00C637EA" w:rsidRPr="00227A08" w:rsidRDefault="00C637EA" w:rsidP="004933C3">
            <w:pPr>
              <w:pStyle w:val="TableParagraph"/>
              <w:spacing w:line="256" w:lineRule="exact"/>
              <w:ind w:left="649"/>
              <w:rPr>
                <w:sz w:val="24"/>
                <w:lang w:val="ru-RU"/>
              </w:rPr>
            </w:pPr>
            <w:r w:rsidRPr="00227A08">
              <w:rPr>
                <w:sz w:val="24"/>
                <w:lang w:val="ru-RU"/>
              </w:rPr>
              <w:t>Величина</w:t>
            </w:r>
            <w:r w:rsidRPr="00227A08">
              <w:rPr>
                <w:spacing w:val="-4"/>
                <w:sz w:val="24"/>
                <w:lang w:val="ru-RU"/>
              </w:rPr>
              <w:t xml:space="preserve"> </w:t>
            </w:r>
            <w:r w:rsidRPr="00227A08">
              <w:rPr>
                <w:sz w:val="24"/>
                <w:lang w:val="ru-RU"/>
              </w:rPr>
              <w:t>показателя,</w:t>
            </w:r>
            <w:r w:rsidRPr="00227A08">
              <w:rPr>
                <w:spacing w:val="-4"/>
                <w:sz w:val="24"/>
                <w:lang w:val="ru-RU"/>
              </w:rPr>
              <w:t xml:space="preserve"> </w:t>
            </w:r>
            <w:r w:rsidRPr="00227A08">
              <w:rPr>
                <w:sz w:val="24"/>
                <w:lang w:val="ru-RU"/>
              </w:rPr>
              <w:t>тыс.</w:t>
            </w:r>
            <w:r w:rsidRPr="00227A08">
              <w:rPr>
                <w:spacing w:val="-3"/>
                <w:sz w:val="24"/>
                <w:lang w:val="ru-RU"/>
              </w:rPr>
              <w:t xml:space="preserve"> </w:t>
            </w:r>
            <w:r w:rsidRPr="00227A08">
              <w:rPr>
                <w:sz w:val="24"/>
                <w:lang w:val="ru-RU"/>
              </w:rPr>
              <w:t>м.</w:t>
            </w:r>
            <w:r w:rsidRPr="00227A08">
              <w:rPr>
                <w:spacing w:val="-3"/>
                <w:sz w:val="24"/>
                <w:lang w:val="ru-RU"/>
              </w:rPr>
              <w:t xml:space="preserve"> </w:t>
            </w:r>
            <w:r w:rsidRPr="00227A08">
              <w:rPr>
                <w:sz w:val="24"/>
                <w:lang w:val="ru-RU"/>
              </w:rPr>
              <w:t>куб.</w:t>
            </w:r>
          </w:p>
        </w:tc>
      </w:tr>
      <w:tr w:rsidR="00C637EA" w:rsidRPr="00227A08" w:rsidTr="006915DA">
        <w:trPr>
          <w:trHeight w:val="575"/>
        </w:trPr>
        <w:tc>
          <w:tcPr>
            <w:tcW w:w="567" w:type="dxa"/>
            <w:vMerge/>
            <w:tcBorders>
              <w:top w:val="nil"/>
            </w:tcBorders>
          </w:tcPr>
          <w:p w:rsidR="00C637EA" w:rsidRPr="00227A08" w:rsidRDefault="00C637EA" w:rsidP="004933C3">
            <w:pPr>
              <w:rPr>
                <w:sz w:val="2"/>
                <w:szCs w:val="2"/>
                <w:lang w:val="ru-RU"/>
              </w:rPr>
            </w:pPr>
          </w:p>
        </w:tc>
        <w:tc>
          <w:tcPr>
            <w:tcW w:w="4536" w:type="dxa"/>
            <w:vMerge/>
            <w:tcBorders>
              <w:top w:val="nil"/>
            </w:tcBorders>
          </w:tcPr>
          <w:p w:rsidR="00C637EA" w:rsidRPr="00227A08" w:rsidRDefault="00C637EA" w:rsidP="004933C3">
            <w:pPr>
              <w:rPr>
                <w:sz w:val="2"/>
                <w:szCs w:val="2"/>
                <w:lang w:val="ru-RU"/>
              </w:rPr>
            </w:pPr>
          </w:p>
        </w:tc>
        <w:tc>
          <w:tcPr>
            <w:tcW w:w="851" w:type="dxa"/>
          </w:tcPr>
          <w:p w:rsidR="00C637EA" w:rsidRPr="00227A08" w:rsidRDefault="007606AD" w:rsidP="00FE54BA">
            <w:pPr>
              <w:pStyle w:val="TableParagraph"/>
              <w:spacing w:line="268" w:lineRule="exact"/>
              <w:ind w:left="5"/>
              <w:jc w:val="center"/>
              <w:rPr>
                <w:sz w:val="24"/>
              </w:rPr>
            </w:pPr>
            <w:r w:rsidRPr="00227A08">
              <w:rPr>
                <w:sz w:val="24"/>
              </w:rPr>
              <w:t>202</w:t>
            </w:r>
            <w:r w:rsidR="00FE54BA" w:rsidRPr="00227A08">
              <w:rPr>
                <w:sz w:val="24"/>
              </w:rPr>
              <w:t>2</w:t>
            </w:r>
            <w:r w:rsidR="00C637EA" w:rsidRPr="00227A08">
              <w:rPr>
                <w:sz w:val="24"/>
              </w:rPr>
              <w:t>г.</w:t>
            </w:r>
          </w:p>
        </w:tc>
        <w:tc>
          <w:tcPr>
            <w:tcW w:w="850" w:type="dxa"/>
          </w:tcPr>
          <w:p w:rsidR="00C637EA" w:rsidRPr="00227A08" w:rsidRDefault="007606AD" w:rsidP="00FE54BA">
            <w:pPr>
              <w:pStyle w:val="TableParagraph"/>
              <w:spacing w:line="268" w:lineRule="exact"/>
              <w:ind w:left="72" w:right="65"/>
              <w:jc w:val="center"/>
              <w:rPr>
                <w:sz w:val="24"/>
              </w:rPr>
            </w:pPr>
            <w:r w:rsidRPr="00227A08">
              <w:rPr>
                <w:sz w:val="24"/>
              </w:rPr>
              <w:t>202</w:t>
            </w:r>
            <w:r w:rsidR="00FE54BA" w:rsidRPr="00227A08">
              <w:rPr>
                <w:sz w:val="24"/>
              </w:rPr>
              <w:t>3</w:t>
            </w:r>
            <w:r w:rsidR="00C637EA" w:rsidRPr="00227A08">
              <w:rPr>
                <w:sz w:val="24"/>
              </w:rPr>
              <w:t>г.</w:t>
            </w:r>
          </w:p>
        </w:tc>
        <w:tc>
          <w:tcPr>
            <w:tcW w:w="851" w:type="dxa"/>
          </w:tcPr>
          <w:p w:rsidR="00C637EA" w:rsidRPr="00227A08" w:rsidRDefault="007606AD" w:rsidP="00C928E4">
            <w:pPr>
              <w:pStyle w:val="TableParagraph"/>
              <w:spacing w:line="268" w:lineRule="exact"/>
              <w:ind w:left="63"/>
              <w:jc w:val="center"/>
              <w:rPr>
                <w:sz w:val="24"/>
              </w:rPr>
            </w:pPr>
            <w:r w:rsidRPr="00227A08">
              <w:rPr>
                <w:sz w:val="24"/>
              </w:rPr>
              <w:t>202</w:t>
            </w:r>
            <w:r w:rsidR="00FE54BA" w:rsidRPr="00227A08">
              <w:rPr>
                <w:sz w:val="24"/>
              </w:rPr>
              <w:t>4</w:t>
            </w:r>
            <w:r w:rsidR="00C637EA" w:rsidRPr="00227A08">
              <w:rPr>
                <w:sz w:val="24"/>
              </w:rPr>
              <w:t>г.</w:t>
            </w:r>
          </w:p>
          <w:p w:rsidR="00C637EA" w:rsidRPr="00227A08" w:rsidRDefault="00C637EA" w:rsidP="00C928E4">
            <w:pPr>
              <w:pStyle w:val="TableParagraph"/>
              <w:ind w:left="104"/>
              <w:jc w:val="center"/>
              <w:rPr>
                <w:sz w:val="24"/>
              </w:rPr>
            </w:pPr>
          </w:p>
        </w:tc>
        <w:tc>
          <w:tcPr>
            <w:tcW w:w="1134" w:type="dxa"/>
          </w:tcPr>
          <w:p w:rsidR="00C637EA" w:rsidRPr="00227A08" w:rsidRDefault="007606AD" w:rsidP="00C928E4">
            <w:pPr>
              <w:pStyle w:val="TableParagraph"/>
              <w:spacing w:line="268" w:lineRule="exact"/>
              <w:ind w:left="60"/>
              <w:jc w:val="center"/>
              <w:rPr>
                <w:sz w:val="24"/>
              </w:rPr>
            </w:pPr>
            <w:r w:rsidRPr="00227A08">
              <w:rPr>
                <w:sz w:val="24"/>
              </w:rPr>
              <w:t>202</w:t>
            </w:r>
            <w:r w:rsidR="00FE54BA" w:rsidRPr="00227A08">
              <w:rPr>
                <w:sz w:val="24"/>
              </w:rPr>
              <w:t>5</w:t>
            </w:r>
            <w:r w:rsidR="00C637EA" w:rsidRPr="00227A08">
              <w:rPr>
                <w:sz w:val="24"/>
              </w:rPr>
              <w:t>г.-</w:t>
            </w:r>
          </w:p>
          <w:p w:rsidR="00C637EA" w:rsidRPr="00227A08" w:rsidRDefault="00C637EA" w:rsidP="00C928E4">
            <w:pPr>
              <w:pStyle w:val="TableParagraph"/>
              <w:ind w:left="101"/>
              <w:jc w:val="center"/>
              <w:rPr>
                <w:sz w:val="24"/>
              </w:rPr>
            </w:pPr>
            <w:r w:rsidRPr="00227A08">
              <w:rPr>
                <w:sz w:val="24"/>
              </w:rPr>
              <w:t>2028г.</w:t>
            </w:r>
          </w:p>
        </w:tc>
        <w:tc>
          <w:tcPr>
            <w:tcW w:w="850" w:type="dxa"/>
          </w:tcPr>
          <w:p w:rsidR="00C637EA" w:rsidRPr="00227A08" w:rsidRDefault="00C637EA" w:rsidP="00C928E4">
            <w:pPr>
              <w:pStyle w:val="TableParagraph"/>
              <w:spacing w:line="268" w:lineRule="exact"/>
              <w:ind w:left="45"/>
              <w:jc w:val="center"/>
              <w:rPr>
                <w:sz w:val="24"/>
              </w:rPr>
            </w:pPr>
            <w:r w:rsidRPr="00227A08">
              <w:rPr>
                <w:sz w:val="24"/>
              </w:rPr>
              <w:t>2029г.-</w:t>
            </w:r>
          </w:p>
          <w:p w:rsidR="00C637EA" w:rsidRPr="00227A08" w:rsidRDefault="00C637EA" w:rsidP="00C928E4">
            <w:pPr>
              <w:pStyle w:val="TableParagraph"/>
              <w:ind w:left="45"/>
              <w:jc w:val="center"/>
              <w:rPr>
                <w:sz w:val="24"/>
              </w:rPr>
            </w:pPr>
            <w:r w:rsidRPr="00227A08">
              <w:rPr>
                <w:sz w:val="24"/>
              </w:rPr>
              <w:t>20</w:t>
            </w:r>
            <w:r w:rsidR="00631BED" w:rsidRPr="00227A08">
              <w:rPr>
                <w:sz w:val="24"/>
              </w:rPr>
              <w:t>40</w:t>
            </w:r>
            <w:r w:rsidRPr="00227A08">
              <w:rPr>
                <w:sz w:val="24"/>
              </w:rPr>
              <w:t>г.</w:t>
            </w:r>
          </w:p>
        </w:tc>
      </w:tr>
      <w:tr w:rsidR="00C637EA" w:rsidRPr="00227A08" w:rsidTr="006915DA">
        <w:trPr>
          <w:trHeight w:val="275"/>
        </w:trPr>
        <w:tc>
          <w:tcPr>
            <w:tcW w:w="567" w:type="dxa"/>
          </w:tcPr>
          <w:p w:rsidR="00C637EA" w:rsidRPr="00227A08" w:rsidRDefault="00C637EA" w:rsidP="004933C3">
            <w:pPr>
              <w:pStyle w:val="TableParagraph"/>
              <w:spacing w:line="256" w:lineRule="exact"/>
              <w:ind w:left="9"/>
              <w:jc w:val="center"/>
              <w:rPr>
                <w:sz w:val="24"/>
              </w:rPr>
            </w:pPr>
            <w:r w:rsidRPr="00227A08">
              <w:rPr>
                <w:sz w:val="24"/>
              </w:rPr>
              <w:t>1</w:t>
            </w:r>
          </w:p>
        </w:tc>
        <w:tc>
          <w:tcPr>
            <w:tcW w:w="4536" w:type="dxa"/>
          </w:tcPr>
          <w:p w:rsidR="00C637EA" w:rsidRPr="00227A08" w:rsidRDefault="00C637EA" w:rsidP="004933C3">
            <w:pPr>
              <w:pStyle w:val="TableParagraph"/>
              <w:spacing w:line="256" w:lineRule="exact"/>
              <w:ind w:left="8"/>
              <w:jc w:val="center"/>
              <w:rPr>
                <w:sz w:val="24"/>
              </w:rPr>
            </w:pPr>
            <w:r w:rsidRPr="00227A08">
              <w:rPr>
                <w:sz w:val="24"/>
              </w:rPr>
              <w:t>2</w:t>
            </w:r>
          </w:p>
        </w:tc>
        <w:tc>
          <w:tcPr>
            <w:tcW w:w="851" w:type="dxa"/>
          </w:tcPr>
          <w:p w:rsidR="00C637EA" w:rsidRPr="00227A08" w:rsidRDefault="00C637EA" w:rsidP="004933C3">
            <w:pPr>
              <w:pStyle w:val="TableParagraph"/>
              <w:spacing w:line="256" w:lineRule="exact"/>
              <w:ind w:left="5"/>
              <w:jc w:val="center"/>
              <w:rPr>
                <w:sz w:val="24"/>
              </w:rPr>
            </w:pPr>
            <w:r w:rsidRPr="00227A08">
              <w:rPr>
                <w:sz w:val="24"/>
              </w:rPr>
              <w:t>3</w:t>
            </w:r>
          </w:p>
        </w:tc>
        <w:tc>
          <w:tcPr>
            <w:tcW w:w="850" w:type="dxa"/>
          </w:tcPr>
          <w:p w:rsidR="00C637EA" w:rsidRPr="00227A08" w:rsidRDefault="00C637EA" w:rsidP="004933C3">
            <w:pPr>
              <w:pStyle w:val="TableParagraph"/>
              <w:spacing w:line="256" w:lineRule="exact"/>
              <w:ind w:left="7"/>
              <w:jc w:val="center"/>
              <w:rPr>
                <w:sz w:val="24"/>
              </w:rPr>
            </w:pPr>
            <w:r w:rsidRPr="00227A08">
              <w:rPr>
                <w:sz w:val="24"/>
              </w:rPr>
              <w:t>4</w:t>
            </w:r>
          </w:p>
        </w:tc>
        <w:tc>
          <w:tcPr>
            <w:tcW w:w="851" w:type="dxa"/>
          </w:tcPr>
          <w:p w:rsidR="00C637EA" w:rsidRPr="00227A08" w:rsidRDefault="00C637EA" w:rsidP="004933C3">
            <w:pPr>
              <w:pStyle w:val="TableParagraph"/>
              <w:spacing w:line="256" w:lineRule="exact"/>
              <w:ind w:left="4"/>
              <w:jc w:val="center"/>
              <w:rPr>
                <w:sz w:val="24"/>
              </w:rPr>
            </w:pPr>
            <w:r w:rsidRPr="00227A08">
              <w:rPr>
                <w:sz w:val="24"/>
              </w:rPr>
              <w:t>5</w:t>
            </w:r>
          </w:p>
        </w:tc>
        <w:tc>
          <w:tcPr>
            <w:tcW w:w="1134" w:type="dxa"/>
          </w:tcPr>
          <w:p w:rsidR="00C637EA" w:rsidRPr="00227A08" w:rsidRDefault="00C637EA" w:rsidP="004933C3">
            <w:pPr>
              <w:pStyle w:val="TableParagraph"/>
              <w:spacing w:line="256" w:lineRule="exact"/>
              <w:ind w:left="1"/>
              <w:jc w:val="center"/>
              <w:rPr>
                <w:sz w:val="24"/>
              </w:rPr>
            </w:pPr>
            <w:r w:rsidRPr="00227A08">
              <w:rPr>
                <w:sz w:val="24"/>
              </w:rPr>
              <w:t>6</w:t>
            </w:r>
          </w:p>
        </w:tc>
        <w:tc>
          <w:tcPr>
            <w:tcW w:w="850" w:type="dxa"/>
          </w:tcPr>
          <w:p w:rsidR="00C637EA" w:rsidRPr="00227A08" w:rsidRDefault="00C637EA" w:rsidP="004933C3">
            <w:pPr>
              <w:pStyle w:val="TableParagraph"/>
              <w:spacing w:line="256" w:lineRule="exact"/>
              <w:jc w:val="center"/>
              <w:rPr>
                <w:sz w:val="24"/>
              </w:rPr>
            </w:pPr>
            <w:r w:rsidRPr="00227A08">
              <w:rPr>
                <w:sz w:val="24"/>
              </w:rPr>
              <w:t>7</w:t>
            </w:r>
          </w:p>
        </w:tc>
      </w:tr>
      <w:tr w:rsidR="000D686B" w:rsidRPr="00227A08" w:rsidTr="006915DA">
        <w:trPr>
          <w:trHeight w:val="275"/>
        </w:trPr>
        <w:tc>
          <w:tcPr>
            <w:tcW w:w="567" w:type="dxa"/>
          </w:tcPr>
          <w:p w:rsidR="000D686B" w:rsidRPr="00227A08" w:rsidRDefault="000D686B" w:rsidP="004933C3">
            <w:pPr>
              <w:pStyle w:val="TableParagraph"/>
              <w:spacing w:line="256" w:lineRule="exact"/>
              <w:ind w:left="9"/>
              <w:jc w:val="center"/>
              <w:rPr>
                <w:sz w:val="24"/>
              </w:rPr>
            </w:pPr>
          </w:p>
        </w:tc>
        <w:tc>
          <w:tcPr>
            <w:tcW w:w="4536" w:type="dxa"/>
          </w:tcPr>
          <w:p w:rsidR="000D686B" w:rsidRPr="00227A08" w:rsidRDefault="000D686B" w:rsidP="000D686B">
            <w:pPr>
              <w:pStyle w:val="TableParagraph"/>
              <w:spacing w:line="256" w:lineRule="exact"/>
              <w:ind w:left="8"/>
              <w:rPr>
                <w:b/>
                <w:sz w:val="24"/>
                <w:u w:val="single"/>
              </w:rPr>
            </w:pPr>
            <w:r w:rsidRPr="00227A08">
              <w:rPr>
                <w:b/>
                <w:sz w:val="24"/>
                <w:u w:val="single"/>
              </w:rPr>
              <w:t xml:space="preserve">г. </w:t>
            </w:r>
            <w:proofErr w:type="spellStart"/>
            <w:r w:rsidRPr="00227A08">
              <w:rPr>
                <w:b/>
                <w:sz w:val="24"/>
                <w:u w:val="single"/>
              </w:rPr>
              <w:t>Шенкурск</w:t>
            </w:r>
            <w:proofErr w:type="spellEnd"/>
          </w:p>
        </w:tc>
        <w:tc>
          <w:tcPr>
            <w:tcW w:w="851" w:type="dxa"/>
          </w:tcPr>
          <w:p w:rsidR="000D686B" w:rsidRPr="00227A08" w:rsidRDefault="000D686B" w:rsidP="004933C3">
            <w:pPr>
              <w:pStyle w:val="TableParagraph"/>
              <w:spacing w:line="256" w:lineRule="exact"/>
              <w:ind w:left="5"/>
              <w:jc w:val="center"/>
              <w:rPr>
                <w:sz w:val="24"/>
              </w:rPr>
            </w:pPr>
          </w:p>
        </w:tc>
        <w:tc>
          <w:tcPr>
            <w:tcW w:w="850" w:type="dxa"/>
          </w:tcPr>
          <w:p w:rsidR="000D686B" w:rsidRPr="00227A08" w:rsidRDefault="000D686B" w:rsidP="004933C3">
            <w:pPr>
              <w:pStyle w:val="TableParagraph"/>
              <w:spacing w:line="256" w:lineRule="exact"/>
              <w:ind w:left="7"/>
              <w:jc w:val="center"/>
              <w:rPr>
                <w:sz w:val="24"/>
              </w:rPr>
            </w:pPr>
          </w:p>
        </w:tc>
        <w:tc>
          <w:tcPr>
            <w:tcW w:w="851" w:type="dxa"/>
          </w:tcPr>
          <w:p w:rsidR="000D686B" w:rsidRPr="00227A08" w:rsidRDefault="000D686B" w:rsidP="004933C3">
            <w:pPr>
              <w:pStyle w:val="TableParagraph"/>
              <w:spacing w:line="256" w:lineRule="exact"/>
              <w:ind w:left="4"/>
              <w:jc w:val="center"/>
              <w:rPr>
                <w:sz w:val="24"/>
              </w:rPr>
            </w:pPr>
          </w:p>
        </w:tc>
        <w:tc>
          <w:tcPr>
            <w:tcW w:w="1134" w:type="dxa"/>
          </w:tcPr>
          <w:p w:rsidR="000D686B" w:rsidRPr="00227A08" w:rsidRDefault="000D686B" w:rsidP="004933C3">
            <w:pPr>
              <w:pStyle w:val="TableParagraph"/>
              <w:spacing w:line="256" w:lineRule="exact"/>
              <w:ind w:left="1"/>
              <w:jc w:val="center"/>
              <w:rPr>
                <w:sz w:val="24"/>
              </w:rPr>
            </w:pPr>
          </w:p>
        </w:tc>
        <w:tc>
          <w:tcPr>
            <w:tcW w:w="850" w:type="dxa"/>
          </w:tcPr>
          <w:p w:rsidR="000D686B" w:rsidRPr="00227A08" w:rsidRDefault="000D686B" w:rsidP="004933C3">
            <w:pPr>
              <w:pStyle w:val="TableParagraph"/>
              <w:spacing w:line="256" w:lineRule="exact"/>
              <w:jc w:val="center"/>
              <w:rPr>
                <w:sz w:val="24"/>
              </w:rPr>
            </w:pPr>
          </w:p>
        </w:tc>
      </w:tr>
      <w:tr w:rsidR="00FE54BA" w:rsidRPr="00227A08" w:rsidTr="006915DA">
        <w:trPr>
          <w:trHeight w:val="275"/>
        </w:trPr>
        <w:tc>
          <w:tcPr>
            <w:tcW w:w="567" w:type="dxa"/>
          </w:tcPr>
          <w:p w:rsidR="00FE54BA" w:rsidRPr="00227A08" w:rsidRDefault="00FE54BA" w:rsidP="004933C3">
            <w:pPr>
              <w:pStyle w:val="TableParagraph"/>
              <w:spacing w:line="256" w:lineRule="exact"/>
              <w:ind w:left="9"/>
              <w:jc w:val="center"/>
              <w:rPr>
                <w:sz w:val="24"/>
              </w:rPr>
            </w:pPr>
            <w:r w:rsidRPr="00227A08">
              <w:rPr>
                <w:sz w:val="24"/>
              </w:rPr>
              <w:t>1</w:t>
            </w:r>
          </w:p>
        </w:tc>
        <w:tc>
          <w:tcPr>
            <w:tcW w:w="4536" w:type="dxa"/>
          </w:tcPr>
          <w:p w:rsidR="00FE54BA" w:rsidRPr="00227A08" w:rsidRDefault="00FE54BA" w:rsidP="000D686B">
            <w:pPr>
              <w:pStyle w:val="TableParagraph"/>
              <w:spacing w:line="256" w:lineRule="exact"/>
              <w:ind w:left="8"/>
              <w:rPr>
                <w:sz w:val="24"/>
                <w:lang w:val="ru-RU"/>
              </w:rPr>
            </w:pPr>
            <w:r w:rsidRPr="00227A08">
              <w:rPr>
                <w:sz w:val="24"/>
                <w:lang w:val="ru-RU"/>
              </w:rPr>
              <w:t>Объём принятых сточных вод, всего</w:t>
            </w:r>
          </w:p>
        </w:tc>
        <w:tc>
          <w:tcPr>
            <w:tcW w:w="851" w:type="dxa"/>
          </w:tcPr>
          <w:p w:rsidR="00FE54BA" w:rsidRPr="00227A08" w:rsidRDefault="00FE54BA" w:rsidP="004933C3">
            <w:pPr>
              <w:pStyle w:val="TableParagraph"/>
              <w:spacing w:line="256" w:lineRule="exact"/>
              <w:ind w:left="5"/>
              <w:jc w:val="center"/>
              <w:rPr>
                <w:sz w:val="24"/>
              </w:rPr>
            </w:pPr>
            <w:r w:rsidRPr="00227A08">
              <w:rPr>
                <w:sz w:val="24"/>
              </w:rPr>
              <w:t>21,23</w:t>
            </w:r>
          </w:p>
        </w:tc>
        <w:tc>
          <w:tcPr>
            <w:tcW w:w="850" w:type="dxa"/>
          </w:tcPr>
          <w:p w:rsidR="00FE54BA" w:rsidRPr="00227A08" w:rsidRDefault="00FE54BA" w:rsidP="004933C3">
            <w:pPr>
              <w:pStyle w:val="TableParagraph"/>
              <w:spacing w:line="256" w:lineRule="exact"/>
              <w:ind w:left="7"/>
              <w:jc w:val="center"/>
              <w:rPr>
                <w:sz w:val="24"/>
              </w:rPr>
            </w:pPr>
            <w:r w:rsidRPr="00227A08">
              <w:rPr>
                <w:sz w:val="24"/>
              </w:rPr>
              <w:t>19,84</w:t>
            </w:r>
          </w:p>
        </w:tc>
        <w:tc>
          <w:tcPr>
            <w:tcW w:w="851" w:type="dxa"/>
          </w:tcPr>
          <w:p w:rsidR="00FE54BA" w:rsidRPr="00227A08" w:rsidRDefault="00FE54BA" w:rsidP="004933C3">
            <w:pPr>
              <w:pStyle w:val="TableParagraph"/>
              <w:spacing w:line="256" w:lineRule="exact"/>
              <w:ind w:left="4"/>
              <w:jc w:val="center"/>
              <w:rPr>
                <w:sz w:val="24"/>
              </w:rPr>
            </w:pPr>
            <w:r w:rsidRPr="00227A08">
              <w:rPr>
                <w:sz w:val="24"/>
              </w:rPr>
              <w:t>20,98</w:t>
            </w:r>
          </w:p>
        </w:tc>
        <w:tc>
          <w:tcPr>
            <w:tcW w:w="1134" w:type="dxa"/>
          </w:tcPr>
          <w:p w:rsidR="00FE54BA" w:rsidRPr="00227A08" w:rsidRDefault="00D7647B" w:rsidP="004933C3">
            <w:pPr>
              <w:pStyle w:val="TableParagraph"/>
              <w:spacing w:line="256" w:lineRule="exact"/>
              <w:ind w:left="1"/>
              <w:jc w:val="center"/>
              <w:rPr>
                <w:sz w:val="24"/>
              </w:rPr>
            </w:pPr>
            <w:r w:rsidRPr="00227A08">
              <w:rPr>
                <w:sz w:val="24"/>
              </w:rPr>
              <w:t>21,7</w:t>
            </w:r>
          </w:p>
        </w:tc>
        <w:tc>
          <w:tcPr>
            <w:tcW w:w="850" w:type="dxa"/>
          </w:tcPr>
          <w:p w:rsidR="00FE54BA" w:rsidRPr="00227A08" w:rsidRDefault="00685D94" w:rsidP="004933C3">
            <w:pPr>
              <w:pStyle w:val="TableParagraph"/>
              <w:spacing w:line="256" w:lineRule="exact"/>
              <w:jc w:val="center"/>
              <w:rPr>
                <w:sz w:val="24"/>
              </w:rPr>
            </w:pPr>
            <w:r w:rsidRPr="00227A08">
              <w:rPr>
                <w:sz w:val="24"/>
              </w:rPr>
              <w:t>90,17</w:t>
            </w:r>
          </w:p>
        </w:tc>
      </w:tr>
      <w:tr w:rsidR="00FE54BA" w:rsidRPr="00227A08" w:rsidTr="006915DA">
        <w:trPr>
          <w:trHeight w:val="275"/>
        </w:trPr>
        <w:tc>
          <w:tcPr>
            <w:tcW w:w="567" w:type="dxa"/>
          </w:tcPr>
          <w:p w:rsidR="00FE54BA" w:rsidRPr="00227A08" w:rsidRDefault="00FE54BA" w:rsidP="004933C3">
            <w:pPr>
              <w:pStyle w:val="TableParagraph"/>
              <w:spacing w:line="256" w:lineRule="exact"/>
              <w:ind w:left="9"/>
              <w:jc w:val="center"/>
              <w:rPr>
                <w:sz w:val="24"/>
              </w:rPr>
            </w:pPr>
          </w:p>
        </w:tc>
        <w:tc>
          <w:tcPr>
            <w:tcW w:w="4536" w:type="dxa"/>
          </w:tcPr>
          <w:p w:rsidR="00FE54BA" w:rsidRPr="00227A08" w:rsidRDefault="00FE54BA" w:rsidP="000D686B">
            <w:pPr>
              <w:pStyle w:val="TableParagraph"/>
              <w:spacing w:line="256" w:lineRule="exact"/>
              <w:ind w:left="8"/>
              <w:rPr>
                <w:sz w:val="24"/>
              </w:rPr>
            </w:pPr>
            <w:r w:rsidRPr="00227A08">
              <w:rPr>
                <w:sz w:val="24"/>
              </w:rPr>
              <w:t xml:space="preserve">в </w:t>
            </w:r>
            <w:proofErr w:type="spellStart"/>
            <w:r w:rsidRPr="00227A08">
              <w:rPr>
                <w:sz w:val="24"/>
              </w:rPr>
              <w:t>том</w:t>
            </w:r>
            <w:proofErr w:type="spellEnd"/>
            <w:r w:rsidRPr="00227A08">
              <w:rPr>
                <w:sz w:val="24"/>
              </w:rPr>
              <w:t xml:space="preserve"> </w:t>
            </w:r>
            <w:proofErr w:type="spellStart"/>
            <w:r w:rsidRPr="00227A08">
              <w:rPr>
                <w:sz w:val="24"/>
              </w:rPr>
              <w:t>числе</w:t>
            </w:r>
            <w:proofErr w:type="spellEnd"/>
            <w:r w:rsidRPr="00227A08">
              <w:rPr>
                <w:sz w:val="24"/>
              </w:rPr>
              <w:t>:</w:t>
            </w:r>
          </w:p>
        </w:tc>
        <w:tc>
          <w:tcPr>
            <w:tcW w:w="851" w:type="dxa"/>
          </w:tcPr>
          <w:p w:rsidR="00FE54BA" w:rsidRPr="00227A08" w:rsidRDefault="00FE54BA" w:rsidP="004933C3">
            <w:pPr>
              <w:pStyle w:val="TableParagraph"/>
              <w:spacing w:line="256" w:lineRule="exact"/>
              <w:ind w:left="5"/>
              <w:jc w:val="center"/>
              <w:rPr>
                <w:sz w:val="24"/>
              </w:rPr>
            </w:pPr>
          </w:p>
        </w:tc>
        <w:tc>
          <w:tcPr>
            <w:tcW w:w="850" w:type="dxa"/>
          </w:tcPr>
          <w:p w:rsidR="00FE54BA" w:rsidRPr="00227A08" w:rsidRDefault="00FE54BA" w:rsidP="004933C3">
            <w:pPr>
              <w:pStyle w:val="TableParagraph"/>
              <w:spacing w:line="256" w:lineRule="exact"/>
              <w:ind w:left="7"/>
              <w:jc w:val="center"/>
              <w:rPr>
                <w:sz w:val="24"/>
              </w:rPr>
            </w:pPr>
          </w:p>
        </w:tc>
        <w:tc>
          <w:tcPr>
            <w:tcW w:w="851" w:type="dxa"/>
          </w:tcPr>
          <w:p w:rsidR="00FE54BA" w:rsidRPr="00227A08" w:rsidRDefault="00FE54BA" w:rsidP="004933C3">
            <w:pPr>
              <w:pStyle w:val="TableParagraph"/>
              <w:spacing w:line="256" w:lineRule="exact"/>
              <w:ind w:left="4"/>
              <w:jc w:val="center"/>
              <w:rPr>
                <w:sz w:val="24"/>
              </w:rPr>
            </w:pPr>
          </w:p>
        </w:tc>
        <w:tc>
          <w:tcPr>
            <w:tcW w:w="1134" w:type="dxa"/>
          </w:tcPr>
          <w:p w:rsidR="00FE54BA" w:rsidRPr="00227A08" w:rsidRDefault="00FE54BA" w:rsidP="004933C3">
            <w:pPr>
              <w:pStyle w:val="TableParagraph"/>
              <w:spacing w:line="256" w:lineRule="exact"/>
              <w:ind w:left="1"/>
              <w:jc w:val="center"/>
              <w:rPr>
                <w:sz w:val="24"/>
              </w:rPr>
            </w:pPr>
          </w:p>
        </w:tc>
        <w:tc>
          <w:tcPr>
            <w:tcW w:w="850" w:type="dxa"/>
          </w:tcPr>
          <w:p w:rsidR="00FE54BA" w:rsidRPr="00227A08" w:rsidRDefault="00FE54BA" w:rsidP="004933C3">
            <w:pPr>
              <w:pStyle w:val="TableParagraph"/>
              <w:spacing w:line="256" w:lineRule="exact"/>
              <w:jc w:val="center"/>
              <w:rPr>
                <w:sz w:val="24"/>
              </w:rPr>
            </w:pPr>
          </w:p>
        </w:tc>
      </w:tr>
      <w:tr w:rsidR="00FE54BA" w:rsidRPr="00227A08" w:rsidTr="006915DA">
        <w:trPr>
          <w:trHeight w:val="275"/>
        </w:trPr>
        <w:tc>
          <w:tcPr>
            <w:tcW w:w="567" w:type="dxa"/>
          </w:tcPr>
          <w:p w:rsidR="00FE54BA" w:rsidRPr="00227A08" w:rsidRDefault="00FE54BA" w:rsidP="00FE54BA">
            <w:pPr>
              <w:pStyle w:val="TableParagraph"/>
              <w:spacing w:line="256" w:lineRule="exact"/>
              <w:ind w:left="9"/>
              <w:jc w:val="center"/>
              <w:rPr>
                <w:sz w:val="24"/>
              </w:rPr>
            </w:pPr>
            <w:r w:rsidRPr="00227A08">
              <w:rPr>
                <w:sz w:val="24"/>
              </w:rPr>
              <w:t>1.1</w:t>
            </w:r>
          </w:p>
        </w:tc>
        <w:tc>
          <w:tcPr>
            <w:tcW w:w="4536" w:type="dxa"/>
          </w:tcPr>
          <w:p w:rsidR="00FE54BA" w:rsidRPr="00227A08" w:rsidRDefault="00FE54BA" w:rsidP="00FE54BA">
            <w:pPr>
              <w:pStyle w:val="TableParagraph"/>
              <w:spacing w:line="256" w:lineRule="exact"/>
              <w:ind w:left="49"/>
              <w:rPr>
                <w:sz w:val="24"/>
              </w:rPr>
            </w:pPr>
            <w:proofErr w:type="spellStart"/>
            <w:r w:rsidRPr="00227A08">
              <w:rPr>
                <w:sz w:val="24"/>
              </w:rPr>
              <w:t>населения</w:t>
            </w:r>
            <w:proofErr w:type="spellEnd"/>
          </w:p>
        </w:tc>
        <w:tc>
          <w:tcPr>
            <w:tcW w:w="851" w:type="dxa"/>
          </w:tcPr>
          <w:p w:rsidR="00FE54BA" w:rsidRPr="00227A08" w:rsidRDefault="00FE54BA" w:rsidP="00FE54BA">
            <w:pPr>
              <w:pStyle w:val="TableParagraph"/>
              <w:spacing w:line="256" w:lineRule="exact"/>
              <w:ind w:left="5"/>
              <w:jc w:val="center"/>
              <w:rPr>
                <w:sz w:val="24"/>
              </w:rPr>
            </w:pPr>
            <w:r w:rsidRPr="00227A08">
              <w:rPr>
                <w:sz w:val="24"/>
              </w:rPr>
              <w:t>8,17</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7,44</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8,01</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8,5</w:t>
            </w:r>
          </w:p>
        </w:tc>
        <w:tc>
          <w:tcPr>
            <w:tcW w:w="850" w:type="dxa"/>
          </w:tcPr>
          <w:p w:rsidR="00FE54BA" w:rsidRPr="00227A08" w:rsidRDefault="00685D94" w:rsidP="00FE54BA">
            <w:pPr>
              <w:pStyle w:val="TableParagraph"/>
              <w:spacing w:line="256" w:lineRule="exact"/>
              <w:jc w:val="center"/>
              <w:rPr>
                <w:sz w:val="24"/>
              </w:rPr>
            </w:pPr>
            <w:r w:rsidRPr="00227A08">
              <w:rPr>
                <w:sz w:val="24"/>
              </w:rPr>
              <w:t>76,11</w:t>
            </w:r>
          </w:p>
        </w:tc>
      </w:tr>
      <w:tr w:rsidR="00FE54BA" w:rsidRPr="00227A08" w:rsidTr="006915DA">
        <w:trPr>
          <w:trHeight w:val="275"/>
        </w:trPr>
        <w:tc>
          <w:tcPr>
            <w:tcW w:w="567" w:type="dxa"/>
          </w:tcPr>
          <w:p w:rsidR="00FE54BA" w:rsidRPr="00227A08" w:rsidRDefault="00FE54BA" w:rsidP="00FE54BA">
            <w:pPr>
              <w:pStyle w:val="TableParagraph"/>
              <w:spacing w:line="256" w:lineRule="exact"/>
              <w:ind w:left="9"/>
              <w:jc w:val="center"/>
              <w:rPr>
                <w:sz w:val="24"/>
              </w:rPr>
            </w:pPr>
            <w:r w:rsidRPr="00227A08">
              <w:rPr>
                <w:sz w:val="24"/>
              </w:rPr>
              <w:t>1.2.</w:t>
            </w:r>
          </w:p>
        </w:tc>
        <w:tc>
          <w:tcPr>
            <w:tcW w:w="4536" w:type="dxa"/>
          </w:tcPr>
          <w:p w:rsidR="00FE54BA" w:rsidRPr="00227A08" w:rsidRDefault="00FE54BA" w:rsidP="00FE54BA">
            <w:pPr>
              <w:pStyle w:val="TableParagraph"/>
              <w:spacing w:line="256" w:lineRule="exact"/>
              <w:ind w:left="49"/>
              <w:rPr>
                <w:sz w:val="24"/>
              </w:rPr>
            </w:pPr>
            <w:proofErr w:type="spellStart"/>
            <w:r w:rsidRPr="00227A08">
              <w:rPr>
                <w:sz w:val="24"/>
              </w:rPr>
              <w:t>бюджетных</w:t>
            </w:r>
            <w:proofErr w:type="spellEnd"/>
            <w:r w:rsidRPr="00227A08">
              <w:rPr>
                <w:spacing w:val="-3"/>
                <w:sz w:val="24"/>
              </w:rPr>
              <w:t xml:space="preserve"> </w:t>
            </w:r>
            <w:proofErr w:type="spellStart"/>
            <w:r w:rsidRPr="00227A08">
              <w:rPr>
                <w:sz w:val="24"/>
              </w:rPr>
              <w:t>потребителей</w:t>
            </w:r>
            <w:proofErr w:type="spellEnd"/>
          </w:p>
        </w:tc>
        <w:tc>
          <w:tcPr>
            <w:tcW w:w="851" w:type="dxa"/>
          </w:tcPr>
          <w:p w:rsidR="00FE54BA" w:rsidRPr="00227A08" w:rsidRDefault="00FE54BA" w:rsidP="00FE54BA">
            <w:pPr>
              <w:pStyle w:val="TableParagraph"/>
              <w:spacing w:line="256" w:lineRule="exact"/>
              <w:ind w:left="5"/>
              <w:jc w:val="center"/>
              <w:rPr>
                <w:sz w:val="24"/>
              </w:rPr>
            </w:pPr>
            <w:r w:rsidRPr="00227A08">
              <w:rPr>
                <w:sz w:val="24"/>
              </w:rPr>
              <w:t>12,16</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11,6</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12,02</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12,2</w:t>
            </w:r>
          </w:p>
        </w:tc>
        <w:tc>
          <w:tcPr>
            <w:tcW w:w="850" w:type="dxa"/>
          </w:tcPr>
          <w:p w:rsidR="00FE54BA" w:rsidRPr="00227A08" w:rsidRDefault="00685D94" w:rsidP="00FE54BA">
            <w:pPr>
              <w:pStyle w:val="TableParagraph"/>
              <w:spacing w:line="256" w:lineRule="exact"/>
              <w:jc w:val="center"/>
              <w:rPr>
                <w:sz w:val="24"/>
              </w:rPr>
            </w:pPr>
            <w:r w:rsidRPr="00227A08">
              <w:rPr>
                <w:sz w:val="24"/>
              </w:rPr>
              <w:t>12,56</w:t>
            </w:r>
          </w:p>
        </w:tc>
      </w:tr>
      <w:tr w:rsidR="00FE54BA" w:rsidRPr="00227A08" w:rsidTr="006915DA">
        <w:trPr>
          <w:trHeight w:val="275"/>
        </w:trPr>
        <w:tc>
          <w:tcPr>
            <w:tcW w:w="567" w:type="dxa"/>
          </w:tcPr>
          <w:p w:rsidR="00FE54BA" w:rsidRPr="00227A08" w:rsidRDefault="00FE54BA" w:rsidP="00FE54BA">
            <w:pPr>
              <w:pStyle w:val="TableParagraph"/>
              <w:spacing w:line="256" w:lineRule="exact"/>
              <w:ind w:left="9"/>
              <w:jc w:val="center"/>
              <w:rPr>
                <w:sz w:val="24"/>
              </w:rPr>
            </w:pPr>
            <w:r w:rsidRPr="00227A08">
              <w:rPr>
                <w:sz w:val="24"/>
              </w:rPr>
              <w:lastRenderedPageBreak/>
              <w:t>1.3.</w:t>
            </w:r>
          </w:p>
        </w:tc>
        <w:tc>
          <w:tcPr>
            <w:tcW w:w="4536" w:type="dxa"/>
          </w:tcPr>
          <w:p w:rsidR="00FE54BA" w:rsidRPr="00227A08" w:rsidRDefault="00FE54BA" w:rsidP="00FE54BA">
            <w:pPr>
              <w:pStyle w:val="TableParagraph"/>
              <w:spacing w:line="256" w:lineRule="exact"/>
              <w:ind w:left="49"/>
              <w:rPr>
                <w:sz w:val="24"/>
              </w:rPr>
            </w:pPr>
            <w:proofErr w:type="spellStart"/>
            <w:r w:rsidRPr="00227A08">
              <w:rPr>
                <w:sz w:val="24"/>
              </w:rPr>
              <w:t>прочих</w:t>
            </w:r>
            <w:proofErr w:type="spellEnd"/>
            <w:r w:rsidRPr="00227A08">
              <w:rPr>
                <w:spacing w:val="-1"/>
                <w:sz w:val="24"/>
              </w:rPr>
              <w:t xml:space="preserve"> </w:t>
            </w:r>
            <w:proofErr w:type="spellStart"/>
            <w:r w:rsidRPr="00227A08">
              <w:rPr>
                <w:sz w:val="24"/>
              </w:rPr>
              <w:t>потребителей</w:t>
            </w:r>
            <w:proofErr w:type="spellEnd"/>
          </w:p>
        </w:tc>
        <w:tc>
          <w:tcPr>
            <w:tcW w:w="851" w:type="dxa"/>
          </w:tcPr>
          <w:p w:rsidR="00FE54BA" w:rsidRPr="00227A08" w:rsidRDefault="00FE54BA" w:rsidP="00FE54BA">
            <w:pPr>
              <w:pStyle w:val="TableParagraph"/>
              <w:spacing w:line="256" w:lineRule="exact"/>
              <w:ind w:left="5"/>
              <w:jc w:val="center"/>
              <w:rPr>
                <w:sz w:val="24"/>
              </w:rPr>
            </w:pPr>
            <w:r w:rsidRPr="00227A08">
              <w:rPr>
                <w:sz w:val="24"/>
              </w:rPr>
              <w:t>0,9</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0,8</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0,95</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1</w:t>
            </w:r>
          </w:p>
        </w:tc>
        <w:tc>
          <w:tcPr>
            <w:tcW w:w="850" w:type="dxa"/>
          </w:tcPr>
          <w:p w:rsidR="00FE54BA" w:rsidRPr="00227A08" w:rsidRDefault="00685D94" w:rsidP="00FE54BA">
            <w:pPr>
              <w:pStyle w:val="TableParagraph"/>
              <w:spacing w:line="256" w:lineRule="exact"/>
              <w:jc w:val="center"/>
              <w:rPr>
                <w:sz w:val="24"/>
              </w:rPr>
            </w:pPr>
            <w:r w:rsidRPr="00227A08">
              <w:rPr>
                <w:sz w:val="24"/>
              </w:rPr>
              <w:t>1,5</w:t>
            </w:r>
          </w:p>
        </w:tc>
      </w:tr>
      <w:tr w:rsidR="00FE54BA" w:rsidRPr="00227A08" w:rsidTr="006915DA">
        <w:trPr>
          <w:trHeight w:val="275"/>
        </w:trPr>
        <w:tc>
          <w:tcPr>
            <w:tcW w:w="567" w:type="dxa"/>
          </w:tcPr>
          <w:p w:rsidR="00FE54BA" w:rsidRPr="00227A08" w:rsidRDefault="00FE54BA" w:rsidP="00FE54BA">
            <w:pPr>
              <w:pStyle w:val="TableParagraph"/>
              <w:spacing w:line="256" w:lineRule="exact"/>
              <w:ind w:left="9"/>
              <w:jc w:val="center"/>
              <w:rPr>
                <w:b/>
                <w:sz w:val="24"/>
                <w:u w:val="single"/>
              </w:rPr>
            </w:pPr>
          </w:p>
        </w:tc>
        <w:tc>
          <w:tcPr>
            <w:tcW w:w="4536" w:type="dxa"/>
          </w:tcPr>
          <w:p w:rsidR="00FE54BA" w:rsidRPr="00227A08" w:rsidRDefault="00FE54BA" w:rsidP="00FE54BA">
            <w:pPr>
              <w:pStyle w:val="TableParagraph"/>
              <w:spacing w:line="256" w:lineRule="exact"/>
              <w:ind w:left="49"/>
              <w:rPr>
                <w:b/>
                <w:sz w:val="24"/>
                <w:u w:val="single"/>
              </w:rPr>
            </w:pPr>
            <w:r w:rsidRPr="00227A08">
              <w:rPr>
                <w:b/>
                <w:sz w:val="24"/>
                <w:u w:val="single"/>
              </w:rPr>
              <w:t xml:space="preserve">д. </w:t>
            </w:r>
            <w:proofErr w:type="spellStart"/>
            <w:r w:rsidRPr="00227A08">
              <w:rPr>
                <w:b/>
                <w:sz w:val="24"/>
                <w:u w:val="single"/>
              </w:rPr>
              <w:t>Бобыкинская</w:t>
            </w:r>
            <w:proofErr w:type="spellEnd"/>
          </w:p>
        </w:tc>
        <w:tc>
          <w:tcPr>
            <w:tcW w:w="851" w:type="dxa"/>
          </w:tcPr>
          <w:p w:rsidR="00FE54BA" w:rsidRPr="00227A08" w:rsidRDefault="00FE54BA" w:rsidP="00FE54BA">
            <w:pPr>
              <w:pStyle w:val="TableParagraph"/>
              <w:spacing w:line="256" w:lineRule="exact"/>
              <w:ind w:left="5"/>
              <w:jc w:val="center"/>
              <w:rPr>
                <w:sz w:val="24"/>
              </w:rPr>
            </w:pPr>
          </w:p>
        </w:tc>
        <w:tc>
          <w:tcPr>
            <w:tcW w:w="850" w:type="dxa"/>
          </w:tcPr>
          <w:p w:rsidR="00FE54BA" w:rsidRPr="00227A08" w:rsidRDefault="00FE54BA" w:rsidP="00FE54BA">
            <w:pPr>
              <w:pStyle w:val="TableParagraph"/>
              <w:spacing w:line="256" w:lineRule="exact"/>
              <w:ind w:left="7"/>
              <w:jc w:val="center"/>
              <w:rPr>
                <w:sz w:val="24"/>
              </w:rPr>
            </w:pPr>
          </w:p>
        </w:tc>
        <w:tc>
          <w:tcPr>
            <w:tcW w:w="851" w:type="dxa"/>
          </w:tcPr>
          <w:p w:rsidR="00FE54BA" w:rsidRPr="00227A08" w:rsidRDefault="00FE54BA" w:rsidP="00FE54BA">
            <w:pPr>
              <w:pStyle w:val="TableParagraph"/>
              <w:spacing w:line="256" w:lineRule="exact"/>
              <w:ind w:left="4"/>
              <w:jc w:val="center"/>
              <w:rPr>
                <w:sz w:val="24"/>
              </w:rPr>
            </w:pPr>
          </w:p>
        </w:tc>
        <w:tc>
          <w:tcPr>
            <w:tcW w:w="1134" w:type="dxa"/>
          </w:tcPr>
          <w:p w:rsidR="00FE54BA" w:rsidRPr="00227A08" w:rsidRDefault="00FE54BA" w:rsidP="00FE54BA">
            <w:pPr>
              <w:pStyle w:val="TableParagraph"/>
              <w:spacing w:line="256" w:lineRule="exact"/>
              <w:ind w:left="1"/>
              <w:jc w:val="center"/>
              <w:rPr>
                <w:sz w:val="24"/>
              </w:rPr>
            </w:pPr>
          </w:p>
        </w:tc>
        <w:tc>
          <w:tcPr>
            <w:tcW w:w="850" w:type="dxa"/>
          </w:tcPr>
          <w:p w:rsidR="00FE54BA" w:rsidRPr="00227A08" w:rsidRDefault="00FE54BA" w:rsidP="00FE54BA">
            <w:pPr>
              <w:pStyle w:val="TableParagraph"/>
              <w:spacing w:line="256" w:lineRule="exact"/>
              <w:jc w:val="center"/>
              <w:rPr>
                <w:sz w:val="24"/>
              </w:rPr>
            </w:pPr>
          </w:p>
        </w:tc>
      </w:tr>
      <w:tr w:rsidR="00FE54BA" w:rsidRPr="00227A08" w:rsidTr="006915DA">
        <w:trPr>
          <w:trHeight w:val="275"/>
        </w:trPr>
        <w:tc>
          <w:tcPr>
            <w:tcW w:w="567" w:type="dxa"/>
          </w:tcPr>
          <w:p w:rsidR="00FE54BA" w:rsidRPr="00227A08" w:rsidRDefault="00FE54BA" w:rsidP="0004592A">
            <w:pPr>
              <w:pStyle w:val="TableParagraph"/>
              <w:spacing w:line="256" w:lineRule="exact"/>
              <w:ind w:left="9"/>
              <w:jc w:val="center"/>
              <w:rPr>
                <w:sz w:val="24"/>
              </w:rPr>
            </w:pPr>
            <w:r w:rsidRPr="00227A08">
              <w:rPr>
                <w:sz w:val="24"/>
              </w:rPr>
              <w:t>1</w:t>
            </w:r>
          </w:p>
        </w:tc>
        <w:tc>
          <w:tcPr>
            <w:tcW w:w="4536" w:type="dxa"/>
          </w:tcPr>
          <w:p w:rsidR="00FE54BA" w:rsidRPr="00227A08" w:rsidRDefault="00FE54BA" w:rsidP="0004592A">
            <w:pPr>
              <w:pStyle w:val="TableParagraph"/>
              <w:spacing w:line="256" w:lineRule="exact"/>
              <w:ind w:left="8"/>
              <w:rPr>
                <w:sz w:val="24"/>
                <w:lang w:val="ru-RU"/>
              </w:rPr>
            </w:pPr>
            <w:r w:rsidRPr="00227A08">
              <w:rPr>
                <w:sz w:val="24"/>
                <w:lang w:val="ru-RU"/>
              </w:rPr>
              <w:t>Объём принятых сточных вод, всего</w:t>
            </w:r>
          </w:p>
        </w:tc>
        <w:tc>
          <w:tcPr>
            <w:tcW w:w="851" w:type="dxa"/>
          </w:tcPr>
          <w:p w:rsidR="00FE54BA" w:rsidRPr="00227A08" w:rsidRDefault="00FE54BA" w:rsidP="00FE54BA">
            <w:pPr>
              <w:pStyle w:val="TableParagraph"/>
              <w:spacing w:line="256" w:lineRule="exact"/>
              <w:ind w:left="5"/>
              <w:jc w:val="center"/>
              <w:rPr>
                <w:sz w:val="24"/>
              </w:rPr>
            </w:pPr>
            <w:r w:rsidRPr="00227A08">
              <w:rPr>
                <w:sz w:val="24"/>
              </w:rPr>
              <w:t>1,96</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2,45</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1,94</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2,5</w:t>
            </w:r>
          </w:p>
        </w:tc>
        <w:tc>
          <w:tcPr>
            <w:tcW w:w="850" w:type="dxa"/>
          </w:tcPr>
          <w:p w:rsidR="00FE54BA" w:rsidRPr="00227A08" w:rsidRDefault="00685D94" w:rsidP="00FE54BA">
            <w:pPr>
              <w:pStyle w:val="TableParagraph"/>
              <w:spacing w:line="256" w:lineRule="exact"/>
              <w:jc w:val="center"/>
              <w:rPr>
                <w:sz w:val="24"/>
              </w:rPr>
            </w:pPr>
            <w:r w:rsidRPr="00227A08">
              <w:rPr>
                <w:sz w:val="24"/>
              </w:rPr>
              <w:t>2,5</w:t>
            </w:r>
          </w:p>
        </w:tc>
      </w:tr>
      <w:tr w:rsidR="00FE54BA" w:rsidRPr="00227A08" w:rsidTr="006915DA">
        <w:trPr>
          <w:trHeight w:val="275"/>
        </w:trPr>
        <w:tc>
          <w:tcPr>
            <w:tcW w:w="567" w:type="dxa"/>
          </w:tcPr>
          <w:p w:rsidR="00FE54BA" w:rsidRPr="00227A08" w:rsidRDefault="00FE54BA" w:rsidP="0004592A">
            <w:pPr>
              <w:pStyle w:val="TableParagraph"/>
              <w:spacing w:line="256" w:lineRule="exact"/>
              <w:ind w:left="9"/>
              <w:jc w:val="center"/>
              <w:rPr>
                <w:sz w:val="24"/>
              </w:rPr>
            </w:pPr>
          </w:p>
        </w:tc>
        <w:tc>
          <w:tcPr>
            <w:tcW w:w="4536" w:type="dxa"/>
          </w:tcPr>
          <w:p w:rsidR="00FE54BA" w:rsidRPr="00227A08" w:rsidRDefault="00FE54BA" w:rsidP="0004592A">
            <w:pPr>
              <w:pStyle w:val="TableParagraph"/>
              <w:spacing w:line="256" w:lineRule="exact"/>
              <w:ind w:left="8"/>
              <w:rPr>
                <w:sz w:val="24"/>
              </w:rPr>
            </w:pPr>
            <w:r w:rsidRPr="00227A08">
              <w:rPr>
                <w:sz w:val="24"/>
              </w:rPr>
              <w:t xml:space="preserve">в </w:t>
            </w:r>
            <w:proofErr w:type="spellStart"/>
            <w:r w:rsidRPr="00227A08">
              <w:rPr>
                <w:sz w:val="24"/>
              </w:rPr>
              <w:t>том</w:t>
            </w:r>
            <w:proofErr w:type="spellEnd"/>
            <w:r w:rsidRPr="00227A08">
              <w:rPr>
                <w:sz w:val="24"/>
              </w:rPr>
              <w:t xml:space="preserve"> </w:t>
            </w:r>
            <w:proofErr w:type="spellStart"/>
            <w:r w:rsidRPr="00227A08">
              <w:rPr>
                <w:sz w:val="24"/>
              </w:rPr>
              <w:t>числе</w:t>
            </w:r>
            <w:proofErr w:type="spellEnd"/>
            <w:r w:rsidRPr="00227A08">
              <w:rPr>
                <w:sz w:val="24"/>
              </w:rPr>
              <w:t>:</w:t>
            </w:r>
          </w:p>
        </w:tc>
        <w:tc>
          <w:tcPr>
            <w:tcW w:w="851" w:type="dxa"/>
          </w:tcPr>
          <w:p w:rsidR="00FE54BA" w:rsidRPr="00227A08" w:rsidRDefault="00FE54BA" w:rsidP="00FE54BA">
            <w:pPr>
              <w:pStyle w:val="TableParagraph"/>
              <w:spacing w:line="256" w:lineRule="exact"/>
              <w:ind w:left="5"/>
              <w:jc w:val="center"/>
              <w:rPr>
                <w:sz w:val="24"/>
              </w:rPr>
            </w:pPr>
          </w:p>
        </w:tc>
        <w:tc>
          <w:tcPr>
            <w:tcW w:w="850" w:type="dxa"/>
          </w:tcPr>
          <w:p w:rsidR="00FE54BA" w:rsidRPr="00227A08" w:rsidRDefault="00FE54BA" w:rsidP="00FE54BA">
            <w:pPr>
              <w:pStyle w:val="TableParagraph"/>
              <w:spacing w:line="256" w:lineRule="exact"/>
              <w:ind w:left="7"/>
              <w:jc w:val="center"/>
              <w:rPr>
                <w:sz w:val="24"/>
              </w:rPr>
            </w:pPr>
          </w:p>
        </w:tc>
        <w:tc>
          <w:tcPr>
            <w:tcW w:w="851" w:type="dxa"/>
          </w:tcPr>
          <w:p w:rsidR="00FE54BA" w:rsidRPr="00227A08" w:rsidRDefault="00FE54BA" w:rsidP="00FE54BA">
            <w:pPr>
              <w:pStyle w:val="TableParagraph"/>
              <w:spacing w:line="256" w:lineRule="exact"/>
              <w:ind w:left="4"/>
              <w:jc w:val="center"/>
              <w:rPr>
                <w:sz w:val="24"/>
              </w:rPr>
            </w:pPr>
          </w:p>
        </w:tc>
        <w:tc>
          <w:tcPr>
            <w:tcW w:w="1134" w:type="dxa"/>
          </w:tcPr>
          <w:p w:rsidR="00FE54BA" w:rsidRPr="00227A08" w:rsidRDefault="00FE54BA" w:rsidP="00FE54BA">
            <w:pPr>
              <w:pStyle w:val="TableParagraph"/>
              <w:spacing w:line="256" w:lineRule="exact"/>
              <w:ind w:left="1"/>
              <w:jc w:val="center"/>
              <w:rPr>
                <w:sz w:val="24"/>
              </w:rPr>
            </w:pPr>
          </w:p>
        </w:tc>
        <w:tc>
          <w:tcPr>
            <w:tcW w:w="850" w:type="dxa"/>
          </w:tcPr>
          <w:p w:rsidR="00FE54BA" w:rsidRPr="00227A08" w:rsidRDefault="00FE54BA" w:rsidP="00FE54BA">
            <w:pPr>
              <w:pStyle w:val="TableParagraph"/>
              <w:spacing w:line="256" w:lineRule="exact"/>
              <w:jc w:val="center"/>
              <w:rPr>
                <w:sz w:val="24"/>
              </w:rPr>
            </w:pPr>
          </w:p>
        </w:tc>
      </w:tr>
      <w:tr w:rsidR="00FE54BA" w:rsidRPr="00227A08" w:rsidTr="006915DA">
        <w:trPr>
          <w:trHeight w:val="275"/>
        </w:trPr>
        <w:tc>
          <w:tcPr>
            <w:tcW w:w="567" w:type="dxa"/>
          </w:tcPr>
          <w:p w:rsidR="00FE54BA" w:rsidRPr="00227A08" w:rsidRDefault="00FE54BA" w:rsidP="0004592A">
            <w:pPr>
              <w:pStyle w:val="TableParagraph"/>
              <w:spacing w:line="256" w:lineRule="exact"/>
              <w:ind w:left="9"/>
              <w:jc w:val="center"/>
              <w:rPr>
                <w:sz w:val="24"/>
              </w:rPr>
            </w:pPr>
            <w:r w:rsidRPr="00227A08">
              <w:rPr>
                <w:sz w:val="24"/>
              </w:rPr>
              <w:t>1.1</w:t>
            </w:r>
          </w:p>
        </w:tc>
        <w:tc>
          <w:tcPr>
            <w:tcW w:w="4536" w:type="dxa"/>
          </w:tcPr>
          <w:p w:rsidR="00FE54BA" w:rsidRPr="00227A08" w:rsidRDefault="00FE54BA" w:rsidP="0004592A">
            <w:pPr>
              <w:pStyle w:val="TableParagraph"/>
              <w:spacing w:line="256" w:lineRule="exact"/>
              <w:ind w:left="49"/>
              <w:rPr>
                <w:sz w:val="24"/>
              </w:rPr>
            </w:pPr>
            <w:proofErr w:type="spellStart"/>
            <w:r w:rsidRPr="00227A08">
              <w:rPr>
                <w:sz w:val="24"/>
              </w:rPr>
              <w:t>населения</w:t>
            </w:r>
            <w:proofErr w:type="spellEnd"/>
          </w:p>
        </w:tc>
        <w:tc>
          <w:tcPr>
            <w:tcW w:w="851" w:type="dxa"/>
          </w:tcPr>
          <w:p w:rsidR="00FE54BA" w:rsidRPr="00227A08" w:rsidRDefault="00FE54BA" w:rsidP="00FE54BA">
            <w:pPr>
              <w:pStyle w:val="TableParagraph"/>
              <w:spacing w:line="256" w:lineRule="exact"/>
              <w:ind w:left="5"/>
              <w:jc w:val="center"/>
              <w:rPr>
                <w:sz w:val="24"/>
              </w:rPr>
            </w:pPr>
            <w:r w:rsidRPr="00227A08">
              <w:rPr>
                <w:sz w:val="24"/>
              </w:rPr>
              <w:t>1,96</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2,45</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1,94</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2,5</w:t>
            </w:r>
          </w:p>
        </w:tc>
        <w:tc>
          <w:tcPr>
            <w:tcW w:w="850" w:type="dxa"/>
          </w:tcPr>
          <w:p w:rsidR="00FE54BA" w:rsidRPr="00227A08" w:rsidRDefault="00685D94" w:rsidP="00FE54BA">
            <w:pPr>
              <w:pStyle w:val="TableParagraph"/>
              <w:spacing w:line="256" w:lineRule="exact"/>
              <w:jc w:val="center"/>
              <w:rPr>
                <w:sz w:val="24"/>
              </w:rPr>
            </w:pPr>
            <w:r w:rsidRPr="00227A08">
              <w:rPr>
                <w:sz w:val="24"/>
              </w:rPr>
              <w:t>2,5</w:t>
            </w:r>
          </w:p>
        </w:tc>
      </w:tr>
      <w:tr w:rsidR="00FE54BA" w:rsidRPr="00227A08" w:rsidTr="006915DA">
        <w:trPr>
          <w:trHeight w:val="275"/>
        </w:trPr>
        <w:tc>
          <w:tcPr>
            <w:tcW w:w="567" w:type="dxa"/>
          </w:tcPr>
          <w:p w:rsidR="00FE54BA" w:rsidRPr="00227A08" w:rsidRDefault="00FE54BA" w:rsidP="0004592A">
            <w:pPr>
              <w:pStyle w:val="TableParagraph"/>
              <w:spacing w:line="256" w:lineRule="exact"/>
              <w:ind w:left="9"/>
              <w:jc w:val="center"/>
              <w:rPr>
                <w:sz w:val="24"/>
              </w:rPr>
            </w:pPr>
            <w:r w:rsidRPr="00227A08">
              <w:rPr>
                <w:sz w:val="24"/>
              </w:rPr>
              <w:t>1.2.</w:t>
            </w:r>
          </w:p>
        </w:tc>
        <w:tc>
          <w:tcPr>
            <w:tcW w:w="4536" w:type="dxa"/>
          </w:tcPr>
          <w:p w:rsidR="00FE54BA" w:rsidRPr="00227A08" w:rsidRDefault="00FE54BA" w:rsidP="0004592A">
            <w:pPr>
              <w:pStyle w:val="TableParagraph"/>
              <w:spacing w:line="256" w:lineRule="exact"/>
              <w:ind w:left="49"/>
              <w:rPr>
                <w:sz w:val="24"/>
              </w:rPr>
            </w:pPr>
            <w:proofErr w:type="spellStart"/>
            <w:r w:rsidRPr="00227A08">
              <w:rPr>
                <w:sz w:val="24"/>
              </w:rPr>
              <w:t>бюджетных</w:t>
            </w:r>
            <w:proofErr w:type="spellEnd"/>
            <w:r w:rsidRPr="00227A08">
              <w:rPr>
                <w:spacing w:val="-3"/>
                <w:sz w:val="24"/>
              </w:rPr>
              <w:t xml:space="preserve"> </w:t>
            </w:r>
            <w:proofErr w:type="spellStart"/>
            <w:r w:rsidRPr="00227A08">
              <w:rPr>
                <w:sz w:val="24"/>
              </w:rPr>
              <w:t>потребителей</w:t>
            </w:r>
            <w:proofErr w:type="spellEnd"/>
          </w:p>
        </w:tc>
        <w:tc>
          <w:tcPr>
            <w:tcW w:w="851" w:type="dxa"/>
          </w:tcPr>
          <w:p w:rsidR="00FE54BA" w:rsidRPr="00227A08" w:rsidRDefault="00FE54BA" w:rsidP="00FE54BA">
            <w:pPr>
              <w:pStyle w:val="TableParagraph"/>
              <w:spacing w:line="256" w:lineRule="exact"/>
              <w:ind w:left="5"/>
              <w:jc w:val="center"/>
              <w:rPr>
                <w:sz w:val="24"/>
              </w:rPr>
            </w:pPr>
            <w:r w:rsidRPr="00227A08">
              <w:rPr>
                <w:sz w:val="24"/>
              </w:rPr>
              <w:t>0</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0</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0</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0</w:t>
            </w:r>
          </w:p>
        </w:tc>
        <w:tc>
          <w:tcPr>
            <w:tcW w:w="850" w:type="dxa"/>
          </w:tcPr>
          <w:p w:rsidR="00FE54BA" w:rsidRPr="00227A08" w:rsidRDefault="00D7647B" w:rsidP="00FE54BA">
            <w:pPr>
              <w:pStyle w:val="TableParagraph"/>
              <w:spacing w:line="256" w:lineRule="exact"/>
              <w:jc w:val="center"/>
              <w:rPr>
                <w:sz w:val="24"/>
              </w:rPr>
            </w:pPr>
            <w:r w:rsidRPr="00227A08">
              <w:rPr>
                <w:sz w:val="24"/>
              </w:rPr>
              <w:t>0</w:t>
            </w:r>
          </w:p>
        </w:tc>
      </w:tr>
      <w:tr w:rsidR="00FE54BA" w:rsidRPr="00227A08" w:rsidTr="006915DA">
        <w:trPr>
          <w:trHeight w:val="275"/>
        </w:trPr>
        <w:tc>
          <w:tcPr>
            <w:tcW w:w="567" w:type="dxa"/>
          </w:tcPr>
          <w:p w:rsidR="00FE54BA" w:rsidRPr="00227A08" w:rsidRDefault="00FE54BA" w:rsidP="0004592A">
            <w:pPr>
              <w:pStyle w:val="TableParagraph"/>
              <w:spacing w:line="256" w:lineRule="exact"/>
              <w:ind w:left="9"/>
              <w:jc w:val="center"/>
              <w:rPr>
                <w:sz w:val="24"/>
              </w:rPr>
            </w:pPr>
            <w:r w:rsidRPr="00227A08">
              <w:rPr>
                <w:sz w:val="24"/>
              </w:rPr>
              <w:t>1.3.</w:t>
            </w:r>
          </w:p>
        </w:tc>
        <w:tc>
          <w:tcPr>
            <w:tcW w:w="4536" w:type="dxa"/>
          </w:tcPr>
          <w:p w:rsidR="00FE54BA" w:rsidRPr="00227A08" w:rsidRDefault="00FE54BA" w:rsidP="0004592A">
            <w:pPr>
              <w:pStyle w:val="TableParagraph"/>
              <w:spacing w:line="256" w:lineRule="exact"/>
              <w:ind w:left="49"/>
              <w:rPr>
                <w:sz w:val="24"/>
              </w:rPr>
            </w:pPr>
            <w:proofErr w:type="spellStart"/>
            <w:r w:rsidRPr="00227A08">
              <w:rPr>
                <w:sz w:val="24"/>
              </w:rPr>
              <w:t>прочих</w:t>
            </w:r>
            <w:proofErr w:type="spellEnd"/>
            <w:r w:rsidRPr="00227A08">
              <w:rPr>
                <w:spacing w:val="-1"/>
                <w:sz w:val="24"/>
              </w:rPr>
              <w:t xml:space="preserve"> </w:t>
            </w:r>
            <w:proofErr w:type="spellStart"/>
            <w:r w:rsidRPr="00227A08">
              <w:rPr>
                <w:sz w:val="24"/>
              </w:rPr>
              <w:t>потребителей</w:t>
            </w:r>
            <w:proofErr w:type="spellEnd"/>
          </w:p>
        </w:tc>
        <w:tc>
          <w:tcPr>
            <w:tcW w:w="851" w:type="dxa"/>
          </w:tcPr>
          <w:p w:rsidR="00FE54BA" w:rsidRPr="00227A08" w:rsidRDefault="00FE54BA" w:rsidP="00FE54BA">
            <w:pPr>
              <w:pStyle w:val="TableParagraph"/>
              <w:spacing w:line="256" w:lineRule="exact"/>
              <w:ind w:left="5"/>
              <w:jc w:val="center"/>
              <w:rPr>
                <w:sz w:val="24"/>
              </w:rPr>
            </w:pPr>
            <w:r w:rsidRPr="00227A08">
              <w:rPr>
                <w:sz w:val="24"/>
              </w:rPr>
              <w:t>0</w:t>
            </w:r>
          </w:p>
        </w:tc>
        <w:tc>
          <w:tcPr>
            <w:tcW w:w="850" w:type="dxa"/>
          </w:tcPr>
          <w:p w:rsidR="00FE54BA" w:rsidRPr="00227A08" w:rsidRDefault="00FE54BA" w:rsidP="00FE54BA">
            <w:pPr>
              <w:pStyle w:val="TableParagraph"/>
              <w:spacing w:line="256" w:lineRule="exact"/>
              <w:ind w:left="7"/>
              <w:jc w:val="center"/>
              <w:rPr>
                <w:sz w:val="24"/>
              </w:rPr>
            </w:pPr>
            <w:r w:rsidRPr="00227A08">
              <w:rPr>
                <w:sz w:val="24"/>
              </w:rPr>
              <w:t>0</w:t>
            </w:r>
          </w:p>
        </w:tc>
        <w:tc>
          <w:tcPr>
            <w:tcW w:w="851" w:type="dxa"/>
          </w:tcPr>
          <w:p w:rsidR="00FE54BA" w:rsidRPr="00227A08" w:rsidRDefault="00FE54BA" w:rsidP="00FE54BA">
            <w:pPr>
              <w:pStyle w:val="TableParagraph"/>
              <w:spacing w:line="256" w:lineRule="exact"/>
              <w:ind w:left="4"/>
              <w:jc w:val="center"/>
              <w:rPr>
                <w:sz w:val="24"/>
              </w:rPr>
            </w:pPr>
            <w:r w:rsidRPr="00227A08">
              <w:rPr>
                <w:sz w:val="24"/>
              </w:rPr>
              <w:t>0</w:t>
            </w:r>
          </w:p>
        </w:tc>
        <w:tc>
          <w:tcPr>
            <w:tcW w:w="1134" w:type="dxa"/>
          </w:tcPr>
          <w:p w:rsidR="00FE54BA" w:rsidRPr="00227A08" w:rsidRDefault="00D7647B" w:rsidP="00FE54BA">
            <w:pPr>
              <w:pStyle w:val="TableParagraph"/>
              <w:spacing w:line="256" w:lineRule="exact"/>
              <w:ind w:left="1"/>
              <w:jc w:val="center"/>
              <w:rPr>
                <w:sz w:val="24"/>
              </w:rPr>
            </w:pPr>
            <w:r w:rsidRPr="00227A08">
              <w:rPr>
                <w:sz w:val="24"/>
              </w:rPr>
              <w:t>0</w:t>
            </w:r>
          </w:p>
        </w:tc>
        <w:tc>
          <w:tcPr>
            <w:tcW w:w="850" w:type="dxa"/>
          </w:tcPr>
          <w:p w:rsidR="00FE54BA" w:rsidRPr="00227A08" w:rsidRDefault="00D7647B" w:rsidP="00FE54BA">
            <w:pPr>
              <w:pStyle w:val="TableParagraph"/>
              <w:spacing w:line="256" w:lineRule="exact"/>
              <w:jc w:val="center"/>
              <w:rPr>
                <w:sz w:val="24"/>
              </w:rPr>
            </w:pPr>
            <w:r w:rsidRPr="00227A08">
              <w:rPr>
                <w:sz w:val="24"/>
              </w:rPr>
              <w:t>0</w:t>
            </w:r>
          </w:p>
        </w:tc>
      </w:tr>
      <w:tr w:rsidR="00FE54BA" w:rsidRPr="00227A08" w:rsidTr="0004592A">
        <w:trPr>
          <w:trHeight w:val="275"/>
        </w:trPr>
        <w:tc>
          <w:tcPr>
            <w:tcW w:w="5103" w:type="dxa"/>
            <w:gridSpan w:val="2"/>
          </w:tcPr>
          <w:p w:rsidR="00FE54BA" w:rsidRPr="00227A08" w:rsidRDefault="00FE54BA" w:rsidP="0004592A">
            <w:pPr>
              <w:pStyle w:val="TableParagraph"/>
              <w:spacing w:line="256" w:lineRule="exact"/>
              <w:ind w:left="49"/>
              <w:rPr>
                <w:b/>
                <w:sz w:val="24"/>
                <w:u w:val="single"/>
                <w:lang w:val="ru-RU"/>
              </w:rPr>
            </w:pPr>
            <w:r w:rsidRPr="00227A08">
              <w:rPr>
                <w:b/>
                <w:sz w:val="24"/>
                <w:u w:val="single"/>
                <w:lang w:val="ru-RU"/>
              </w:rPr>
              <w:t xml:space="preserve">ВСЕГО по </w:t>
            </w:r>
            <w:proofErr w:type="gramStart"/>
            <w:r w:rsidRPr="00227A08">
              <w:rPr>
                <w:b/>
                <w:sz w:val="24"/>
                <w:u w:val="single"/>
                <w:lang w:val="ru-RU"/>
              </w:rPr>
              <w:t>г</w:t>
            </w:r>
            <w:proofErr w:type="gramEnd"/>
            <w:r w:rsidRPr="00227A08">
              <w:rPr>
                <w:b/>
                <w:sz w:val="24"/>
                <w:u w:val="single"/>
                <w:lang w:val="ru-RU"/>
              </w:rPr>
              <w:t xml:space="preserve">. Шенкурску и д. </w:t>
            </w:r>
            <w:proofErr w:type="spellStart"/>
            <w:r w:rsidRPr="00227A08">
              <w:rPr>
                <w:b/>
                <w:sz w:val="24"/>
                <w:u w:val="single"/>
                <w:lang w:val="ru-RU"/>
              </w:rPr>
              <w:t>Бобыкинская</w:t>
            </w:r>
            <w:proofErr w:type="spellEnd"/>
          </w:p>
        </w:tc>
        <w:tc>
          <w:tcPr>
            <w:tcW w:w="851" w:type="dxa"/>
          </w:tcPr>
          <w:p w:rsidR="00FE54BA" w:rsidRPr="00227A08" w:rsidRDefault="00FE54BA" w:rsidP="00FE54BA">
            <w:pPr>
              <w:pStyle w:val="TableParagraph"/>
              <w:spacing w:line="256" w:lineRule="exact"/>
              <w:ind w:left="5"/>
              <w:jc w:val="center"/>
              <w:rPr>
                <w:b/>
                <w:sz w:val="24"/>
                <w:u w:val="single"/>
                <w:lang w:val="ru-RU"/>
              </w:rPr>
            </w:pPr>
          </w:p>
        </w:tc>
        <w:tc>
          <w:tcPr>
            <w:tcW w:w="850" w:type="dxa"/>
          </w:tcPr>
          <w:p w:rsidR="00FE54BA" w:rsidRPr="00227A08" w:rsidRDefault="00FE54BA" w:rsidP="00FE54BA">
            <w:pPr>
              <w:pStyle w:val="TableParagraph"/>
              <w:spacing w:line="256" w:lineRule="exact"/>
              <w:ind w:left="7"/>
              <w:jc w:val="center"/>
              <w:rPr>
                <w:b/>
                <w:sz w:val="24"/>
                <w:u w:val="single"/>
                <w:lang w:val="ru-RU"/>
              </w:rPr>
            </w:pPr>
          </w:p>
        </w:tc>
        <w:tc>
          <w:tcPr>
            <w:tcW w:w="851" w:type="dxa"/>
          </w:tcPr>
          <w:p w:rsidR="00FE54BA" w:rsidRPr="00227A08" w:rsidRDefault="00FE54BA" w:rsidP="00FE54BA">
            <w:pPr>
              <w:pStyle w:val="TableParagraph"/>
              <w:spacing w:line="256" w:lineRule="exact"/>
              <w:ind w:left="4"/>
              <w:jc w:val="center"/>
              <w:rPr>
                <w:b/>
                <w:sz w:val="24"/>
                <w:u w:val="single"/>
                <w:lang w:val="ru-RU"/>
              </w:rPr>
            </w:pPr>
          </w:p>
        </w:tc>
        <w:tc>
          <w:tcPr>
            <w:tcW w:w="1134" w:type="dxa"/>
          </w:tcPr>
          <w:p w:rsidR="00FE54BA" w:rsidRPr="00227A08" w:rsidRDefault="00FE54BA" w:rsidP="00FE54BA">
            <w:pPr>
              <w:pStyle w:val="TableParagraph"/>
              <w:spacing w:line="256" w:lineRule="exact"/>
              <w:ind w:left="1"/>
              <w:jc w:val="center"/>
              <w:rPr>
                <w:b/>
                <w:sz w:val="24"/>
                <w:u w:val="single"/>
                <w:lang w:val="ru-RU"/>
              </w:rPr>
            </w:pPr>
          </w:p>
        </w:tc>
        <w:tc>
          <w:tcPr>
            <w:tcW w:w="850" w:type="dxa"/>
          </w:tcPr>
          <w:p w:rsidR="00FE54BA" w:rsidRPr="00227A08" w:rsidRDefault="00FE54BA" w:rsidP="00FE54BA">
            <w:pPr>
              <w:pStyle w:val="TableParagraph"/>
              <w:spacing w:line="256" w:lineRule="exact"/>
              <w:jc w:val="center"/>
              <w:rPr>
                <w:b/>
                <w:sz w:val="24"/>
                <w:u w:val="single"/>
                <w:lang w:val="ru-RU"/>
              </w:rPr>
            </w:pPr>
          </w:p>
        </w:tc>
      </w:tr>
      <w:tr w:rsidR="00C637EA" w:rsidRPr="00227A08" w:rsidTr="006915DA">
        <w:trPr>
          <w:trHeight w:val="275"/>
        </w:trPr>
        <w:tc>
          <w:tcPr>
            <w:tcW w:w="567" w:type="dxa"/>
          </w:tcPr>
          <w:p w:rsidR="00C637EA" w:rsidRPr="00227A08" w:rsidRDefault="00C637EA" w:rsidP="004933C3">
            <w:pPr>
              <w:pStyle w:val="TableParagraph"/>
              <w:spacing w:line="256" w:lineRule="exact"/>
              <w:ind w:left="9"/>
              <w:jc w:val="center"/>
              <w:rPr>
                <w:sz w:val="24"/>
              </w:rPr>
            </w:pPr>
            <w:r w:rsidRPr="00227A08">
              <w:rPr>
                <w:sz w:val="24"/>
              </w:rPr>
              <w:t>1</w:t>
            </w:r>
          </w:p>
        </w:tc>
        <w:tc>
          <w:tcPr>
            <w:tcW w:w="4536" w:type="dxa"/>
          </w:tcPr>
          <w:p w:rsidR="00C637EA" w:rsidRPr="00227A08" w:rsidRDefault="00C637EA" w:rsidP="004933C3">
            <w:pPr>
              <w:pStyle w:val="TableParagraph"/>
              <w:spacing w:line="256" w:lineRule="exact"/>
              <w:ind w:left="49"/>
              <w:rPr>
                <w:sz w:val="24"/>
                <w:lang w:val="ru-RU"/>
              </w:rPr>
            </w:pPr>
            <w:r w:rsidRPr="00227A08">
              <w:rPr>
                <w:sz w:val="24"/>
                <w:lang w:val="ru-RU"/>
              </w:rPr>
              <w:t>Объем</w:t>
            </w:r>
            <w:r w:rsidRPr="00227A08">
              <w:rPr>
                <w:spacing w:val="-6"/>
                <w:sz w:val="24"/>
                <w:lang w:val="ru-RU"/>
              </w:rPr>
              <w:t xml:space="preserve"> </w:t>
            </w:r>
            <w:r w:rsidRPr="00227A08">
              <w:rPr>
                <w:sz w:val="24"/>
                <w:lang w:val="ru-RU"/>
              </w:rPr>
              <w:t>отведенных</w:t>
            </w:r>
            <w:r w:rsidRPr="00227A08">
              <w:rPr>
                <w:spacing w:val="-2"/>
                <w:sz w:val="24"/>
                <w:lang w:val="ru-RU"/>
              </w:rPr>
              <w:t xml:space="preserve"> </w:t>
            </w:r>
            <w:r w:rsidRPr="00227A08">
              <w:rPr>
                <w:sz w:val="24"/>
                <w:lang w:val="ru-RU"/>
              </w:rPr>
              <w:t>сточных</w:t>
            </w:r>
            <w:r w:rsidRPr="00227A08">
              <w:rPr>
                <w:spacing w:val="-2"/>
                <w:sz w:val="24"/>
                <w:lang w:val="ru-RU"/>
              </w:rPr>
              <w:t xml:space="preserve"> </w:t>
            </w:r>
            <w:r w:rsidRPr="00227A08">
              <w:rPr>
                <w:sz w:val="24"/>
                <w:lang w:val="ru-RU"/>
              </w:rPr>
              <w:t>вод,</w:t>
            </w:r>
            <w:r w:rsidRPr="00227A08">
              <w:rPr>
                <w:spacing w:val="-4"/>
                <w:sz w:val="24"/>
                <w:lang w:val="ru-RU"/>
              </w:rPr>
              <w:t xml:space="preserve"> </w:t>
            </w:r>
            <w:r w:rsidRPr="00227A08">
              <w:rPr>
                <w:sz w:val="24"/>
                <w:lang w:val="ru-RU"/>
              </w:rPr>
              <w:t>всего</w:t>
            </w:r>
          </w:p>
        </w:tc>
        <w:tc>
          <w:tcPr>
            <w:tcW w:w="851" w:type="dxa"/>
          </w:tcPr>
          <w:p w:rsidR="00C637EA" w:rsidRPr="00227A08" w:rsidRDefault="00C637EA" w:rsidP="00FE54BA">
            <w:pPr>
              <w:pStyle w:val="TableParagraph"/>
              <w:spacing w:line="256" w:lineRule="exact"/>
              <w:ind w:left="3"/>
              <w:jc w:val="center"/>
              <w:rPr>
                <w:sz w:val="24"/>
              </w:rPr>
            </w:pPr>
            <w:r w:rsidRPr="00227A08">
              <w:rPr>
                <w:sz w:val="24"/>
              </w:rPr>
              <w:t>2</w:t>
            </w:r>
            <w:r w:rsidR="00FE54BA" w:rsidRPr="00227A08">
              <w:rPr>
                <w:sz w:val="24"/>
              </w:rPr>
              <w:t>3,19</w:t>
            </w:r>
          </w:p>
        </w:tc>
        <w:tc>
          <w:tcPr>
            <w:tcW w:w="850" w:type="dxa"/>
          </w:tcPr>
          <w:p w:rsidR="00C637EA" w:rsidRPr="00227A08" w:rsidRDefault="00D7647B" w:rsidP="00D31910">
            <w:pPr>
              <w:pStyle w:val="TableParagraph"/>
              <w:spacing w:line="256" w:lineRule="exact"/>
              <w:ind w:left="72" w:right="67"/>
              <w:jc w:val="center"/>
              <w:rPr>
                <w:sz w:val="24"/>
              </w:rPr>
            </w:pPr>
            <w:r w:rsidRPr="00227A08">
              <w:rPr>
                <w:sz w:val="24"/>
              </w:rPr>
              <w:t>22,29</w:t>
            </w:r>
          </w:p>
        </w:tc>
        <w:tc>
          <w:tcPr>
            <w:tcW w:w="851" w:type="dxa"/>
          </w:tcPr>
          <w:p w:rsidR="00C637EA" w:rsidRPr="00227A08" w:rsidRDefault="00D7647B" w:rsidP="004933C3">
            <w:pPr>
              <w:pStyle w:val="TableParagraph"/>
              <w:spacing w:line="256" w:lineRule="exact"/>
              <w:ind w:left="55" w:right="54"/>
              <w:jc w:val="center"/>
              <w:rPr>
                <w:sz w:val="24"/>
              </w:rPr>
            </w:pPr>
            <w:r w:rsidRPr="00227A08">
              <w:rPr>
                <w:sz w:val="24"/>
              </w:rPr>
              <w:t>22,92</w:t>
            </w:r>
          </w:p>
        </w:tc>
        <w:tc>
          <w:tcPr>
            <w:tcW w:w="1134" w:type="dxa"/>
          </w:tcPr>
          <w:p w:rsidR="00C637EA" w:rsidRPr="00227A08" w:rsidRDefault="00F7342D" w:rsidP="00D7647B">
            <w:pPr>
              <w:pStyle w:val="TableParagraph"/>
              <w:spacing w:line="256" w:lineRule="exact"/>
              <w:ind w:left="67" w:right="67"/>
              <w:jc w:val="center"/>
              <w:rPr>
                <w:sz w:val="24"/>
              </w:rPr>
            </w:pPr>
            <w:r w:rsidRPr="00227A08">
              <w:rPr>
                <w:sz w:val="24"/>
              </w:rPr>
              <w:t>2</w:t>
            </w:r>
            <w:r w:rsidR="00D7647B" w:rsidRPr="00227A08">
              <w:rPr>
                <w:sz w:val="24"/>
              </w:rPr>
              <w:t>4,20</w:t>
            </w:r>
          </w:p>
        </w:tc>
        <w:tc>
          <w:tcPr>
            <w:tcW w:w="850" w:type="dxa"/>
          </w:tcPr>
          <w:p w:rsidR="00C637EA" w:rsidRPr="00227A08" w:rsidRDefault="00C928E4" w:rsidP="00685D94">
            <w:pPr>
              <w:pStyle w:val="TableParagraph"/>
              <w:spacing w:line="256" w:lineRule="exact"/>
              <w:ind w:left="66" w:right="67"/>
              <w:jc w:val="center"/>
              <w:rPr>
                <w:sz w:val="24"/>
              </w:rPr>
            </w:pPr>
            <w:r w:rsidRPr="00227A08">
              <w:rPr>
                <w:sz w:val="24"/>
              </w:rPr>
              <w:t>9</w:t>
            </w:r>
            <w:r w:rsidR="00685D94" w:rsidRPr="00227A08">
              <w:rPr>
                <w:sz w:val="24"/>
              </w:rPr>
              <w:t>2</w:t>
            </w:r>
            <w:r w:rsidRPr="00227A08">
              <w:rPr>
                <w:sz w:val="24"/>
              </w:rPr>
              <w:t>,6</w:t>
            </w:r>
            <w:r w:rsidR="00685D94" w:rsidRPr="00227A08">
              <w:rPr>
                <w:sz w:val="24"/>
              </w:rPr>
              <w:t>7</w:t>
            </w:r>
          </w:p>
        </w:tc>
      </w:tr>
      <w:tr w:rsidR="00C637EA" w:rsidRPr="00227A08" w:rsidTr="006915DA">
        <w:trPr>
          <w:trHeight w:val="275"/>
        </w:trPr>
        <w:tc>
          <w:tcPr>
            <w:tcW w:w="567" w:type="dxa"/>
          </w:tcPr>
          <w:p w:rsidR="00C637EA" w:rsidRPr="00227A08" w:rsidRDefault="00C637EA" w:rsidP="004933C3">
            <w:pPr>
              <w:pStyle w:val="TableParagraph"/>
              <w:rPr>
                <w:sz w:val="20"/>
              </w:rPr>
            </w:pPr>
          </w:p>
        </w:tc>
        <w:tc>
          <w:tcPr>
            <w:tcW w:w="4536" w:type="dxa"/>
          </w:tcPr>
          <w:p w:rsidR="00C637EA" w:rsidRPr="00227A08" w:rsidRDefault="00C637EA" w:rsidP="004933C3">
            <w:pPr>
              <w:pStyle w:val="TableParagraph"/>
              <w:spacing w:line="256" w:lineRule="exact"/>
              <w:ind w:left="49"/>
              <w:rPr>
                <w:sz w:val="24"/>
              </w:rPr>
            </w:pPr>
            <w:r w:rsidRPr="00227A08">
              <w:rPr>
                <w:sz w:val="24"/>
              </w:rPr>
              <w:t>в</w:t>
            </w:r>
            <w:r w:rsidRPr="00227A08">
              <w:rPr>
                <w:spacing w:val="-2"/>
                <w:sz w:val="24"/>
              </w:rPr>
              <w:t xml:space="preserve"> </w:t>
            </w:r>
            <w:proofErr w:type="spellStart"/>
            <w:r w:rsidRPr="00227A08">
              <w:rPr>
                <w:sz w:val="24"/>
              </w:rPr>
              <w:t>том</w:t>
            </w:r>
            <w:proofErr w:type="spellEnd"/>
            <w:r w:rsidRPr="00227A08">
              <w:rPr>
                <w:spacing w:val="-2"/>
                <w:sz w:val="24"/>
              </w:rPr>
              <w:t xml:space="preserve"> </w:t>
            </w:r>
            <w:proofErr w:type="spellStart"/>
            <w:r w:rsidRPr="00227A08">
              <w:rPr>
                <w:sz w:val="24"/>
              </w:rPr>
              <w:t>числе</w:t>
            </w:r>
            <w:proofErr w:type="spellEnd"/>
            <w:r w:rsidRPr="00227A08">
              <w:rPr>
                <w:sz w:val="24"/>
              </w:rPr>
              <w:t>:</w:t>
            </w:r>
          </w:p>
        </w:tc>
        <w:tc>
          <w:tcPr>
            <w:tcW w:w="851" w:type="dxa"/>
          </w:tcPr>
          <w:p w:rsidR="00C637EA" w:rsidRPr="00227A08" w:rsidRDefault="00C637EA" w:rsidP="004933C3">
            <w:pPr>
              <w:pStyle w:val="TableParagraph"/>
              <w:rPr>
                <w:sz w:val="20"/>
              </w:rPr>
            </w:pPr>
          </w:p>
        </w:tc>
        <w:tc>
          <w:tcPr>
            <w:tcW w:w="850" w:type="dxa"/>
          </w:tcPr>
          <w:p w:rsidR="00C637EA" w:rsidRPr="00227A08" w:rsidRDefault="00C637EA" w:rsidP="004933C3">
            <w:pPr>
              <w:pStyle w:val="TableParagraph"/>
              <w:rPr>
                <w:sz w:val="20"/>
              </w:rPr>
            </w:pPr>
          </w:p>
        </w:tc>
        <w:tc>
          <w:tcPr>
            <w:tcW w:w="851" w:type="dxa"/>
          </w:tcPr>
          <w:p w:rsidR="00C637EA" w:rsidRPr="00227A08" w:rsidRDefault="00C637EA" w:rsidP="004933C3">
            <w:pPr>
              <w:pStyle w:val="TableParagraph"/>
              <w:rPr>
                <w:sz w:val="20"/>
              </w:rPr>
            </w:pPr>
          </w:p>
        </w:tc>
        <w:tc>
          <w:tcPr>
            <w:tcW w:w="1134" w:type="dxa"/>
          </w:tcPr>
          <w:p w:rsidR="00C637EA" w:rsidRPr="00227A08" w:rsidRDefault="00C637EA" w:rsidP="004933C3">
            <w:pPr>
              <w:pStyle w:val="TableParagraph"/>
              <w:rPr>
                <w:sz w:val="20"/>
              </w:rPr>
            </w:pPr>
          </w:p>
        </w:tc>
        <w:tc>
          <w:tcPr>
            <w:tcW w:w="850" w:type="dxa"/>
          </w:tcPr>
          <w:p w:rsidR="00C637EA" w:rsidRPr="00227A08" w:rsidRDefault="00C637EA" w:rsidP="004933C3">
            <w:pPr>
              <w:pStyle w:val="TableParagraph"/>
              <w:rPr>
                <w:sz w:val="20"/>
              </w:rPr>
            </w:pPr>
          </w:p>
        </w:tc>
      </w:tr>
      <w:tr w:rsidR="00C637EA" w:rsidRPr="00227A08" w:rsidTr="006915DA">
        <w:trPr>
          <w:trHeight w:val="554"/>
        </w:trPr>
        <w:tc>
          <w:tcPr>
            <w:tcW w:w="567" w:type="dxa"/>
          </w:tcPr>
          <w:p w:rsidR="00C637EA" w:rsidRPr="00227A08" w:rsidRDefault="00C637EA" w:rsidP="004933C3">
            <w:pPr>
              <w:pStyle w:val="TableParagraph"/>
              <w:spacing w:line="268" w:lineRule="exact"/>
              <w:ind w:left="29" w:right="23"/>
              <w:jc w:val="center"/>
              <w:rPr>
                <w:sz w:val="24"/>
              </w:rPr>
            </w:pPr>
            <w:r w:rsidRPr="00227A08">
              <w:rPr>
                <w:sz w:val="24"/>
              </w:rPr>
              <w:t>1.1</w:t>
            </w:r>
          </w:p>
        </w:tc>
        <w:tc>
          <w:tcPr>
            <w:tcW w:w="4536" w:type="dxa"/>
          </w:tcPr>
          <w:p w:rsidR="00C637EA" w:rsidRPr="00227A08" w:rsidRDefault="00C637EA" w:rsidP="004933C3">
            <w:pPr>
              <w:pStyle w:val="TableParagraph"/>
              <w:spacing w:line="268" w:lineRule="exact"/>
              <w:ind w:left="49"/>
              <w:rPr>
                <w:sz w:val="24"/>
                <w:lang w:val="ru-RU"/>
              </w:rPr>
            </w:pPr>
            <w:r w:rsidRPr="00227A08">
              <w:rPr>
                <w:sz w:val="24"/>
                <w:lang w:val="ru-RU"/>
              </w:rPr>
              <w:t>Объем</w:t>
            </w:r>
            <w:r w:rsidRPr="00227A08">
              <w:rPr>
                <w:spacing w:val="-3"/>
                <w:sz w:val="24"/>
                <w:lang w:val="ru-RU"/>
              </w:rPr>
              <w:t xml:space="preserve"> </w:t>
            </w:r>
            <w:r w:rsidRPr="00227A08">
              <w:rPr>
                <w:sz w:val="24"/>
                <w:lang w:val="ru-RU"/>
              </w:rPr>
              <w:t>принятых сточных</w:t>
            </w:r>
            <w:r w:rsidRPr="00227A08">
              <w:rPr>
                <w:spacing w:val="-1"/>
                <w:sz w:val="24"/>
                <w:lang w:val="ru-RU"/>
              </w:rPr>
              <w:t xml:space="preserve"> </w:t>
            </w:r>
            <w:r w:rsidRPr="00227A08">
              <w:rPr>
                <w:sz w:val="24"/>
                <w:lang w:val="ru-RU"/>
              </w:rPr>
              <w:t>вод</w:t>
            </w:r>
            <w:r w:rsidRPr="00227A08">
              <w:rPr>
                <w:spacing w:val="-3"/>
                <w:sz w:val="24"/>
                <w:lang w:val="ru-RU"/>
              </w:rPr>
              <w:t xml:space="preserve"> </w:t>
            </w:r>
            <w:r w:rsidRPr="00227A08">
              <w:rPr>
                <w:sz w:val="24"/>
                <w:lang w:val="ru-RU"/>
              </w:rPr>
              <w:t>на</w:t>
            </w:r>
            <w:r w:rsidRPr="00227A08">
              <w:rPr>
                <w:spacing w:val="-2"/>
                <w:sz w:val="24"/>
                <w:lang w:val="ru-RU"/>
              </w:rPr>
              <w:t xml:space="preserve"> </w:t>
            </w:r>
            <w:proofErr w:type="gramStart"/>
            <w:r w:rsidRPr="00227A08">
              <w:rPr>
                <w:sz w:val="24"/>
                <w:lang w:val="ru-RU"/>
              </w:rPr>
              <w:t>очистные</w:t>
            </w:r>
            <w:proofErr w:type="gramEnd"/>
          </w:p>
          <w:p w:rsidR="00C637EA" w:rsidRPr="00227A08" w:rsidRDefault="00C637EA" w:rsidP="004933C3">
            <w:pPr>
              <w:pStyle w:val="TableParagraph"/>
              <w:spacing w:line="266" w:lineRule="exact"/>
              <w:ind w:left="49"/>
              <w:rPr>
                <w:sz w:val="24"/>
              </w:rPr>
            </w:pPr>
            <w:proofErr w:type="spellStart"/>
            <w:r w:rsidRPr="00227A08">
              <w:rPr>
                <w:sz w:val="24"/>
              </w:rPr>
              <w:t>сооружения</w:t>
            </w:r>
            <w:proofErr w:type="spellEnd"/>
            <w:r w:rsidRPr="00227A08">
              <w:rPr>
                <w:spacing w:val="-4"/>
                <w:sz w:val="24"/>
              </w:rPr>
              <w:t xml:space="preserve"> </w:t>
            </w:r>
            <w:proofErr w:type="spellStart"/>
            <w:r w:rsidRPr="00227A08">
              <w:rPr>
                <w:sz w:val="24"/>
              </w:rPr>
              <w:t>организации</w:t>
            </w:r>
            <w:proofErr w:type="spellEnd"/>
          </w:p>
        </w:tc>
        <w:tc>
          <w:tcPr>
            <w:tcW w:w="851" w:type="dxa"/>
          </w:tcPr>
          <w:p w:rsidR="00C637EA" w:rsidRPr="00227A08" w:rsidRDefault="00697F6E" w:rsidP="004933C3">
            <w:pPr>
              <w:pStyle w:val="TableParagraph"/>
              <w:spacing w:line="268" w:lineRule="exact"/>
              <w:ind w:left="3"/>
              <w:jc w:val="center"/>
              <w:rPr>
                <w:sz w:val="24"/>
              </w:rPr>
            </w:pPr>
            <w:r w:rsidRPr="00227A08">
              <w:rPr>
                <w:sz w:val="24"/>
              </w:rPr>
              <w:t>0,00</w:t>
            </w:r>
          </w:p>
        </w:tc>
        <w:tc>
          <w:tcPr>
            <w:tcW w:w="850" w:type="dxa"/>
          </w:tcPr>
          <w:p w:rsidR="00C637EA" w:rsidRPr="00227A08" w:rsidRDefault="00B963DE" w:rsidP="004933C3">
            <w:pPr>
              <w:pStyle w:val="TableParagraph"/>
              <w:spacing w:line="268" w:lineRule="exact"/>
              <w:ind w:left="72" w:right="67"/>
              <w:jc w:val="center"/>
              <w:rPr>
                <w:sz w:val="24"/>
              </w:rPr>
            </w:pPr>
            <w:r w:rsidRPr="00227A08">
              <w:rPr>
                <w:sz w:val="24"/>
              </w:rPr>
              <w:t>0</w:t>
            </w:r>
            <w:r w:rsidR="00C637EA" w:rsidRPr="00227A08">
              <w:rPr>
                <w:sz w:val="24"/>
              </w:rPr>
              <w:t>,0</w:t>
            </w:r>
            <w:r w:rsidRPr="00227A08">
              <w:rPr>
                <w:sz w:val="24"/>
              </w:rPr>
              <w:t>0</w:t>
            </w:r>
          </w:p>
        </w:tc>
        <w:tc>
          <w:tcPr>
            <w:tcW w:w="851" w:type="dxa"/>
          </w:tcPr>
          <w:p w:rsidR="00C637EA" w:rsidRPr="00227A08" w:rsidRDefault="00D31910" w:rsidP="004933C3">
            <w:pPr>
              <w:pStyle w:val="TableParagraph"/>
              <w:spacing w:line="268" w:lineRule="exact"/>
              <w:ind w:left="55" w:right="54"/>
              <w:jc w:val="center"/>
              <w:rPr>
                <w:sz w:val="24"/>
              </w:rPr>
            </w:pPr>
            <w:r w:rsidRPr="00227A08">
              <w:rPr>
                <w:sz w:val="24"/>
              </w:rPr>
              <w:t>0</w:t>
            </w:r>
            <w:r w:rsidR="00C637EA" w:rsidRPr="00227A08">
              <w:rPr>
                <w:sz w:val="24"/>
              </w:rPr>
              <w:t>,0</w:t>
            </w:r>
          </w:p>
        </w:tc>
        <w:tc>
          <w:tcPr>
            <w:tcW w:w="1134" w:type="dxa"/>
          </w:tcPr>
          <w:p w:rsidR="00C637EA" w:rsidRPr="00227A08" w:rsidRDefault="00F7342D" w:rsidP="004933C3">
            <w:pPr>
              <w:pStyle w:val="TableParagraph"/>
              <w:spacing w:line="268" w:lineRule="exact"/>
              <w:ind w:left="67" w:right="67"/>
              <w:jc w:val="center"/>
              <w:rPr>
                <w:sz w:val="24"/>
              </w:rPr>
            </w:pPr>
            <w:r w:rsidRPr="00227A08">
              <w:rPr>
                <w:sz w:val="24"/>
              </w:rPr>
              <w:t>0,00</w:t>
            </w:r>
          </w:p>
        </w:tc>
        <w:tc>
          <w:tcPr>
            <w:tcW w:w="850" w:type="dxa"/>
          </w:tcPr>
          <w:p w:rsidR="00C637EA" w:rsidRPr="00227A08" w:rsidRDefault="00C928E4" w:rsidP="00685D94">
            <w:pPr>
              <w:pStyle w:val="TableParagraph"/>
              <w:spacing w:line="268" w:lineRule="exact"/>
              <w:ind w:left="66" w:right="67"/>
              <w:jc w:val="center"/>
              <w:rPr>
                <w:sz w:val="24"/>
              </w:rPr>
            </w:pPr>
            <w:r w:rsidRPr="00227A08">
              <w:rPr>
                <w:sz w:val="24"/>
              </w:rPr>
              <w:t>9</w:t>
            </w:r>
            <w:r w:rsidR="00685D94" w:rsidRPr="00227A08">
              <w:rPr>
                <w:sz w:val="24"/>
              </w:rPr>
              <w:t>2</w:t>
            </w:r>
            <w:r w:rsidRPr="00227A08">
              <w:rPr>
                <w:sz w:val="24"/>
              </w:rPr>
              <w:t>,</w:t>
            </w:r>
            <w:r w:rsidR="00685D94" w:rsidRPr="00227A08">
              <w:rPr>
                <w:sz w:val="24"/>
              </w:rPr>
              <w:t>67</w:t>
            </w:r>
          </w:p>
        </w:tc>
      </w:tr>
    </w:tbl>
    <w:tbl>
      <w:tblPr>
        <w:tblStyle w:val="TableNormal"/>
        <w:tblpPr w:leftFromText="180" w:rightFromText="180"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4522"/>
        <w:gridCol w:w="848"/>
        <w:gridCol w:w="850"/>
        <w:gridCol w:w="853"/>
        <w:gridCol w:w="1135"/>
        <w:gridCol w:w="850"/>
      </w:tblGrid>
      <w:tr w:rsidR="00C637EA" w:rsidRPr="00227A08" w:rsidTr="006915DA">
        <w:trPr>
          <w:trHeight w:val="552"/>
        </w:trPr>
        <w:tc>
          <w:tcPr>
            <w:tcW w:w="586" w:type="dxa"/>
          </w:tcPr>
          <w:p w:rsidR="00C637EA" w:rsidRPr="00227A08" w:rsidRDefault="00C637EA" w:rsidP="00C637EA">
            <w:pPr>
              <w:pStyle w:val="TableParagraph"/>
              <w:spacing w:line="268" w:lineRule="exact"/>
              <w:ind w:left="29" w:right="23"/>
              <w:jc w:val="center"/>
              <w:rPr>
                <w:sz w:val="24"/>
              </w:rPr>
            </w:pPr>
            <w:r w:rsidRPr="00227A08">
              <w:rPr>
                <w:sz w:val="24"/>
              </w:rPr>
              <w:t>1.2</w:t>
            </w:r>
          </w:p>
        </w:tc>
        <w:tc>
          <w:tcPr>
            <w:tcW w:w="4522" w:type="dxa"/>
          </w:tcPr>
          <w:p w:rsidR="00C637EA" w:rsidRPr="00227A08" w:rsidRDefault="00C637EA" w:rsidP="00C637EA">
            <w:pPr>
              <w:pStyle w:val="TableParagraph"/>
              <w:spacing w:line="268" w:lineRule="exact"/>
              <w:ind w:left="49"/>
              <w:rPr>
                <w:sz w:val="24"/>
                <w:lang w:val="ru-RU"/>
              </w:rPr>
            </w:pPr>
            <w:r w:rsidRPr="00227A08">
              <w:rPr>
                <w:sz w:val="24"/>
                <w:lang w:val="ru-RU"/>
              </w:rPr>
              <w:t>Объем</w:t>
            </w:r>
            <w:r w:rsidRPr="00227A08">
              <w:rPr>
                <w:spacing w:val="-5"/>
                <w:sz w:val="24"/>
                <w:lang w:val="ru-RU"/>
              </w:rPr>
              <w:t xml:space="preserve"> </w:t>
            </w:r>
            <w:r w:rsidRPr="00227A08">
              <w:rPr>
                <w:sz w:val="24"/>
                <w:lang w:val="ru-RU"/>
              </w:rPr>
              <w:t>переданных</w:t>
            </w:r>
            <w:r w:rsidRPr="00227A08">
              <w:rPr>
                <w:spacing w:val="-1"/>
                <w:sz w:val="24"/>
                <w:lang w:val="ru-RU"/>
              </w:rPr>
              <w:t xml:space="preserve"> </w:t>
            </w:r>
            <w:r w:rsidRPr="00227A08">
              <w:rPr>
                <w:sz w:val="24"/>
                <w:lang w:val="ru-RU"/>
              </w:rPr>
              <w:t>сточных</w:t>
            </w:r>
            <w:r w:rsidRPr="00227A08">
              <w:rPr>
                <w:spacing w:val="-2"/>
                <w:sz w:val="24"/>
                <w:lang w:val="ru-RU"/>
              </w:rPr>
              <w:t xml:space="preserve"> </w:t>
            </w:r>
            <w:r w:rsidRPr="00227A08">
              <w:rPr>
                <w:sz w:val="24"/>
                <w:lang w:val="ru-RU"/>
              </w:rPr>
              <w:t>вод</w:t>
            </w:r>
            <w:r w:rsidRPr="00227A08">
              <w:rPr>
                <w:spacing w:val="-3"/>
                <w:sz w:val="24"/>
                <w:lang w:val="ru-RU"/>
              </w:rPr>
              <w:t xml:space="preserve"> </w:t>
            </w:r>
            <w:proofErr w:type="gramStart"/>
            <w:r w:rsidRPr="00227A08">
              <w:rPr>
                <w:sz w:val="24"/>
                <w:lang w:val="ru-RU"/>
              </w:rPr>
              <w:t>на</w:t>
            </w:r>
            <w:proofErr w:type="gramEnd"/>
          </w:p>
          <w:p w:rsidR="00C637EA" w:rsidRPr="00227A08" w:rsidRDefault="00C637EA" w:rsidP="00C637EA">
            <w:pPr>
              <w:pStyle w:val="TableParagraph"/>
              <w:spacing w:line="264" w:lineRule="exact"/>
              <w:ind w:left="49"/>
              <w:rPr>
                <w:sz w:val="24"/>
                <w:lang w:val="ru-RU"/>
              </w:rPr>
            </w:pPr>
            <w:r w:rsidRPr="00227A08">
              <w:rPr>
                <w:sz w:val="24"/>
                <w:lang w:val="ru-RU"/>
              </w:rPr>
              <w:t>очистные</w:t>
            </w:r>
            <w:r w:rsidRPr="00227A08">
              <w:rPr>
                <w:spacing w:val="-6"/>
                <w:sz w:val="24"/>
                <w:lang w:val="ru-RU"/>
              </w:rPr>
              <w:t xml:space="preserve"> </w:t>
            </w:r>
            <w:r w:rsidRPr="00227A08">
              <w:rPr>
                <w:sz w:val="24"/>
                <w:lang w:val="ru-RU"/>
              </w:rPr>
              <w:t>сооружения</w:t>
            </w:r>
            <w:r w:rsidRPr="00227A08">
              <w:rPr>
                <w:spacing w:val="-4"/>
                <w:sz w:val="24"/>
                <w:lang w:val="ru-RU"/>
              </w:rPr>
              <w:t xml:space="preserve"> </w:t>
            </w:r>
            <w:r w:rsidRPr="00227A08">
              <w:rPr>
                <w:sz w:val="24"/>
                <w:lang w:val="ru-RU"/>
              </w:rPr>
              <w:t>других</w:t>
            </w:r>
            <w:r w:rsidRPr="00227A08">
              <w:rPr>
                <w:spacing w:val="-2"/>
                <w:sz w:val="24"/>
                <w:lang w:val="ru-RU"/>
              </w:rPr>
              <w:t xml:space="preserve"> </w:t>
            </w:r>
            <w:r w:rsidRPr="00227A08">
              <w:rPr>
                <w:sz w:val="24"/>
                <w:lang w:val="ru-RU"/>
              </w:rPr>
              <w:t>организаций</w:t>
            </w:r>
          </w:p>
        </w:tc>
        <w:tc>
          <w:tcPr>
            <w:tcW w:w="848" w:type="dxa"/>
          </w:tcPr>
          <w:p w:rsidR="00C637EA" w:rsidRPr="00227A08" w:rsidRDefault="00C637EA" w:rsidP="00C637EA">
            <w:pPr>
              <w:pStyle w:val="TableParagraph"/>
              <w:spacing w:line="268" w:lineRule="exact"/>
              <w:ind w:left="3"/>
              <w:jc w:val="center"/>
              <w:rPr>
                <w:sz w:val="24"/>
              </w:rPr>
            </w:pPr>
            <w:r w:rsidRPr="00227A08">
              <w:rPr>
                <w:sz w:val="24"/>
              </w:rPr>
              <w:t>0,00</w:t>
            </w:r>
          </w:p>
        </w:tc>
        <w:tc>
          <w:tcPr>
            <w:tcW w:w="850" w:type="dxa"/>
          </w:tcPr>
          <w:p w:rsidR="00C637EA" w:rsidRPr="00227A08" w:rsidRDefault="00C637EA" w:rsidP="00C637EA">
            <w:pPr>
              <w:pStyle w:val="TableParagraph"/>
              <w:spacing w:line="268" w:lineRule="exact"/>
              <w:ind w:left="72" w:right="67"/>
              <w:jc w:val="center"/>
              <w:rPr>
                <w:sz w:val="24"/>
              </w:rPr>
            </w:pPr>
            <w:r w:rsidRPr="00227A08">
              <w:rPr>
                <w:sz w:val="24"/>
              </w:rPr>
              <w:t>0,00</w:t>
            </w:r>
          </w:p>
        </w:tc>
        <w:tc>
          <w:tcPr>
            <w:tcW w:w="853" w:type="dxa"/>
          </w:tcPr>
          <w:p w:rsidR="00C637EA" w:rsidRPr="00227A08" w:rsidRDefault="00C637EA" w:rsidP="00C637EA">
            <w:pPr>
              <w:pStyle w:val="TableParagraph"/>
              <w:spacing w:line="268" w:lineRule="exact"/>
              <w:ind w:left="55" w:right="54"/>
              <w:jc w:val="center"/>
              <w:rPr>
                <w:sz w:val="24"/>
              </w:rPr>
            </w:pPr>
            <w:r w:rsidRPr="00227A08">
              <w:rPr>
                <w:sz w:val="24"/>
              </w:rPr>
              <w:t>0,00</w:t>
            </w:r>
          </w:p>
        </w:tc>
        <w:tc>
          <w:tcPr>
            <w:tcW w:w="1135" w:type="dxa"/>
          </w:tcPr>
          <w:p w:rsidR="00C637EA" w:rsidRPr="00227A08" w:rsidRDefault="00C637EA" w:rsidP="00C637EA">
            <w:pPr>
              <w:pStyle w:val="TableParagraph"/>
              <w:spacing w:line="268" w:lineRule="exact"/>
              <w:ind w:left="67" w:right="67"/>
              <w:jc w:val="center"/>
              <w:rPr>
                <w:sz w:val="24"/>
              </w:rPr>
            </w:pPr>
            <w:r w:rsidRPr="00227A08">
              <w:rPr>
                <w:sz w:val="24"/>
              </w:rPr>
              <w:t>0,00</w:t>
            </w:r>
          </w:p>
        </w:tc>
        <w:tc>
          <w:tcPr>
            <w:tcW w:w="850" w:type="dxa"/>
          </w:tcPr>
          <w:p w:rsidR="00C637EA" w:rsidRPr="00227A08" w:rsidRDefault="00C637EA" w:rsidP="00C637EA">
            <w:pPr>
              <w:pStyle w:val="TableParagraph"/>
              <w:spacing w:line="268" w:lineRule="exact"/>
              <w:ind w:left="66" w:right="67"/>
              <w:jc w:val="center"/>
              <w:rPr>
                <w:sz w:val="24"/>
              </w:rPr>
            </w:pPr>
            <w:r w:rsidRPr="00227A08">
              <w:rPr>
                <w:sz w:val="24"/>
              </w:rPr>
              <w:t>0,00</w:t>
            </w:r>
          </w:p>
        </w:tc>
      </w:tr>
      <w:tr w:rsidR="00C637EA" w:rsidRPr="00227A08" w:rsidTr="006915DA">
        <w:trPr>
          <w:trHeight w:val="827"/>
        </w:trPr>
        <w:tc>
          <w:tcPr>
            <w:tcW w:w="586" w:type="dxa"/>
          </w:tcPr>
          <w:p w:rsidR="00C637EA" w:rsidRPr="00227A08" w:rsidRDefault="00C637EA" w:rsidP="00C637EA">
            <w:pPr>
              <w:pStyle w:val="TableParagraph"/>
              <w:spacing w:line="268" w:lineRule="exact"/>
              <w:ind w:left="9"/>
              <w:jc w:val="center"/>
              <w:rPr>
                <w:sz w:val="24"/>
              </w:rPr>
            </w:pPr>
            <w:r w:rsidRPr="00227A08">
              <w:rPr>
                <w:sz w:val="24"/>
              </w:rPr>
              <w:t>2</w:t>
            </w:r>
          </w:p>
        </w:tc>
        <w:tc>
          <w:tcPr>
            <w:tcW w:w="4522" w:type="dxa"/>
          </w:tcPr>
          <w:p w:rsidR="00C637EA" w:rsidRPr="00227A08" w:rsidRDefault="00C637EA" w:rsidP="00C637EA">
            <w:pPr>
              <w:pStyle w:val="TableParagraph"/>
              <w:ind w:left="49" w:right="702"/>
              <w:rPr>
                <w:sz w:val="24"/>
                <w:lang w:val="ru-RU"/>
              </w:rPr>
            </w:pPr>
            <w:r w:rsidRPr="00227A08">
              <w:rPr>
                <w:sz w:val="24"/>
                <w:lang w:val="ru-RU"/>
              </w:rPr>
              <w:t>Объем принятых сточных вод от</w:t>
            </w:r>
            <w:r w:rsidRPr="00227A08">
              <w:rPr>
                <w:spacing w:val="1"/>
                <w:sz w:val="24"/>
                <w:lang w:val="ru-RU"/>
              </w:rPr>
              <w:t xml:space="preserve"> </w:t>
            </w:r>
            <w:r w:rsidRPr="00227A08">
              <w:rPr>
                <w:sz w:val="24"/>
                <w:lang w:val="ru-RU"/>
              </w:rPr>
              <w:t>использования</w:t>
            </w:r>
            <w:r w:rsidRPr="00227A08">
              <w:rPr>
                <w:spacing w:val="-3"/>
                <w:sz w:val="24"/>
                <w:lang w:val="ru-RU"/>
              </w:rPr>
              <w:t xml:space="preserve"> </w:t>
            </w:r>
            <w:r w:rsidRPr="00227A08">
              <w:rPr>
                <w:sz w:val="24"/>
                <w:lang w:val="ru-RU"/>
              </w:rPr>
              <w:t>воды</w:t>
            </w:r>
            <w:r w:rsidRPr="00227A08">
              <w:rPr>
                <w:spacing w:val="-4"/>
                <w:sz w:val="24"/>
                <w:lang w:val="ru-RU"/>
              </w:rPr>
              <w:t xml:space="preserve"> </w:t>
            </w:r>
            <w:proofErr w:type="gramStart"/>
            <w:r w:rsidRPr="00227A08">
              <w:rPr>
                <w:sz w:val="24"/>
                <w:lang w:val="ru-RU"/>
              </w:rPr>
              <w:t>на</w:t>
            </w:r>
            <w:proofErr w:type="gramEnd"/>
            <w:r w:rsidRPr="00227A08">
              <w:rPr>
                <w:spacing w:val="-7"/>
                <w:sz w:val="24"/>
                <w:lang w:val="ru-RU"/>
              </w:rPr>
              <w:t xml:space="preserve"> </w:t>
            </w:r>
            <w:r w:rsidRPr="00227A08">
              <w:rPr>
                <w:sz w:val="24"/>
                <w:lang w:val="ru-RU"/>
              </w:rPr>
              <w:t>собственные</w:t>
            </w:r>
          </w:p>
          <w:p w:rsidR="00C637EA" w:rsidRPr="00227A08" w:rsidRDefault="00C637EA" w:rsidP="00C637EA">
            <w:pPr>
              <w:pStyle w:val="TableParagraph"/>
              <w:spacing w:line="264" w:lineRule="exact"/>
              <w:ind w:left="49"/>
              <w:rPr>
                <w:sz w:val="24"/>
              </w:rPr>
            </w:pPr>
            <w:proofErr w:type="spellStart"/>
            <w:r w:rsidRPr="00227A08">
              <w:rPr>
                <w:sz w:val="24"/>
              </w:rPr>
              <w:t>нужды</w:t>
            </w:r>
            <w:proofErr w:type="spellEnd"/>
            <w:r w:rsidRPr="00227A08">
              <w:rPr>
                <w:spacing w:val="-5"/>
                <w:sz w:val="24"/>
              </w:rPr>
              <w:t xml:space="preserve"> </w:t>
            </w:r>
            <w:proofErr w:type="spellStart"/>
            <w:r w:rsidRPr="00227A08">
              <w:rPr>
                <w:sz w:val="24"/>
              </w:rPr>
              <w:t>водоотведения</w:t>
            </w:r>
            <w:proofErr w:type="spellEnd"/>
          </w:p>
        </w:tc>
        <w:tc>
          <w:tcPr>
            <w:tcW w:w="848" w:type="dxa"/>
          </w:tcPr>
          <w:p w:rsidR="00C637EA" w:rsidRPr="00227A08" w:rsidRDefault="00C637EA" w:rsidP="00C637EA">
            <w:pPr>
              <w:pStyle w:val="TableParagraph"/>
              <w:spacing w:line="268" w:lineRule="exact"/>
              <w:ind w:left="3"/>
              <w:jc w:val="center"/>
              <w:rPr>
                <w:sz w:val="24"/>
              </w:rPr>
            </w:pPr>
            <w:r w:rsidRPr="00227A08">
              <w:rPr>
                <w:sz w:val="24"/>
              </w:rPr>
              <w:t>0,00</w:t>
            </w:r>
          </w:p>
        </w:tc>
        <w:tc>
          <w:tcPr>
            <w:tcW w:w="850" w:type="dxa"/>
          </w:tcPr>
          <w:p w:rsidR="00C637EA" w:rsidRPr="00227A08" w:rsidRDefault="00C637EA" w:rsidP="00C637EA">
            <w:pPr>
              <w:pStyle w:val="TableParagraph"/>
              <w:spacing w:line="268" w:lineRule="exact"/>
              <w:ind w:left="72" w:right="67"/>
              <w:jc w:val="center"/>
              <w:rPr>
                <w:sz w:val="24"/>
              </w:rPr>
            </w:pPr>
            <w:r w:rsidRPr="00227A08">
              <w:rPr>
                <w:sz w:val="24"/>
              </w:rPr>
              <w:t>0,00</w:t>
            </w:r>
          </w:p>
        </w:tc>
        <w:tc>
          <w:tcPr>
            <w:tcW w:w="853" w:type="dxa"/>
          </w:tcPr>
          <w:p w:rsidR="00C637EA" w:rsidRPr="00227A08" w:rsidRDefault="00C637EA" w:rsidP="00C637EA">
            <w:pPr>
              <w:pStyle w:val="TableParagraph"/>
              <w:spacing w:line="268" w:lineRule="exact"/>
              <w:ind w:left="55" w:right="54"/>
              <w:jc w:val="center"/>
              <w:rPr>
                <w:sz w:val="24"/>
              </w:rPr>
            </w:pPr>
            <w:r w:rsidRPr="00227A08">
              <w:rPr>
                <w:sz w:val="24"/>
              </w:rPr>
              <w:t>0,00</w:t>
            </w:r>
          </w:p>
        </w:tc>
        <w:tc>
          <w:tcPr>
            <w:tcW w:w="1135" w:type="dxa"/>
          </w:tcPr>
          <w:p w:rsidR="00C637EA" w:rsidRPr="00227A08" w:rsidRDefault="00C637EA" w:rsidP="00C637EA">
            <w:pPr>
              <w:pStyle w:val="TableParagraph"/>
              <w:spacing w:line="268" w:lineRule="exact"/>
              <w:ind w:left="67" w:right="67"/>
              <w:jc w:val="center"/>
              <w:rPr>
                <w:sz w:val="24"/>
              </w:rPr>
            </w:pPr>
            <w:r w:rsidRPr="00227A08">
              <w:rPr>
                <w:sz w:val="24"/>
              </w:rPr>
              <w:t>0,00</w:t>
            </w:r>
          </w:p>
        </w:tc>
        <w:tc>
          <w:tcPr>
            <w:tcW w:w="850" w:type="dxa"/>
          </w:tcPr>
          <w:p w:rsidR="00C637EA" w:rsidRPr="00227A08" w:rsidRDefault="00C637EA" w:rsidP="00C637EA">
            <w:pPr>
              <w:pStyle w:val="TableParagraph"/>
              <w:spacing w:line="268" w:lineRule="exact"/>
              <w:ind w:left="66" w:right="67"/>
              <w:jc w:val="center"/>
              <w:rPr>
                <w:sz w:val="24"/>
              </w:rPr>
            </w:pPr>
            <w:r w:rsidRPr="00227A08">
              <w:rPr>
                <w:sz w:val="24"/>
              </w:rPr>
              <w:t>0,00</w:t>
            </w:r>
          </w:p>
        </w:tc>
      </w:tr>
      <w:tr w:rsidR="00C637EA" w:rsidRPr="00227A08" w:rsidTr="006915DA">
        <w:trPr>
          <w:trHeight w:val="551"/>
        </w:trPr>
        <w:tc>
          <w:tcPr>
            <w:tcW w:w="586" w:type="dxa"/>
          </w:tcPr>
          <w:p w:rsidR="00C637EA" w:rsidRPr="00227A08" w:rsidRDefault="00C637EA" w:rsidP="00C637EA">
            <w:pPr>
              <w:pStyle w:val="TableParagraph"/>
              <w:spacing w:line="268" w:lineRule="exact"/>
              <w:ind w:left="9"/>
              <w:jc w:val="center"/>
              <w:rPr>
                <w:sz w:val="24"/>
              </w:rPr>
            </w:pPr>
            <w:r w:rsidRPr="00227A08">
              <w:rPr>
                <w:sz w:val="24"/>
              </w:rPr>
              <w:t>3</w:t>
            </w:r>
          </w:p>
        </w:tc>
        <w:tc>
          <w:tcPr>
            <w:tcW w:w="4522" w:type="dxa"/>
          </w:tcPr>
          <w:p w:rsidR="00C637EA" w:rsidRPr="00227A08" w:rsidRDefault="00C637EA" w:rsidP="00C637EA">
            <w:pPr>
              <w:pStyle w:val="TableParagraph"/>
              <w:spacing w:line="268" w:lineRule="exact"/>
              <w:ind w:left="49"/>
              <w:rPr>
                <w:sz w:val="24"/>
                <w:lang w:val="ru-RU"/>
              </w:rPr>
            </w:pPr>
            <w:r w:rsidRPr="00227A08">
              <w:rPr>
                <w:sz w:val="24"/>
                <w:lang w:val="ru-RU"/>
              </w:rPr>
              <w:t>Объем</w:t>
            </w:r>
            <w:r w:rsidRPr="00227A08">
              <w:rPr>
                <w:spacing w:val="-4"/>
                <w:sz w:val="24"/>
                <w:lang w:val="ru-RU"/>
              </w:rPr>
              <w:t xml:space="preserve"> </w:t>
            </w:r>
            <w:r w:rsidRPr="00227A08">
              <w:rPr>
                <w:sz w:val="24"/>
                <w:lang w:val="ru-RU"/>
              </w:rPr>
              <w:t>принятых сточных</w:t>
            </w:r>
            <w:r w:rsidRPr="00227A08">
              <w:rPr>
                <w:spacing w:val="-1"/>
                <w:sz w:val="24"/>
                <w:lang w:val="ru-RU"/>
              </w:rPr>
              <w:t xml:space="preserve"> </w:t>
            </w:r>
            <w:r w:rsidRPr="00227A08">
              <w:rPr>
                <w:sz w:val="24"/>
                <w:lang w:val="ru-RU"/>
              </w:rPr>
              <w:t>вод</w:t>
            </w:r>
            <w:r w:rsidRPr="00227A08">
              <w:rPr>
                <w:spacing w:val="-3"/>
                <w:sz w:val="24"/>
                <w:lang w:val="ru-RU"/>
              </w:rPr>
              <w:t xml:space="preserve"> </w:t>
            </w:r>
            <w:proofErr w:type="gramStart"/>
            <w:r w:rsidRPr="00227A08">
              <w:rPr>
                <w:sz w:val="24"/>
                <w:lang w:val="ru-RU"/>
              </w:rPr>
              <w:t>от</w:t>
            </w:r>
            <w:proofErr w:type="gramEnd"/>
          </w:p>
          <w:p w:rsidR="00C637EA" w:rsidRPr="00227A08" w:rsidRDefault="00C637EA" w:rsidP="00C637EA">
            <w:pPr>
              <w:pStyle w:val="TableParagraph"/>
              <w:spacing w:line="264" w:lineRule="exact"/>
              <w:ind w:left="49"/>
              <w:rPr>
                <w:sz w:val="24"/>
                <w:lang w:val="ru-RU"/>
              </w:rPr>
            </w:pPr>
            <w:r w:rsidRPr="00227A08">
              <w:rPr>
                <w:sz w:val="24"/>
                <w:lang w:val="ru-RU"/>
              </w:rPr>
              <w:t>абонентов</w:t>
            </w:r>
            <w:r w:rsidRPr="00227A08">
              <w:rPr>
                <w:spacing w:val="-4"/>
                <w:sz w:val="24"/>
                <w:lang w:val="ru-RU"/>
              </w:rPr>
              <w:t xml:space="preserve"> </w:t>
            </w:r>
            <w:r w:rsidRPr="00227A08">
              <w:rPr>
                <w:sz w:val="24"/>
                <w:lang w:val="ru-RU"/>
              </w:rPr>
              <w:t>и</w:t>
            </w:r>
            <w:r w:rsidRPr="00227A08">
              <w:rPr>
                <w:spacing w:val="-3"/>
                <w:sz w:val="24"/>
                <w:lang w:val="ru-RU"/>
              </w:rPr>
              <w:t xml:space="preserve"> </w:t>
            </w:r>
            <w:r w:rsidRPr="00227A08">
              <w:rPr>
                <w:sz w:val="24"/>
                <w:lang w:val="ru-RU"/>
              </w:rPr>
              <w:t>подразделений</w:t>
            </w:r>
            <w:r w:rsidRPr="00227A08">
              <w:rPr>
                <w:spacing w:val="-4"/>
                <w:sz w:val="24"/>
                <w:lang w:val="ru-RU"/>
              </w:rPr>
              <w:t xml:space="preserve"> </w:t>
            </w:r>
            <w:r w:rsidR="00697F6E" w:rsidRPr="00227A08">
              <w:rPr>
                <w:sz w:val="24"/>
                <w:lang w:val="ru-RU"/>
              </w:rPr>
              <w:t>организации</w:t>
            </w:r>
          </w:p>
        </w:tc>
        <w:tc>
          <w:tcPr>
            <w:tcW w:w="848" w:type="dxa"/>
          </w:tcPr>
          <w:p w:rsidR="00C637EA" w:rsidRPr="00227A08" w:rsidRDefault="00A42C41" w:rsidP="00FE54BA">
            <w:pPr>
              <w:pStyle w:val="TableParagraph"/>
              <w:spacing w:line="268" w:lineRule="exact"/>
              <w:ind w:left="3"/>
              <w:jc w:val="center"/>
              <w:rPr>
                <w:sz w:val="24"/>
              </w:rPr>
            </w:pPr>
            <w:r w:rsidRPr="00227A08">
              <w:rPr>
                <w:sz w:val="24"/>
              </w:rPr>
              <w:t>2</w:t>
            </w:r>
            <w:r w:rsidR="00FE54BA" w:rsidRPr="00227A08">
              <w:rPr>
                <w:sz w:val="24"/>
              </w:rPr>
              <w:t>3,19</w:t>
            </w:r>
          </w:p>
        </w:tc>
        <w:tc>
          <w:tcPr>
            <w:tcW w:w="850" w:type="dxa"/>
          </w:tcPr>
          <w:p w:rsidR="00C637EA" w:rsidRPr="00227A08" w:rsidRDefault="00D7647B" w:rsidP="00D31910">
            <w:pPr>
              <w:pStyle w:val="TableParagraph"/>
              <w:spacing w:line="268" w:lineRule="exact"/>
              <w:ind w:left="72" w:right="67"/>
              <w:jc w:val="center"/>
              <w:rPr>
                <w:sz w:val="24"/>
              </w:rPr>
            </w:pPr>
            <w:r w:rsidRPr="00227A08">
              <w:rPr>
                <w:sz w:val="24"/>
              </w:rPr>
              <w:t>22,29</w:t>
            </w:r>
          </w:p>
        </w:tc>
        <w:tc>
          <w:tcPr>
            <w:tcW w:w="853" w:type="dxa"/>
          </w:tcPr>
          <w:p w:rsidR="00C637EA" w:rsidRPr="00227A08" w:rsidRDefault="00D7647B" w:rsidP="00C637EA">
            <w:pPr>
              <w:pStyle w:val="TableParagraph"/>
              <w:spacing w:line="268" w:lineRule="exact"/>
              <w:ind w:left="55" w:right="54"/>
              <w:jc w:val="center"/>
              <w:rPr>
                <w:sz w:val="24"/>
              </w:rPr>
            </w:pPr>
            <w:r w:rsidRPr="00227A08">
              <w:rPr>
                <w:sz w:val="24"/>
              </w:rPr>
              <w:t>22,92</w:t>
            </w:r>
          </w:p>
        </w:tc>
        <w:tc>
          <w:tcPr>
            <w:tcW w:w="1135" w:type="dxa"/>
          </w:tcPr>
          <w:p w:rsidR="00C637EA" w:rsidRPr="00227A08" w:rsidRDefault="00D7647B" w:rsidP="00C637EA">
            <w:pPr>
              <w:pStyle w:val="TableParagraph"/>
              <w:spacing w:line="268" w:lineRule="exact"/>
              <w:ind w:left="67" w:right="67"/>
              <w:jc w:val="center"/>
              <w:rPr>
                <w:sz w:val="24"/>
              </w:rPr>
            </w:pPr>
            <w:r w:rsidRPr="00227A08">
              <w:rPr>
                <w:sz w:val="24"/>
              </w:rPr>
              <w:t>24,20</w:t>
            </w:r>
          </w:p>
        </w:tc>
        <w:tc>
          <w:tcPr>
            <w:tcW w:w="850" w:type="dxa"/>
          </w:tcPr>
          <w:p w:rsidR="00C637EA" w:rsidRPr="00227A08" w:rsidRDefault="00C928E4" w:rsidP="00685D94">
            <w:pPr>
              <w:pStyle w:val="TableParagraph"/>
              <w:spacing w:line="268" w:lineRule="exact"/>
              <w:ind w:left="66" w:right="67"/>
              <w:jc w:val="center"/>
              <w:rPr>
                <w:sz w:val="24"/>
              </w:rPr>
            </w:pPr>
            <w:r w:rsidRPr="00227A08">
              <w:rPr>
                <w:sz w:val="24"/>
              </w:rPr>
              <w:t>9</w:t>
            </w:r>
            <w:r w:rsidR="00685D94" w:rsidRPr="00227A08">
              <w:rPr>
                <w:sz w:val="24"/>
              </w:rPr>
              <w:t>2</w:t>
            </w:r>
            <w:r w:rsidRPr="00227A08">
              <w:rPr>
                <w:sz w:val="24"/>
              </w:rPr>
              <w:t>,</w:t>
            </w:r>
            <w:r w:rsidR="00685D94" w:rsidRPr="00227A08">
              <w:rPr>
                <w:sz w:val="24"/>
              </w:rPr>
              <w:t>67</w:t>
            </w:r>
          </w:p>
        </w:tc>
      </w:tr>
      <w:tr w:rsidR="00C637EA" w:rsidRPr="00227A08" w:rsidTr="006915DA">
        <w:trPr>
          <w:trHeight w:val="275"/>
        </w:trPr>
        <w:tc>
          <w:tcPr>
            <w:tcW w:w="586" w:type="dxa"/>
          </w:tcPr>
          <w:p w:rsidR="00C637EA" w:rsidRPr="00227A08" w:rsidRDefault="00C637EA" w:rsidP="00C637EA">
            <w:pPr>
              <w:pStyle w:val="TableParagraph"/>
              <w:rPr>
                <w:sz w:val="20"/>
              </w:rPr>
            </w:pPr>
          </w:p>
        </w:tc>
        <w:tc>
          <w:tcPr>
            <w:tcW w:w="4522" w:type="dxa"/>
          </w:tcPr>
          <w:p w:rsidR="00C637EA" w:rsidRPr="00227A08" w:rsidRDefault="00C637EA" w:rsidP="00C637EA">
            <w:pPr>
              <w:pStyle w:val="TableParagraph"/>
              <w:spacing w:line="256" w:lineRule="exact"/>
              <w:ind w:left="49"/>
              <w:rPr>
                <w:sz w:val="24"/>
              </w:rPr>
            </w:pPr>
            <w:r w:rsidRPr="00227A08">
              <w:rPr>
                <w:sz w:val="24"/>
              </w:rPr>
              <w:t>в</w:t>
            </w:r>
            <w:r w:rsidRPr="00227A08">
              <w:rPr>
                <w:spacing w:val="-3"/>
                <w:sz w:val="24"/>
              </w:rPr>
              <w:t xml:space="preserve"> </w:t>
            </w:r>
            <w:proofErr w:type="spellStart"/>
            <w:r w:rsidRPr="00227A08">
              <w:rPr>
                <w:sz w:val="24"/>
              </w:rPr>
              <w:t>том</w:t>
            </w:r>
            <w:proofErr w:type="spellEnd"/>
            <w:r w:rsidRPr="00227A08">
              <w:rPr>
                <w:spacing w:val="-1"/>
                <w:sz w:val="24"/>
              </w:rPr>
              <w:t xml:space="preserve"> </w:t>
            </w:r>
            <w:proofErr w:type="spellStart"/>
            <w:r w:rsidRPr="00227A08">
              <w:rPr>
                <w:sz w:val="24"/>
              </w:rPr>
              <w:t>числе</w:t>
            </w:r>
            <w:proofErr w:type="spellEnd"/>
            <w:r w:rsidRPr="00227A08">
              <w:rPr>
                <w:sz w:val="24"/>
              </w:rPr>
              <w:t>:</w:t>
            </w:r>
          </w:p>
        </w:tc>
        <w:tc>
          <w:tcPr>
            <w:tcW w:w="848" w:type="dxa"/>
          </w:tcPr>
          <w:p w:rsidR="00C637EA" w:rsidRPr="00227A08" w:rsidRDefault="00C637EA" w:rsidP="00C637EA">
            <w:pPr>
              <w:pStyle w:val="TableParagraph"/>
              <w:rPr>
                <w:sz w:val="20"/>
              </w:rPr>
            </w:pPr>
          </w:p>
        </w:tc>
        <w:tc>
          <w:tcPr>
            <w:tcW w:w="850" w:type="dxa"/>
          </w:tcPr>
          <w:p w:rsidR="00C637EA" w:rsidRPr="00227A08" w:rsidRDefault="00C637EA" w:rsidP="00C637EA">
            <w:pPr>
              <w:pStyle w:val="TableParagraph"/>
              <w:rPr>
                <w:sz w:val="20"/>
              </w:rPr>
            </w:pPr>
          </w:p>
        </w:tc>
        <w:tc>
          <w:tcPr>
            <w:tcW w:w="853" w:type="dxa"/>
          </w:tcPr>
          <w:p w:rsidR="00C637EA" w:rsidRPr="00227A08" w:rsidRDefault="00C637EA" w:rsidP="00C637EA">
            <w:pPr>
              <w:pStyle w:val="TableParagraph"/>
              <w:rPr>
                <w:sz w:val="20"/>
              </w:rPr>
            </w:pPr>
          </w:p>
        </w:tc>
        <w:tc>
          <w:tcPr>
            <w:tcW w:w="1135" w:type="dxa"/>
          </w:tcPr>
          <w:p w:rsidR="00C637EA" w:rsidRPr="00227A08" w:rsidRDefault="00C637EA" w:rsidP="00C637EA">
            <w:pPr>
              <w:pStyle w:val="TableParagraph"/>
              <w:rPr>
                <w:sz w:val="20"/>
              </w:rPr>
            </w:pPr>
          </w:p>
        </w:tc>
        <w:tc>
          <w:tcPr>
            <w:tcW w:w="850" w:type="dxa"/>
          </w:tcPr>
          <w:p w:rsidR="00C637EA" w:rsidRPr="00227A08" w:rsidRDefault="00C637EA" w:rsidP="00C637EA">
            <w:pPr>
              <w:pStyle w:val="TableParagraph"/>
              <w:rPr>
                <w:sz w:val="20"/>
              </w:rPr>
            </w:pPr>
          </w:p>
        </w:tc>
      </w:tr>
      <w:tr w:rsidR="00C637EA" w:rsidRPr="00227A08" w:rsidTr="006915DA">
        <w:trPr>
          <w:trHeight w:val="551"/>
        </w:trPr>
        <w:tc>
          <w:tcPr>
            <w:tcW w:w="586" w:type="dxa"/>
          </w:tcPr>
          <w:p w:rsidR="00C637EA" w:rsidRPr="00227A08" w:rsidRDefault="00C637EA" w:rsidP="00C637EA">
            <w:pPr>
              <w:pStyle w:val="TableParagraph"/>
              <w:spacing w:line="268" w:lineRule="exact"/>
              <w:ind w:left="29" w:right="23"/>
              <w:jc w:val="center"/>
              <w:rPr>
                <w:sz w:val="24"/>
              </w:rPr>
            </w:pPr>
            <w:r w:rsidRPr="00227A08">
              <w:rPr>
                <w:sz w:val="24"/>
              </w:rPr>
              <w:t>3.1</w:t>
            </w:r>
          </w:p>
        </w:tc>
        <w:tc>
          <w:tcPr>
            <w:tcW w:w="4522" w:type="dxa"/>
          </w:tcPr>
          <w:p w:rsidR="00C637EA" w:rsidRPr="00227A08" w:rsidRDefault="00C637EA" w:rsidP="00C637EA">
            <w:pPr>
              <w:pStyle w:val="TableParagraph"/>
              <w:spacing w:line="268" w:lineRule="exact"/>
              <w:ind w:left="49"/>
              <w:rPr>
                <w:sz w:val="24"/>
                <w:lang w:val="ru-RU"/>
              </w:rPr>
            </w:pPr>
            <w:r w:rsidRPr="00227A08">
              <w:rPr>
                <w:sz w:val="24"/>
                <w:lang w:val="ru-RU"/>
              </w:rPr>
              <w:t>От</w:t>
            </w:r>
            <w:r w:rsidRPr="00227A08">
              <w:rPr>
                <w:spacing w:val="-3"/>
                <w:sz w:val="24"/>
                <w:lang w:val="ru-RU"/>
              </w:rPr>
              <w:t xml:space="preserve"> </w:t>
            </w:r>
            <w:r w:rsidRPr="00227A08">
              <w:rPr>
                <w:sz w:val="24"/>
                <w:lang w:val="ru-RU"/>
              </w:rPr>
              <w:t>использования</w:t>
            </w:r>
            <w:r w:rsidRPr="00227A08">
              <w:rPr>
                <w:spacing w:val="-1"/>
                <w:sz w:val="24"/>
                <w:lang w:val="ru-RU"/>
              </w:rPr>
              <w:t xml:space="preserve"> </w:t>
            </w:r>
            <w:r w:rsidRPr="00227A08">
              <w:rPr>
                <w:sz w:val="24"/>
                <w:lang w:val="ru-RU"/>
              </w:rPr>
              <w:t>воды</w:t>
            </w:r>
            <w:r w:rsidRPr="00227A08">
              <w:rPr>
                <w:spacing w:val="-6"/>
                <w:sz w:val="24"/>
                <w:lang w:val="ru-RU"/>
              </w:rPr>
              <w:t xml:space="preserve"> </w:t>
            </w:r>
            <w:r w:rsidRPr="00227A08">
              <w:rPr>
                <w:sz w:val="24"/>
                <w:lang w:val="ru-RU"/>
              </w:rPr>
              <w:t>на</w:t>
            </w:r>
            <w:r w:rsidRPr="00227A08">
              <w:rPr>
                <w:spacing w:val="-3"/>
                <w:sz w:val="24"/>
                <w:lang w:val="ru-RU"/>
              </w:rPr>
              <w:t xml:space="preserve"> </w:t>
            </w:r>
            <w:r w:rsidRPr="00227A08">
              <w:rPr>
                <w:sz w:val="24"/>
                <w:lang w:val="ru-RU"/>
              </w:rPr>
              <w:t>нужды</w:t>
            </w:r>
          </w:p>
          <w:p w:rsidR="00C637EA" w:rsidRPr="00227A08" w:rsidRDefault="00C637EA" w:rsidP="00C637EA">
            <w:pPr>
              <w:pStyle w:val="TableParagraph"/>
              <w:spacing w:line="264" w:lineRule="exact"/>
              <w:ind w:left="49"/>
              <w:rPr>
                <w:sz w:val="24"/>
                <w:lang w:val="ru-RU"/>
              </w:rPr>
            </w:pPr>
            <w:r w:rsidRPr="00227A08">
              <w:rPr>
                <w:sz w:val="24"/>
                <w:lang w:val="ru-RU"/>
              </w:rPr>
              <w:t>подразделений</w:t>
            </w:r>
            <w:r w:rsidRPr="00227A08">
              <w:rPr>
                <w:spacing w:val="-3"/>
                <w:sz w:val="24"/>
                <w:lang w:val="ru-RU"/>
              </w:rPr>
              <w:t xml:space="preserve"> </w:t>
            </w:r>
            <w:r w:rsidRPr="00227A08">
              <w:rPr>
                <w:sz w:val="24"/>
                <w:lang w:val="ru-RU"/>
              </w:rPr>
              <w:t>организации</w:t>
            </w:r>
          </w:p>
        </w:tc>
        <w:tc>
          <w:tcPr>
            <w:tcW w:w="848" w:type="dxa"/>
          </w:tcPr>
          <w:p w:rsidR="00C637EA" w:rsidRPr="00227A08" w:rsidRDefault="00C637EA" w:rsidP="00C637EA">
            <w:pPr>
              <w:pStyle w:val="TableParagraph"/>
              <w:spacing w:line="268" w:lineRule="exact"/>
              <w:ind w:left="3"/>
              <w:jc w:val="center"/>
              <w:rPr>
                <w:sz w:val="24"/>
              </w:rPr>
            </w:pPr>
            <w:r w:rsidRPr="00227A08">
              <w:rPr>
                <w:sz w:val="24"/>
              </w:rPr>
              <w:t>0,00</w:t>
            </w:r>
          </w:p>
        </w:tc>
        <w:tc>
          <w:tcPr>
            <w:tcW w:w="850" w:type="dxa"/>
          </w:tcPr>
          <w:p w:rsidR="00C637EA" w:rsidRPr="00227A08" w:rsidRDefault="00C637EA" w:rsidP="00C637EA">
            <w:pPr>
              <w:pStyle w:val="TableParagraph"/>
              <w:spacing w:line="268" w:lineRule="exact"/>
              <w:ind w:left="72" w:right="67"/>
              <w:jc w:val="center"/>
              <w:rPr>
                <w:sz w:val="24"/>
              </w:rPr>
            </w:pPr>
            <w:r w:rsidRPr="00227A08">
              <w:rPr>
                <w:sz w:val="24"/>
              </w:rPr>
              <w:t>0,00</w:t>
            </w:r>
          </w:p>
        </w:tc>
        <w:tc>
          <w:tcPr>
            <w:tcW w:w="853" w:type="dxa"/>
          </w:tcPr>
          <w:p w:rsidR="00C637EA" w:rsidRPr="00227A08" w:rsidRDefault="00C637EA" w:rsidP="00C637EA">
            <w:pPr>
              <w:pStyle w:val="TableParagraph"/>
              <w:spacing w:line="268" w:lineRule="exact"/>
              <w:ind w:left="55" w:right="54"/>
              <w:jc w:val="center"/>
              <w:rPr>
                <w:sz w:val="24"/>
              </w:rPr>
            </w:pPr>
            <w:r w:rsidRPr="00227A08">
              <w:rPr>
                <w:sz w:val="24"/>
              </w:rPr>
              <w:t>0,00</w:t>
            </w:r>
          </w:p>
        </w:tc>
        <w:tc>
          <w:tcPr>
            <w:tcW w:w="1135" w:type="dxa"/>
          </w:tcPr>
          <w:p w:rsidR="00C637EA" w:rsidRPr="00227A08" w:rsidRDefault="00C637EA" w:rsidP="00C637EA">
            <w:pPr>
              <w:pStyle w:val="TableParagraph"/>
              <w:spacing w:line="268" w:lineRule="exact"/>
              <w:ind w:left="67" w:right="67"/>
              <w:jc w:val="center"/>
              <w:rPr>
                <w:sz w:val="24"/>
              </w:rPr>
            </w:pPr>
            <w:r w:rsidRPr="00227A08">
              <w:rPr>
                <w:sz w:val="24"/>
              </w:rPr>
              <w:t>0,00</w:t>
            </w:r>
          </w:p>
        </w:tc>
        <w:tc>
          <w:tcPr>
            <w:tcW w:w="850" w:type="dxa"/>
          </w:tcPr>
          <w:p w:rsidR="00C637EA" w:rsidRPr="00227A08" w:rsidRDefault="00C637EA" w:rsidP="00C637EA">
            <w:pPr>
              <w:pStyle w:val="TableParagraph"/>
              <w:spacing w:line="268" w:lineRule="exact"/>
              <w:ind w:left="66" w:right="67"/>
              <w:jc w:val="center"/>
              <w:rPr>
                <w:sz w:val="24"/>
              </w:rPr>
            </w:pPr>
            <w:r w:rsidRPr="00227A08">
              <w:rPr>
                <w:sz w:val="24"/>
              </w:rPr>
              <w:t>0,00</w:t>
            </w:r>
          </w:p>
        </w:tc>
      </w:tr>
      <w:tr w:rsidR="00C637EA" w:rsidRPr="00227A08" w:rsidTr="006915DA">
        <w:trPr>
          <w:trHeight w:val="277"/>
        </w:trPr>
        <w:tc>
          <w:tcPr>
            <w:tcW w:w="586" w:type="dxa"/>
          </w:tcPr>
          <w:p w:rsidR="00C637EA" w:rsidRPr="00227A08" w:rsidRDefault="00C637EA" w:rsidP="00C637EA">
            <w:pPr>
              <w:pStyle w:val="TableParagraph"/>
              <w:spacing w:line="258" w:lineRule="exact"/>
              <w:ind w:left="29" w:right="23"/>
              <w:jc w:val="center"/>
              <w:rPr>
                <w:sz w:val="24"/>
              </w:rPr>
            </w:pPr>
            <w:r w:rsidRPr="00227A08">
              <w:rPr>
                <w:sz w:val="24"/>
              </w:rPr>
              <w:t>3.2</w:t>
            </w:r>
          </w:p>
        </w:tc>
        <w:tc>
          <w:tcPr>
            <w:tcW w:w="4522" w:type="dxa"/>
          </w:tcPr>
          <w:p w:rsidR="00C637EA" w:rsidRPr="00227A08" w:rsidRDefault="00C637EA" w:rsidP="00C637EA">
            <w:pPr>
              <w:pStyle w:val="TableParagraph"/>
              <w:spacing w:line="258" w:lineRule="exact"/>
              <w:ind w:left="49"/>
              <w:rPr>
                <w:sz w:val="24"/>
              </w:rPr>
            </w:pPr>
            <w:proofErr w:type="spellStart"/>
            <w:r w:rsidRPr="00227A08">
              <w:rPr>
                <w:sz w:val="24"/>
              </w:rPr>
              <w:t>от</w:t>
            </w:r>
            <w:proofErr w:type="spellEnd"/>
            <w:r w:rsidRPr="00227A08">
              <w:rPr>
                <w:spacing w:val="-1"/>
                <w:sz w:val="24"/>
              </w:rPr>
              <w:t xml:space="preserve"> </w:t>
            </w:r>
            <w:proofErr w:type="spellStart"/>
            <w:r w:rsidRPr="00227A08">
              <w:rPr>
                <w:sz w:val="24"/>
              </w:rPr>
              <w:t>абонентов</w:t>
            </w:r>
            <w:proofErr w:type="spellEnd"/>
          </w:p>
        </w:tc>
        <w:tc>
          <w:tcPr>
            <w:tcW w:w="848" w:type="dxa"/>
          </w:tcPr>
          <w:p w:rsidR="00C637EA" w:rsidRPr="00227A08" w:rsidRDefault="00A42C41" w:rsidP="00FE54BA">
            <w:pPr>
              <w:pStyle w:val="TableParagraph"/>
              <w:spacing w:line="258" w:lineRule="exact"/>
              <w:ind w:left="3"/>
              <w:jc w:val="center"/>
              <w:rPr>
                <w:sz w:val="24"/>
              </w:rPr>
            </w:pPr>
            <w:r w:rsidRPr="00227A08">
              <w:rPr>
                <w:sz w:val="24"/>
              </w:rPr>
              <w:t>2</w:t>
            </w:r>
            <w:r w:rsidR="00FE54BA" w:rsidRPr="00227A08">
              <w:rPr>
                <w:sz w:val="24"/>
              </w:rPr>
              <w:t>3,19</w:t>
            </w:r>
          </w:p>
        </w:tc>
        <w:tc>
          <w:tcPr>
            <w:tcW w:w="850" w:type="dxa"/>
          </w:tcPr>
          <w:p w:rsidR="00C637EA" w:rsidRPr="00227A08" w:rsidRDefault="00D7647B" w:rsidP="00D31910">
            <w:pPr>
              <w:pStyle w:val="TableParagraph"/>
              <w:spacing w:line="258" w:lineRule="exact"/>
              <w:ind w:left="72" w:right="67"/>
              <w:jc w:val="center"/>
              <w:rPr>
                <w:sz w:val="24"/>
              </w:rPr>
            </w:pPr>
            <w:r w:rsidRPr="00227A08">
              <w:rPr>
                <w:sz w:val="24"/>
              </w:rPr>
              <w:t>22,29</w:t>
            </w:r>
          </w:p>
        </w:tc>
        <w:tc>
          <w:tcPr>
            <w:tcW w:w="853" w:type="dxa"/>
          </w:tcPr>
          <w:p w:rsidR="00C637EA" w:rsidRPr="00227A08" w:rsidRDefault="00D7647B" w:rsidP="00C637EA">
            <w:pPr>
              <w:pStyle w:val="TableParagraph"/>
              <w:spacing w:line="258" w:lineRule="exact"/>
              <w:ind w:left="55" w:right="54"/>
              <w:jc w:val="center"/>
              <w:rPr>
                <w:sz w:val="24"/>
              </w:rPr>
            </w:pPr>
            <w:r w:rsidRPr="00227A08">
              <w:rPr>
                <w:sz w:val="24"/>
              </w:rPr>
              <w:t>22,92</w:t>
            </w:r>
          </w:p>
        </w:tc>
        <w:tc>
          <w:tcPr>
            <w:tcW w:w="1135" w:type="dxa"/>
          </w:tcPr>
          <w:p w:rsidR="00C637EA" w:rsidRPr="00227A08" w:rsidRDefault="00D7647B" w:rsidP="00C637EA">
            <w:pPr>
              <w:pStyle w:val="TableParagraph"/>
              <w:spacing w:line="258" w:lineRule="exact"/>
              <w:ind w:left="67" w:right="67"/>
              <w:jc w:val="center"/>
              <w:rPr>
                <w:sz w:val="24"/>
              </w:rPr>
            </w:pPr>
            <w:r w:rsidRPr="00227A08">
              <w:rPr>
                <w:sz w:val="24"/>
              </w:rPr>
              <w:t>24,20</w:t>
            </w:r>
          </w:p>
        </w:tc>
        <w:tc>
          <w:tcPr>
            <w:tcW w:w="850" w:type="dxa"/>
          </w:tcPr>
          <w:p w:rsidR="00C637EA" w:rsidRPr="00227A08" w:rsidRDefault="00C928E4" w:rsidP="00685D94">
            <w:pPr>
              <w:pStyle w:val="TableParagraph"/>
              <w:spacing w:line="258" w:lineRule="exact"/>
              <w:ind w:left="66" w:right="67"/>
              <w:jc w:val="center"/>
              <w:rPr>
                <w:sz w:val="24"/>
              </w:rPr>
            </w:pPr>
            <w:r w:rsidRPr="00227A08">
              <w:rPr>
                <w:sz w:val="24"/>
              </w:rPr>
              <w:t>9</w:t>
            </w:r>
            <w:r w:rsidR="00685D94" w:rsidRPr="00227A08">
              <w:rPr>
                <w:sz w:val="24"/>
              </w:rPr>
              <w:t>2</w:t>
            </w:r>
            <w:r w:rsidRPr="00227A08">
              <w:rPr>
                <w:sz w:val="24"/>
              </w:rPr>
              <w:t>,</w:t>
            </w:r>
            <w:r w:rsidR="00685D94" w:rsidRPr="00227A08">
              <w:rPr>
                <w:sz w:val="24"/>
              </w:rPr>
              <w:t>67</w:t>
            </w:r>
          </w:p>
        </w:tc>
      </w:tr>
      <w:tr w:rsidR="00C637EA" w:rsidRPr="00227A08" w:rsidTr="006915DA">
        <w:trPr>
          <w:trHeight w:val="275"/>
        </w:trPr>
        <w:tc>
          <w:tcPr>
            <w:tcW w:w="586" w:type="dxa"/>
          </w:tcPr>
          <w:p w:rsidR="00C637EA" w:rsidRPr="00227A08" w:rsidRDefault="00C637EA" w:rsidP="00C637EA">
            <w:pPr>
              <w:pStyle w:val="TableParagraph"/>
              <w:rPr>
                <w:sz w:val="20"/>
              </w:rPr>
            </w:pPr>
          </w:p>
        </w:tc>
        <w:tc>
          <w:tcPr>
            <w:tcW w:w="4522" w:type="dxa"/>
          </w:tcPr>
          <w:p w:rsidR="00C637EA" w:rsidRPr="00227A08" w:rsidRDefault="00C637EA" w:rsidP="00C637EA">
            <w:pPr>
              <w:pStyle w:val="TableParagraph"/>
              <w:spacing w:line="256" w:lineRule="exact"/>
              <w:ind w:left="49"/>
              <w:rPr>
                <w:sz w:val="24"/>
              </w:rPr>
            </w:pPr>
            <w:r w:rsidRPr="00227A08">
              <w:rPr>
                <w:sz w:val="24"/>
              </w:rPr>
              <w:t>в</w:t>
            </w:r>
            <w:r w:rsidRPr="00227A08">
              <w:rPr>
                <w:spacing w:val="-2"/>
                <w:sz w:val="24"/>
              </w:rPr>
              <w:t xml:space="preserve"> </w:t>
            </w:r>
            <w:proofErr w:type="spellStart"/>
            <w:r w:rsidRPr="00227A08">
              <w:rPr>
                <w:sz w:val="24"/>
              </w:rPr>
              <w:t>том</w:t>
            </w:r>
            <w:proofErr w:type="spellEnd"/>
            <w:r w:rsidRPr="00227A08">
              <w:rPr>
                <w:spacing w:val="-1"/>
                <w:sz w:val="24"/>
              </w:rPr>
              <w:t xml:space="preserve"> </w:t>
            </w:r>
            <w:proofErr w:type="spellStart"/>
            <w:r w:rsidRPr="00227A08">
              <w:rPr>
                <w:sz w:val="24"/>
              </w:rPr>
              <w:t>числе</w:t>
            </w:r>
            <w:proofErr w:type="spellEnd"/>
            <w:r w:rsidRPr="00227A08">
              <w:rPr>
                <w:sz w:val="24"/>
              </w:rPr>
              <w:t>:</w:t>
            </w:r>
          </w:p>
        </w:tc>
        <w:tc>
          <w:tcPr>
            <w:tcW w:w="848" w:type="dxa"/>
          </w:tcPr>
          <w:p w:rsidR="00C637EA" w:rsidRPr="00227A08" w:rsidRDefault="00C637EA" w:rsidP="00C637EA">
            <w:pPr>
              <w:pStyle w:val="TableParagraph"/>
              <w:rPr>
                <w:sz w:val="20"/>
              </w:rPr>
            </w:pPr>
          </w:p>
        </w:tc>
        <w:tc>
          <w:tcPr>
            <w:tcW w:w="850" w:type="dxa"/>
          </w:tcPr>
          <w:p w:rsidR="00C637EA" w:rsidRPr="00227A08" w:rsidRDefault="00C637EA" w:rsidP="00C637EA">
            <w:pPr>
              <w:pStyle w:val="TableParagraph"/>
              <w:rPr>
                <w:sz w:val="20"/>
              </w:rPr>
            </w:pPr>
          </w:p>
        </w:tc>
        <w:tc>
          <w:tcPr>
            <w:tcW w:w="853" w:type="dxa"/>
          </w:tcPr>
          <w:p w:rsidR="00C637EA" w:rsidRPr="00227A08" w:rsidRDefault="00C637EA" w:rsidP="00C637EA">
            <w:pPr>
              <w:pStyle w:val="TableParagraph"/>
              <w:rPr>
                <w:sz w:val="20"/>
              </w:rPr>
            </w:pPr>
          </w:p>
        </w:tc>
        <w:tc>
          <w:tcPr>
            <w:tcW w:w="1135" w:type="dxa"/>
          </w:tcPr>
          <w:p w:rsidR="00C637EA" w:rsidRPr="00227A08" w:rsidRDefault="00C637EA" w:rsidP="00C637EA">
            <w:pPr>
              <w:pStyle w:val="TableParagraph"/>
              <w:rPr>
                <w:sz w:val="20"/>
              </w:rPr>
            </w:pPr>
          </w:p>
        </w:tc>
        <w:tc>
          <w:tcPr>
            <w:tcW w:w="850" w:type="dxa"/>
          </w:tcPr>
          <w:p w:rsidR="00C637EA" w:rsidRPr="00227A08" w:rsidRDefault="00C637EA" w:rsidP="00C637EA">
            <w:pPr>
              <w:pStyle w:val="TableParagraph"/>
              <w:rPr>
                <w:sz w:val="20"/>
              </w:rPr>
            </w:pPr>
          </w:p>
        </w:tc>
      </w:tr>
      <w:tr w:rsidR="00C637EA" w:rsidRPr="00227A08" w:rsidTr="006915DA">
        <w:trPr>
          <w:trHeight w:val="275"/>
        </w:trPr>
        <w:tc>
          <w:tcPr>
            <w:tcW w:w="586" w:type="dxa"/>
          </w:tcPr>
          <w:p w:rsidR="00C637EA" w:rsidRPr="00227A08" w:rsidRDefault="00C637EA" w:rsidP="00C637EA">
            <w:pPr>
              <w:pStyle w:val="TableParagraph"/>
              <w:spacing w:line="256" w:lineRule="exact"/>
              <w:ind w:left="32" w:right="23"/>
              <w:jc w:val="center"/>
              <w:rPr>
                <w:sz w:val="24"/>
              </w:rPr>
            </w:pPr>
            <w:r w:rsidRPr="00227A08">
              <w:rPr>
                <w:sz w:val="24"/>
              </w:rPr>
              <w:t>3.2.1</w:t>
            </w:r>
          </w:p>
        </w:tc>
        <w:tc>
          <w:tcPr>
            <w:tcW w:w="4522" w:type="dxa"/>
          </w:tcPr>
          <w:p w:rsidR="00C637EA" w:rsidRPr="00227A08" w:rsidRDefault="00C637EA" w:rsidP="00C637EA">
            <w:pPr>
              <w:pStyle w:val="TableParagraph"/>
              <w:spacing w:line="256" w:lineRule="exact"/>
              <w:ind w:left="49"/>
              <w:rPr>
                <w:sz w:val="24"/>
              </w:rPr>
            </w:pPr>
            <w:proofErr w:type="spellStart"/>
            <w:r w:rsidRPr="00227A08">
              <w:rPr>
                <w:sz w:val="24"/>
              </w:rPr>
              <w:t>населения</w:t>
            </w:r>
            <w:proofErr w:type="spellEnd"/>
          </w:p>
        </w:tc>
        <w:tc>
          <w:tcPr>
            <w:tcW w:w="848" w:type="dxa"/>
          </w:tcPr>
          <w:p w:rsidR="00C637EA" w:rsidRPr="00227A08" w:rsidRDefault="00FE54BA" w:rsidP="00D31910">
            <w:pPr>
              <w:pStyle w:val="TableParagraph"/>
              <w:spacing w:line="256" w:lineRule="exact"/>
              <w:ind w:left="3"/>
              <w:jc w:val="center"/>
              <w:rPr>
                <w:sz w:val="24"/>
              </w:rPr>
            </w:pPr>
            <w:r w:rsidRPr="00227A08">
              <w:rPr>
                <w:sz w:val="24"/>
              </w:rPr>
              <w:t>10,13</w:t>
            </w:r>
          </w:p>
        </w:tc>
        <w:tc>
          <w:tcPr>
            <w:tcW w:w="850" w:type="dxa"/>
          </w:tcPr>
          <w:p w:rsidR="00C637EA" w:rsidRPr="00227A08" w:rsidRDefault="00B963DE" w:rsidP="00D7647B">
            <w:pPr>
              <w:pStyle w:val="TableParagraph"/>
              <w:spacing w:line="256" w:lineRule="exact"/>
              <w:ind w:left="72" w:right="67"/>
              <w:jc w:val="center"/>
              <w:rPr>
                <w:sz w:val="24"/>
              </w:rPr>
            </w:pPr>
            <w:r w:rsidRPr="00227A08">
              <w:rPr>
                <w:sz w:val="24"/>
              </w:rPr>
              <w:t>9,</w:t>
            </w:r>
            <w:r w:rsidR="00D7647B" w:rsidRPr="00227A08">
              <w:rPr>
                <w:sz w:val="24"/>
              </w:rPr>
              <w:t>89</w:t>
            </w:r>
          </w:p>
        </w:tc>
        <w:tc>
          <w:tcPr>
            <w:tcW w:w="853" w:type="dxa"/>
          </w:tcPr>
          <w:p w:rsidR="00C637EA" w:rsidRPr="00227A08" w:rsidRDefault="00D31910" w:rsidP="00D7647B">
            <w:pPr>
              <w:pStyle w:val="TableParagraph"/>
              <w:spacing w:line="256" w:lineRule="exact"/>
              <w:ind w:left="55" w:right="54"/>
              <w:jc w:val="center"/>
              <w:rPr>
                <w:sz w:val="24"/>
              </w:rPr>
            </w:pPr>
            <w:r w:rsidRPr="00227A08">
              <w:rPr>
                <w:sz w:val="24"/>
              </w:rPr>
              <w:t>9,</w:t>
            </w:r>
            <w:r w:rsidR="00D7647B" w:rsidRPr="00227A08">
              <w:rPr>
                <w:sz w:val="24"/>
              </w:rPr>
              <w:t>95</w:t>
            </w:r>
          </w:p>
        </w:tc>
        <w:tc>
          <w:tcPr>
            <w:tcW w:w="1135" w:type="dxa"/>
          </w:tcPr>
          <w:p w:rsidR="00C637EA" w:rsidRPr="00227A08" w:rsidRDefault="00D7647B" w:rsidP="00C637EA">
            <w:pPr>
              <w:pStyle w:val="TableParagraph"/>
              <w:spacing w:line="256" w:lineRule="exact"/>
              <w:ind w:left="67" w:right="67"/>
              <w:jc w:val="center"/>
              <w:rPr>
                <w:sz w:val="24"/>
              </w:rPr>
            </w:pPr>
            <w:r w:rsidRPr="00227A08">
              <w:rPr>
                <w:sz w:val="24"/>
              </w:rPr>
              <w:t>11,00</w:t>
            </w:r>
          </w:p>
        </w:tc>
        <w:tc>
          <w:tcPr>
            <w:tcW w:w="850" w:type="dxa"/>
          </w:tcPr>
          <w:p w:rsidR="00C637EA" w:rsidRPr="00227A08" w:rsidRDefault="00C928E4" w:rsidP="00685D94">
            <w:pPr>
              <w:pStyle w:val="TableParagraph"/>
              <w:spacing w:line="256" w:lineRule="exact"/>
              <w:ind w:left="66" w:right="67"/>
              <w:jc w:val="center"/>
              <w:rPr>
                <w:sz w:val="24"/>
              </w:rPr>
            </w:pPr>
            <w:r w:rsidRPr="00227A08">
              <w:rPr>
                <w:sz w:val="24"/>
              </w:rPr>
              <w:t>7</w:t>
            </w:r>
            <w:r w:rsidR="00685D94" w:rsidRPr="00227A08">
              <w:rPr>
                <w:sz w:val="24"/>
              </w:rPr>
              <w:t>8</w:t>
            </w:r>
            <w:r w:rsidRPr="00227A08">
              <w:rPr>
                <w:sz w:val="24"/>
              </w:rPr>
              <w:t>,</w:t>
            </w:r>
            <w:r w:rsidR="00685D94" w:rsidRPr="00227A08">
              <w:rPr>
                <w:sz w:val="24"/>
              </w:rPr>
              <w:t>61</w:t>
            </w:r>
          </w:p>
        </w:tc>
      </w:tr>
      <w:tr w:rsidR="00C637EA" w:rsidRPr="00227A08" w:rsidTr="006915DA">
        <w:trPr>
          <w:trHeight w:val="275"/>
        </w:trPr>
        <w:tc>
          <w:tcPr>
            <w:tcW w:w="586" w:type="dxa"/>
          </w:tcPr>
          <w:p w:rsidR="00C637EA" w:rsidRPr="00227A08" w:rsidRDefault="00C637EA" w:rsidP="00C637EA">
            <w:pPr>
              <w:pStyle w:val="TableParagraph"/>
              <w:spacing w:line="256" w:lineRule="exact"/>
              <w:ind w:left="32" w:right="23"/>
              <w:jc w:val="center"/>
              <w:rPr>
                <w:sz w:val="24"/>
              </w:rPr>
            </w:pPr>
            <w:r w:rsidRPr="00227A08">
              <w:rPr>
                <w:sz w:val="24"/>
              </w:rPr>
              <w:t>3.2.2</w:t>
            </w:r>
          </w:p>
        </w:tc>
        <w:tc>
          <w:tcPr>
            <w:tcW w:w="4522" w:type="dxa"/>
          </w:tcPr>
          <w:p w:rsidR="00C637EA" w:rsidRPr="00227A08" w:rsidRDefault="00C637EA" w:rsidP="00C637EA">
            <w:pPr>
              <w:pStyle w:val="TableParagraph"/>
              <w:spacing w:line="256" w:lineRule="exact"/>
              <w:ind w:left="49"/>
              <w:rPr>
                <w:sz w:val="24"/>
              </w:rPr>
            </w:pPr>
            <w:proofErr w:type="spellStart"/>
            <w:r w:rsidRPr="00227A08">
              <w:rPr>
                <w:sz w:val="24"/>
              </w:rPr>
              <w:t>бюджетных</w:t>
            </w:r>
            <w:proofErr w:type="spellEnd"/>
            <w:r w:rsidRPr="00227A08">
              <w:rPr>
                <w:spacing w:val="-3"/>
                <w:sz w:val="24"/>
              </w:rPr>
              <w:t xml:space="preserve"> </w:t>
            </w:r>
            <w:proofErr w:type="spellStart"/>
            <w:r w:rsidRPr="00227A08">
              <w:rPr>
                <w:sz w:val="24"/>
              </w:rPr>
              <w:t>потребителей</w:t>
            </w:r>
            <w:proofErr w:type="spellEnd"/>
          </w:p>
        </w:tc>
        <w:tc>
          <w:tcPr>
            <w:tcW w:w="848" w:type="dxa"/>
          </w:tcPr>
          <w:p w:rsidR="00C637EA" w:rsidRPr="00227A08" w:rsidRDefault="00FE54BA" w:rsidP="00D31910">
            <w:pPr>
              <w:pStyle w:val="TableParagraph"/>
              <w:spacing w:line="256" w:lineRule="exact"/>
              <w:ind w:left="3"/>
              <w:jc w:val="center"/>
              <w:rPr>
                <w:sz w:val="24"/>
              </w:rPr>
            </w:pPr>
            <w:r w:rsidRPr="00227A08">
              <w:rPr>
                <w:sz w:val="24"/>
              </w:rPr>
              <w:t>12,16</w:t>
            </w:r>
          </w:p>
        </w:tc>
        <w:tc>
          <w:tcPr>
            <w:tcW w:w="850" w:type="dxa"/>
          </w:tcPr>
          <w:p w:rsidR="00C637EA" w:rsidRPr="00227A08" w:rsidRDefault="00B963DE" w:rsidP="00D7647B">
            <w:pPr>
              <w:pStyle w:val="TableParagraph"/>
              <w:spacing w:line="256" w:lineRule="exact"/>
              <w:ind w:left="72" w:right="67"/>
              <w:jc w:val="center"/>
              <w:rPr>
                <w:sz w:val="24"/>
              </w:rPr>
            </w:pPr>
            <w:r w:rsidRPr="00227A08">
              <w:rPr>
                <w:sz w:val="24"/>
              </w:rPr>
              <w:t>1</w:t>
            </w:r>
            <w:r w:rsidR="00D31910" w:rsidRPr="00227A08">
              <w:rPr>
                <w:sz w:val="24"/>
              </w:rPr>
              <w:t>1</w:t>
            </w:r>
            <w:r w:rsidRPr="00227A08">
              <w:rPr>
                <w:sz w:val="24"/>
              </w:rPr>
              <w:t>,</w:t>
            </w:r>
            <w:r w:rsidR="00D7647B" w:rsidRPr="00227A08">
              <w:rPr>
                <w:sz w:val="24"/>
              </w:rPr>
              <w:t>6</w:t>
            </w:r>
          </w:p>
        </w:tc>
        <w:tc>
          <w:tcPr>
            <w:tcW w:w="853" w:type="dxa"/>
          </w:tcPr>
          <w:p w:rsidR="00C637EA" w:rsidRPr="00227A08" w:rsidRDefault="00D31910" w:rsidP="00D7647B">
            <w:pPr>
              <w:pStyle w:val="TableParagraph"/>
              <w:spacing w:line="256" w:lineRule="exact"/>
              <w:ind w:left="55" w:right="54"/>
              <w:jc w:val="center"/>
              <w:rPr>
                <w:sz w:val="24"/>
              </w:rPr>
            </w:pPr>
            <w:r w:rsidRPr="00227A08">
              <w:rPr>
                <w:sz w:val="24"/>
              </w:rPr>
              <w:t>1</w:t>
            </w:r>
            <w:r w:rsidR="00D7647B" w:rsidRPr="00227A08">
              <w:rPr>
                <w:sz w:val="24"/>
              </w:rPr>
              <w:t>2,02</w:t>
            </w:r>
          </w:p>
        </w:tc>
        <w:tc>
          <w:tcPr>
            <w:tcW w:w="1135" w:type="dxa"/>
          </w:tcPr>
          <w:p w:rsidR="00C637EA" w:rsidRPr="00227A08" w:rsidRDefault="00D7647B" w:rsidP="00F7342D">
            <w:pPr>
              <w:pStyle w:val="TableParagraph"/>
              <w:spacing w:line="256" w:lineRule="exact"/>
              <w:ind w:left="67" w:right="67"/>
              <w:jc w:val="center"/>
              <w:rPr>
                <w:sz w:val="24"/>
              </w:rPr>
            </w:pPr>
            <w:r w:rsidRPr="00227A08">
              <w:rPr>
                <w:sz w:val="24"/>
              </w:rPr>
              <w:t>12,20</w:t>
            </w:r>
          </w:p>
        </w:tc>
        <w:tc>
          <w:tcPr>
            <w:tcW w:w="850" w:type="dxa"/>
          </w:tcPr>
          <w:p w:rsidR="00C637EA" w:rsidRPr="00227A08" w:rsidRDefault="00C928E4" w:rsidP="00685D94">
            <w:pPr>
              <w:pStyle w:val="TableParagraph"/>
              <w:spacing w:line="256" w:lineRule="exact"/>
              <w:ind w:left="66" w:right="67"/>
              <w:jc w:val="center"/>
              <w:rPr>
                <w:sz w:val="24"/>
              </w:rPr>
            </w:pPr>
            <w:r w:rsidRPr="00227A08">
              <w:rPr>
                <w:sz w:val="24"/>
              </w:rPr>
              <w:t>1</w:t>
            </w:r>
            <w:r w:rsidR="00C637EA" w:rsidRPr="00227A08">
              <w:rPr>
                <w:sz w:val="24"/>
              </w:rPr>
              <w:t>2,</w:t>
            </w:r>
            <w:r w:rsidRPr="00227A08">
              <w:rPr>
                <w:sz w:val="24"/>
              </w:rPr>
              <w:t>56</w:t>
            </w:r>
          </w:p>
        </w:tc>
      </w:tr>
      <w:tr w:rsidR="00C637EA" w:rsidTr="006915DA">
        <w:trPr>
          <w:trHeight w:val="276"/>
        </w:trPr>
        <w:tc>
          <w:tcPr>
            <w:tcW w:w="586" w:type="dxa"/>
          </w:tcPr>
          <w:p w:rsidR="00C637EA" w:rsidRPr="00227A08" w:rsidRDefault="00C637EA" w:rsidP="00C637EA">
            <w:pPr>
              <w:pStyle w:val="TableParagraph"/>
              <w:spacing w:line="256" w:lineRule="exact"/>
              <w:ind w:left="32" w:right="23"/>
              <w:jc w:val="center"/>
              <w:rPr>
                <w:sz w:val="24"/>
              </w:rPr>
            </w:pPr>
            <w:r w:rsidRPr="00227A08">
              <w:rPr>
                <w:sz w:val="24"/>
              </w:rPr>
              <w:t>3.2.3</w:t>
            </w:r>
          </w:p>
        </w:tc>
        <w:tc>
          <w:tcPr>
            <w:tcW w:w="4522" w:type="dxa"/>
          </w:tcPr>
          <w:p w:rsidR="00C637EA" w:rsidRPr="00227A08" w:rsidRDefault="00C637EA" w:rsidP="00C637EA">
            <w:pPr>
              <w:pStyle w:val="TableParagraph"/>
              <w:spacing w:line="256" w:lineRule="exact"/>
              <w:ind w:left="49"/>
              <w:rPr>
                <w:sz w:val="24"/>
              </w:rPr>
            </w:pPr>
            <w:proofErr w:type="spellStart"/>
            <w:r w:rsidRPr="00227A08">
              <w:rPr>
                <w:sz w:val="24"/>
              </w:rPr>
              <w:t>прочих</w:t>
            </w:r>
            <w:proofErr w:type="spellEnd"/>
            <w:r w:rsidRPr="00227A08">
              <w:rPr>
                <w:spacing w:val="-1"/>
                <w:sz w:val="24"/>
              </w:rPr>
              <w:t xml:space="preserve"> </w:t>
            </w:r>
            <w:proofErr w:type="spellStart"/>
            <w:r w:rsidRPr="00227A08">
              <w:rPr>
                <w:sz w:val="24"/>
              </w:rPr>
              <w:t>потребителей</w:t>
            </w:r>
            <w:proofErr w:type="spellEnd"/>
          </w:p>
        </w:tc>
        <w:tc>
          <w:tcPr>
            <w:tcW w:w="848" w:type="dxa"/>
          </w:tcPr>
          <w:p w:rsidR="00C637EA" w:rsidRPr="00227A08" w:rsidRDefault="00697F6E" w:rsidP="00D31910">
            <w:pPr>
              <w:pStyle w:val="TableParagraph"/>
              <w:spacing w:line="256" w:lineRule="exact"/>
              <w:ind w:left="3"/>
              <w:jc w:val="center"/>
              <w:rPr>
                <w:sz w:val="24"/>
              </w:rPr>
            </w:pPr>
            <w:r w:rsidRPr="00227A08">
              <w:rPr>
                <w:sz w:val="24"/>
              </w:rPr>
              <w:t>0,</w:t>
            </w:r>
            <w:r w:rsidR="00D31910" w:rsidRPr="00227A08">
              <w:rPr>
                <w:sz w:val="24"/>
              </w:rPr>
              <w:t>9</w:t>
            </w:r>
          </w:p>
        </w:tc>
        <w:tc>
          <w:tcPr>
            <w:tcW w:w="850" w:type="dxa"/>
          </w:tcPr>
          <w:p w:rsidR="00C637EA" w:rsidRPr="00227A08" w:rsidRDefault="00B963DE" w:rsidP="00D7647B">
            <w:pPr>
              <w:pStyle w:val="TableParagraph"/>
              <w:spacing w:line="256" w:lineRule="exact"/>
              <w:ind w:left="72" w:right="67"/>
              <w:jc w:val="center"/>
              <w:rPr>
                <w:sz w:val="24"/>
              </w:rPr>
            </w:pPr>
            <w:r w:rsidRPr="00227A08">
              <w:rPr>
                <w:sz w:val="24"/>
              </w:rPr>
              <w:t>0,</w:t>
            </w:r>
            <w:r w:rsidR="00D31910" w:rsidRPr="00227A08">
              <w:rPr>
                <w:sz w:val="24"/>
              </w:rPr>
              <w:t>8</w:t>
            </w:r>
          </w:p>
        </w:tc>
        <w:tc>
          <w:tcPr>
            <w:tcW w:w="853" w:type="dxa"/>
          </w:tcPr>
          <w:p w:rsidR="00C637EA" w:rsidRPr="00227A08" w:rsidRDefault="00C637EA" w:rsidP="00D7647B">
            <w:pPr>
              <w:pStyle w:val="TableParagraph"/>
              <w:spacing w:line="256" w:lineRule="exact"/>
              <w:ind w:left="55" w:right="54"/>
              <w:jc w:val="center"/>
              <w:rPr>
                <w:sz w:val="24"/>
              </w:rPr>
            </w:pPr>
            <w:r w:rsidRPr="00227A08">
              <w:rPr>
                <w:sz w:val="24"/>
              </w:rPr>
              <w:t>0,</w:t>
            </w:r>
            <w:r w:rsidR="00D7647B" w:rsidRPr="00227A08">
              <w:rPr>
                <w:sz w:val="24"/>
              </w:rPr>
              <w:t>95</w:t>
            </w:r>
          </w:p>
        </w:tc>
        <w:tc>
          <w:tcPr>
            <w:tcW w:w="1135" w:type="dxa"/>
          </w:tcPr>
          <w:p w:rsidR="00C637EA" w:rsidRPr="00227A08" w:rsidRDefault="00F7342D" w:rsidP="00D7647B">
            <w:pPr>
              <w:pStyle w:val="TableParagraph"/>
              <w:spacing w:line="256" w:lineRule="exact"/>
              <w:ind w:left="67" w:right="67"/>
              <w:jc w:val="center"/>
              <w:rPr>
                <w:sz w:val="24"/>
              </w:rPr>
            </w:pPr>
            <w:r w:rsidRPr="00227A08">
              <w:rPr>
                <w:sz w:val="24"/>
              </w:rPr>
              <w:t>1,</w:t>
            </w:r>
            <w:r w:rsidR="00D7647B" w:rsidRPr="00227A08">
              <w:rPr>
                <w:sz w:val="24"/>
              </w:rPr>
              <w:t>0</w:t>
            </w:r>
            <w:r w:rsidRPr="00227A08">
              <w:rPr>
                <w:sz w:val="24"/>
              </w:rPr>
              <w:t>0</w:t>
            </w:r>
          </w:p>
        </w:tc>
        <w:tc>
          <w:tcPr>
            <w:tcW w:w="850" w:type="dxa"/>
          </w:tcPr>
          <w:p w:rsidR="00C637EA" w:rsidRPr="00C928E4" w:rsidRDefault="00C637EA" w:rsidP="00685D94">
            <w:pPr>
              <w:pStyle w:val="TableParagraph"/>
              <w:spacing w:line="256" w:lineRule="exact"/>
              <w:ind w:left="66" w:right="67"/>
              <w:jc w:val="center"/>
              <w:rPr>
                <w:sz w:val="24"/>
              </w:rPr>
            </w:pPr>
            <w:r w:rsidRPr="00227A08">
              <w:rPr>
                <w:sz w:val="24"/>
              </w:rPr>
              <w:t>1,5</w:t>
            </w:r>
            <w:r w:rsidR="00C928E4" w:rsidRPr="00227A08">
              <w:rPr>
                <w:sz w:val="24"/>
              </w:rPr>
              <w:t>0</w:t>
            </w:r>
          </w:p>
        </w:tc>
      </w:tr>
    </w:tbl>
    <w:p w:rsidR="00F379E1" w:rsidRDefault="00F379E1" w:rsidP="00C637EA">
      <w:pPr>
        <w:spacing w:line="268" w:lineRule="exact"/>
        <w:jc w:val="center"/>
      </w:pPr>
    </w:p>
    <w:p w:rsidR="006915DA" w:rsidRDefault="006915DA" w:rsidP="008F5132">
      <w:pPr>
        <w:pStyle w:val="aff4"/>
        <w:spacing w:before="89" w:line="240" w:lineRule="auto"/>
        <w:ind w:right="148"/>
        <w:rPr>
          <w:sz w:val="28"/>
          <w:szCs w:val="28"/>
        </w:rPr>
      </w:pPr>
      <w:r>
        <w:rPr>
          <w:sz w:val="28"/>
          <w:szCs w:val="28"/>
        </w:rPr>
        <w:t xml:space="preserve">                                                                                                      </w:t>
      </w: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before="89" w:line="240" w:lineRule="auto"/>
        <w:ind w:right="148"/>
        <w:rPr>
          <w:sz w:val="28"/>
          <w:szCs w:val="28"/>
        </w:rPr>
      </w:pPr>
    </w:p>
    <w:p w:rsidR="006915DA" w:rsidRDefault="006915DA" w:rsidP="008F5132">
      <w:pPr>
        <w:pStyle w:val="aff4"/>
        <w:spacing w:line="240" w:lineRule="auto"/>
        <w:ind w:right="146"/>
        <w:rPr>
          <w:sz w:val="28"/>
          <w:szCs w:val="28"/>
        </w:rPr>
      </w:pPr>
      <w:r>
        <w:rPr>
          <w:sz w:val="28"/>
          <w:szCs w:val="28"/>
        </w:rPr>
        <w:t>Нормативы водоотведения от жилых и общественных зданий приняты равными удельному водопотреблению в соответствии с разделом 2 главы СП 32.13330.2018 «Канализация. Наружные сети и сооружения».</w:t>
      </w:r>
    </w:p>
    <w:p w:rsidR="00F379E1" w:rsidRDefault="00F379E1" w:rsidP="008F5132">
      <w:pPr>
        <w:pStyle w:val="aff4"/>
        <w:tabs>
          <w:tab w:val="left" w:pos="3260"/>
          <w:tab w:val="left" w:pos="4565"/>
          <w:tab w:val="left" w:pos="8318"/>
        </w:tabs>
        <w:spacing w:line="240" w:lineRule="auto"/>
        <w:ind w:right="146"/>
        <w:rPr>
          <w:sz w:val="28"/>
          <w:szCs w:val="28"/>
        </w:rPr>
      </w:pPr>
      <w:r w:rsidRPr="008237E0">
        <w:rPr>
          <w:sz w:val="28"/>
          <w:szCs w:val="28"/>
        </w:rPr>
        <w:t>Старые</w:t>
      </w:r>
      <w:r w:rsidRPr="008237E0">
        <w:rPr>
          <w:spacing w:val="1"/>
          <w:sz w:val="28"/>
          <w:szCs w:val="28"/>
        </w:rPr>
        <w:t xml:space="preserve"> </w:t>
      </w:r>
      <w:r w:rsidRPr="008237E0">
        <w:rPr>
          <w:sz w:val="28"/>
          <w:szCs w:val="28"/>
        </w:rPr>
        <w:t>самотечные</w:t>
      </w:r>
      <w:r w:rsidRPr="008237E0">
        <w:rPr>
          <w:spacing w:val="1"/>
          <w:sz w:val="28"/>
          <w:szCs w:val="28"/>
        </w:rPr>
        <w:t xml:space="preserve"> </w:t>
      </w:r>
      <w:r w:rsidRPr="008237E0">
        <w:rPr>
          <w:sz w:val="28"/>
          <w:szCs w:val="28"/>
        </w:rPr>
        <w:t>сети</w:t>
      </w:r>
      <w:r w:rsidRPr="008237E0">
        <w:rPr>
          <w:spacing w:val="1"/>
          <w:sz w:val="28"/>
          <w:szCs w:val="28"/>
        </w:rPr>
        <w:t xml:space="preserve"> </w:t>
      </w:r>
      <w:r w:rsidRPr="008237E0">
        <w:rPr>
          <w:sz w:val="28"/>
          <w:szCs w:val="28"/>
        </w:rPr>
        <w:t>хозяйственно-бытовой</w:t>
      </w:r>
      <w:r w:rsidRPr="008237E0">
        <w:rPr>
          <w:spacing w:val="-62"/>
          <w:sz w:val="28"/>
          <w:szCs w:val="28"/>
        </w:rPr>
        <w:t xml:space="preserve"> </w:t>
      </w:r>
      <w:r w:rsidRPr="008237E0">
        <w:rPr>
          <w:sz w:val="28"/>
          <w:szCs w:val="28"/>
        </w:rPr>
        <w:t>канализации</w:t>
      </w:r>
      <w:r w:rsidRPr="008237E0">
        <w:rPr>
          <w:spacing w:val="1"/>
          <w:sz w:val="28"/>
          <w:szCs w:val="28"/>
        </w:rPr>
        <w:t xml:space="preserve"> </w:t>
      </w:r>
      <w:r w:rsidRPr="008237E0">
        <w:rPr>
          <w:sz w:val="28"/>
          <w:szCs w:val="28"/>
        </w:rPr>
        <w:t>нуждаются</w:t>
      </w:r>
      <w:r w:rsidRPr="008237E0">
        <w:rPr>
          <w:spacing w:val="1"/>
          <w:sz w:val="28"/>
          <w:szCs w:val="28"/>
        </w:rPr>
        <w:t xml:space="preserve"> </w:t>
      </w:r>
      <w:r w:rsidRPr="008237E0">
        <w:rPr>
          <w:sz w:val="28"/>
          <w:szCs w:val="28"/>
        </w:rPr>
        <w:t>в</w:t>
      </w:r>
      <w:r w:rsidRPr="008237E0">
        <w:rPr>
          <w:spacing w:val="1"/>
          <w:sz w:val="28"/>
          <w:szCs w:val="28"/>
        </w:rPr>
        <w:t xml:space="preserve"> </w:t>
      </w:r>
      <w:r w:rsidRPr="008237E0">
        <w:rPr>
          <w:sz w:val="28"/>
          <w:szCs w:val="28"/>
        </w:rPr>
        <w:t>перекладке.</w:t>
      </w:r>
      <w:r w:rsidRPr="008237E0">
        <w:rPr>
          <w:spacing w:val="1"/>
          <w:sz w:val="28"/>
          <w:szCs w:val="28"/>
        </w:rPr>
        <w:t xml:space="preserve"> </w:t>
      </w:r>
      <w:r w:rsidRPr="008237E0">
        <w:rPr>
          <w:sz w:val="28"/>
          <w:szCs w:val="28"/>
        </w:rPr>
        <w:t>Дальнейшее</w:t>
      </w:r>
      <w:r w:rsidRPr="008237E0">
        <w:rPr>
          <w:spacing w:val="1"/>
          <w:sz w:val="28"/>
          <w:szCs w:val="28"/>
        </w:rPr>
        <w:t xml:space="preserve"> </w:t>
      </w:r>
      <w:r w:rsidRPr="008237E0">
        <w:rPr>
          <w:sz w:val="28"/>
          <w:szCs w:val="28"/>
        </w:rPr>
        <w:t>развитие</w:t>
      </w:r>
      <w:r w:rsidRPr="008237E0">
        <w:rPr>
          <w:spacing w:val="1"/>
          <w:sz w:val="28"/>
          <w:szCs w:val="28"/>
        </w:rPr>
        <w:t xml:space="preserve"> </w:t>
      </w:r>
      <w:proofErr w:type="gramStart"/>
      <w:r w:rsidR="00775CFB" w:rsidRPr="008237E0">
        <w:rPr>
          <w:spacing w:val="1"/>
          <w:sz w:val="28"/>
          <w:szCs w:val="28"/>
        </w:rPr>
        <w:t>г</w:t>
      </w:r>
      <w:proofErr w:type="gramEnd"/>
      <w:r w:rsidR="00775CFB" w:rsidRPr="008237E0">
        <w:rPr>
          <w:spacing w:val="1"/>
          <w:sz w:val="28"/>
          <w:szCs w:val="28"/>
        </w:rPr>
        <w:t xml:space="preserve">. Шенкурска и д. </w:t>
      </w:r>
      <w:proofErr w:type="spellStart"/>
      <w:r w:rsidR="00775CFB" w:rsidRPr="008237E0">
        <w:rPr>
          <w:spacing w:val="1"/>
          <w:sz w:val="28"/>
          <w:szCs w:val="28"/>
        </w:rPr>
        <w:t>Бобыкинская</w:t>
      </w:r>
      <w:proofErr w:type="spellEnd"/>
      <w:r w:rsidR="00775CFB" w:rsidRPr="008237E0">
        <w:rPr>
          <w:spacing w:val="1"/>
          <w:sz w:val="28"/>
          <w:szCs w:val="28"/>
        </w:rPr>
        <w:t xml:space="preserve"> </w:t>
      </w:r>
      <w:r w:rsidRPr="008237E0">
        <w:rPr>
          <w:sz w:val="28"/>
          <w:szCs w:val="28"/>
        </w:rPr>
        <w:t xml:space="preserve">должно осуществляться с одновременным развитием систем канализации </w:t>
      </w:r>
      <w:r w:rsidR="00775CFB" w:rsidRPr="008237E0">
        <w:rPr>
          <w:sz w:val="28"/>
          <w:szCs w:val="28"/>
        </w:rPr>
        <w:t xml:space="preserve">и установкой </w:t>
      </w:r>
      <w:r w:rsidRPr="008237E0">
        <w:rPr>
          <w:spacing w:val="-62"/>
          <w:sz w:val="28"/>
          <w:szCs w:val="28"/>
        </w:rPr>
        <w:t xml:space="preserve"> </w:t>
      </w:r>
      <w:r w:rsidRPr="008237E0">
        <w:rPr>
          <w:sz w:val="28"/>
          <w:szCs w:val="28"/>
        </w:rPr>
        <w:t>очистны</w:t>
      </w:r>
      <w:r w:rsidR="00775CFB" w:rsidRPr="008237E0">
        <w:rPr>
          <w:sz w:val="28"/>
          <w:szCs w:val="28"/>
        </w:rPr>
        <w:t>х</w:t>
      </w:r>
      <w:r w:rsidRPr="008237E0">
        <w:rPr>
          <w:spacing w:val="1"/>
          <w:sz w:val="28"/>
          <w:szCs w:val="28"/>
        </w:rPr>
        <w:t xml:space="preserve"> </w:t>
      </w:r>
      <w:r w:rsidRPr="008237E0">
        <w:rPr>
          <w:sz w:val="28"/>
          <w:szCs w:val="28"/>
        </w:rPr>
        <w:t>сооружени</w:t>
      </w:r>
      <w:r w:rsidR="00775CFB" w:rsidRPr="008237E0">
        <w:rPr>
          <w:sz w:val="28"/>
          <w:szCs w:val="28"/>
        </w:rPr>
        <w:t>й</w:t>
      </w:r>
      <w:r w:rsidRPr="008237E0">
        <w:rPr>
          <w:sz w:val="28"/>
          <w:szCs w:val="28"/>
        </w:rPr>
        <w:t>.</w:t>
      </w:r>
    </w:p>
    <w:p w:rsidR="00636039" w:rsidRDefault="00636039" w:rsidP="008F5132">
      <w:pPr>
        <w:pStyle w:val="aff4"/>
        <w:tabs>
          <w:tab w:val="left" w:pos="3260"/>
          <w:tab w:val="left" w:pos="4565"/>
          <w:tab w:val="left" w:pos="8318"/>
        </w:tabs>
        <w:spacing w:line="240" w:lineRule="auto"/>
        <w:ind w:right="146"/>
        <w:rPr>
          <w:i/>
          <w:sz w:val="28"/>
          <w:szCs w:val="28"/>
        </w:rPr>
      </w:pPr>
      <w:r>
        <w:rPr>
          <w:i/>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636039" w:rsidRDefault="00636039" w:rsidP="00636039">
      <w:pPr>
        <w:pStyle w:val="aff4"/>
        <w:tabs>
          <w:tab w:val="left" w:pos="3260"/>
          <w:tab w:val="left" w:pos="4565"/>
          <w:tab w:val="left" w:pos="8318"/>
        </w:tabs>
        <w:spacing w:line="240" w:lineRule="auto"/>
        <w:ind w:right="146"/>
        <w:rPr>
          <w:rFonts w:cs="Times New Roman"/>
          <w:color w:val="000000"/>
          <w:sz w:val="28"/>
          <w:szCs w:val="28"/>
        </w:rPr>
      </w:pPr>
      <w:r w:rsidRPr="00636039">
        <w:rPr>
          <w:rFonts w:cs="Times New Roman"/>
          <w:color w:val="000000"/>
          <w:sz w:val="28"/>
          <w:szCs w:val="28"/>
        </w:rPr>
        <w:t>Учет объемов фактического притока неорганизованных стоков по технологическим</w:t>
      </w:r>
      <w:r>
        <w:rPr>
          <w:rFonts w:cs="Times New Roman"/>
          <w:color w:val="000000"/>
          <w:sz w:val="28"/>
          <w:szCs w:val="28"/>
        </w:rPr>
        <w:t xml:space="preserve"> </w:t>
      </w:r>
      <w:r w:rsidRPr="00636039">
        <w:rPr>
          <w:rFonts w:cs="Times New Roman"/>
          <w:color w:val="000000"/>
          <w:sz w:val="28"/>
          <w:szCs w:val="28"/>
        </w:rPr>
        <w:t>зонам</w:t>
      </w:r>
      <w:r>
        <w:rPr>
          <w:rFonts w:cs="Times New Roman"/>
          <w:color w:val="000000"/>
          <w:sz w:val="28"/>
          <w:szCs w:val="28"/>
        </w:rPr>
        <w:t xml:space="preserve"> </w:t>
      </w:r>
      <w:r w:rsidRPr="00636039">
        <w:rPr>
          <w:rFonts w:cs="Times New Roman"/>
          <w:color w:val="000000"/>
          <w:sz w:val="28"/>
          <w:szCs w:val="28"/>
        </w:rPr>
        <w:t>не ведется, в связи с этим, отсутствует возможность оценки и анализа объемов</w:t>
      </w:r>
      <w:r>
        <w:rPr>
          <w:rFonts w:cs="Times New Roman"/>
          <w:color w:val="000000"/>
          <w:sz w:val="28"/>
          <w:szCs w:val="28"/>
        </w:rPr>
        <w:t xml:space="preserve"> </w:t>
      </w:r>
      <w:r w:rsidRPr="00636039">
        <w:rPr>
          <w:rFonts w:cs="Times New Roman"/>
          <w:color w:val="000000"/>
          <w:sz w:val="28"/>
          <w:szCs w:val="28"/>
        </w:rPr>
        <w:t>неорганизованных стоков.</w:t>
      </w:r>
    </w:p>
    <w:p w:rsidR="00636039" w:rsidRDefault="00636039" w:rsidP="00636039">
      <w:pPr>
        <w:pStyle w:val="aff4"/>
        <w:tabs>
          <w:tab w:val="left" w:pos="3260"/>
          <w:tab w:val="left" w:pos="4565"/>
          <w:tab w:val="left" w:pos="8318"/>
        </w:tabs>
        <w:spacing w:line="240" w:lineRule="auto"/>
        <w:ind w:right="146"/>
        <w:rPr>
          <w:i/>
          <w:sz w:val="28"/>
          <w:szCs w:val="28"/>
        </w:rPr>
      </w:pPr>
      <w:r>
        <w:rPr>
          <w:i/>
          <w:sz w:val="28"/>
          <w:szCs w:val="28"/>
        </w:rPr>
        <w:t xml:space="preserve">Сведения об оснащённости зданий, строений, сооружений приборами учёта принимаемых сточных вод и их </w:t>
      </w:r>
      <w:r w:rsidR="004F3038">
        <w:rPr>
          <w:i/>
          <w:sz w:val="28"/>
          <w:szCs w:val="28"/>
        </w:rPr>
        <w:t>применении при осуществлении коммерческих расчётов</w:t>
      </w:r>
    </w:p>
    <w:p w:rsidR="004F3038" w:rsidRPr="004F3038" w:rsidRDefault="004F3038" w:rsidP="004F3038">
      <w:pPr>
        <w:spacing w:after="0" w:line="240" w:lineRule="auto"/>
        <w:rPr>
          <w:sz w:val="28"/>
          <w:szCs w:val="28"/>
        </w:rPr>
      </w:pPr>
      <w:r w:rsidRPr="004F3038">
        <w:rPr>
          <w:sz w:val="28"/>
          <w:szCs w:val="28"/>
        </w:rPr>
        <w:t>Учёт количества сточных вод поступающих в систему централизованного водоотведения ведется по нормам водоотведения. Приборы учета принимаемых сточных вод отсутствуют.</w:t>
      </w:r>
    </w:p>
    <w:p w:rsidR="004F3038" w:rsidRDefault="004F3038" w:rsidP="004F3038">
      <w:pPr>
        <w:autoSpaceDE w:val="0"/>
        <w:autoSpaceDN w:val="0"/>
        <w:adjustRightInd w:val="0"/>
        <w:spacing w:after="0" w:line="240" w:lineRule="auto"/>
        <w:rPr>
          <w:rFonts w:cs="Times New Roman"/>
          <w:sz w:val="28"/>
          <w:szCs w:val="28"/>
        </w:rPr>
      </w:pPr>
      <w:r>
        <w:rPr>
          <w:sz w:val="28"/>
          <w:szCs w:val="28"/>
        </w:rPr>
        <w:t xml:space="preserve">Нормативы потребления коммунальных услуг по </w:t>
      </w:r>
      <w:r>
        <w:rPr>
          <w:rFonts w:cs="Times New Roman"/>
          <w:sz w:val="28"/>
          <w:szCs w:val="28"/>
        </w:rPr>
        <w:t>водоотведению утверждены постановлением министерства топливно-энергетического комплекса и жилищно-</w:t>
      </w:r>
      <w:r>
        <w:rPr>
          <w:rFonts w:cs="Times New Roman"/>
          <w:sz w:val="28"/>
          <w:szCs w:val="28"/>
        </w:rPr>
        <w:lastRenderedPageBreak/>
        <w:t>коммунального хозяйства Архангельской области от 29.08.2012 № 37-пп (в редакции от 11.06.2014 № 16-пн) и приведены в таблице 9.1. и 9.2.</w:t>
      </w:r>
      <w:r w:rsidR="00BE32B8">
        <w:rPr>
          <w:rFonts w:cs="Times New Roman"/>
          <w:sz w:val="28"/>
          <w:szCs w:val="28"/>
        </w:rPr>
        <w:t xml:space="preserve"> раздела 3 главы I настоящей схемы.</w:t>
      </w:r>
    </w:p>
    <w:p w:rsidR="004F3038" w:rsidRDefault="00824354" w:rsidP="004F3038">
      <w:pPr>
        <w:pStyle w:val="aff4"/>
        <w:tabs>
          <w:tab w:val="left" w:pos="3260"/>
          <w:tab w:val="left" w:pos="4565"/>
          <w:tab w:val="left" w:pos="8318"/>
        </w:tabs>
        <w:spacing w:after="0" w:line="240" w:lineRule="auto"/>
        <w:ind w:right="146"/>
        <w:rPr>
          <w:i/>
          <w:sz w:val="28"/>
          <w:szCs w:val="28"/>
        </w:rPr>
      </w:pPr>
      <w:proofErr w:type="gramStart"/>
      <w:r>
        <w:rPr>
          <w:i/>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городским округам с выделением зоны дефицитов и резервов производственных мощностей</w:t>
      </w:r>
      <w:proofErr w:type="gramEnd"/>
    </w:p>
    <w:p w:rsidR="002B1FE1" w:rsidRPr="002B1FE1" w:rsidRDefault="002B1FE1" w:rsidP="002B1FE1">
      <w:pPr>
        <w:rPr>
          <w:sz w:val="28"/>
          <w:szCs w:val="28"/>
        </w:rPr>
      </w:pPr>
      <w:proofErr w:type="gramStart"/>
      <w:r w:rsidRPr="002B1FE1">
        <w:rPr>
          <w:sz w:val="28"/>
          <w:szCs w:val="28"/>
        </w:rPr>
        <w:t>Информация по балансам поступления сточных вод в системы централизованного водоотведения по технологическим зонам водоотведения муниципального образования за последние 10 лет отсутствует.</w:t>
      </w:r>
      <w:proofErr w:type="gramEnd"/>
      <w:r w:rsidRPr="002B1FE1">
        <w:rPr>
          <w:sz w:val="28"/>
          <w:szCs w:val="28"/>
        </w:rPr>
        <w:t xml:space="preserve"> Выполнение ретроспективного анализа невозможно.</w:t>
      </w:r>
      <w:r w:rsidRPr="002B1FE1">
        <w:rPr>
          <w:rFonts w:eastAsia="Times New Roman" w:cs="Times New Roman"/>
          <w:color w:val="000000"/>
          <w:sz w:val="28"/>
          <w:szCs w:val="28"/>
        </w:rPr>
        <w:t xml:space="preserve"> Фактическое поступление сточных вод за 202</w:t>
      </w:r>
      <w:r>
        <w:rPr>
          <w:rFonts w:eastAsia="Times New Roman" w:cs="Times New Roman"/>
          <w:color w:val="000000"/>
          <w:sz w:val="28"/>
          <w:szCs w:val="28"/>
        </w:rPr>
        <w:t>3-2024 годы</w:t>
      </w:r>
      <w:r w:rsidRPr="002B1FE1">
        <w:rPr>
          <w:rFonts w:eastAsia="Times New Roman" w:cs="Times New Roman"/>
          <w:color w:val="000000"/>
          <w:sz w:val="28"/>
          <w:szCs w:val="28"/>
        </w:rPr>
        <w:t xml:space="preserve"> представлено в таблице </w:t>
      </w:r>
      <w:r>
        <w:rPr>
          <w:rFonts w:eastAsia="Times New Roman" w:cs="Times New Roman"/>
          <w:color w:val="000000"/>
          <w:sz w:val="28"/>
          <w:szCs w:val="28"/>
        </w:rPr>
        <w:t>22</w:t>
      </w:r>
      <w:r w:rsidRPr="002B1FE1">
        <w:rPr>
          <w:rFonts w:eastAsia="Times New Roman" w:cs="Times New Roman"/>
          <w:color w:val="000000"/>
          <w:sz w:val="28"/>
          <w:szCs w:val="28"/>
        </w:rPr>
        <w:t>.</w:t>
      </w:r>
    </w:p>
    <w:p w:rsidR="004A06D2" w:rsidRPr="00642562" w:rsidRDefault="00582602" w:rsidP="004F3038">
      <w:pPr>
        <w:pStyle w:val="aff4"/>
        <w:tabs>
          <w:tab w:val="left" w:pos="3260"/>
          <w:tab w:val="left" w:pos="4565"/>
          <w:tab w:val="left" w:pos="8318"/>
        </w:tabs>
        <w:spacing w:after="0" w:line="240" w:lineRule="auto"/>
        <w:ind w:right="146"/>
        <w:rPr>
          <w:i/>
          <w:color w:val="000000" w:themeColor="text1"/>
          <w:sz w:val="28"/>
          <w:szCs w:val="28"/>
        </w:rPr>
      </w:pPr>
      <w:r w:rsidRPr="00642562">
        <w:rPr>
          <w:i/>
          <w:color w:val="000000" w:themeColor="text1"/>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учётом различных сценариев развития муниципального округа</w:t>
      </w:r>
    </w:p>
    <w:p w:rsidR="00582602" w:rsidRDefault="00642562" w:rsidP="004F3038">
      <w:pPr>
        <w:pStyle w:val="aff4"/>
        <w:tabs>
          <w:tab w:val="left" w:pos="3260"/>
          <w:tab w:val="left" w:pos="4565"/>
          <w:tab w:val="left" w:pos="8318"/>
        </w:tabs>
        <w:spacing w:after="0" w:line="240" w:lineRule="auto"/>
        <w:ind w:right="146"/>
        <w:rPr>
          <w:sz w:val="28"/>
          <w:szCs w:val="28"/>
        </w:rPr>
      </w:pPr>
      <w:r>
        <w:rPr>
          <w:sz w:val="28"/>
          <w:szCs w:val="28"/>
        </w:rPr>
        <w:t xml:space="preserve">Прогнозный баланс поступления сточных вод в централизованную систему водоотведения </w:t>
      </w:r>
      <w:proofErr w:type="gramStart"/>
      <w:r w:rsidR="008237E0">
        <w:rPr>
          <w:sz w:val="28"/>
          <w:szCs w:val="28"/>
        </w:rPr>
        <w:t>г</w:t>
      </w:r>
      <w:proofErr w:type="gramEnd"/>
      <w:r w:rsidR="008237E0">
        <w:rPr>
          <w:sz w:val="28"/>
          <w:szCs w:val="28"/>
        </w:rPr>
        <w:t xml:space="preserve">. Шенкурска </w:t>
      </w:r>
      <w:r>
        <w:rPr>
          <w:sz w:val="28"/>
          <w:szCs w:val="28"/>
        </w:rPr>
        <w:t>к 2040 году указан в таблице 23.</w:t>
      </w:r>
    </w:p>
    <w:p w:rsidR="00642562" w:rsidRDefault="00642562" w:rsidP="00642562">
      <w:pPr>
        <w:pStyle w:val="aff4"/>
        <w:tabs>
          <w:tab w:val="left" w:pos="3260"/>
          <w:tab w:val="left" w:pos="4565"/>
          <w:tab w:val="left" w:pos="8318"/>
        </w:tabs>
        <w:spacing w:after="0" w:line="240" w:lineRule="auto"/>
        <w:ind w:right="146"/>
        <w:jc w:val="right"/>
        <w:rPr>
          <w:sz w:val="28"/>
          <w:szCs w:val="28"/>
        </w:rPr>
      </w:pPr>
      <w:r>
        <w:rPr>
          <w:sz w:val="28"/>
          <w:szCs w:val="28"/>
        </w:rPr>
        <w:t>Таблица 23</w:t>
      </w:r>
    </w:p>
    <w:p w:rsidR="00BE044C" w:rsidRPr="00582602" w:rsidRDefault="00BE044C" w:rsidP="00642562">
      <w:pPr>
        <w:pStyle w:val="aff4"/>
        <w:tabs>
          <w:tab w:val="left" w:pos="3260"/>
          <w:tab w:val="left" w:pos="4565"/>
          <w:tab w:val="left" w:pos="8318"/>
        </w:tabs>
        <w:spacing w:after="0" w:line="240" w:lineRule="auto"/>
        <w:ind w:right="146"/>
        <w:jc w:val="right"/>
        <w:rPr>
          <w:sz w:val="28"/>
          <w:szCs w:val="28"/>
        </w:rPr>
      </w:pPr>
    </w:p>
    <w:tbl>
      <w:tblPr>
        <w:tblW w:w="9935" w:type="dxa"/>
        <w:tblInd w:w="96" w:type="dxa"/>
        <w:tblLayout w:type="fixed"/>
        <w:tblLook w:val="04A0"/>
      </w:tblPr>
      <w:tblGrid>
        <w:gridCol w:w="12"/>
        <w:gridCol w:w="4393"/>
        <w:gridCol w:w="590"/>
        <w:gridCol w:w="829"/>
        <w:gridCol w:w="1418"/>
        <w:gridCol w:w="1134"/>
        <w:gridCol w:w="1559"/>
      </w:tblGrid>
      <w:tr w:rsidR="00DA6967" w:rsidRPr="00630025" w:rsidTr="008716C6">
        <w:trPr>
          <w:gridBefore w:val="1"/>
          <w:wBefore w:w="12" w:type="dxa"/>
          <w:trHeight w:val="511"/>
        </w:trPr>
        <w:tc>
          <w:tcPr>
            <w:tcW w:w="4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Наименование потребителя</w:t>
            </w:r>
          </w:p>
        </w:tc>
        <w:tc>
          <w:tcPr>
            <w:tcW w:w="14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6967" w:rsidRPr="00630025" w:rsidRDefault="00DA6967" w:rsidP="00642562">
            <w:pPr>
              <w:spacing w:after="0" w:line="240" w:lineRule="auto"/>
              <w:ind w:right="177" w:firstLine="0"/>
              <w:jc w:val="center"/>
              <w:rPr>
                <w:rFonts w:eastAsia="Times New Roman" w:cs="Times New Roman"/>
                <w:color w:val="000000"/>
                <w:lang w:eastAsia="ru-RU"/>
              </w:rPr>
            </w:pPr>
            <w:r w:rsidRPr="00630025">
              <w:rPr>
                <w:rFonts w:eastAsia="Times New Roman" w:cs="Times New Roman"/>
                <w:color w:val="000000"/>
                <w:sz w:val="22"/>
                <w:lang w:eastAsia="ru-RU"/>
              </w:rPr>
              <w:t>Ед</w:t>
            </w:r>
            <w:r w:rsidR="00642562" w:rsidRPr="00630025">
              <w:rPr>
                <w:rFonts w:eastAsia="Times New Roman" w:cs="Times New Roman"/>
                <w:color w:val="000000"/>
                <w:sz w:val="22"/>
                <w:lang w:eastAsia="ru-RU"/>
              </w:rPr>
              <w:t>.</w:t>
            </w:r>
            <w:r w:rsidRPr="00630025">
              <w:rPr>
                <w:rFonts w:eastAsia="Times New Roman" w:cs="Times New Roman"/>
                <w:color w:val="000000"/>
                <w:sz w:val="22"/>
                <w:lang w:eastAsia="ru-RU"/>
              </w:rPr>
              <w:t xml:space="preserve"> </w:t>
            </w:r>
            <w:proofErr w:type="spellStart"/>
            <w:r w:rsidRPr="00630025">
              <w:rPr>
                <w:rFonts w:eastAsia="Times New Roman" w:cs="Times New Roman"/>
                <w:color w:val="000000"/>
                <w:sz w:val="22"/>
                <w:lang w:eastAsia="ru-RU"/>
              </w:rPr>
              <w:t>изм</w:t>
            </w:r>
            <w:proofErr w:type="spellEnd"/>
            <w:r w:rsidR="00642562" w:rsidRPr="00630025">
              <w:rPr>
                <w:rFonts w:eastAsia="Times New Roman" w:cs="Times New Roman"/>
                <w:color w:val="000000"/>
                <w:sz w:val="22"/>
                <w:lang w:eastAsia="ru-RU"/>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Количество</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Водопотребление, м3/</w:t>
            </w:r>
            <w:proofErr w:type="spellStart"/>
            <w:r w:rsidRPr="00630025">
              <w:rPr>
                <w:rFonts w:eastAsia="Times New Roman" w:cs="Times New Roman"/>
                <w:color w:val="000000"/>
                <w:sz w:val="22"/>
                <w:lang w:eastAsia="ru-RU"/>
              </w:rPr>
              <w:t>сут</w:t>
            </w:r>
            <w:proofErr w:type="spellEnd"/>
          </w:p>
        </w:tc>
      </w:tr>
      <w:tr w:rsidR="00DA6967" w:rsidRPr="00630025" w:rsidTr="008716C6">
        <w:trPr>
          <w:gridBefore w:val="1"/>
          <w:wBefore w:w="12" w:type="dxa"/>
          <w:trHeight w:val="703"/>
        </w:trPr>
        <w:tc>
          <w:tcPr>
            <w:tcW w:w="4393" w:type="dxa"/>
            <w:vMerge/>
            <w:tcBorders>
              <w:top w:val="single" w:sz="4" w:space="0" w:color="auto"/>
              <w:left w:val="single" w:sz="4" w:space="0" w:color="auto"/>
              <w:bottom w:val="single" w:sz="4" w:space="0" w:color="auto"/>
              <w:right w:val="single" w:sz="4" w:space="0" w:color="auto"/>
            </w:tcBorders>
            <w:vAlign w:val="center"/>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630025"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xml:space="preserve">Норма </w:t>
            </w:r>
          </w:p>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на ед.</w:t>
            </w:r>
          </w:p>
        </w:tc>
        <w:tc>
          <w:tcPr>
            <w:tcW w:w="1559"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xml:space="preserve">Итог </w:t>
            </w:r>
          </w:p>
        </w:tc>
      </w:tr>
      <w:tr w:rsidR="00DA6967" w:rsidRPr="00630025" w:rsidTr="008716C6">
        <w:trPr>
          <w:gridBefore w:val="1"/>
          <w:wBefore w:w="12" w:type="dxa"/>
          <w:trHeight w:val="416"/>
        </w:trPr>
        <w:tc>
          <w:tcPr>
            <w:tcW w:w="4393" w:type="dxa"/>
            <w:tcBorders>
              <w:top w:val="nil"/>
              <w:left w:val="single" w:sz="4" w:space="0" w:color="auto"/>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 w:val="28"/>
                <w:szCs w:val="28"/>
                <w:lang w:eastAsia="ru-RU"/>
              </w:rPr>
            </w:pPr>
            <w:r w:rsidRPr="00630025">
              <w:rPr>
                <w:rFonts w:eastAsia="Times New Roman" w:cs="Times New Roman"/>
                <w:b/>
                <w:bCs/>
                <w:color w:val="000000"/>
                <w:sz w:val="28"/>
                <w:szCs w:val="28"/>
                <w:lang w:eastAsia="ru-RU"/>
              </w:rPr>
              <w:t>По жилому сектору</w:t>
            </w:r>
          </w:p>
        </w:tc>
        <w:tc>
          <w:tcPr>
            <w:tcW w:w="1419" w:type="dxa"/>
            <w:gridSpan w:val="2"/>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 w:val="28"/>
                <w:szCs w:val="28"/>
                <w:lang w:eastAsia="ru-RU"/>
              </w:rPr>
            </w:pPr>
            <w:r w:rsidRPr="00630025">
              <w:rPr>
                <w:rFonts w:eastAsia="Times New Roman" w:cs="Times New Roman"/>
                <w:b/>
                <w:bCs/>
                <w:color w:val="000000"/>
                <w:sz w:val="28"/>
                <w:szCs w:val="28"/>
                <w:lang w:eastAsia="ru-RU"/>
              </w:rPr>
              <w:t> </w:t>
            </w:r>
          </w:p>
        </w:tc>
        <w:tc>
          <w:tcPr>
            <w:tcW w:w="1418" w:type="dxa"/>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 w:val="28"/>
                <w:szCs w:val="28"/>
                <w:lang w:eastAsia="ru-RU"/>
              </w:rPr>
            </w:pPr>
            <w:r w:rsidRPr="00630025">
              <w:rPr>
                <w:rFonts w:eastAsia="Times New Roman" w:cs="Times New Roman"/>
                <w:b/>
                <w:bCs/>
                <w:color w:val="000000"/>
                <w:sz w:val="28"/>
                <w:szCs w:val="28"/>
                <w:lang w:eastAsia="ru-RU"/>
              </w:rPr>
              <w:t> </w:t>
            </w:r>
          </w:p>
        </w:tc>
        <w:tc>
          <w:tcPr>
            <w:tcW w:w="1134" w:type="dxa"/>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 w:val="28"/>
                <w:szCs w:val="28"/>
                <w:lang w:eastAsia="ru-RU"/>
              </w:rPr>
            </w:pPr>
            <w:r w:rsidRPr="00630025">
              <w:rPr>
                <w:rFonts w:eastAsia="Times New Roman" w:cs="Times New Roman"/>
                <w:b/>
                <w:bCs/>
                <w:color w:val="000000"/>
                <w:sz w:val="28"/>
                <w:szCs w:val="28"/>
                <w:lang w:eastAsia="ru-RU"/>
              </w:rPr>
              <w:t> </w:t>
            </w:r>
          </w:p>
        </w:tc>
        <w:tc>
          <w:tcPr>
            <w:tcW w:w="1559" w:type="dxa"/>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 w:val="28"/>
                <w:szCs w:val="28"/>
                <w:lang w:eastAsia="ru-RU"/>
              </w:rPr>
            </w:pPr>
            <w:r w:rsidRPr="00630025">
              <w:rPr>
                <w:rFonts w:eastAsia="Times New Roman" w:cs="Times New Roman"/>
                <w:b/>
                <w:bCs/>
                <w:color w:val="000000"/>
                <w:sz w:val="28"/>
                <w:szCs w:val="28"/>
                <w:lang w:eastAsia="ru-RU"/>
              </w:rPr>
              <w:t> </w:t>
            </w:r>
          </w:p>
        </w:tc>
      </w:tr>
      <w:tr w:rsidR="00DA6967" w:rsidRPr="00630025" w:rsidTr="008716C6">
        <w:trPr>
          <w:gridBefore w:val="1"/>
          <w:wBefore w:w="12" w:type="dxa"/>
          <w:trHeight w:val="407"/>
        </w:trPr>
        <w:tc>
          <w:tcPr>
            <w:tcW w:w="5812" w:type="dxa"/>
            <w:gridSpan w:val="3"/>
            <w:tcBorders>
              <w:top w:val="single" w:sz="4" w:space="0" w:color="auto"/>
              <w:left w:val="single" w:sz="4" w:space="0" w:color="auto"/>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left"/>
              <w:rPr>
                <w:rFonts w:eastAsia="Times New Roman" w:cs="Times New Roman"/>
                <w:b/>
                <w:bCs/>
                <w:i/>
                <w:iCs/>
                <w:color w:val="000000"/>
                <w:lang w:eastAsia="ru-RU"/>
              </w:rPr>
            </w:pPr>
            <w:r w:rsidRPr="00630025">
              <w:rPr>
                <w:rFonts w:eastAsia="Times New Roman" w:cs="Times New Roman"/>
                <w:b/>
                <w:bCs/>
                <w:i/>
                <w:iCs/>
                <w:color w:val="000000"/>
                <w:sz w:val="22"/>
                <w:lang w:eastAsia="ru-RU"/>
              </w:rPr>
              <w:t>Жилой сектор</w:t>
            </w:r>
          </w:p>
        </w:tc>
        <w:tc>
          <w:tcPr>
            <w:tcW w:w="1418"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4537</w:t>
            </w:r>
          </w:p>
        </w:tc>
        <w:tc>
          <w:tcPr>
            <w:tcW w:w="1134"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559"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630025">
            <w:pPr>
              <w:spacing w:after="0" w:line="240" w:lineRule="auto"/>
              <w:ind w:firstLine="0"/>
              <w:jc w:val="right"/>
              <w:rPr>
                <w:rFonts w:eastAsia="Times New Roman" w:cs="Times New Roman"/>
                <w:b/>
                <w:bCs/>
                <w:color w:val="000000"/>
                <w:lang w:eastAsia="ru-RU"/>
              </w:rPr>
            </w:pPr>
            <w:r w:rsidRPr="00630025">
              <w:rPr>
                <w:rFonts w:eastAsia="Times New Roman" w:cs="Times New Roman"/>
                <w:b/>
                <w:bCs/>
                <w:color w:val="000000"/>
                <w:sz w:val="22"/>
                <w:lang w:eastAsia="ru-RU"/>
              </w:rPr>
              <w:t>208,515</w:t>
            </w:r>
          </w:p>
        </w:tc>
      </w:tr>
      <w:tr w:rsidR="00DA6967" w:rsidRPr="00630025" w:rsidTr="008716C6">
        <w:trPr>
          <w:gridBefore w:val="1"/>
          <w:wBefore w:w="12" w:type="dxa"/>
          <w:trHeight w:val="555"/>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 xml:space="preserve">Многоквартирные дома с водопроводом, канализацией и ваннами с электрическими водонагревателями </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 житель</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217</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120</w:t>
            </w:r>
          </w:p>
        </w:tc>
        <w:tc>
          <w:tcPr>
            <w:tcW w:w="1559"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26,04</w:t>
            </w:r>
          </w:p>
        </w:tc>
      </w:tr>
      <w:tr w:rsidR="00DA6967" w:rsidRPr="00630025" w:rsidTr="008716C6">
        <w:trPr>
          <w:gridBefore w:val="1"/>
          <w:wBefore w:w="12" w:type="dxa"/>
          <w:trHeight w:val="75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Многоквартирные и жилые дома с холодным водоснабжением, канализацией, без ванн</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 житель</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331</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70</w:t>
            </w:r>
          </w:p>
        </w:tc>
        <w:tc>
          <w:tcPr>
            <w:tcW w:w="1559"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23,17</w:t>
            </w:r>
          </w:p>
        </w:tc>
      </w:tr>
      <w:tr w:rsidR="00DA6967" w:rsidRPr="00630025" w:rsidTr="008716C6">
        <w:trPr>
          <w:gridBefore w:val="1"/>
          <w:wBefore w:w="12" w:type="dxa"/>
          <w:trHeight w:val="645"/>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Многоквартирные и жилые дома с холодным водоснабжением, канализацией, без ванн</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 житель</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1324</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70</w:t>
            </w:r>
          </w:p>
        </w:tc>
        <w:tc>
          <w:tcPr>
            <w:tcW w:w="1559"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92,68</w:t>
            </w:r>
          </w:p>
        </w:tc>
      </w:tr>
      <w:tr w:rsidR="00DA6967" w:rsidRPr="00630025" w:rsidTr="008716C6">
        <w:trPr>
          <w:gridBefore w:val="1"/>
          <w:wBefore w:w="12" w:type="dxa"/>
          <w:trHeight w:val="72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Многоквартирные и жилые дома  без водоснабжения, без канализации</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 житель</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2665</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25</w:t>
            </w:r>
          </w:p>
        </w:tc>
        <w:tc>
          <w:tcPr>
            <w:tcW w:w="1559"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66,625</w:t>
            </w:r>
          </w:p>
        </w:tc>
      </w:tr>
      <w:tr w:rsidR="00DA6967" w:rsidRPr="00630025" w:rsidTr="008716C6">
        <w:trPr>
          <w:gridBefore w:val="1"/>
          <w:wBefore w:w="12" w:type="dxa"/>
          <w:trHeight w:val="357"/>
        </w:trPr>
        <w:tc>
          <w:tcPr>
            <w:tcW w:w="5812" w:type="dxa"/>
            <w:gridSpan w:val="3"/>
            <w:tcBorders>
              <w:top w:val="single" w:sz="4" w:space="0" w:color="auto"/>
              <w:left w:val="single" w:sz="4" w:space="0" w:color="auto"/>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left"/>
              <w:rPr>
                <w:rFonts w:eastAsia="Times New Roman" w:cs="Times New Roman"/>
                <w:b/>
                <w:bCs/>
                <w:i/>
                <w:iCs/>
                <w:color w:val="000000"/>
                <w:lang w:eastAsia="ru-RU"/>
              </w:rPr>
            </w:pPr>
            <w:r w:rsidRPr="00630025">
              <w:rPr>
                <w:rFonts w:eastAsia="Times New Roman" w:cs="Times New Roman"/>
                <w:b/>
                <w:bCs/>
                <w:i/>
                <w:iCs/>
                <w:color w:val="000000"/>
                <w:sz w:val="22"/>
                <w:lang w:eastAsia="ru-RU"/>
              </w:rPr>
              <w:t>Жилой сектор ближайших населенных пунктов:</w:t>
            </w:r>
          </w:p>
        </w:tc>
        <w:tc>
          <w:tcPr>
            <w:tcW w:w="1418"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0</w:t>
            </w:r>
          </w:p>
        </w:tc>
        <w:tc>
          <w:tcPr>
            <w:tcW w:w="1134"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559"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630025">
            <w:pPr>
              <w:spacing w:after="0" w:line="240" w:lineRule="auto"/>
              <w:ind w:firstLine="0"/>
              <w:jc w:val="right"/>
              <w:rPr>
                <w:rFonts w:eastAsia="Times New Roman" w:cs="Times New Roman"/>
                <w:b/>
                <w:bCs/>
                <w:color w:val="000000"/>
                <w:lang w:eastAsia="ru-RU"/>
              </w:rPr>
            </w:pPr>
            <w:r w:rsidRPr="00630025">
              <w:rPr>
                <w:rFonts w:eastAsia="Times New Roman" w:cs="Times New Roman"/>
                <w:b/>
                <w:bCs/>
                <w:color w:val="000000"/>
                <w:sz w:val="22"/>
                <w:lang w:eastAsia="ru-RU"/>
              </w:rPr>
              <w:t>0</w:t>
            </w:r>
          </w:p>
        </w:tc>
      </w:tr>
      <w:tr w:rsidR="00DA6967" w:rsidRPr="00630025" w:rsidTr="008716C6">
        <w:trPr>
          <w:gridBefore w:val="1"/>
          <w:wBefore w:w="12" w:type="dxa"/>
          <w:trHeight w:val="277"/>
        </w:trPr>
        <w:tc>
          <w:tcPr>
            <w:tcW w:w="5812" w:type="dxa"/>
            <w:gridSpan w:val="3"/>
            <w:tcBorders>
              <w:top w:val="single" w:sz="4" w:space="0" w:color="auto"/>
              <w:left w:val="single" w:sz="4" w:space="0" w:color="auto"/>
              <w:bottom w:val="single" w:sz="4" w:space="0" w:color="auto"/>
              <w:right w:val="single" w:sz="4" w:space="0" w:color="auto"/>
            </w:tcBorders>
            <w:shd w:val="clear" w:color="000000" w:fill="D7E4BC"/>
            <w:vAlign w:val="center"/>
            <w:hideMark/>
          </w:tcPr>
          <w:p w:rsidR="00DA6967" w:rsidRPr="00630025" w:rsidRDefault="00DA6967" w:rsidP="00642562">
            <w:pPr>
              <w:spacing w:after="0" w:line="240" w:lineRule="auto"/>
              <w:ind w:firstLine="0"/>
              <w:rPr>
                <w:rFonts w:eastAsia="Times New Roman" w:cs="Times New Roman"/>
                <w:b/>
                <w:bCs/>
                <w:color w:val="000000"/>
                <w:lang w:eastAsia="ru-RU"/>
              </w:rPr>
            </w:pPr>
            <w:r w:rsidRPr="00630025">
              <w:rPr>
                <w:rFonts w:eastAsia="Times New Roman" w:cs="Times New Roman"/>
                <w:b/>
                <w:bCs/>
                <w:color w:val="000000"/>
                <w:sz w:val="22"/>
                <w:lang w:eastAsia="ru-RU"/>
              </w:rPr>
              <w:t>Итог:</w:t>
            </w:r>
          </w:p>
        </w:tc>
        <w:tc>
          <w:tcPr>
            <w:tcW w:w="1418"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4537</w:t>
            </w:r>
          </w:p>
        </w:tc>
        <w:tc>
          <w:tcPr>
            <w:tcW w:w="1134"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559"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right"/>
              <w:rPr>
                <w:rFonts w:eastAsia="Times New Roman" w:cs="Times New Roman"/>
                <w:b/>
                <w:bCs/>
                <w:color w:val="000000"/>
                <w:lang w:eastAsia="ru-RU"/>
              </w:rPr>
            </w:pPr>
            <w:r w:rsidRPr="00630025">
              <w:rPr>
                <w:rFonts w:eastAsia="Times New Roman" w:cs="Times New Roman"/>
                <w:b/>
                <w:bCs/>
                <w:color w:val="000000"/>
                <w:sz w:val="22"/>
                <w:lang w:eastAsia="ru-RU"/>
              </w:rPr>
              <w:t>208,515</w:t>
            </w:r>
          </w:p>
        </w:tc>
      </w:tr>
      <w:tr w:rsidR="00DA6967" w:rsidRPr="00630025" w:rsidTr="008716C6">
        <w:trPr>
          <w:gridBefore w:val="1"/>
          <w:wBefore w:w="12" w:type="dxa"/>
          <w:trHeight w:val="410"/>
        </w:trPr>
        <w:tc>
          <w:tcPr>
            <w:tcW w:w="4393" w:type="dxa"/>
            <w:tcBorders>
              <w:top w:val="nil"/>
              <w:left w:val="single" w:sz="4" w:space="0" w:color="auto"/>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 w:val="28"/>
                <w:szCs w:val="28"/>
                <w:lang w:eastAsia="ru-RU"/>
              </w:rPr>
            </w:pPr>
            <w:r w:rsidRPr="00630025">
              <w:rPr>
                <w:rFonts w:eastAsia="Times New Roman" w:cs="Times New Roman"/>
                <w:b/>
                <w:bCs/>
                <w:color w:val="000000"/>
                <w:sz w:val="28"/>
                <w:szCs w:val="28"/>
                <w:lang w:eastAsia="ru-RU"/>
              </w:rPr>
              <w:t>По социальным зданиям</w:t>
            </w:r>
          </w:p>
        </w:tc>
        <w:tc>
          <w:tcPr>
            <w:tcW w:w="1419" w:type="dxa"/>
            <w:gridSpan w:val="2"/>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Cs w:val="24"/>
                <w:lang w:eastAsia="ru-RU"/>
              </w:rPr>
            </w:pPr>
            <w:r w:rsidRPr="00630025">
              <w:rPr>
                <w:rFonts w:eastAsia="Times New Roman" w:cs="Times New Roman"/>
                <w:b/>
                <w:bCs/>
                <w:color w:val="000000"/>
                <w:szCs w:val="24"/>
                <w:lang w:eastAsia="ru-RU"/>
              </w:rPr>
              <w:t> </w:t>
            </w:r>
          </w:p>
        </w:tc>
        <w:tc>
          <w:tcPr>
            <w:tcW w:w="1418" w:type="dxa"/>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Cs w:val="24"/>
                <w:lang w:eastAsia="ru-RU"/>
              </w:rPr>
            </w:pPr>
            <w:r w:rsidRPr="00630025">
              <w:rPr>
                <w:rFonts w:eastAsia="Times New Roman" w:cs="Times New Roman"/>
                <w:b/>
                <w:bCs/>
                <w:color w:val="000000"/>
                <w:szCs w:val="24"/>
                <w:lang w:eastAsia="ru-RU"/>
              </w:rPr>
              <w:t> </w:t>
            </w:r>
          </w:p>
        </w:tc>
        <w:tc>
          <w:tcPr>
            <w:tcW w:w="1134" w:type="dxa"/>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Cs w:val="24"/>
                <w:lang w:eastAsia="ru-RU"/>
              </w:rPr>
            </w:pPr>
            <w:r w:rsidRPr="00630025">
              <w:rPr>
                <w:rFonts w:eastAsia="Times New Roman" w:cs="Times New Roman"/>
                <w:b/>
                <w:bCs/>
                <w:color w:val="000000"/>
                <w:szCs w:val="24"/>
                <w:lang w:eastAsia="ru-RU"/>
              </w:rPr>
              <w:t> </w:t>
            </w:r>
          </w:p>
        </w:tc>
        <w:tc>
          <w:tcPr>
            <w:tcW w:w="1559" w:type="dxa"/>
            <w:tcBorders>
              <w:top w:val="nil"/>
              <w:left w:val="nil"/>
              <w:bottom w:val="single" w:sz="4" w:space="0" w:color="auto"/>
              <w:right w:val="nil"/>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b/>
                <w:bCs/>
                <w:color w:val="000000"/>
                <w:szCs w:val="24"/>
                <w:lang w:eastAsia="ru-RU"/>
              </w:rPr>
            </w:pPr>
            <w:r w:rsidRPr="00630025">
              <w:rPr>
                <w:rFonts w:eastAsia="Times New Roman" w:cs="Times New Roman"/>
                <w:b/>
                <w:bCs/>
                <w:color w:val="000000"/>
                <w:szCs w:val="24"/>
                <w:lang w:eastAsia="ru-RU"/>
              </w:rPr>
              <w:t> </w:t>
            </w:r>
          </w:p>
        </w:tc>
      </w:tr>
      <w:tr w:rsidR="00630025" w:rsidRPr="00630025" w:rsidTr="008716C6">
        <w:trPr>
          <w:gridBefore w:val="1"/>
          <w:wBefore w:w="12" w:type="dxa"/>
          <w:trHeight w:val="410"/>
        </w:trPr>
        <w:tc>
          <w:tcPr>
            <w:tcW w:w="4393" w:type="dxa"/>
            <w:tcBorders>
              <w:top w:val="nil"/>
              <w:left w:val="single" w:sz="4" w:space="0" w:color="auto"/>
              <w:bottom w:val="single" w:sz="4" w:space="0" w:color="auto"/>
              <w:right w:val="nil"/>
            </w:tcBorders>
            <w:shd w:val="clear" w:color="auto" w:fill="auto"/>
            <w:vAlign w:val="center"/>
            <w:hideMark/>
          </w:tcPr>
          <w:p w:rsidR="00630025" w:rsidRPr="00630025" w:rsidRDefault="00630025" w:rsidP="00DA6967">
            <w:pPr>
              <w:spacing w:after="0" w:line="240" w:lineRule="auto"/>
              <w:ind w:firstLine="0"/>
              <w:jc w:val="left"/>
              <w:rPr>
                <w:rFonts w:eastAsia="Times New Roman" w:cs="Times New Roman"/>
                <w:b/>
                <w:bCs/>
                <w:i/>
                <w:color w:val="000000"/>
                <w:szCs w:val="24"/>
                <w:lang w:eastAsia="ru-RU"/>
              </w:rPr>
            </w:pPr>
            <w:r w:rsidRPr="00630025">
              <w:rPr>
                <w:rFonts w:eastAsia="Times New Roman" w:cs="Times New Roman"/>
                <w:b/>
                <w:bCs/>
                <w:i/>
                <w:color w:val="000000"/>
                <w:szCs w:val="24"/>
                <w:lang w:eastAsia="ru-RU"/>
              </w:rPr>
              <w:t>Подключённые объекты</w:t>
            </w:r>
          </w:p>
        </w:tc>
        <w:tc>
          <w:tcPr>
            <w:tcW w:w="1419" w:type="dxa"/>
            <w:gridSpan w:val="2"/>
            <w:tcBorders>
              <w:top w:val="nil"/>
              <w:left w:val="nil"/>
              <w:bottom w:val="single" w:sz="4" w:space="0" w:color="auto"/>
              <w:right w:val="nil"/>
            </w:tcBorders>
            <w:shd w:val="clear" w:color="auto" w:fill="auto"/>
            <w:vAlign w:val="center"/>
            <w:hideMark/>
          </w:tcPr>
          <w:p w:rsidR="00630025" w:rsidRPr="00630025" w:rsidRDefault="00630025" w:rsidP="00DA6967">
            <w:pPr>
              <w:spacing w:after="0" w:line="240" w:lineRule="auto"/>
              <w:ind w:firstLine="0"/>
              <w:jc w:val="left"/>
              <w:rPr>
                <w:rFonts w:eastAsia="Times New Roman" w:cs="Times New Roman"/>
                <w:b/>
                <w:bCs/>
                <w:i/>
                <w:color w:val="000000"/>
                <w:szCs w:val="24"/>
                <w:lang w:eastAsia="ru-RU"/>
              </w:rPr>
            </w:pPr>
          </w:p>
        </w:tc>
        <w:tc>
          <w:tcPr>
            <w:tcW w:w="1418" w:type="dxa"/>
            <w:tcBorders>
              <w:top w:val="nil"/>
              <w:left w:val="nil"/>
              <w:bottom w:val="single" w:sz="4" w:space="0" w:color="auto"/>
              <w:right w:val="nil"/>
            </w:tcBorders>
            <w:shd w:val="clear" w:color="auto" w:fill="auto"/>
            <w:vAlign w:val="center"/>
            <w:hideMark/>
          </w:tcPr>
          <w:p w:rsidR="00630025" w:rsidRPr="00630025" w:rsidRDefault="00630025" w:rsidP="00DA6967">
            <w:pPr>
              <w:spacing w:after="0" w:line="240" w:lineRule="auto"/>
              <w:ind w:firstLine="0"/>
              <w:jc w:val="left"/>
              <w:rPr>
                <w:rFonts w:eastAsia="Times New Roman" w:cs="Times New Roman"/>
                <w:b/>
                <w:bCs/>
                <w:i/>
                <w:color w:val="000000"/>
                <w:szCs w:val="24"/>
                <w:lang w:eastAsia="ru-RU"/>
              </w:rPr>
            </w:pPr>
          </w:p>
        </w:tc>
        <w:tc>
          <w:tcPr>
            <w:tcW w:w="1134" w:type="dxa"/>
            <w:tcBorders>
              <w:top w:val="nil"/>
              <w:left w:val="nil"/>
              <w:bottom w:val="single" w:sz="4" w:space="0" w:color="auto"/>
              <w:right w:val="nil"/>
            </w:tcBorders>
            <w:shd w:val="clear" w:color="auto" w:fill="auto"/>
            <w:vAlign w:val="center"/>
            <w:hideMark/>
          </w:tcPr>
          <w:p w:rsidR="00630025" w:rsidRPr="00630025" w:rsidRDefault="00630025" w:rsidP="00DA6967">
            <w:pPr>
              <w:spacing w:after="0" w:line="240" w:lineRule="auto"/>
              <w:ind w:firstLine="0"/>
              <w:jc w:val="left"/>
              <w:rPr>
                <w:rFonts w:eastAsia="Times New Roman" w:cs="Times New Roman"/>
                <w:b/>
                <w:bCs/>
                <w:i/>
                <w:color w:val="000000"/>
                <w:szCs w:val="24"/>
                <w:lang w:eastAsia="ru-RU"/>
              </w:rPr>
            </w:pPr>
          </w:p>
        </w:tc>
        <w:tc>
          <w:tcPr>
            <w:tcW w:w="1559" w:type="dxa"/>
            <w:tcBorders>
              <w:top w:val="nil"/>
              <w:left w:val="nil"/>
              <w:bottom w:val="single" w:sz="4" w:space="0" w:color="auto"/>
              <w:right w:val="nil"/>
            </w:tcBorders>
            <w:shd w:val="clear" w:color="auto" w:fill="auto"/>
            <w:vAlign w:val="center"/>
            <w:hideMark/>
          </w:tcPr>
          <w:p w:rsidR="00630025" w:rsidRPr="00630025" w:rsidRDefault="00630025" w:rsidP="00DA6967">
            <w:pPr>
              <w:spacing w:after="0" w:line="240" w:lineRule="auto"/>
              <w:ind w:firstLine="0"/>
              <w:jc w:val="left"/>
              <w:rPr>
                <w:rFonts w:eastAsia="Times New Roman" w:cs="Times New Roman"/>
                <w:b/>
                <w:bCs/>
                <w:i/>
                <w:color w:val="000000"/>
                <w:szCs w:val="24"/>
                <w:lang w:eastAsia="ru-RU"/>
              </w:rPr>
            </w:pP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МБОУ "Шенкурская средняя школа"</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ученик</w:t>
            </w:r>
          </w:p>
        </w:tc>
        <w:tc>
          <w:tcPr>
            <w:tcW w:w="1418"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765</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9,18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bottom"/>
            <w:hideMark/>
          </w:tcPr>
          <w:p w:rsidR="00DA6967" w:rsidRPr="00630025" w:rsidRDefault="00630025"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МБОУ "</w:t>
            </w:r>
            <w:proofErr w:type="spellStart"/>
            <w:r w:rsidRPr="00630025">
              <w:rPr>
                <w:rFonts w:eastAsia="Times New Roman" w:cs="Times New Roman"/>
                <w:color w:val="000000"/>
                <w:sz w:val="22"/>
                <w:lang w:eastAsia="ru-RU"/>
              </w:rPr>
              <w:t>ДКи</w:t>
            </w:r>
            <w:r w:rsidR="00DA6967" w:rsidRPr="00630025">
              <w:rPr>
                <w:rFonts w:eastAsia="Times New Roman" w:cs="Times New Roman"/>
                <w:color w:val="000000"/>
                <w:sz w:val="22"/>
                <w:lang w:eastAsia="ru-RU"/>
              </w:rPr>
              <w:t>С</w:t>
            </w:r>
            <w:proofErr w:type="spellEnd"/>
            <w:r w:rsidR="00DA6967" w:rsidRPr="00630025">
              <w:rPr>
                <w:rFonts w:eastAsia="Times New Roman" w:cs="Times New Roman"/>
                <w:color w:val="000000"/>
                <w:sz w:val="22"/>
                <w:lang w:eastAsia="ru-RU"/>
              </w:rPr>
              <w:t>"</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0,264</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 xml:space="preserve">МБДОУ "Шенкурский детский сад </w:t>
            </w:r>
            <w:r w:rsidR="00630025" w:rsidRPr="00630025">
              <w:rPr>
                <w:rFonts w:eastAsia="Times New Roman" w:cs="Times New Roman"/>
                <w:color w:val="000000"/>
                <w:sz w:val="22"/>
                <w:lang w:eastAsia="ru-RU"/>
              </w:rPr>
              <w:t xml:space="preserve">комбинированного вида № 1 </w:t>
            </w:r>
            <w:r w:rsidRPr="00630025">
              <w:rPr>
                <w:rFonts w:eastAsia="Times New Roman" w:cs="Times New Roman"/>
                <w:color w:val="000000"/>
                <w:sz w:val="22"/>
                <w:lang w:eastAsia="ru-RU"/>
              </w:rPr>
              <w:t>"</w:t>
            </w:r>
            <w:proofErr w:type="spellStart"/>
            <w:r w:rsidRPr="00630025">
              <w:rPr>
                <w:rFonts w:eastAsia="Times New Roman" w:cs="Times New Roman"/>
                <w:color w:val="000000"/>
                <w:sz w:val="22"/>
                <w:lang w:eastAsia="ru-RU"/>
              </w:rPr>
              <w:t>Ваганочка</w:t>
            </w:r>
            <w:proofErr w:type="spellEnd"/>
            <w:r w:rsidRPr="00630025">
              <w:rPr>
                <w:rFonts w:eastAsia="Times New Roman" w:cs="Times New Roman"/>
                <w:color w:val="000000"/>
                <w:sz w:val="22"/>
                <w:lang w:eastAsia="ru-RU"/>
              </w:rPr>
              <w:t>"</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воспитанник</w:t>
            </w:r>
          </w:p>
        </w:tc>
        <w:tc>
          <w:tcPr>
            <w:tcW w:w="1418"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259</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5,698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bottom"/>
            <w:hideMark/>
          </w:tcPr>
          <w:p w:rsidR="00DA6967" w:rsidRPr="00630025" w:rsidRDefault="00630025"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У</w:t>
            </w:r>
            <w:r w:rsidR="00DA6967" w:rsidRPr="00630025">
              <w:rPr>
                <w:rFonts w:eastAsia="Times New Roman" w:cs="Times New Roman"/>
                <w:color w:val="000000"/>
                <w:sz w:val="22"/>
                <w:lang w:eastAsia="ru-RU"/>
              </w:rPr>
              <w:t xml:space="preserve">правление судебного департамента </w:t>
            </w:r>
            <w:r w:rsidR="00DA6967" w:rsidRPr="00630025">
              <w:rPr>
                <w:rFonts w:eastAsia="Times New Roman" w:cs="Times New Roman"/>
                <w:color w:val="000000"/>
                <w:sz w:val="22"/>
                <w:lang w:eastAsia="ru-RU"/>
              </w:rPr>
              <w:lastRenderedPageBreak/>
              <w:t>(административное здание)</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705AC" w:rsidP="00B705AC">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lastRenderedPageBreak/>
              <w:t>сотрудник</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0,12</w:t>
            </w:r>
          </w:p>
        </w:tc>
      </w:tr>
      <w:tr w:rsidR="00DA6967" w:rsidRPr="00630025" w:rsidTr="008716C6">
        <w:trPr>
          <w:gridBefore w:val="1"/>
          <w:wBefore w:w="12" w:type="dxa"/>
          <w:trHeight w:val="66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lastRenderedPageBreak/>
              <w:t>Шенкурская центральная районная больница</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705AC"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койко-место</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82</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lang w:eastAsia="ru-RU"/>
              </w:rPr>
            </w:pPr>
            <w:r w:rsidRPr="00630025">
              <w:rPr>
                <w:rFonts w:eastAsia="Times New Roman" w:cs="Times New Roman"/>
                <w:sz w:val="22"/>
                <w:lang w:eastAsia="ru-RU"/>
              </w:rPr>
              <w:t>115</w:t>
            </w:r>
          </w:p>
        </w:tc>
        <w:tc>
          <w:tcPr>
            <w:tcW w:w="1559"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9,43</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 xml:space="preserve">ПАО </w:t>
            </w:r>
            <w:proofErr w:type="spellStart"/>
            <w:r w:rsidRPr="00630025">
              <w:rPr>
                <w:rFonts w:eastAsia="Times New Roman" w:cs="Times New Roman"/>
                <w:color w:val="000000"/>
                <w:sz w:val="22"/>
                <w:lang w:eastAsia="ru-RU"/>
              </w:rPr>
              <w:t>Ростелеком</w:t>
            </w:r>
            <w:proofErr w:type="spellEnd"/>
            <w:r w:rsidRPr="00630025">
              <w:rPr>
                <w:rFonts w:eastAsia="Times New Roman" w:cs="Times New Roman"/>
                <w:color w:val="000000"/>
                <w:sz w:val="22"/>
                <w:lang w:eastAsia="ru-RU"/>
              </w:rPr>
              <w:t xml:space="preserve"> (административное здание)</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0,096</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630025">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 xml:space="preserve">Администрация Шенкурского муниципального </w:t>
            </w:r>
            <w:r w:rsidR="00630025" w:rsidRPr="00630025">
              <w:rPr>
                <w:rFonts w:eastAsia="Times New Roman" w:cs="Times New Roman"/>
                <w:color w:val="000000"/>
                <w:sz w:val="22"/>
                <w:lang w:eastAsia="ru-RU"/>
              </w:rPr>
              <w:t>округа</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55</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0,66</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left"/>
              <w:rPr>
                <w:rFonts w:eastAsia="Times New Roman" w:cs="Times New Roman"/>
                <w:color w:val="000000"/>
                <w:lang w:eastAsia="ru-RU"/>
              </w:rPr>
            </w:pPr>
            <w:proofErr w:type="spellStart"/>
            <w:r w:rsidRPr="00630025">
              <w:rPr>
                <w:rFonts w:eastAsia="Times New Roman" w:cs="Times New Roman"/>
                <w:color w:val="000000"/>
                <w:sz w:val="22"/>
                <w:lang w:eastAsia="ru-RU"/>
              </w:rPr>
              <w:t>Устьянский</w:t>
            </w:r>
            <w:proofErr w:type="spellEnd"/>
            <w:r w:rsidRPr="00630025">
              <w:rPr>
                <w:rFonts w:eastAsia="Times New Roman" w:cs="Times New Roman"/>
                <w:color w:val="000000"/>
                <w:sz w:val="22"/>
                <w:lang w:eastAsia="ru-RU"/>
              </w:rPr>
              <w:t xml:space="preserve"> индустриальный техникум</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учащийся</w:t>
            </w:r>
          </w:p>
        </w:tc>
        <w:tc>
          <w:tcPr>
            <w:tcW w:w="1418"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17,2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1,72</w:t>
            </w:r>
          </w:p>
        </w:tc>
      </w:tr>
      <w:tr w:rsidR="00630025"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vAlign w:val="center"/>
            <w:hideMark/>
          </w:tcPr>
          <w:p w:rsidR="00630025" w:rsidRPr="00630025" w:rsidRDefault="00630025" w:rsidP="00DA6967">
            <w:pPr>
              <w:spacing w:after="0" w:line="240" w:lineRule="auto"/>
              <w:ind w:firstLine="0"/>
              <w:jc w:val="left"/>
              <w:rPr>
                <w:rFonts w:eastAsia="Times New Roman" w:cs="Times New Roman"/>
                <w:b/>
                <w:i/>
                <w:color w:val="000000"/>
                <w:szCs w:val="24"/>
                <w:lang w:eastAsia="ru-RU"/>
              </w:rPr>
            </w:pPr>
            <w:proofErr w:type="gramStart"/>
            <w:r w:rsidRPr="00630025">
              <w:rPr>
                <w:rFonts w:eastAsia="Times New Roman" w:cs="Times New Roman"/>
                <w:b/>
                <w:i/>
                <w:color w:val="000000"/>
                <w:szCs w:val="24"/>
                <w:lang w:eastAsia="ru-RU"/>
              </w:rPr>
              <w:t>Планируемые</w:t>
            </w:r>
            <w:proofErr w:type="gramEnd"/>
            <w:r w:rsidRPr="00630025">
              <w:rPr>
                <w:rFonts w:eastAsia="Times New Roman" w:cs="Times New Roman"/>
                <w:b/>
                <w:i/>
                <w:color w:val="000000"/>
                <w:szCs w:val="24"/>
                <w:lang w:eastAsia="ru-RU"/>
              </w:rPr>
              <w:t xml:space="preserve"> к подключению</w:t>
            </w:r>
          </w:p>
        </w:tc>
        <w:tc>
          <w:tcPr>
            <w:tcW w:w="1419" w:type="dxa"/>
            <w:gridSpan w:val="2"/>
            <w:tcBorders>
              <w:top w:val="nil"/>
              <w:left w:val="nil"/>
              <w:bottom w:val="single" w:sz="4" w:space="0" w:color="auto"/>
              <w:right w:val="single" w:sz="4" w:space="0" w:color="auto"/>
            </w:tcBorders>
            <w:shd w:val="clear" w:color="auto" w:fill="auto"/>
            <w:vAlign w:val="center"/>
            <w:hideMark/>
          </w:tcPr>
          <w:p w:rsidR="00630025" w:rsidRPr="00630025" w:rsidRDefault="00630025" w:rsidP="00DA6967">
            <w:pPr>
              <w:spacing w:after="0" w:line="240" w:lineRule="auto"/>
              <w:ind w:firstLine="0"/>
              <w:jc w:val="center"/>
              <w:rPr>
                <w:rFonts w:eastAsia="Times New Roman" w:cs="Times New Roman"/>
                <w:b/>
                <w:i/>
                <w:color w:val="000000"/>
                <w:szCs w:val="24"/>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630025" w:rsidRPr="00630025" w:rsidRDefault="00630025" w:rsidP="00630025">
            <w:pPr>
              <w:spacing w:after="0" w:line="240" w:lineRule="auto"/>
              <w:ind w:firstLine="0"/>
              <w:jc w:val="center"/>
              <w:rPr>
                <w:rFonts w:eastAsia="Times New Roman" w:cs="Times New Roman"/>
                <w:b/>
                <w:i/>
                <w:color w:val="000000"/>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630025" w:rsidRPr="00630025" w:rsidRDefault="00630025" w:rsidP="00DA6967">
            <w:pPr>
              <w:spacing w:after="0" w:line="240" w:lineRule="auto"/>
              <w:ind w:firstLine="0"/>
              <w:jc w:val="center"/>
              <w:rPr>
                <w:rFonts w:eastAsia="Times New Roman" w:cs="Times New Roman"/>
                <w:b/>
                <w:i/>
                <w:color w:val="000000"/>
                <w:szCs w:val="24"/>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630025" w:rsidRPr="00630025" w:rsidRDefault="00630025" w:rsidP="00630025">
            <w:pPr>
              <w:spacing w:after="0" w:line="240" w:lineRule="auto"/>
              <w:ind w:firstLine="0"/>
              <w:jc w:val="right"/>
              <w:rPr>
                <w:rFonts w:eastAsia="Times New Roman" w:cs="Times New Roman"/>
                <w:b/>
                <w:i/>
                <w:color w:val="000000"/>
                <w:szCs w:val="24"/>
                <w:lang w:eastAsia="ru-RU"/>
              </w:rPr>
            </w:pP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630025" w:rsidP="00DA6967">
            <w:pPr>
              <w:spacing w:after="0" w:line="240" w:lineRule="auto"/>
              <w:ind w:firstLine="0"/>
              <w:jc w:val="left"/>
              <w:rPr>
                <w:rFonts w:eastAsia="Times New Roman" w:cs="Times New Roman"/>
                <w:lang w:eastAsia="ru-RU"/>
              </w:rPr>
            </w:pPr>
            <w:r>
              <w:rPr>
                <w:rFonts w:eastAsia="Times New Roman" w:cs="Times New Roman"/>
                <w:sz w:val="22"/>
                <w:lang w:eastAsia="ru-RU"/>
              </w:rPr>
              <w:t xml:space="preserve">Корпус ДШИ № </w:t>
            </w:r>
            <w:r w:rsidR="00DA6967" w:rsidRPr="00630025">
              <w:rPr>
                <w:rFonts w:eastAsia="Times New Roman" w:cs="Times New Roman"/>
                <w:sz w:val="22"/>
                <w:lang w:eastAsia="ru-RU"/>
              </w:rPr>
              <w:t xml:space="preserve">18 (ул. К.Либкнехта </w:t>
            </w:r>
            <w:proofErr w:type="spellStart"/>
            <w:r w:rsidR="00DA6967" w:rsidRPr="00630025">
              <w:rPr>
                <w:rFonts w:eastAsia="Times New Roman" w:cs="Times New Roman"/>
                <w:sz w:val="22"/>
                <w:lang w:eastAsia="ru-RU"/>
              </w:rPr>
              <w:t>д</w:t>
            </w:r>
            <w:proofErr w:type="spellEnd"/>
            <w:r w:rsidR="00DA6967" w:rsidRPr="00630025">
              <w:rPr>
                <w:rFonts w:eastAsia="Times New Roman" w:cs="Times New Roman"/>
                <w:sz w:val="22"/>
                <w:lang w:eastAsia="ru-RU"/>
              </w:rPr>
              <w:t xml:space="preserve"> 3)</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учащийся</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91</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1,092</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Административное здание (Ленина 22А)</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0,36</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 xml:space="preserve">Библиотека им. </w:t>
            </w:r>
            <w:proofErr w:type="spellStart"/>
            <w:r w:rsidRPr="00630025">
              <w:rPr>
                <w:rFonts w:eastAsia="Times New Roman" w:cs="Times New Roman"/>
                <w:sz w:val="22"/>
                <w:lang w:eastAsia="ru-RU"/>
              </w:rPr>
              <w:t>Овсянкина</w:t>
            </w:r>
            <w:proofErr w:type="spellEnd"/>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4</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0,048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ДШИ №18 (ул. Ленина д. 5)</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705AC" w:rsidP="00B705AC">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учащийся</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184</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2,208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Административное здание (Кудрявцева 38)</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B705AC">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35</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0,42</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Административное здание (Ленина 10)</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705AC"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сотрудник</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0,18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Пожарная часть</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 </w:t>
            </w:r>
            <w:r w:rsidR="00B705AC">
              <w:rPr>
                <w:rFonts w:eastAsia="Times New Roman" w:cs="Times New Roman"/>
                <w:color w:val="000000"/>
                <w:sz w:val="22"/>
                <w:lang w:eastAsia="ru-RU"/>
              </w:rPr>
              <w:t>сотрудник</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0,18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B705AC" w:rsidP="00DA6967">
            <w:pPr>
              <w:spacing w:after="0" w:line="240" w:lineRule="auto"/>
              <w:ind w:firstLine="0"/>
              <w:jc w:val="left"/>
              <w:rPr>
                <w:rFonts w:eastAsia="Times New Roman" w:cs="Times New Roman"/>
                <w:lang w:eastAsia="ru-RU"/>
              </w:rPr>
            </w:pPr>
            <w:r>
              <w:rPr>
                <w:rFonts w:eastAsia="Times New Roman" w:cs="Times New Roman"/>
                <w:sz w:val="22"/>
                <w:lang w:eastAsia="ru-RU"/>
              </w:rPr>
              <w:t>ООО «</w:t>
            </w:r>
            <w:r w:rsidR="00A527B8">
              <w:rPr>
                <w:rFonts w:eastAsia="Times New Roman" w:cs="Times New Roman"/>
                <w:sz w:val="22"/>
                <w:lang w:eastAsia="ru-RU"/>
              </w:rPr>
              <w:t>Пищекомбинат «Шенкурский»</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705AC"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сотрудник</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25</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0,575</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A527B8" w:rsidP="00DA6967">
            <w:pPr>
              <w:spacing w:after="0" w:line="240" w:lineRule="auto"/>
              <w:ind w:firstLine="0"/>
              <w:jc w:val="left"/>
              <w:rPr>
                <w:rFonts w:eastAsia="Times New Roman" w:cs="Times New Roman"/>
                <w:lang w:eastAsia="ru-RU"/>
              </w:rPr>
            </w:pPr>
            <w:r>
              <w:rPr>
                <w:rFonts w:eastAsia="Times New Roman" w:cs="Times New Roman"/>
                <w:sz w:val="22"/>
                <w:lang w:eastAsia="ru-RU"/>
              </w:rPr>
              <w:t>МБУК «</w:t>
            </w:r>
            <w:r w:rsidR="00DA6967" w:rsidRPr="00630025">
              <w:rPr>
                <w:rFonts w:eastAsia="Times New Roman" w:cs="Times New Roman"/>
                <w:sz w:val="22"/>
                <w:lang w:eastAsia="ru-RU"/>
              </w:rPr>
              <w:t xml:space="preserve">Шенкурский </w:t>
            </w:r>
            <w:r>
              <w:rPr>
                <w:rFonts w:eastAsia="Times New Roman" w:cs="Times New Roman"/>
                <w:sz w:val="22"/>
                <w:lang w:eastAsia="ru-RU"/>
              </w:rPr>
              <w:t xml:space="preserve">районный </w:t>
            </w:r>
            <w:r w:rsidR="00DA6967" w:rsidRPr="00630025">
              <w:rPr>
                <w:rFonts w:eastAsia="Times New Roman" w:cs="Times New Roman"/>
                <w:sz w:val="22"/>
                <w:lang w:eastAsia="ru-RU"/>
              </w:rPr>
              <w:t>краеведческий музей</w:t>
            </w:r>
            <w:r>
              <w:rPr>
                <w:rFonts w:eastAsia="Times New Roman" w:cs="Times New Roman"/>
                <w:sz w:val="22"/>
                <w:lang w:eastAsia="ru-RU"/>
              </w:rPr>
              <w:t>»</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705AC"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сотрудник</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10</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0,2</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Спортзал Шенкурской средней школы (здание бывшего кинотеатра)</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B10717"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учащийся</w:t>
            </w:r>
            <w:r w:rsidRPr="00630025">
              <w:rPr>
                <w:rFonts w:eastAsia="Times New Roman" w:cs="Times New Roman"/>
                <w:color w:val="000000"/>
                <w:sz w:val="22"/>
                <w:lang w:eastAsia="ru-RU"/>
              </w:rPr>
              <w:t> </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42</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50</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2,1</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B10717" w:rsidP="00B10717">
            <w:pPr>
              <w:spacing w:after="0" w:line="240" w:lineRule="auto"/>
              <w:ind w:firstLine="0"/>
              <w:jc w:val="left"/>
              <w:rPr>
                <w:rFonts w:eastAsia="Times New Roman" w:cs="Times New Roman"/>
                <w:lang w:eastAsia="ru-RU"/>
              </w:rPr>
            </w:pPr>
            <w:r>
              <w:rPr>
                <w:rFonts w:eastAsia="Times New Roman" w:cs="Times New Roman"/>
                <w:sz w:val="22"/>
                <w:lang w:eastAsia="ru-RU"/>
              </w:rPr>
              <w:t>ГБОУ АО «Шенкурская СКОШИ»</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8512F0"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учащийся</w:t>
            </w:r>
            <w:r w:rsidRPr="00630025">
              <w:rPr>
                <w:rFonts w:eastAsia="Times New Roman" w:cs="Times New Roman"/>
                <w:color w:val="000000"/>
                <w:sz w:val="22"/>
                <w:lang w:eastAsia="ru-RU"/>
              </w:rPr>
              <w:t> </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90</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1,08</w:t>
            </w:r>
          </w:p>
        </w:tc>
      </w:tr>
      <w:tr w:rsidR="00DA6967" w:rsidRPr="00630025" w:rsidTr="008716C6">
        <w:trPr>
          <w:gridBefore w:val="1"/>
          <w:wBefore w:w="12" w:type="dxa"/>
          <w:trHeight w:val="330"/>
        </w:trPr>
        <w:tc>
          <w:tcPr>
            <w:tcW w:w="4393" w:type="dxa"/>
            <w:tcBorders>
              <w:top w:val="nil"/>
              <w:left w:val="single" w:sz="4" w:space="0" w:color="auto"/>
              <w:bottom w:val="single" w:sz="4" w:space="0" w:color="auto"/>
              <w:right w:val="single" w:sz="4" w:space="0" w:color="auto"/>
            </w:tcBorders>
            <w:shd w:val="clear" w:color="auto" w:fill="auto"/>
            <w:noWrap/>
            <w:vAlign w:val="bottom"/>
            <w:hideMark/>
          </w:tcPr>
          <w:p w:rsidR="00DA6967" w:rsidRPr="00630025" w:rsidRDefault="00DA6967" w:rsidP="00DA6967">
            <w:pPr>
              <w:spacing w:after="0" w:line="240" w:lineRule="auto"/>
              <w:ind w:firstLine="0"/>
              <w:jc w:val="left"/>
              <w:rPr>
                <w:rFonts w:eastAsia="Times New Roman" w:cs="Times New Roman"/>
                <w:lang w:eastAsia="ru-RU"/>
              </w:rPr>
            </w:pPr>
            <w:r w:rsidRPr="00630025">
              <w:rPr>
                <w:rFonts w:eastAsia="Times New Roman" w:cs="Times New Roman"/>
                <w:sz w:val="22"/>
                <w:lang w:eastAsia="ru-RU"/>
              </w:rPr>
              <w:t>Отдел опеки и попечительства, отдел образования</w:t>
            </w:r>
          </w:p>
        </w:tc>
        <w:tc>
          <w:tcPr>
            <w:tcW w:w="1419" w:type="dxa"/>
            <w:gridSpan w:val="2"/>
            <w:tcBorders>
              <w:top w:val="nil"/>
              <w:left w:val="nil"/>
              <w:bottom w:val="single" w:sz="4" w:space="0" w:color="auto"/>
              <w:right w:val="single" w:sz="4" w:space="0" w:color="auto"/>
            </w:tcBorders>
            <w:shd w:val="clear" w:color="auto" w:fill="auto"/>
            <w:vAlign w:val="center"/>
            <w:hideMark/>
          </w:tcPr>
          <w:p w:rsidR="00DA6967" w:rsidRPr="00630025" w:rsidRDefault="008512F0" w:rsidP="00DA6967">
            <w:pPr>
              <w:spacing w:after="0" w:line="240" w:lineRule="auto"/>
              <w:ind w:firstLine="0"/>
              <w:jc w:val="center"/>
              <w:rPr>
                <w:rFonts w:eastAsia="Times New Roman" w:cs="Times New Roman"/>
                <w:color w:val="000000"/>
                <w:lang w:eastAsia="ru-RU"/>
              </w:rPr>
            </w:pPr>
            <w:r>
              <w:rPr>
                <w:rFonts w:eastAsia="Times New Roman" w:cs="Times New Roman"/>
                <w:color w:val="000000"/>
                <w:sz w:val="22"/>
                <w:lang w:eastAsia="ru-RU"/>
              </w:rPr>
              <w:t>сотрудник</w:t>
            </w:r>
            <w:r w:rsidRPr="00630025">
              <w:rPr>
                <w:rFonts w:eastAsia="Times New Roman" w:cs="Times New Roman"/>
                <w:color w:val="000000"/>
                <w:sz w:val="22"/>
                <w:lang w:eastAsia="ru-RU"/>
              </w:rPr>
              <w:t> </w:t>
            </w:r>
            <w:r w:rsidR="00DA6967" w:rsidRPr="00630025">
              <w:rPr>
                <w:rFonts w:eastAsia="Times New Roman" w:cs="Times New Roman"/>
                <w:color w:val="000000"/>
                <w:sz w:val="22"/>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A6967" w:rsidRPr="00630025" w:rsidRDefault="00DA6967" w:rsidP="00630025">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12</w:t>
            </w:r>
          </w:p>
        </w:tc>
        <w:tc>
          <w:tcPr>
            <w:tcW w:w="1559" w:type="dxa"/>
            <w:tcBorders>
              <w:top w:val="nil"/>
              <w:left w:val="nil"/>
              <w:bottom w:val="single" w:sz="4" w:space="0" w:color="auto"/>
              <w:right w:val="single" w:sz="4" w:space="0" w:color="auto"/>
            </w:tcBorders>
            <w:shd w:val="clear" w:color="auto" w:fill="auto"/>
            <w:vAlign w:val="bottom"/>
            <w:hideMark/>
          </w:tcPr>
          <w:p w:rsidR="00DA6967" w:rsidRPr="00630025" w:rsidRDefault="00DA6967" w:rsidP="00630025">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0,252</w:t>
            </w:r>
          </w:p>
        </w:tc>
      </w:tr>
      <w:tr w:rsidR="00DA6967" w:rsidRPr="00630025" w:rsidTr="008716C6">
        <w:trPr>
          <w:gridBefore w:val="1"/>
          <w:wBefore w:w="12" w:type="dxa"/>
          <w:trHeight w:val="315"/>
        </w:trPr>
        <w:tc>
          <w:tcPr>
            <w:tcW w:w="5812" w:type="dxa"/>
            <w:gridSpan w:val="3"/>
            <w:tcBorders>
              <w:top w:val="single" w:sz="4" w:space="0" w:color="auto"/>
              <w:left w:val="single" w:sz="4" w:space="0" w:color="auto"/>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right"/>
              <w:rPr>
                <w:rFonts w:eastAsia="Times New Roman" w:cs="Times New Roman"/>
                <w:b/>
                <w:bCs/>
                <w:color w:val="000000"/>
                <w:lang w:eastAsia="ru-RU"/>
              </w:rPr>
            </w:pPr>
            <w:r w:rsidRPr="00630025">
              <w:rPr>
                <w:rFonts w:eastAsia="Times New Roman" w:cs="Times New Roman"/>
                <w:b/>
                <w:bCs/>
                <w:color w:val="000000"/>
                <w:sz w:val="22"/>
                <w:lang w:eastAsia="ru-RU"/>
              </w:rPr>
              <w:t>Итог:</w:t>
            </w:r>
          </w:p>
        </w:tc>
        <w:tc>
          <w:tcPr>
            <w:tcW w:w="1418"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134"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559"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630025">
            <w:pPr>
              <w:spacing w:after="0" w:line="240" w:lineRule="auto"/>
              <w:ind w:firstLine="0"/>
              <w:jc w:val="right"/>
              <w:rPr>
                <w:rFonts w:eastAsia="Times New Roman" w:cs="Times New Roman"/>
                <w:b/>
                <w:bCs/>
                <w:color w:val="000000"/>
                <w:lang w:eastAsia="ru-RU"/>
              </w:rPr>
            </w:pPr>
            <w:r w:rsidRPr="00630025">
              <w:rPr>
                <w:rFonts w:eastAsia="Times New Roman" w:cs="Times New Roman"/>
                <w:b/>
                <w:bCs/>
                <w:color w:val="000000"/>
                <w:sz w:val="22"/>
                <w:lang w:eastAsia="ru-RU"/>
              </w:rPr>
              <w:t>35,863</w:t>
            </w:r>
          </w:p>
        </w:tc>
      </w:tr>
      <w:tr w:rsidR="00DA6967" w:rsidRPr="00630025" w:rsidTr="008716C6">
        <w:trPr>
          <w:gridBefore w:val="1"/>
          <w:wBefore w:w="12" w:type="dxa"/>
          <w:trHeight w:val="300"/>
        </w:trPr>
        <w:tc>
          <w:tcPr>
            <w:tcW w:w="5812" w:type="dxa"/>
            <w:gridSpan w:val="3"/>
            <w:tcBorders>
              <w:top w:val="single" w:sz="4" w:space="0" w:color="auto"/>
              <w:left w:val="single" w:sz="4" w:space="0" w:color="auto"/>
              <w:bottom w:val="single" w:sz="4" w:space="0" w:color="auto"/>
              <w:right w:val="single" w:sz="4" w:space="0" w:color="auto"/>
            </w:tcBorders>
            <w:shd w:val="clear" w:color="000000" w:fill="D7E4BC"/>
            <w:vAlign w:val="center"/>
            <w:hideMark/>
          </w:tcPr>
          <w:p w:rsidR="00DA6967" w:rsidRPr="00630025" w:rsidRDefault="008512F0" w:rsidP="00DA6967">
            <w:pPr>
              <w:spacing w:after="0" w:line="240" w:lineRule="auto"/>
              <w:ind w:firstLine="0"/>
              <w:jc w:val="right"/>
              <w:rPr>
                <w:rFonts w:eastAsia="Times New Roman" w:cs="Times New Roman"/>
                <w:b/>
                <w:bCs/>
                <w:color w:val="000000"/>
                <w:lang w:eastAsia="ru-RU"/>
              </w:rPr>
            </w:pPr>
            <w:r>
              <w:rPr>
                <w:rFonts w:eastAsia="Times New Roman" w:cs="Times New Roman"/>
                <w:b/>
                <w:bCs/>
                <w:color w:val="000000"/>
                <w:sz w:val="22"/>
                <w:lang w:eastAsia="ru-RU"/>
              </w:rPr>
              <w:t>Всего</w:t>
            </w:r>
            <w:r w:rsidR="00DA6967" w:rsidRPr="00630025">
              <w:rPr>
                <w:rFonts w:eastAsia="Times New Roman" w:cs="Times New Roman"/>
                <w:b/>
                <w:bCs/>
                <w:color w:val="000000"/>
                <w:sz w:val="22"/>
                <w:lang w:eastAsia="ru-RU"/>
              </w:rPr>
              <w:t>:</w:t>
            </w:r>
          </w:p>
        </w:tc>
        <w:tc>
          <w:tcPr>
            <w:tcW w:w="1418"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134"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DA6967">
            <w:pPr>
              <w:spacing w:after="0" w:line="240" w:lineRule="auto"/>
              <w:ind w:firstLine="0"/>
              <w:jc w:val="center"/>
              <w:rPr>
                <w:rFonts w:eastAsia="Times New Roman" w:cs="Times New Roman"/>
                <w:b/>
                <w:bCs/>
                <w:color w:val="000000"/>
                <w:lang w:eastAsia="ru-RU"/>
              </w:rPr>
            </w:pPr>
            <w:r w:rsidRPr="00630025">
              <w:rPr>
                <w:rFonts w:eastAsia="Times New Roman" w:cs="Times New Roman"/>
                <w:b/>
                <w:bCs/>
                <w:color w:val="000000"/>
                <w:sz w:val="22"/>
                <w:lang w:eastAsia="ru-RU"/>
              </w:rPr>
              <w:t> </w:t>
            </w:r>
          </w:p>
        </w:tc>
        <w:tc>
          <w:tcPr>
            <w:tcW w:w="1559" w:type="dxa"/>
            <w:tcBorders>
              <w:top w:val="nil"/>
              <w:left w:val="nil"/>
              <w:bottom w:val="single" w:sz="4" w:space="0" w:color="auto"/>
              <w:right w:val="single" w:sz="4" w:space="0" w:color="auto"/>
            </w:tcBorders>
            <w:shd w:val="clear" w:color="000000" w:fill="D7E4BC"/>
            <w:vAlign w:val="center"/>
            <w:hideMark/>
          </w:tcPr>
          <w:p w:rsidR="00DA6967" w:rsidRPr="00630025" w:rsidRDefault="00DA6967" w:rsidP="00630025">
            <w:pPr>
              <w:spacing w:after="0" w:line="240" w:lineRule="auto"/>
              <w:ind w:firstLine="0"/>
              <w:jc w:val="right"/>
              <w:rPr>
                <w:rFonts w:eastAsia="Times New Roman" w:cs="Times New Roman"/>
                <w:b/>
                <w:bCs/>
                <w:color w:val="000000"/>
                <w:lang w:eastAsia="ru-RU"/>
              </w:rPr>
            </w:pPr>
            <w:r w:rsidRPr="00630025">
              <w:rPr>
                <w:rFonts w:eastAsia="Times New Roman" w:cs="Times New Roman"/>
                <w:b/>
                <w:bCs/>
                <w:color w:val="000000"/>
                <w:sz w:val="22"/>
                <w:lang w:eastAsia="ru-RU"/>
              </w:rPr>
              <w:t>244,378</w:t>
            </w:r>
          </w:p>
        </w:tc>
      </w:tr>
      <w:tr w:rsidR="00DA6967" w:rsidRPr="00630025" w:rsidTr="008716C6">
        <w:trPr>
          <w:gridBefore w:val="1"/>
          <w:wBefore w:w="12" w:type="dxa"/>
          <w:trHeight w:val="300"/>
        </w:trPr>
        <w:tc>
          <w:tcPr>
            <w:tcW w:w="4983" w:type="dxa"/>
            <w:gridSpan w:val="2"/>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829" w:type="dxa"/>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418" w:type="dxa"/>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134"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6%</w:t>
            </w:r>
          </w:p>
        </w:tc>
        <w:tc>
          <w:tcPr>
            <w:tcW w:w="1559"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14,66</w:t>
            </w:r>
          </w:p>
        </w:tc>
      </w:tr>
      <w:tr w:rsidR="00DA6967" w:rsidRPr="00630025" w:rsidTr="008716C6">
        <w:trPr>
          <w:gridBefore w:val="1"/>
          <w:wBefore w:w="12" w:type="dxa"/>
          <w:trHeight w:val="300"/>
        </w:trPr>
        <w:tc>
          <w:tcPr>
            <w:tcW w:w="4983" w:type="dxa"/>
            <w:gridSpan w:val="2"/>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ИТОГО поступает:</w:t>
            </w:r>
          </w:p>
        </w:tc>
        <w:tc>
          <w:tcPr>
            <w:tcW w:w="829" w:type="dxa"/>
            <w:tcBorders>
              <w:top w:val="single" w:sz="4" w:space="0" w:color="auto"/>
              <w:left w:val="single" w:sz="4" w:space="0" w:color="auto"/>
              <w:bottom w:val="single" w:sz="4" w:space="0" w:color="auto"/>
              <w:right w:val="single" w:sz="4" w:space="0" w:color="auto"/>
            </w:tcBorders>
            <w:shd w:val="clear" w:color="000000" w:fill="F2DDDC"/>
            <w:vAlign w:val="bottom"/>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244,38</w:t>
            </w:r>
          </w:p>
        </w:tc>
        <w:tc>
          <w:tcPr>
            <w:tcW w:w="1418" w:type="dxa"/>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134"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4%</w:t>
            </w:r>
          </w:p>
        </w:tc>
        <w:tc>
          <w:tcPr>
            <w:tcW w:w="1559"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9,78</w:t>
            </w:r>
          </w:p>
        </w:tc>
      </w:tr>
      <w:tr w:rsidR="00DA6967" w:rsidRPr="00630025" w:rsidTr="008716C6">
        <w:trPr>
          <w:gridBefore w:val="1"/>
          <w:wBefore w:w="12" w:type="dxa"/>
          <w:trHeight w:val="126"/>
        </w:trPr>
        <w:tc>
          <w:tcPr>
            <w:tcW w:w="4983" w:type="dxa"/>
            <w:gridSpan w:val="2"/>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right"/>
              <w:rPr>
                <w:rFonts w:eastAsia="Times New Roman" w:cs="Times New Roman"/>
                <w:color w:val="000000"/>
                <w:lang w:eastAsia="ru-RU"/>
              </w:rPr>
            </w:pPr>
            <w:proofErr w:type="gramStart"/>
            <w:r w:rsidRPr="00630025">
              <w:rPr>
                <w:rFonts w:eastAsia="Times New Roman" w:cs="Times New Roman"/>
                <w:color w:val="000000"/>
                <w:sz w:val="22"/>
                <w:lang w:eastAsia="ru-RU"/>
              </w:rPr>
              <w:t>Привозных из них:</w:t>
            </w:r>
            <w:proofErr w:type="gramEnd"/>
          </w:p>
        </w:tc>
        <w:tc>
          <w:tcPr>
            <w:tcW w:w="829" w:type="dxa"/>
            <w:tcBorders>
              <w:top w:val="single" w:sz="4" w:space="0" w:color="auto"/>
              <w:left w:val="single" w:sz="4" w:space="0" w:color="auto"/>
              <w:bottom w:val="single" w:sz="4" w:space="0" w:color="auto"/>
              <w:right w:val="single" w:sz="4" w:space="0" w:color="auto"/>
            </w:tcBorders>
            <w:shd w:val="clear" w:color="000000" w:fill="F2DDDC"/>
            <w:vAlign w:val="bottom"/>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66,625</w:t>
            </w:r>
          </w:p>
        </w:tc>
        <w:tc>
          <w:tcPr>
            <w:tcW w:w="1418" w:type="dxa"/>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134"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4%</w:t>
            </w:r>
          </w:p>
        </w:tc>
        <w:tc>
          <w:tcPr>
            <w:tcW w:w="1559"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9,78</w:t>
            </w:r>
          </w:p>
        </w:tc>
      </w:tr>
      <w:tr w:rsidR="00DA6967" w:rsidRPr="00630025" w:rsidTr="008716C6">
        <w:trPr>
          <w:gridBefore w:val="1"/>
          <w:wBefore w:w="12" w:type="dxa"/>
          <w:trHeight w:val="300"/>
        </w:trPr>
        <w:tc>
          <w:tcPr>
            <w:tcW w:w="4983" w:type="dxa"/>
            <w:gridSpan w:val="2"/>
            <w:tcBorders>
              <w:top w:val="nil"/>
              <w:left w:val="nil"/>
              <w:bottom w:val="nil"/>
            </w:tcBorders>
            <w:shd w:val="clear" w:color="auto" w:fill="auto"/>
            <w:vAlign w:val="bottom"/>
            <w:hideMark/>
          </w:tcPr>
          <w:p w:rsidR="00DA6967" w:rsidRPr="00630025" w:rsidRDefault="00DA6967" w:rsidP="00DA6967">
            <w:pPr>
              <w:spacing w:after="0" w:line="240" w:lineRule="auto"/>
              <w:ind w:firstLine="0"/>
              <w:jc w:val="right"/>
              <w:rPr>
                <w:rFonts w:eastAsia="Times New Roman" w:cs="Times New Roman"/>
                <w:color w:val="000000"/>
                <w:lang w:eastAsia="ru-RU"/>
              </w:rPr>
            </w:pPr>
          </w:p>
        </w:tc>
        <w:tc>
          <w:tcPr>
            <w:tcW w:w="829" w:type="dxa"/>
            <w:tcBorders>
              <w:top w:val="single" w:sz="4" w:space="0" w:color="auto"/>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 </w:t>
            </w:r>
          </w:p>
        </w:tc>
        <w:tc>
          <w:tcPr>
            <w:tcW w:w="1418" w:type="dxa"/>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134"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p>
        </w:tc>
        <w:tc>
          <w:tcPr>
            <w:tcW w:w="1559"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right"/>
              <w:rPr>
                <w:rFonts w:eastAsia="Times New Roman" w:cs="Times New Roman"/>
                <w:color w:val="000000"/>
                <w:lang w:eastAsia="ru-RU"/>
              </w:rPr>
            </w:pPr>
            <w:r w:rsidRPr="00630025">
              <w:rPr>
                <w:rFonts w:eastAsia="Times New Roman" w:cs="Times New Roman"/>
                <w:color w:val="000000"/>
                <w:sz w:val="22"/>
                <w:lang w:eastAsia="ru-RU"/>
              </w:rPr>
              <w:t>278,59</w:t>
            </w:r>
          </w:p>
        </w:tc>
      </w:tr>
      <w:tr w:rsidR="00DA6967" w:rsidRPr="00630025" w:rsidTr="008716C6">
        <w:trPr>
          <w:gridBefore w:val="1"/>
          <w:wBefore w:w="12" w:type="dxa"/>
          <w:trHeight w:val="600"/>
        </w:trPr>
        <w:tc>
          <w:tcPr>
            <w:tcW w:w="4983" w:type="dxa"/>
            <w:gridSpan w:val="2"/>
            <w:tcBorders>
              <w:top w:val="nil"/>
              <w:left w:val="nil"/>
              <w:bottom w:val="nil"/>
            </w:tcBorders>
            <w:shd w:val="clear" w:color="auto" w:fill="auto"/>
            <w:vAlign w:val="bottom"/>
            <w:hideMark/>
          </w:tcPr>
          <w:p w:rsidR="00DA6967" w:rsidRPr="00630025" w:rsidRDefault="00DA6967" w:rsidP="00DA6967">
            <w:pPr>
              <w:spacing w:after="0" w:line="240" w:lineRule="auto"/>
              <w:ind w:firstLine="0"/>
              <w:jc w:val="right"/>
              <w:rPr>
                <w:rFonts w:eastAsia="Times New Roman" w:cs="Times New Roman"/>
                <w:color w:val="000000"/>
                <w:lang w:eastAsia="ru-RU"/>
              </w:rPr>
            </w:pPr>
          </w:p>
        </w:tc>
        <w:tc>
          <w:tcPr>
            <w:tcW w:w="829" w:type="dxa"/>
            <w:tcBorders>
              <w:top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r w:rsidRPr="00630025">
              <w:rPr>
                <w:rFonts w:eastAsia="Times New Roman" w:cs="Times New Roman"/>
                <w:color w:val="000000"/>
                <w:sz w:val="22"/>
                <w:lang w:eastAsia="ru-RU"/>
              </w:rPr>
              <w:t> </w:t>
            </w:r>
          </w:p>
        </w:tc>
        <w:tc>
          <w:tcPr>
            <w:tcW w:w="1418" w:type="dxa"/>
            <w:tcBorders>
              <w:top w:val="nil"/>
              <w:left w:val="nil"/>
              <w:bottom w:val="nil"/>
              <w:right w:val="nil"/>
            </w:tcBorders>
            <w:shd w:val="clear" w:color="auto" w:fill="auto"/>
            <w:vAlign w:val="bottom"/>
            <w:hideMark/>
          </w:tcPr>
          <w:p w:rsidR="00DA6967" w:rsidRPr="00630025" w:rsidRDefault="00DA6967" w:rsidP="00DA6967">
            <w:pPr>
              <w:spacing w:after="0" w:line="240" w:lineRule="auto"/>
              <w:ind w:firstLine="0"/>
              <w:jc w:val="left"/>
              <w:rPr>
                <w:rFonts w:eastAsia="Times New Roman" w:cs="Times New Roman"/>
                <w:color w:val="000000"/>
                <w:lang w:eastAsia="ru-RU"/>
              </w:rPr>
            </w:pPr>
          </w:p>
        </w:tc>
        <w:tc>
          <w:tcPr>
            <w:tcW w:w="1134" w:type="dxa"/>
            <w:tcBorders>
              <w:top w:val="nil"/>
              <w:left w:val="nil"/>
              <w:bottom w:val="nil"/>
              <w:right w:val="nil"/>
            </w:tcBorders>
            <w:shd w:val="clear" w:color="auto" w:fill="auto"/>
            <w:vAlign w:val="center"/>
            <w:hideMark/>
          </w:tcPr>
          <w:p w:rsidR="00DA6967" w:rsidRPr="00630025" w:rsidRDefault="00DA6967" w:rsidP="00DA6967">
            <w:pPr>
              <w:spacing w:after="0" w:line="240" w:lineRule="auto"/>
              <w:ind w:firstLine="0"/>
              <w:jc w:val="center"/>
              <w:rPr>
                <w:rFonts w:eastAsia="Times New Roman" w:cs="Times New Roman"/>
                <w:color w:val="000000"/>
                <w:lang w:eastAsia="ru-RU"/>
              </w:rPr>
            </w:pPr>
            <w:r w:rsidRPr="00630025">
              <w:rPr>
                <w:rFonts w:eastAsia="Times New Roman" w:cs="Times New Roman"/>
                <w:color w:val="000000"/>
                <w:sz w:val="22"/>
                <w:lang w:eastAsia="ru-RU"/>
              </w:rPr>
              <w:t>К=1,1; К= 1,15</w:t>
            </w:r>
          </w:p>
        </w:tc>
        <w:tc>
          <w:tcPr>
            <w:tcW w:w="1559" w:type="dxa"/>
            <w:tcBorders>
              <w:top w:val="nil"/>
              <w:left w:val="nil"/>
              <w:bottom w:val="nil"/>
              <w:right w:val="nil"/>
            </w:tcBorders>
            <w:shd w:val="clear" w:color="000000" w:fill="D8D8D8"/>
            <w:vAlign w:val="center"/>
            <w:hideMark/>
          </w:tcPr>
          <w:p w:rsidR="00DA6967" w:rsidRPr="00630025" w:rsidRDefault="00DA6967" w:rsidP="00DA6967">
            <w:pPr>
              <w:spacing w:after="0" w:line="240" w:lineRule="auto"/>
              <w:ind w:firstLine="0"/>
              <w:jc w:val="right"/>
              <w:rPr>
                <w:rFonts w:eastAsia="Times New Roman" w:cs="Times New Roman"/>
                <w:b/>
                <w:bCs/>
                <w:color w:val="000000"/>
                <w:szCs w:val="24"/>
                <w:lang w:eastAsia="ru-RU"/>
              </w:rPr>
            </w:pPr>
            <w:r w:rsidRPr="00630025">
              <w:rPr>
                <w:rFonts w:eastAsia="Times New Roman" w:cs="Times New Roman"/>
                <w:b/>
                <w:bCs/>
                <w:color w:val="000000"/>
                <w:szCs w:val="24"/>
                <w:lang w:eastAsia="ru-RU"/>
              </w:rPr>
              <w:t>352,42</w:t>
            </w:r>
          </w:p>
        </w:tc>
      </w:tr>
      <w:tr w:rsidR="008716C6" w:rsidRPr="008716C6" w:rsidTr="008716C6">
        <w:trPr>
          <w:trHeight w:val="300"/>
        </w:trPr>
        <w:tc>
          <w:tcPr>
            <w:tcW w:w="837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716C6" w:rsidRPr="008716C6" w:rsidRDefault="008716C6" w:rsidP="008716C6">
            <w:pPr>
              <w:spacing w:after="0" w:line="240" w:lineRule="auto"/>
              <w:ind w:firstLine="0"/>
              <w:jc w:val="center"/>
              <w:rPr>
                <w:rFonts w:ascii="Calibri" w:eastAsia="Times New Roman" w:hAnsi="Calibri" w:cs="Calibri"/>
                <w:b/>
                <w:bCs/>
                <w:color w:val="000000"/>
                <w:lang w:eastAsia="ru-RU"/>
              </w:rPr>
            </w:pPr>
            <w:r w:rsidRPr="008716C6">
              <w:rPr>
                <w:rFonts w:ascii="Calibri" w:eastAsia="Times New Roman" w:hAnsi="Calibri" w:cs="Calibri"/>
                <w:b/>
                <w:bCs/>
                <w:color w:val="000000"/>
                <w:sz w:val="22"/>
                <w:lang w:eastAsia="ru-RU"/>
              </w:rPr>
              <w:t> </w:t>
            </w:r>
          </w:p>
        </w:tc>
        <w:tc>
          <w:tcPr>
            <w:tcW w:w="1559" w:type="dxa"/>
            <w:tcBorders>
              <w:top w:val="single" w:sz="4" w:space="0" w:color="auto"/>
              <w:left w:val="nil"/>
              <w:bottom w:val="single" w:sz="4" w:space="0" w:color="auto"/>
              <w:right w:val="single" w:sz="4" w:space="0" w:color="auto"/>
            </w:tcBorders>
            <w:shd w:val="clear" w:color="000000" w:fill="EAF1DD"/>
            <w:vAlign w:val="center"/>
            <w:hideMark/>
          </w:tcPr>
          <w:p w:rsidR="008716C6" w:rsidRPr="008716C6" w:rsidRDefault="008716C6" w:rsidP="008716C6">
            <w:pPr>
              <w:spacing w:after="0" w:line="240" w:lineRule="auto"/>
              <w:ind w:firstLine="0"/>
              <w:jc w:val="right"/>
              <w:rPr>
                <w:rFonts w:ascii="Calibri" w:eastAsia="Times New Roman" w:hAnsi="Calibri" w:cs="Calibri"/>
                <w:b/>
                <w:bCs/>
                <w:color w:val="000000"/>
                <w:lang w:eastAsia="ru-RU"/>
              </w:rPr>
            </w:pPr>
            <w:r w:rsidRPr="008716C6">
              <w:rPr>
                <w:rFonts w:ascii="Calibri" w:eastAsia="Times New Roman" w:hAnsi="Calibri" w:cs="Calibri"/>
                <w:b/>
                <w:bCs/>
                <w:color w:val="000000"/>
                <w:sz w:val="22"/>
                <w:lang w:eastAsia="ru-RU"/>
              </w:rPr>
              <w:t>324,328</w:t>
            </w:r>
          </w:p>
        </w:tc>
      </w:tr>
      <w:tr w:rsidR="008716C6" w:rsidRPr="008716C6" w:rsidTr="008716C6">
        <w:trPr>
          <w:trHeight w:val="300"/>
        </w:trPr>
        <w:tc>
          <w:tcPr>
            <w:tcW w:w="8376" w:type="dxa"/>
            <w:gridSpan w:val="6"/>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6%</w:t>
            </w:r>
          </w:p>
        </w:tc>
        <w:tc>
          <w:tcPr>
            <w:tcW w:w="1559" w:type="dxa"/>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19,46</w:t>
            </w:r>
          </w:p>
        </w:tc>
      </w:tr>
      <w:tr w:rsidR="008716C6" w:rsidRPr="008716C6" w:rsidTr="008716C6">
        <w:trPr>
          <w:trHeight w:val="300"/>
        </w:trPr>
        <w:tc>
          <w:tcPr>
            <w:tcW w:w="8376" w:type="dxa"/>
            <w:gridSpan w:val="6"/>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4%</w:t>
            </w:r>
          </w:p>
        </w:tc>
        <w:tc>
          <w:tcPr>
            <w:tcW w:w="1559" w:type="dxa"/>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12,97</w:t>
            </w:r>
          </w:p>
        </w:tc>
      </w:tr>
      <w:tr w:rsidR="008716C6" w:rsidRPr="008716C6" w:rsidTr="008716C6">
        <w:trPr>
          <w:trHeight w:val="300"/>
        </w:trPr>
        <w:tc>
          <w:tcPr>
            <w:tcW w:w="8376" w:type="dxa"/>
            <w:gridSpan w:val="6"/>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4%</w:t>
            </w:r>
          </w:p>
        </w:tc>
        <w:tc>
          <w:tcPr>
            <w:tcW w:w="1559" w:type="dxa"/>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12,97</w:t>
            </w:r>
          </w:p>
        </w:tc>
      </w:tr>
      <w:tr w:rsidR="008716C6" w:rsidRPr="008716C6" w:rsidTr="008716C6">
        <w:trPr>
          <w:trHeight w:val="300"/>
        </w:trPr>
        <w:tc>
          <w:tcPr>
            <w:tcW w:w="8376" w:type="dxa"/>
            <w:gridSpan w:val="6"/>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p>
        </w:tc>
        <w:tc>
          <w:tcPr>
            <w:tcW w:w="1559" w:type="dxa"/>
            <w:tcBorders>
              <w:top w:val="nil"/>
              <w:left w:val="nil"/>
              <w:bottom w:val="nil"/>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369,73</w:t>
            </w:r>
          </w:p>
        </w:tc>
      </w:tr>
      <w:tr w:rsidR="008716C6" w:rsidRPr="008716C6" w:rsidTr="008716C6">
        <w:trPr>
          <w:trHeight w:val="600"/>
        </w:trPr>
        <w:tc>
          <w:tcPr>
            <w:tcW w:w="8376" w:type="dxa"/>
            <w:gridSpan w:val="6"/>
            <w:tcBorders>
              <w:top w:val="nil"/>
              <w:left w:val="nil"/>
              <w:bottom w:val="nil"/>
              <w:right w:val="nil"/>
            </w:tcBorders>
            <w:shd w:val="clear" w:color="auto" w:fill="auto"/>
            <w:vAlign w:val="center"/>
            <w:hideMark/>
          </w:tcPr>
          <w:p w:rsid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 xml:space="preserve">К=1,1, </w:t>
            </w:r>
          </w:p>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К=1,15</w:t>
            </w:r>
          </w:p>
        </w:tc>
        <w:tc>
          <w:tcPr>
            <w:tcW w:w="1559" w:type="dxa"/>
            <w:tcBorders>
              <w:top w:val="nil"/>
              <w:left w:val="nil"/>
              <w:bottom w:val="nil"/>
              <w:right w:val="nil"/>
            </w:tcBorders>
            <w:shd w:val="clear" w:color="000000" w:fill="D8D8D8"/>
            <w:vAlign w:val="center"/>
            <w:hideMark/>
          </w:tcPr>
          <w:p w:rsidR="008716C6" w:rsidRPr="008716C6" w:rsidRDefault="008716C6" w:rsidP="008716C6">
            <w:pPr>
              <w:spacing w:after="0" w:line="240" w:lineRule="auto"/>
              <w:ind w:firstLine="0"/>
              <w:jc w:val="right"/>
              <w:rPr>
                <w:rFonts w:ascii="Calibri" w:eastAsia="Times New Roman" w:hAnsi="Calibri" w:cs="Calibri"/>
                <w:b/>
                <w:bCs/>
                <w:color w:val="000000"/>
                <w:lang w:eastAsia="ru-RU"/>
              </w:rPr>
            </w:pPr>
            <w:r w:rsidRPr="008716C6">
              <w:rPr>
                <w:rFonts w:ascii="Calibri" w:eastAsia="Times New Roman" w:hAnsi="Calibri" w:cs="Calibri"/>
                <w:b/>
                <w:bCs/>
                <w:color w:val="000000"/>
                <w:sz w:val="22"/>
                <w:lang w:eastAsia="ru-RU"/>
              </w:rPr>
              <w:t>467,71</w:t>
            </w:r>
          </w:p>
        </w:tc>
      </w:tr>
      <w:tr w:rsidR="008716C6" w:rsidRPr="008716C6" w:rsidTr="008716C6">
        <w:trPr>
          <w:trHeight w:val="315"/>
        </w:trPr>
        <w:tc>
          <w:tcPr>
            <w:tcW w:w="8376" w:type="dxa"/>
            <w:gridSpan w:val="6"/>
            <w:tcBorders>
              <w:top w:val="nil"/>
              <w:left w:val="nil"/>
              <w:bottom w:val="single" w:sz="8" w:space="0" w:color="auto"/>
              <w:right w:val="nil"/>
            </w:tcBorders>
            <w:shd w:val="clear" w:color="auto" w:fill="auto"/>
            <w:vAlign w:val="center"/>
            <w:hideMark/>
          </w:tcPr>
          <w:p w:rsidR="008716C6" w:rsidRPr="008716C6" w:rsidRDefault="008716C6" w:rsidP="008716C6">
            <w:pPr>
              <w:spacing w:after="0" w:line="240" w:lineRule="auto"/>
              <w:ind w:firstLine="0"/>
              <w:jc w:val="center"/>
              <w:rPr>
                <w:rFonts w:ascii="Calibri" w:eastAsia="Times New Roman" w:hAnsi="Calibri" w:cs="Calibri"/>
                <w:color w:val="000000"/>
                <w:lang w:eastAsia="ru-RU"/>
              </w:rPr>
            </w:pPr>
            <w:r w:rsidRPr="008716C6">
              <w:rPr>
                <w:rFonts w:ascii="Calibri" w:eastAsia="Times New Roman" w:hAnsi="Calibri" w:cs="Calibri"/>
                <w:color w:val="000000"/>
                <w:sz w:val="22"/>
                <w:lang w:eastAsia="ru-RU"/>
              </w:rPr>
              <w:t> </w:t>
            </w:r>
          </w:p>
        </w:tc>
        <w:tc>
          <w:tcPr>
            <w:tcW w:w="1559" w:type="dxa"/>
            <w:tcBorders>
              <w:top w:val="nil"/>
              <w:left w:val="nil"/>
              <w:bottom w:val="single" w:sz="8" w:space="0" w:color="auto"/>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color w:val="000000"/>
                <w:lang w:eastAsia="ru-RU"/>
              </w:rPr>
            </w:pPr>
            <w:r w:rsidRPr="008716C6">
              <w:rPr>
                <w:rFonts w:ascii="Calibri" w:eastAsia="Times New Roman" w:hAnsi="Calibri" w:cs="Calibri"/>
                <w:color w:val="000000"/>
                <w:sz w:val="22"/>
                <w:lang w:eastAsia="ru-RU"/>
              </w:rPr>
              <w:t> </w:t>
            </w:r>
          </w:p>
        </w:tc>
      </w:tr>
      <w:tr w:rsidR="008716C6" w:rsidRPr="008716C6" w:rsidTr="004F1594">
        <w:trPr>
          <w:trHeight w:val="315"/>
        </w:trPr>
        <w:tc>
          <w:tcPr>
            <w:tcW w:w="9935" w:type="dxa"/>
            <w:gridSpan w:val="7"/>
            <w:tcBorders>
              <w:top w:val="single" w:sz="8" w:space="0" w:color="auto"/>
              <w:left w:val="nil"/>
              <w:bottom w:val="single" w:sz="8" w:space="0" w:color="auto"/>
              <w:right w:val="nil"/>
            </w:tcBorders>
            <w:shd w:val="clear" w:color="auto" w:fill="auto"/>
            <w:vAlign w:val="center"/>
            <w:hideMark/>
          </w:tcPr>
          <w:p w:rsidR="008716C6" w:rsidRPr="008716C6" w:rsidRDefault="008716C6" w:rsidP="008716C6">
            <w:pPr>
              <w:spacing w:after="0" w:line="240" w:lineRule="auto"/>
              <w:ind w:firstLine="0"/>
              <w:jc w:val="right"/>
              <w:rPr>
                <w:rFonts w:ascii="Calibri" w:eastAsia="Times New Roman" w:hAnsi="Calibri" w:cs="Calibri"/>
                <w:b/>
                <w:bCs/>
                <w:color w:val="000000"/>
                <w:szCs w:val="24"/>
                <w:lang w:eastAsia="ru-RU"/>
              </w:rPr>
            </w:pPr>
            <w:r>
              <w:rPr>
                <w:rFonts w:ascii="Calibri" w:eastAsia="Times New Roman" w:hAnsi="Calibri" w:cs="Calibri"/>
                <w:b/>
                <w:bCs/>
                <w:color w:val="000000"/>
                <w:szCs w:val="24"/>
                <w:lang w:eastAsia="ru-RU"/>
              </w:rPr>
              <w:t xml:space="preserve"> Объём водоотведения очищенных стоков с разбавлением 1:1,2                         </w:t>
            </w:r>
            <w:r w:rsidRPr="008716C6">
              <w:rPr>
                <w:rFonts w:ascii="Calibri" w:eastAsia="Times New Roman" w:hAnsi="Calibri" w:cs="Calibri"/>
                <w:b/>
                <w:bCs/>
                <w:color w:val="000000"/>
                <w:szCs w:val="24"/>
                <w:lang w:eastAsia="ru-RU"/>
              </w:rPr>
              <w:t>467,71 м3/</w:t>
            </w:r>
            <w:proofErr w:type="spellStart"/>
            <w:r w:rsidRPr="008716C6">
              <w:rPr>
                <w:rFonts w:ascii="Calibri" w:eastAsia="Times New Roman" w:hAnsi="Calibri" w:cs="Calibri"/>
                <w:b/>
                <w:bCs/>
                <w:color w:val="000000"/>
                <w:szCs w:val="24"/>
                <w:lang w:eastAsia="ru-RU"/>
              </w:rPr>
              <w:t>сут</w:t>
            </w:r>
            <w:proofErr w:type="spellEnd"/>
          </w:p>
        </w:tc>
      </w:tr>
      <w:tr w:rsidR="004F1594" w:rsidRPr="008716C6" w:rsidTr="004F1594">
        <w:trPr>
          <w:trHeight w:val="315"/>
        </w:trPr>
        <w:tc>
          <w:tcPr>
            <w:tcW w:w="8376" w:type="dxa"/>
            <w:gridSpan w:val="6"/>
            <w:tcBorders>
              <w:top w:val="single" w:sz="8" w:space="0" w:color="auto"/>
              <w:left w:val="nil"/>
              <w:bottom w:val="single" w:sz="8" w:space="0" w:color="auto"/>
              <w:right w:val="nil"/>
            </w:tcBorders>
            <w:shd w:val="clear" w:color="auto" w:fill="auto"/>
            <w:vAlign w:val="center"/>
            <w:hideMark/>
          </w:tcPr>
          <w:p w:rsidR="004F1594" w:rsidRDefault="004F1594" w:rsidP="008716C6">
            <w:pPr>
              <w:spacing w:after="0" w:line="240" w:lineRule="auto"/>
              <w:ind w:firstLine="0"/>
              <w:jc w:val="right"/>
              <w:rPr>
                <w:rFonts w:ascii="Calibri" w:eastAsia="Times New Roman" w:hAnsi="Calibri" w:cs="Calibri"/>
                <w:b/>
                <w:bCs/>
                <w:color w:val="000000"/>
                <w:szCs w:val="24"/>
                <w:lang w:eastAsia="ru-RU"/>
              </w:rPr>
            </w:pPr>
            <w:r>
              <w:rPr>
                <w:rFonts w:ascii="Calibri" w:eastAsia="Times New Roman" w:hAnsi="Calibri" w:cs="Calibri"/>
                <w:b/>
                <w:bCs/>
                <w:color w:val="000000"/>
                <w:szCs w:val="24"/>
                <w:lang w:eastAsia="ru-RU"/>
              </w:rPr>
              <w:t>Принятая производительность КОС</w:t>
            </w:r>
          </w:p>
        </w:tc>
        <w:tc>
          <w:tcPr>
            <w:tcW w:w="1559" w:type="dxa"/>
            <w:tcBorders>
              <w:top w:val="single" w:sz="8" w:space="0" w:color="auto"/>
              <w:left w:val="nil"/>
              <w:bottom w:val="single" w:sz="8" w:space="0" w:color="auto"/>
              <w:right w:val="nil"/>
            </w:tcBorders>
            <w:shd w:val="clear" w:color="auto" w:fill="auto"/>
            <w:vAlign w:val="center"/>
          </w:tcPr>
          <w:p w:rsidR="004F1594" w:rsidRDefault="004F1594" w:rsidP="008716C6">
            <w:pPr>
              <w:spacing w:after="0" w:line="240" w:lineRule="auto"/>
              <w:ind w:firstLine="0"/>
              <w:jc w:val="right"/>
              <w:rPr>
                <w:rFonts w:ascii="Calibri" w:eastAsia="Times New Roman" w:hAnsi="Calibri" w:cs="Calibri"/>
                <w:b/>
                <w:bCs/>
                <w:color w:val="000000"/>
                <w:szCs w:val="24"/>
                <w:lang w:eastAsia="ru-RU"/>
              </w:rPr>
            </w:pPr>
            <w:r>
              <w:rPr>
                <w:rFonts w:ascii="Calibri" w:eastAsia="Times New Roman" w:hAnsi="Calibri" w:cs="Calibri"/>
                <w:b/>
                <w:bCs/>
                <w:color w:val="000000"/>
                <w:szCs w:val="24"/>
                <w:lang w:eastAsia="ru-RU"/>
              </w:rPr>
              <w:t>500 м3/</w:t>
            </w:r>
            <w:proofErr w:type="spellStart"/>
            <w:r>
              <w:rPr>
                <w:rFonts w:ascii="Calibri" w:eastAsia="Times New Roman" w:hAnsi="Calibri" w:cs="Calibri"/>
                <w:b/>
                <w:bCs/>
                <w:color w:val="000000"/>
                <w:szCs w:val="24"/>
                <w:lang w:eastAsia="ru-RU"/>
              </w:rPr>
              <w:t>сут</w:t>
            </w:r>
            <w:proofErr w:type="spellEnd"/>
          </w:p>
        </w:tc>
      </w:tr>
      <w:tr w:rsidR="004F1594" w:rsidRPr="008716C6" w:rsidTr="004F1594">
        <w:trPr>
          <w:trHeight w:val="315"/>
        </w:trPr>
        <w:tc>
          <w:tcPr>
            <w:tcW w:w="8376" w:type="dxa"/>
            <w:gridSpan w:val="6"/>
            <w:tcBorders>
              <w:top w:val="single" w:sz="8" w:space="0" w:color="auto"/>
              <w:left w:val="nil"/>
              <w:bottom w:val="nil"/>
              <w:right w:val="nil"/>
            </w:tcBorders>
            <w:shd w:val="clear" w:color="auto" w:fill="auto"/>
            <w:vAlign w:val="center"/>
            <w:hideMark/>
          </w:tcPr>
          <w:p w:rsidR="004F1594" w:rsidRDefault="004F1594" w:rsidP="008716C6">
            <w:pPr>
              <w:spacing w:after="0" w:line="240" w:lineRule="auto"/>
              <w:ind w:firstLine="0"/>
              <w:jc w:val="right"/>
              <w:rPr>
                <w:rFonts w:ascii="Calibri" w:eastAsia="Times New Roman" w:hAnsi="Calibri" w:cs="Calibri"/>
                <w:b/>
                <w:bCs/>
                <w:color w:val="000000"/>
                <w:szCs w:val="24"/>
                <w:lang w:eastAsia="ru-RU"/>
              </w:rPr>
            </w:pPr>
            <w:r>
              <w:rPr>
                <w:rFonts w:ascii="Calibri" w:eastAsia="Times New Roman" w:hAnsi="Calibri" w:cs="Calibri"/>
                <w:b/>
                <w:bCs/>
                <w:color w:val="000000"/>
                <w:szCs w:val="24"/>
                <w:lang w:eastAsia="ru-RU"/>
              </w:rPr>
              <w:t>Принятая производительность сливной станции</w:t>
            </w:r>
          </w:p>
        </w:tc>
        <w:tc>
          <w:tcPr>
            <w:tcW w:w="1559" w:type="dxa"/>
            <w:tcBorders>
              <w:top w:val="single" w:sz="8" w:space="0" w:color="auto"/>
              <w:left w:val="nil"/>
              <w:bottom w:val="nil"/>
              <w:right w:val="nil"/>
            </w:tcBorders>
            <w:shd w:val="clear" w:color="auto" w:fill="auto"/>
            <w:vAlign w:val="center"/>
          </w:tcPr>
          <w:p w:rsidR="004F1594" w:rsidRDefault="004F1594" w:rsidP="008716C6">
            <w:pPr>
              <w:spacing w:after="0" w:line="240" w:lineRule="auto"/>
              <w:ind w:firstLine="0"/>
              <w:jc w:val="right"/>
              <w:rPr>
                <w:rFonts w:ascii="Calibri" w:eastAsia="Times New Roman" w:hAnsi="Calibri" w:cs="Calibri"/>
                <w:b/>
                <w:bCs/>
                <w:color w:val="000000"/>
                <w:szCs w:val="24"/>
                <w:lang w:eastAsia="ru-RU"/>
              </w:rPr>
            </w:pPr>
            <w:r>
              <w:rPr>
                <w:rFonts w:ascii="Calibri" w:eastAsia="Times New Roman" w:hAnsi="Calibri" w:cs="Calibri"/>
                <w:b/>
                <w:bCs/>
                <w:color w:val="000000"/>
                <w:szCs w:val="24"/>
                <w:lang w:eastAsia="ru-RU"/>
              </w:rPr>
              <w:t>147 м3/</w:t>
            </w:r>
            <w:proofErr w:type="spellStart"/>
            <w:r>
              <w:rPr>
                <w:rFonts w:ascii="Calibri" w:eastAsia="Times New Roman" w:hAnsi="Calibri" w:cs="Calibri"/>
                <w:b/>
                <w:bCs/>
                <w:color w:val="000000"/>
                <w:szCs w:val="24"/>
                <w:lang w:eastAsia="ru-RU"/>
              </w:rPr>
              <w:t>сут</w:t>
            </w:r>
            <w:proofErr w:type="spellEnd"/>
          </w:p>
        </w:tc>
      </w:tr>
    </w:tbl>
    <w:p w:rsidR="008237E0" w:rsidRDefault="008237E0" w:rsidP="00160AE1">
      <w:pPr>
        <w:pStyle w:val="aff4"/>
        <w:spacing w:line="240" w:lineRule="auto"/>
        <w:ind w:right="146"/>
        <w:rPr>
          <w:sz w:val="28"/>
          <w:szCs w:val="28"/>
        </w:rPr>
      </w:pPr>
    </w:p>
    <w:p w:rsidR="00793750" w:rsidRDefault="00793750" w:rsidP="00793750">
      <w:pPr>
        <w:pStyle w:val="aff4"/>
        <w:spacing w:after="0" w:line="240" w:lineRule="auto"/>
        <w:ind w:right="146"/>
        <w:rPr>
          <w:sz w:val="28"/>
          <w:szCs w:val="28"/>
        </w:rPr>
      </w:pPr>
      <w:r>
        <w:rPr>
          <w:sz w:val="28"/>
          <w:szCs w:val="28"/>
        </w:rPr>
        <w:t xml:space="preserve">Нормативы водоотведения от жилых и общественных зданий приняты равными удельному водопотреблению в соответствии с разделом 2 главы СП 32.13330.2018 «Канализация. Наружные сети и сооружения». </w:t>
      </w:r>
    </w:p>
    <w:p w:rsidR="00793750" w:rsidRDefault="00793750" w:rsidP="00793750">
      <w:pPr>
        <w:pStyle w:val="aff4"/>
        <w:spacing w:after="0" w:line="240" w:lineRule="auto"/>
        <w:ind w:right="146"/>
        <w:rPr>
          <w:sz w:val="28"/>
          <w:szCs w:val="28"/>
        </w:rPr>
      </w:pPr>
      <w:r>
        <w:rPr>
          <w:sz w:val="28"/>
          <w:szCs w:val="28"/>
        </w:rPr>
        <w:lastRenderedPageBreak/>
        <w:t>Количество сточных вод от предприятий сферы торговли, услуг и местной промышленности  приняты в размере 6%, неучтённые расходы в размере 4%, неорганизованный приток в размере 4% согласно п. 5.1.5 СП 32.13330.2018.</w:t>
      </w:r>
    </w:p>
    <w:p w:rsidR="00793750" w:rsidRDefault="00793750" w:rsidP="00793750">
      <w:pPr>
        <w:pStyle w:val="aff4"/>
        <w:spacing w:after="0" w:line="240" w:lineRule="auto"/>
        <w:ind w:right="146"/>
        <w:rPr>
          <w:sz w:val="28"/>
          <w:szCs w:val="28"/>
        </w:rPr>
      </w:pPr>
      <w:r>
        <w:rPr>
          <w:sz w:val="28"/>
          <w:szCs w:val="28"/>
        </w:rPr>
        <w:t>Разбавление стоков водой на сливной станции производится в соотношении 1-1,2 согласно п. 6.10.3 СП 32.13330.2018.</w:t>
      </w:r>
    </w:p>
    <w:p w:rsidR="00793750" w:rsidRDefault="00793750" w:rsidP="00793750">
      <w:pPr>
        <w:spacing w:after="0" w:line="240" w:lineRule="auto"/>
        <w:rPr>
          <w:sz w:val="28"/>
          <w:szCs w:val="28"/>
        </w:rPr>
      </w:pPr>
      <w:r>
        <w:rPr>
          <w:sz w:val="28"/>
          <w:szCs w:val="28"/>
        </w:rPr>
        <w:t>Коэффициент неравномерности, учитывающий поступление неорганизованного притока в сильные ливни и паводки в размере – 1,15 согласно п. 3.2. приложения Г СП 32.13330.2018.</w:t>
      </w:r>
    </w:p>
    <w:p w:rsidR="00B00981" w:rsidRDefault="00B00981" w:rsidP="00793750">
      <w:pPr>
        <w:spacing w:after="0" w:line="240" w:lineRule="auto"/>
        <w:rPr>
          <w:sz w:val="28"/>
          <w:szCs w:val="28"/>
        </w:rPr>
      </w:pPr>
      <w:r>
        <w:rPr>
          <w:sz w:val="28"/>
          <w:szCs w:val="28"/>
        </w:rPr>
        <w:t>Коэффициент суточной неравномерности – 1,1 согласно п. 5.2. СП 31.13330.2021.</w:t>
      </w:r>
    </w:p>
    <w:p w:rsidR="008237E0" w:rsidRDefault="00793750" w:rsidP="00793750">
      <w:pPr>
        <w:pStyle w:val="aff4"/>
        <w:spacing w:after="0" w:line="240" w:lineRule="auto"/>
        <w:ind w:right="146"/>
        <w:rPr>
          <w:sz w:val="28"/>
          <w:szCs w:val="28"/>
        </w:rPr>
      </w:pPr>
      <w:r>
        <w:rPr>
          <w:sz w:val="28"/>
          <w:szCs w:val="28"/>
        </w:rPr>
        <w:t xml:space="preserve">Рост баланса поступления сточных вод в централизованную систему водоотведения д. </w:t>
      </w:r>
      <w:proofErr w:type="spellStart"/>
      <w:r>
        <w:rPr>
          <w:sz w:val="28"/>
          <w:szCs w:val="28"/>
        </w:rPr>
        <w:t>Бобыкинская</w:t>
      </w:r>
      <w:proofErr w:type="spellEnd"/>
      <w:r>
        <w:rPr>
          <w:sz w:val="28"/>
          <w:szCs w:val="28"/>
        </w:rPr>
        <w:t xml:space="preserve"> к 2040 году не ожидается и принимается на уровне </w:t>
      </w:r>
      <w:r w:rsidR="00B00981">
        <w:rPr>
          <w:sz w:val="28"/>
          <w:szCs w:val="28"/>
        </w:rPr>
        <w:t xml:space="preserve">прогноза </w:t>
      </w:r>
      <w:r>
        <w:rPr>
          <w:sz w:val="28"/>
          <w:szCs w:val="28"/>
        </w:rPr>
        <w:t>202</w:t>
      </w:r>
      <w:r w:rsidR="00B00981">
        <w:rPr>
          <w:sz w:val="28"/>
          <w:szCs w:val="28"/>
        </w:rPr>
        <w:t>5</w:t>
      </w:r>
      <w:r>
        <w:rPr>
          <w:sz w:val="28"/>
          <w:szCs w:val="28"/>
        </w:rPr>
        <w:t xml:space="preserve"> года.</w:t>
      </w:r>
    </w:p>
    <w:p w:rsidR="00793750" w:rsidRDefault="00793750" w:rsidP="00793750">
      <w:pPr>
        <w:pStyle w:val="aff4"/>
        <w:tabs>
          <w:tab w:val="left" w:pos="3260"/>
          <w:tab w:val="left" w:pos="4565"/>
          <w:tab w:val="left" w:pos="8318"/>
        </w:tabs>
        <w:spacing w:after="0" w:line="240" w:lineRule="auto"/>
        <w:ind w:right="146"/>
        <w:rPr>
          <w:sz w:val="28"/>
          <w:szCs w:val="28"/>
        </w:rPr>
      </w:pPr>
      <w:r>
        <w:rPr>
          <w:sz w:val="28"/>
          <w:szCs w:val="28"/>
        </w:rPr>
        <w:t xml:space="preserve">Общий прогнозный баланс поступления сточных вод в централизованную систему водоотведения </w:t>
      </w:r>
      <w:proofErr w:type="gramStart"/>
      <w:r>
        <w:rPr>
          <w:sz w:val="28"/>
          <w:szCs w:val="28"/>
        </w:rPr>
        <w:t>г</w:t>
      </w:r>
      <w:proofErr w:type="gramEnd"/>
      <w:r>
        <w:rPr>
          <w:sz w:val="28"/>
          <w:szCs w:val="28"/>
        </w:rPr>
        <w:t xml:space="preserve">. Шенкурска и д. </w:t>
      </w:r>
      <w:proofErr w:type="spellStart"/>
      <w:r>
        <w:rPr>
          <w:sz w:val="28"/>
          <w:szCs w:val="28"/>
        </w:rPr>
        <w:t>Бобыкинская</w:t>
      </w:r>
      <w:proofErr w:type="spellEnd"/>
      <w:r>
        <w:rPr>
          <w:sz w:val="28"/>
          <w:szCs w:val="28"/>
        </w:rPr>
        <w:t xml:space="preserve"> к 2040 году указан в таблице 2</w:t>
      </w:r>
      <w:r w:rsidR="000C07F5">
        <w:rPr>
          <w:sz w:val="28"/>
          <w:szCs w:val="28"/>
        </w:rPr>
        <w:t>2</w:t>
      </w:r>
      <w:r>
        <w:rPr>
          <w:sz w:val="28"/>
          <w:szCs w:val="28"/>
        </w:rPr>
        <w:t>.</w:t>
      </w:r>
    </w:p>
    <w:p w:rsidR="00A27B19" w:rsidRDefault="00A27B19" w:rsidP="00793750">
      <w:pPr>
        <w:pStyle w:val="aff4"/>
        <w:tabs>
          <w:tab w:val="left" w:pos="3260"/>
          <w:tab w:val="left" w:pos="4565"/>
          <w:tab w:val="left" w:pos="8318"/>
        </w:tabs>
        <w:spacing w:after="0" w:line="240" w:lineRule="auto"/>
        <w:ind w:right="146"/>
        <w:rPr>
          <w:sz w:val="28"/>
          <w:szCs w:val="28"/>
        </w:rPr>
      </w:pPr>
    </w:p>
    <w:p w:rsidR="008237E0" w:rsidRDefault="00A27B19" w:rsidP="008F5132">
      <w:pPr>
        <w:spacing w:line="240" w:lineRule="auto"/>
        <w:rPr>
          <w:rFonts w:cs="Times New Roman"/>
          <w:b/>
          <w:sz w:val="28"/>
          <w:szCs w:val="28"/>
        </w:rPr>
      </w:pPr>
      <w:r w:rsidRPr="00CA71EC">
        <w:rPr>
          <w:rFonts w:cs="Times New Roman"/>
          <w:b/>
          <w:sz w:val="28"/>
          <w:szCs w:val="28"/>
        </w:rPr>
        <w:t xml:space="preserve">Раздел </w:t>
      </w:r>
      <w:r>
        <w:rPr>
          <w:rFonts w:cs="Times New Roman"/>
          <w:b/>
          <w:sz w:val="28"/>
          <w:szCs w:val="28"/>
        </w:rPr>
        <w:t>3. Прогноз объёма сточных вод</w:t>
      </w:r>
    </w:p>
    <w:p w:rsidR="00A27B19" w:rsidRDefault="00A27B19" w:rsidP="008F5132">
      <w:pPr>
        <w:spacing w:line="240" w:lineRule="auto"/>
        <w:rPr>
          <w:rFonts w:cs="Times New Roman"/>
          <w:i/>
          <w:sz w:val="28"/>
          <w:szCs w:val="28"/>
        </w:rPr>
      </w:pPr>
      <w:r w:rsidRPr="000C07F5">
        <w:rPr>
          <w:rFonts w:cs="Times New Roman"/>
          <w:i/>
          <w:sz w:val="28"/>
          <w:szCs w:val="28"/>
        </w:rPr>
        <w:t>Сведения о фактическом и ожидаемом поступлении сточных вод в центральную систему водоотведения</w:t>
      </w:r>
    </w:p>
    <w:p w:rsidR="00A56561" w:rsidRPr="008C1BA1" w:rsidRDefault="00A56561" w:rsidP="00A56561">
      <w:pPr>
        <w:rPr>
          <w:sz w:val="28"/>
          <w:szCs w:val="28"/>
          <w:lang w:eastAsia="ru-RU"/>
        </w:rPr>
      </w:pPr>
      <w:r w:rsidRPr="008C1BA1">
        <w:rPr>
          <w:sz w:val="28"/>
          <w:szCs w:val="28"/>
          <w:lang w:eastAsia="ru-RU"/>
        </w:rPr>
        <w:t>Сведения о фактическом и ожидаемом поступлении сточных вод в систему централизованного водоотведения представлены в таблицах 22 и 23</w:t>
      </w:r>
      <w:r w:rsidRPr="008C1BA1">
        <w:rPr>
          <w:sz w:val="28"/>
          <w:szCs w:val="28"/>
        </w:rPr>
        <w:t>.</w:t>
      </w:r>
    </w:p>
    <w:p w:rsidR="00A27B19" w:rsidRDefault="008C1BA1" w:rsidP="008F5132">
      <w:pPr>
        <w:spacing w:line="240" w:lineRule="auto"/>
        <w:rPr>
          <w:i/>
          <w:sz w:val="28"/>
          <w:szCs w:val="28"/>
        </w:rPr>
      </w:pPr>
      <w:r>
        <w:rPr>
          <w:i/>
          <w:sz w:val="28"/>
          <w:szCs w:val="28"/>
        </w:rPr>
        <w:t>Описание структуры централизованной системы водоотведения (эксплуатационные и технологические зоны)</w:t>
      </w:r>
    </w:p>
    <w:p w:rsidR="008C1BA1" w:rsidRDefault="008C1BA1" w:rsidP="008F5132">
      <w:pPr>
        <w:spacing w:line="240" w:lineRule="auto"/>
        <w:rPr>
          <w:sz w:val="28"/>
          <w:szCs w:val="28"/>
        </w:rPr>
      </w:pPr>
      <w:r>
        <w:rPr>
          <w:sz w:val="28"/>
          <w:szCs w:val="28"/>
        </w:rPr>
        <w:t>Перечень эксплуатационных и технологических зон водоотведения, сформированных в Шенкурском муниципальном округе, указан в таблице 24.</w:t>
      </w:r>
    </w:p>
    <w:p w:rsidR="008C1BA1" w:rsidRDefault="008C1BA1" w:rsidP="008C1BA1">
      <w:pPr>
        <w:spacing w:line="240" w:lineRule="auto"/>
        <w:jc w:val="right"/>
        <w:rPr>
          <w:sz w:val="28"/>
          <w:szCs w:val="28"/>
        </w:rPr>
      </w:pPr>
      <w:r>
        <w:rPr>
          <w:sz w:val="28"/>
          <w:szCs w:val="28"/>
        </w:rPr>
        <w:t>Таблица 24</w:t>
      </w:r>
    </w:p>
    <w:tbl>
      <w:tblPr>
        <w:tblStyle w:val="ad"/>
        <w:tblW w:w="0" w:type="auto"/>
        <w:tblLook w:val="04A0"/>
      </w:tblPr>
      <w:tblGrid>
        <w:gridCol w:w="3473"/>
        <w:gridCol w:w="3474"/>
        <w:gridCol w:w="3474"/>
      </w:tblGrid>
      <w:tr w:rsidR="008C1BA1" w:rsidRPr="008C1BA1" w:rsidTr="008C1BA1">
        <w:tc>
          <w:tcPr>
            <w:tcW w:w="3473" w:type="dxa"/>
          </w:tcPr>
          <w:p w:rsidR="008C1BA1" w:rsidRPr="008C1BA1" w:rsidRDefault="008C1BA1" w:rsidP="008C1BA1">
            <w:pPr>
              <w:ind w:firstLine="0"/>
              <w:jc w:val="center"/>
              <w:rPr>
                <w:szCs w:val="24"/>
              </w:rPr>
            </w:pPr>
            <w:r w:rsidRPr="008C1BA1">
              <w:rPr>
                <w:szCs w:val="24"/>
              </w:rPr>
              <w:t>Наименование</w:t>
            </w:r>
          </w:p>
        </w:tc>
        <w:tc>
          <w:tcPr>
            <w:tcW w:w="3474" w:type="dxa"/>
          </w:tcPr>
          <w:p w:rsidR="008C1BA1" w:rsidRPr="008C1BA1" w:rsidRDefault="008C1BA1" w:rsidP="008C1BA1">
            <w:pPr>
              <w:ind w:firstLine="0"/>
              <w:jc w:val="center"/>
              <w:rPr>
                <w:szCs w:val="24"/>
              </w:rPr>
            </w:pPr>
            <w:r w:rsidRPr="008C1BA1">
              <w:rPr>
                <w:szCs w:val="24"/>
              </w:rPr>
              <w:t>Населённый пункт</w:t>
            </w:r>
          </w:p>
        </w:tc>
        <w:tc>
          <w:tcPr>
            <w:tcW w:w="3474" w:type="dxa"/>
          </w:tcPr>
          <w:p w:rsidR="008C1BA1" w:rsidRPr="008C1BA1" w:rsidRDefault="008C1BA1" w:rsidP="008C1BA1">
            <w:pPr>
              <w:ind w:firstLine="0"/>
              <w:jc w:val="center"/>
              <w:rPr>
                <w:szCs w:val="24"/>
              </w:rPr>
            </w:pPr>
            <w:r w:rsidRPr="008C1BA1">
              <w:rPr>
                <w:szCs w:val="24"/>
              </w:rPr>
              <w:t>Численность населённого пункта, чел.</w:t>
            </w:r>
          </w:p>
        </w:tc>
      </w:tr>
      <w:tr w:rsidR="00304710" w:rsidRPr="008C1BA1" w:rsidTr="000C07F5">
        <w:tc>
          <w:tcPr>
            <w:tcW w:w="10421" w:type="dxa"/>
            <w:gridSpan w:val="3"/>
          </w:tcPr>
          <w:p w:rsidR="00304710" w:rsidRPr="008C1BA1" w:rsidRDefault="00304710" w:rsidP="008C1BA1">
            <w:pPr>
              <w:ind w:firstLine="0"/>
              <w:jc w:val="center"/>
              <w:rPr>
                <w:szCs w:val="24"/>
              </w:rPr>
            </w:pPr>
            <w:r>
              <w:rPr>
                <w:szCs w:val="24"/>
              </w:rPr>
              <w:t>Зона деятельности МУП «Чистая вода»</w:t>
            </w:r>
          </w:p>
        </w:tc>
      </w:tr>
      <w:tr w:rsidR="008C1BA1" w:rsidRPr="00304710" w:rsidTr="008C1BA1">
        <w:tc>
          <w:tcPr>
            <w:tcW w:w="3473" w:type="dxa"/>
          </w:tcPr>
          <w:p w:rsidR="008C1BA1" w:rsidRPr="00304710" w:rsidRDefault="008C1BA1" w:rsidP="008C1BA1">
            <w:pPr>
              <w:ind w:firstLine="0"/>
              <w:jc w:val="left"/>
              <w:rPr>
                <w:szCs w:val="24"/>
              </w:rPr>
            </w:pPr>
            <w:r w:rsidRPr="00304710">
              <w:rPr>
                <w:szCs w:val="24"/>
              </w:rPr>
              <w:t>КНС и сети водоотведения</w:t>
            </w:r>
          </w:p>
        </w:tc>
        <w:tc>
          <w:tcPr>
            <w:tcW w:w="3474" w:type="dxa"/>
          </w:tcPr>
          <w:p w:rsidR="008C1BA1" w:rsidRPr="00304710" w:rsidRDefault="00304710" w:rsidP="008C1BA1">
            <w:pPr>
              <w:ind w:firstLine="0"/>
              <w:jc w:val="left"/>
              <w:rPr>
                <w:szCs w:val="24"/>
              </w:rPr>
            </w:pPr>
            <w:r>
              <w:rPr>
                <w:szCs w:val="24"/>
              </w:rPr>
              <w:t>г. Шенкурск</w:t>
            </w:r>
          </w:p>
        </w:tc>
        <w:tc>
          <w:tcPr>
            <w:tcW w:w="3474" w:type="dxa"/>
          </w:tcPr>
          <w:p w:rsidR="008C1BA1" w:rsidRPr="00304710" w:rsidRDefault="00CC49D0" w:rsidP="00304710">
            <w:pPr>
              <w:ind w:firstLine="0"/>
              <w:jc w:val="center"/>
              <w:rPr>
                <w:szCs w:val="24"/>
              </w:rPr>
            </w:pPr>
            <w:r>
              <w:rPr>
                <w:szCs w:val="24"/>
              </w:rPr>
              <w:t>4 365</w:t>
            </w:r>
          </w:p>
        </w:tc>
      </w:tr>
      <w:tr w:rsidR="008C1BA1" w:rsidRPr="00304710" w:rsidTr="008C1BA1">
        <w:tc>
          <w:tcPr>
            <w:tcW w:w="3473" w:type="dxa"/>
          </w:tcPr>
          <w:p w:rsidR="008C1BA1" w:rsidRPr="00304710" w:rsidRDefault="008C1BA1" w:rsidP="008C1BA1">
            <w:pPr>
              <w:ind w:firstLine="0"/>
              <w:jc w:val="left"/>
              <w:rPr>
                <w:szCs w:val="24"/>
              </w:rPr>
            </w:pPr>
            <w:r w:rsidRPr="00304710">
              <w:rPr>
                <w:szCs w:val="24"/>
              </w:rPr>
              <w:t>С</w:t>
            </w:r>
            <w:r w:rsidR="00304710">
              <w:rPr>
                <w:szCs w:val="24"/>
              </w:rPr>
              <w:t>ети водоотведения</w:t>
            </w:r>
          </w:p>
        </w:tc>
        <w:tc>
          <w:tcPr>
            <w:tcW w:w="3474" w:type="dxa"/>
          </w:tcPr>
          <w:p w:rsidR="008C1BA1" w:rsidRPr="00304710" w:rsidRDefault="00304710" w:rsidP="008C1BA1">
            <w:pPr>
              <w:ind w:firstLine="0"/>
              <w:jc w:val="left"/>
              <w:rPr>
                <w:szCs w:val="24"/>
              </w:rPr>
            </w:pPr>
            <w:r>
              <w:rPr>
                <w:szCs w:val="24"/>
              </w:rPr>
              <w:t xml:space="preserve">д. </w:t>
            </w:r>
            <w:proofErr w:type="spellStart"/>
            <w:r>
              <w:rPr>
                <w:szCs w:val="24"/>
              </w:rPr>
              <w:t>Бобыкинская</w:t>
            </w:r>
            <w:proofErr w:type="spellEnd"/>
          </w:p>
        </w:tc>
        <w:tc>
          <w:tcPr>
            <w:tcW w:w="3474" w:type="dxa"/>
          </w:tcPr>
          <w:p w:rsidR="008C1BA1" w:rsidRPr="00304710" w:rsidRDefault="00CC49D0" w:rsidP="00304710">
            <w:pPr>
              <w:ind w:firstLine="0"/>
              <w:jc w:val="center"/>
              <w:rPr>
                <w:szCs w:val="24"/>
              </w:rPr>
            </w:pPr>
            <w:r>
              <w:rPr>
                <w:szCs w:val="24"/>
              </w:rPr>
              <w:t>352</w:t>
            </w:r>
          </w:p>
        </w:tc>
      </w:tr>
    </w:tbl>
    <w:p w:rsidR="008C1BA1" w:rsidRPr="00CC49D0" w:rsidRDefault="008C1BA1" w:rsidP="008C1BA1">
      <w:pPr>
        <w:spacing w:line="240" w:lineRule="auto"/>
        <w:jc w:val="left"/>
        <w:rPr>
          <w:sz w:val="16"/>
          <w:szCs w:val="16"/>
        </w:rPr>
      </w:pPr>
    </w:p>
    <w:p w:rsidR="00CC49D0" w:rsidRDefault="00CC49D0" w:rsidP="00980A71">
      <w:pPr>
        <w:spacing w:line="240" w:lineRule="auto"/>
        <w:rPr>
          <w:i/>
          <w:sz w:val="28"/>
          <w:szCs w:val="28"/>
        </w:rPr>
      </w:pPr>
      <w:r>
        <w:rPr>
          <w:i/>
          <w:sz w:val="28"/>
          <w:szCs w:val="28"/>
        </w:rPr>
        <w:t xml:space="preserve">Расчёт требуемой мощности очистных сооружений исходя из данных о расчётном </w:t>
      </w:r>
      <w:r w:rsidR="00980A71">
        <w:rPr>
          <w:i/>
          <w:sz w:val="28"/>
          <w:szCs w:val="28"/>
        </w:rPr>
        <w:t>расходе сточных вод, дефицита (резерва) мощностей по технологическим зонам водоотведения с разбивкой по годам</w:t>
      </w:r>
    </w:p>
    <w:p w:rsidR="000C07F5" w:rsidRDefault="004F1594" w:rsidP="008C1BA1">
      <w:pPr>
        <w:spacing w:line="240" w:lineRule="auto"/>
        <w:jc w:val="left"/>
        <w:rPr>
          <w:sz w:val="28"/>
          <w:szCs w:val="28"/>
        </w:rPr>
      </w:pPr>
      <w:r>
        <w:rPr>
          <w:sz w:val="28"/>
          <w:szCs w:val="28"/>
        </w:rPr>
        <w:t xml:space="preserve">В настоящее время </w:t>
      </w:r>
      <w:r w:rsidR="000C07F5">
        <w:rPr>
          <w:sz w:val="28"/>
          <w:szCs w:val="28"/>
        </w:rPr>
        <w:t xml:space="preserve">очистные сооружения канализации отсутствуют. </w:t>
      </w:r>
    </w:p>
    <w:p w:rsidR="00980A71" w:rsidRDefault="000C07F5" w:rsidP="000C07F5">
      <w:pPr>
        <w:spacing w:line="240" w:lineRule="auto"/>
        <w:rPr>
          <w:sz w:val="28"/>
          <w:szCs w:val="28"/>
        </w:rPr>
      </w:pPr>
      <w:r>
        <w:rPr>
          <w:sz w:val="28"/>
          <w:szCs w:val="28"/>
        </w:rPr>
        <w:t xml:space="preserve">В </w:t>
      </w:r>
      <w:proofErr w:type="gramStart"/>
      <w:r w:rsidR="00353D6B">
        <w:rPr>
          <w:sz w:val="28"/>
          <w:szCs w:val="28"/>
        </w:rPr>
        <w:t>рамках</w:t>
      </w:r>
      <w:proofErr w:type="gramEnd"/>
      <w:r w:rsidR="00353D6B">
        <w:rPr>
          <w:sz w:val="28"/>
          <w:szCs w:val="28"/>
        </w:rPr>
        <w:t xml:space="preserve"> планируемых к завершению к 2028 году работ по </w:t>
      </w:r>
      <w:r>
        <w:rPr>
          <w:sz w:val="28"/>
          <w:szCs w:val="28"/>
        </w:rPr>
        <w:t xml:space="preserve">реконструкции системы водоотведении г. Шенкурска предусматривается установка сооружений очистки сточных вод производительностью 500 м3/сутки. Расчёт требуемой мощности очистных сооружений приведён в таблице 23. </w:t>
      </w:r>
      <w:r w:rsidR="00353D6B">
        <w:rPr>
          <w:sz w:val="28"/>
          <w:szCs w:val="28"/>
        </w:rPr>
        <w:t xml:space="preserve">С учётом объектов, планируемых к подключению к централизованной системе водоотведения </w:t>
      </w:r>
      <w:proofErr w:type="gramStart"/>
      <w:r w:rsidR="00353D6B">
        <w:rPr>
          <w:sz w:val="28"/>
          <w:szCs w:val="28"/>
        </w:rPr>
        <w:t>г</w:t>
      </w:r>
      <w:proofErr w:type="gramEnd"/>
      <w:r w:rsidR="00353D6B">
        <w:rPr>
          <w:sz w:val="28"/>
          <w:szCs w:val="28"/>
        </w:rPr>
        <w:t>. Шенкурска, резерв мощности очистных сооружений составит 32,29 м3/сутки.</w:t>
      </w:r>
    </w:p>
    <w:p w:rsidR="00353D6B" w:rsidRDefault="0004592A" w:rsidP="000C07F5">
      <w:pPr>
        <w:spacing w:line="240" w:lineRule="auto"/>
        <w:rPr>
          <w:sz w:val="28"/>
          <w:szCs w:val="28"/>
        </w:rPr>
      </w:pPr>
      <w:r>
        <w:rPr>
          <w:sz w:val="28"/>
          <w:szCs w:val="28"/>
        </w:rPr>
        <w:lastRenderedPageBreak/>
        <w:t>Увеличение объёма сточных вод от потребител</w:t>
      </w:r>
      <w:r w:rsidR="00306539">
        <w:rPr>
          <w:sz w:val="28"/>
          <w:szCs w:val="28"/>
        </w:rPr>
        <w:t xml:space="preserve">ей по д. </w:t>
      </w:r>
      <w:proofErr w:type="spellStart"/>
      <w:r w:rsidR="00306539">
        <w:rPr>
          <w:sz w:val="28"/>
          <w:szCs w:val="28"/>
        </w:rPr>
        <w:t>Бобыкинской</w:t>
      </w:r>
      <w:proofErr w:type="spellEnd"/>
      <w:r w:rsidR="00306539">
        <w:rPr>
          <w:sz w:val="28"/>
          <w:szCs w:val="28"/>
        </w:rPr>
        <w:t xml:space="preserve"> не планируе</w:t>
      </w:r>
      <w:r>
        <w:rPr>
          <w:sz w:val="28"/>
          <w:szCs w:val="28"/>
        </w:rPr>
        <w:t>тся и прогно</w:t>
      </w:r>
      <w:r w:rsidR="00306539">
        <w:rPr>
          <w:sz w:val="28"/>
          <w:szCs w:val="28"/>
        </w:rPr>
        <w:t>зируе</w:t>
      </w:r>
      <w:r>
        <w:rPr>
          <w:sz w:val="28"/>
          <w:szCs w:val="28"/>
        </w:rPr>
        <w:t>тся в размере</w:t>
      </w:r>
      <w:r w:rsidR="00306539">
        <w:rPr>
          <w:sz w:val="28"/>
          <w:szCs w:val="28"/>
        </w:rPr>
        <w:t xml:space="preserve"> объёма предыдущих лет - </w:t>
      </w:r>
      <w:r>
        <w:rPr>
          <w:sz w:val="28"/>
          <w:szCs w:val="28"/>
        </w:rPr>
        <w:t xml:space="preserve"> 2,5 тыс. м3. Расчёт требуемой мощности очистных сооружений приведён в таблице 25.</w:t>
      </w:r>
    </w:p>
    <w:p w:rsidR="0004592A" w:rsidRDefault="0004592A" w:rsidP="0004592A">
      <w:pPr>
        <w:spacing w:line="240" w:lineRule="auto"/>
        <w:jc w:val="right"/>
        <w:rPr>
          <w:sz w:val="28"/>
          <w:szCs w:val="28"/>
        </w:rPr>
      </w:pPr>
      <w:r>
        <w:rPr>
          <w:sz w:val="28"/>
          <w:szCs w:val="28"/>
        </w:rPr>
        <w:t>Таблица 25</w:t>
      </w:r>
    </w:p>
    <w:tbl>
      <w:tblPr>
        <w:tblW w:w="5000" w:type="pct"/>
        <w:jc w:val="center"/>
        <w:tblLayout w:type="fixed"/>
        <w:tblLook w:val="04A0"/>
      </w:tblPr>
      <w:tblGrid>
        <w:gridCol w:w="598"/>
        <w:gridCol w:w="6980"/>
        <w:gridCol w:w="1302"/>
        <w:gridCol w:w="1541"/>
      </w:tblGrid>
      <w:tr w:rsidR="0031019C" w:rsidRPr="00306539" w:rsidTr="000C00DF">
        <w:trPr>
          <w:trHeight w:val="201"/>
          <w:tblHeader/>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 xml:space="preserve">№ </w:t>
            </w:r>
            <w:proofErr w:type="spellStart"/>
            <w:proofErr w:type="gramStart"/>
            <w:r w:rsidRPr="00306539">
              <w:rPr>
                <w:bCs/>
              </w:rPr>
              <w:t>п</w:t>
            </w:r>
            <w:proofErr w:type="spellEnd"/>
            <w:proofErr w:type="gramEnd"/>
            <w:r w:rsidRPr="00306539">
              <w:rPr>
                <w:bCs/>
              </w:rPr>
              <w:t>/</w:t>
            </w:r>
            <w:proofErr w:type="spellStart"/>
            <w:r w:rsidRPr="00306539">
              <w:rPr>
                <w:bCs/>
              </w:rPr>
              <w:t>п</w:t>
            </w:r>
            <w:proofErr w:type="spellEnd"/>
          </w:p>
        </w:tc>
        <w:tc>
          <w:tcPr>
            <w:tcW w:w="6980"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Наименование показателя</w:t>
            </w:r>
          </w:p>
        </w:tc>
        <w:tc>
          <w:tcPr>
            <w:tcW w:w="1302"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 xml:space="preserve">Ед. </w:t>
            </w:r>
            <w:proofErr w:type="spellStart"/>
            <w:r w:rsidRPr="00306539">
              <w:rPr>
                <w:bCs/>
              </w:rPr>
              <w:t>изм</w:t>
            </w:r>
            <w:proofErr w:type="spellEnd"/>
            <w:r w:rsidRPr="00306539">
              <w:rPr>
                <w:bCs/>
              </w:rPr>
              <w:t>.</w:t>
            </w:r>
          </w:p>
        </w:tc>
        <w:tc>
          <w:tcPr>
            <w:tcW w:w="1541"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Значение</w:t>
            </w:r>
          </w:p>
        </w:tc>
      </w:tr>
      <w:tr w:rsidR="0031019C" w:rsidRPr="00306539" w:rsidTr="000C00DF">
        <w:trPr>
          <w:trHeight w:val="340"/>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1</w:t>
            </w:r>
          </w:p>
        </w:tc>
        <w:tc>
          <w:tcPr>
            <w:tcW w:w="6980"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Среднесуточный расход сточных вод</w:t>
            </w:r>
          </w:p>
        </w:tc>
        <w:tc>
          <w:tcPr>
            <w:tcW w:w="1302"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C00A57">
            <w:pPr>
              <w:spacing w:after="0" w:line="240" w:lineRule="auto"/>
              <w:ind w:firstLine="0"/>
              <w:jc w:val="center"/>
              <w:rPr>
                <w:bCs/>
              </w:rPr>
            </w:pPr>
            <w:r w:rsidRPr="00306539">
              <w:rPr>
                <w:bCs/>
              </w:rPr>
              <w:t>м3/</w:t>
            </w:r>
            <w:proofErr w:type="spellStart"/>
            <w:r w:rsidRPr="00306539">
              <w:rPr>
                <w:bCs/>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C00A57">
            <w:pPr>
              <w:spacing w:after="0" w:line="240" w:lineRule="auto"/>
              <w:ind w:firstLine="0"/>
              <w:jc w:val="center"/>
              <w:rPr>
                <w:bCs/>
              </w:rPr>
            </w:pPr>
            <w:r>
              <w:rPr>
                <w:bCs/>
              </w:rPr>
              <w:t>7</w:t>
            </w:r>
          </w:p>
        </w:tc>
      </w:tr>
      <w:tr w:rsidR="0031019C" w:rsidRPr="00306539" w:rsidTr="000C00DF">
        <w:trPr>
          <w:trHeight w:val="340"/>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2</w:t>
            </w:r>
          </w:p>
        </w:tc>
        <w:tc>
          <w:tcPr>
            <w:tcW w:w="6980"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1109BA">
            <w:pPr>
              <w:spacing w:after="0" w:line="240" w:lineRule="auto"/>
              <w:ind w:firstLine="0"/>
              <w:rPr>
                <w:bCs/>
              </w:rPr>
            </w:pPr>
            <w:r>
              <w:rPr>
                <w:bCs/>
              </w:rPr>
              <w:t xml:space="preserve">Максимальный </w:t>
            </w:r>
            <w:r w:rsidR="0031019C" w:rsidRPr="00306539">
              <w:rPr>
                <w:bCs/>
              </w:rPr>
              <w:t>расход сточных вод с учетом перспективной застройки</w:t>
            </w:r>
          </w:p>
        </w:tc>
        <w:tc>
          <w:tcPr>
            <w:tcW w:w="1302"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C00A57">
            <w:pPr>
              <w:spacing w:after="0" w:line="240" w:lineRule="auto"/>
              <w:ind w:firstLine="0"/>
              <w:jc w:val="center"/>
              <w:rPr>
                <w:bCs/>
              </w:rPr>
            </w:pPr>
            <w:r w:rsidRPr="00306539">
              <w:rPr>
                <w:bCs/>
              </w:rPr>
              <w:t>м3/</w:t>
            </w:r>
            <w:proofErr w:type="spellStart"/>
            <w:r w:rsidRPr="00306539">
              <w:rPr>
                <w:bCs/>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C00A57">
            <w:pPr>
              <w:spacing w:after="0" w:line="240" w:lineRule="auto"/>
              <w:ind w:firstLine="0"/>
              <w:jc w:val="center"/>
              <w:rPr>
                <w:bCs/>
              </w:rPr>
            </w:pPr>
            <w:r>
              <w:rPr>
                <w:bCs/>
              </w:rPr>
              <w:t>17,13</w:t>
            </w:r>
          </w:p>
        </w:tc>
      </w:tr>
      <w:tr w:rsidR="000C00DF" w:rsidRPr="00306539" w:rsidTr="000C00DF">
        <w:trPr>
          <w:trHeight w:val="70"/>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0C00DF" w:rsidRPr="00306539" w:rsidRDefault="001109BA" w:rsidP="004100D8">
            <w:pPr>
              <w:spacing w:after="0" w:line="240" w:lineRule="auto"/>
              <w:ind w:firstLine="0"/>
              <w:rPr>
                <w:bCs/>
                <w:szCs w:val="24"/>
              </w:rPr>
            </w:pPr>
            <w:r>
              <w:rPr>
                <w:bCs/>
                <w:szCs w:val="24"/>
              </w:rPr>
              <w:t>3</w:t>
            </w:r>
          </w:p>
        </w:tc>
        <w:tc>
          <w:tcPr>
            <w:tcW w:w="6980" w:type="dxa"/>
            <w:tcBorders>
              <w:top w:val="single" w:sz="4" w:space="0" w:color="000000"/>
              <w:left w:val="single" w:sz="4" w:space="0" w:color="000000"/>
              <w:bottom w:val="single" w:sz="4" w:space="0" w:color="000000"/>
              <w:right w:val="single" w:sz="4" w:space="0" w:color="000000"/>
            </w:tcBorders>
            <w:vAlign w:val="center"/>
          </w:tcPr>
          <w:p w:rsidR="000C00DF" w:rsidRPr="00306539" w:rsidRDefault="000C00DF" w:rsidP="004100D8">
            <w:pPr>
              <w:spacing w:after="0" w:line="240" w:lineRule="auto"/>
              <w:ind w:firstLine="0"/>
              <w:rPr>
                <w:szCs w:val="24"/>
              </w:rPr>
            </w:pPr>
            <w:r w:rsidRPr="00306539">
              <w:rPr>
                <w:bCs/>
              </w:rPr>
              <w:t xml:space="preserve">Среднесуточный расход сточных вод с учётом неучтённого расхода </w:t>
            </w:r>
            <w:r w:rsidR="001109BA">
              <w:rPr>
                <w:bCs/>
              </w:rPr>
              <w:t xml:space="preserve">(4%) </w:t>
            </w:r>
            <w:r w:rsidRPr="00306539">
              <w:rPr>
                <w:bCs/>
              </w:rPr>
              <w:t>и неорганизованного притока</w:t>
            </w:r>
            <w:r w:rsidR="001109BA">
              <w:rPr>
                <w:bCs/>
              </w:rPr>
              <w:t xml:space="preserve"> (4 %)</w:t>
            </w:r>
          </w:p>
        </w:tc>
        <w:tc>
          <w:tcPr>
            <w:tcW w:w="1302" w:type="dxa"/>
            <w:tcBorders>
              <w:top w:val="single" w:sz="4" w:space="0" w:color="000000"/>
              <w:left w:val="single" w:sz="4" w:space="0" w:color="000000"/>
              <w:bottom w:val="single" w:sz="4" w:space="0" w:color="000000"/>
              <w:right w:val="single" w:sz="4" w:space="0" w:color="000000"/>
            </w:tcBorders>
            <w:vAlign w:val="center"/>
          </w:tcPr>
          <w:p w:rsidR="000C00DF" w:rsidRPr="00306539" w:rsidRDefault="000C00DF" w:rsidP="00C00A57">
            <w:pPr>
              <w:spacing w:after="0" w:line="240" w:lineRule="auto"/>
              <w:ind w:firstLine="0"/>
              <w:jc w:val="center"/>
              <w:rPr>
                <w:bCs/>
              </w:rPr>
            </w:pPr>
            <w:r w:rsidRPr="00306539">
              <w:rPr>
                <w:bCs/>
              </w:rPr>
              <w:t>м3/</w:t>
            </w:r>
            <w:proofErr w:type="spellStart"/>
            <w:r w:rsidRPr="00306539">
              <w:rPr>
                <w:bCs/>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0C00DF" w:rsidRPr="00306539" w:rsidRDefault="001109BA" w:rsidP="00C00A57">
            <w:pPr>
              <w:spacing w:after="0" w:line="240" w:lineRule="auto"/>
              <w:ind w:firstLine="0"/>
              <w:jc w:val="center"/>
              <w:rPr>
                <w:bCs/>
                <w:szCs w:val="24"/>
              </w:rPr>
            </w:pPr>
            <w:r>
              <w:rPr>
                <w:bCs/>
                <w:szCs w:val="24"/>
              </w:rPr>
              <w:t>18,5</w:t>
            </w:r>
          </w:p>
        </w:tc>
      </w:tr>
      <w:tr w:rsidR="0031019C" w:rsidRPr="00306539" w:rsidTr="000C00DF">
        <w:trPr>
          <w:trHeight w:val="86"/>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4100D8">
            <w:pPr>
              <w:spacing w:after="0" w:line="240" w:lineRule="auto"/>
              <w:ind w:firstLine="0"/>
              <w:rPr>
                <w:bCs/>
              </w:rPr>
            </w:pPr>
            <w:r>
              <w:rPr>
                <w:bCs/>
              </w:rPr>
              <w:t>4</w:t>
            </w:r>
          </w:p>
        </w:tc>
        <w:tc>
          <w:tcPr>
            <w:tcW w:w="6980"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rPr>
            </w:pPr>
            <w:r w:rsidRPr="00306539">
              <w:rPr>
                <w:bCs/>
              </w:rPr>
              <w:t>С учётом коэффициента суточной неравномерности – 1,1</w:t>
            </w:r>
          </w:p>
        </w:tc>
        <w:tc>
          <w:tcPr>
            <w:tcW w:w="1302"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0C00DF" w:rsidP="00C00A57">
            <w:pPr>
              <w:spacing w:after="0" w:line="240" w:lineRule="auto"/>
              <w:ind w:firstLine="0"/>
              <w:jc w:val="center"/>
              <w:rPr>
                <w:bCs/>
              </w:rPr>
            </w:pPr>
            <w:r w:rsidRPr="00306539">
              <w:rPr>
                <w:bCs/>
              </w:rPr>
              <w:t>м3/</w:t>
            </w:r>
            <w:proofErr w:type="spellStart"/>
            <w:r w:rsidRPr="00306539">
              <w:rPr>
                <w:bCs/>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C00A57">
            <w:pPr>
              <w:spacing w:after="0" w:line="240" w:lineRule="auto"/>
              <w:ind w:firstLine="0"/>
              <w:jc w:val="center"/>
              <w:rPr>
                <w:bCs/>
              </w:rPr>
            </w:pPr>
            <w:r>
              <w:rPr>
                <w:bCs/>
              </w:rPr>
              <w:t>20,35</w:t>
            </w:r>
          </w:p>
        </w:tc>
      </w:tr>
      <w:tr w:rsidR="0031019C" w:rsidRPr="00306539" w:rsidTr="000C00DF">
        <w:trPr>
          <w:trHeight w:val="70"/>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4100D8">
            <w:pPr>
              <w:spacing w:after="0" w:line="240" w:lineRule="auto"/>
              <w:ind w:firstLine="0"/>
              <w:rPr>
                <w:bCs/>
                <w:szCs w:val="24"/>
              </w:rPr>
            </w:pPr>
            <w:r>
              <w:rPr>
                <w:bCs/>
                <w:szCs w:val="24"/>
              </w:rPr>
              <w:t>5</w:t>
            </w:r>
          </w:p>
        </w:tc>
        <w:tc>
          <w:tcPr>
            <w:tcW w:w="6980"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4100D8">
            <w:pPr>
              <w:spacing w:after="0" w:line="240" w:lineRule="auto"/>
              <w:ind w:firstLine="0"/>
              <w:rPr>
                <w:bCs/>
                <w:szCs w:val="24"/>
              </w:rPr>
            </w:pPr>
            <w:r w:rsidRPr="00306539">
              <w:rPr>
                <w:szCs w:val="24"/>
              </w:rPr>
              <w:t xml:space="preserve">С учётом коэффициента неравномерности, учитывающего поступление неорганизованного притока в сильные ливни и паводки– 1,15 </w:t>
            </w:r>
          </w:p>
        </w:tc>
        <w:tc>
          <w:tcPr>
            <w:tcW w:w="1302"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0C00DF" w:rsidP="00C00A57">
            <w:pPr>
              <w:spacing w:after="0" w:line="240" w:lineRule="auto"/>
              <w:ind w:firstLine="0"/>
              <w:jc w:val="center"/>
              <w:rPr>
                <w:bCs/>
                <w:szCs w:val="24"/>
              </w:rPr>
            </w:pPr>
            <w:r w:rsidRPr="00306539">
              <w:rPr>
                <w:bCs/>
              </w:rPr>
              <w:t>м3/</w:t>
            </w:r>
            <w:proofErr w:type="spellStart"/>
            <w:r w:rsidRPr="00306539">
              <w:rPr>
                <w:bCs/>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C00A57">
            <w:pPr>
              <w:spacing w:after="0" w:line="240" w:lineRule="auto"/>
              <w:ind w:firstLine="0"/>
              <w:jc w:val="center"/>
              <w:rPr>
                <w:bCs/>
                <w:szCs w:val="24"/>
              </w:rPr>
            </w:pPr>
            <w:r>
              <w:rPr>
                <w:bCs/>
                <w:szCs w:val="24"/>
              </w:rPr>
              <w:t>23,4</w:t>
            </w:r>
          </w:p>
        </w:tc>
      </w:tr>
      <w:tr w:rsidR="0031019C" w:rsidRPr="00306539" w:rsidTr="000C00DF">
        <w:trPr>
          <w:trHeight w:val="70"/>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4100D8">
            <w:pPr>
              <w:spacing w:after="0" w:line="240" w:lineRule="auto"/>
              <w:ind w:firstLine="0"/>
              <w:rPr>
                <w:bCs/>
                <w:szCs w:val="24"/>
              </w:rPr>
            </w:pPr>
            <w:r>
              <w:rPr>
                <w:bCs/>
                <w:szCs w:val="24"/>
              </w:rPr>
              <w:t>6</w:t>
            </w:r>
          </w:p>
        </w:tc>
        <w:tc>
          <w:tcPr>
            <w:tcW w:w="6980"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0C00DF" w:rsidP="004100D8">
            <w:pPr>
              <w:spacing w:after="0" w:line="240" w:lineRule="auto"/>
              <w:ind w:firstLine="0"/>
              <w:rPr>
                <w:bCs/>
                <w:szCs w:val="24"/>
              </w:rPr>
            </w:pPr>
            <w:r w:rsidRPr="00306539">
              <w:rPr>
                <w:szCs w:val="24"/>
              </w:rPr>
              <w:t xml:space="preserve">С учётом разбавление стоков водой на </w:t>
            </w:r>
            <w:r w:rsidR="001109BA">
              <w:rPr>
                <w:szCs w:val="24"/>
              </w:rPr>
              <w:t>сливной станции в соотношении 1:</w:t>
            </w:r>
            <w:r w:rsidRPr="00306539">
              <w:rPr>
                <w:szCs w:val="24"/>
              </w:rPr>
              <w:t>1,2</w:t>
            </w:r>
          </w:p>
        </w:tc>
        <w:tc>
          <w:tcPr>
            <w:tcW w:w="1302"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31019C" w:rsidP="00C00A57">
            <w:pPr>
              <w:spacing w:after="0" w:line="240" w:lineRule="auto"/>
              <w:ind w:firstLine="0"/>
              <w:jc w:val="center"/>
              <w:rPr>
                <w:bCs/>
                <w:szCs w:val="24"/>
              </w:rPr>
            </w:pPr>
            <w:r w:rsidRPr="00306539">
              <w:rPr>
                <w:bCs/>
                <w:szCs w:val="24"/>
              </w:rPr>
              <w:t>м3/</w:t>
            </w:r>
            <w:proofErr w:type="spellStart"/>
            <w:r w:rsidR="004100D8" w:rsidRPr="00306539">
              <w:rPr>
                <w:bCs/>
                <w:szCs w:val="24"/>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31019C" w:rsidRPr="00306539" w:rsidRDefault="001109BA" w:rsidP="00C00A57">
            <w:pPr>
              <w:spacing w:after="0" w:line="240" w:lineRule="auto"/>
              <w:ind w:firstLine="0"/>
              <w:jc w:val="center"/>
              <w:rPr>
                <w:bCs/>
                <w:szCs w:val="24"/>
              </w:rPr>
            </w:pPr>
            <w:r>
              <w:rPr>
                <w:bCs/>
                <w:szCs w:val="24"/>
              </w:rPr>
              <w:t>28,1</w:t>
            </w:r>
          </w:p>
        </w:tc>
      </w:tr>
      <w:tr w:rsidR="004100D8" w:rsidRPr="000C00DF" w:rsidTr="000C00DF">
        <w:trPr>
          <w:trHeight w:val="70"/>
          <w:jc w:val="center"/>
        </w:trPr>
        <w:tc>
          <w:tcPr>
            <w:tcW w:w="598" w:type="dxa"/>
            <w:tcBorders>
              <w:top w:val="single" w:sz="4" w:space="0" w:color="000000"/>
              <w:left w:val="single" w:sz="4" w:space="0" w:color="000000"/>
              <w:bottom w:val="single" w:sz="4" w:space="0" w:color="000000"/>
              <w:right w:val="single" w:sz="4" w:space="0" w:color="000000"/>
            </w:tcBorders>
            <w:vAlign w:val="center"/>
          </w:tcPr>
          <w:p w:rsidR="004100D8" w:rsidRPr="00306539" w:rsidRDefault="001109BA" w:rsidP="004100D8">
            <w:pPr>
              <w:spacing w:after="0" w:line="240" w:lineRule="auto"/>
              <w:ind w:firstLine="0"/>
              <w:rPr>
                <w:bCs/>
                <w:szCs w:val="24"/>
              </w:rPr>
            </w:pPr>
            <w:r>
              <w:rPr>
                <w:bCs/>
                <w:szCs w:val="24"/>
              </w:rPr>
              <w:t>7</w:t>
            </w:r>
          </w:p>
        </w:tc>
        <w:tc>
          <w:tcPr>
            <w:tcW w:w="6980" w:type="dxa"/>
            <w:tcBorders>
              <w:top w:val="single" w:sz="4" w:space="0" w:color="000000"/>
              <w:left w:val="single" w:sz="4" w:space="0" w:color="000000"/>
              <w:bottom w:val="single" w:sz="4" w:space="0" w:color="000000"/>
              <w:right w:val="single" w:sz="4" w:space="0" w:color="000000"/>
            </w:tcBorders>
            <w:vAlign w:val="center"/>
          </w:tcPr>
          <w:p w:rsidR="004100D8" w:rsidRPr="00306539" w:rsidRDefault="00C00A57" w:rsidP="00C00A57">
            <w:pPr>
              <w:spacing w:after="0" w:line="240" w:lineRule="auto"/>
              <w:ind w:firstLine="0"/>
              <w:rPr>
                <w:szCs w:val="24"/>
              </w:rPr>
            </w:pPr>
            <w:r>
              <w:rPr>
                <w:szCs w:val="24"/>
              </w:rPr>
              <w:t>Принимаемая т</w:t>
            </w:r>
            <w:r w:rsidR="004100D8" w:rsidRPr="00306539">
              <w:rPr>
                <w:szCs w:val="24"/>
              </w:rPr>
              <w:t xml:space="preserve">ребуемая мощность очистных сооружений </w:t>
            </w:r>
          </w:p>
        </w:tc>
        <w:tc>
          <w:tcPr>
            <w:tcW w:w="1302" w:type="dxa"/>
            <w:tcBorders>
              <w:top w:val="single" w:sz="4" w:space="0" w:color="000000"/>
              <w:left w:val="single" w:sz="4" w:space="0" w:color="000000"/>
              <w:bottom w:val="single" w:sz="4" w:space="0" w:color="000000"/>
              <w:right w:val="single" w:sz="4" w:space="0" w:color="000000"/>
            </w:tcBorders>
            <w:vAlign w:val="center"/>
          </w:tcPr>
          <w:p w:rsidR="004100D8" w:rsidRPr="00306539" w:rsidRDefault="004100D8" w:rsidP="00C00A57">
            <w:pPr>
              <w:spacing w:after="0" w:line="240" w:lineRule="auto"/>
              <w:ind w:firstLine="0"/>
              <w:jc w:val="center"/>
              <w:rPr>
                <w:bCs/>
                <w:szCs w:val="24"/>
              </w:rPr>
            </w:pPr>
            <w:r w:rsidRPr="00306539">
              <w:rPr>
                <w:bCs/>
                <w:szCs w:val="24"/>
              </w:rPr>
              <w:t>м3/</w:t>
            </w:r>
            <w:proofErr w:type="spellStart"/>
            <w:r w:rsidRPr="00306539">
              <w:rPr>
                <w:bCs/>
                <w:szCs w:val="24"/>
              </w:rPr>
              <w:t>сут</w:t>
            </w:r>
            <w:proofErr w:type="spellEnd"/>
          </w:p>
        </w:tc>
        <w:tc>
          <w:tcPr>
            <w:tcW w:w="1541" w:type="dxa"/>
            <w:tcBorders>
              <w:top w:val="single" w:sz="4" w:space="0" w:color="000000"/>
              <w:left w:val="single" w:sz="4" w:space="0" w:color="000000"/>
              <w:bottom w:val="single" w:sz="4" w:space="0" w:color="000000"/>
              <w:right w:val="single" w:sz="4" w:space="0" w:color="000000"/>
            </w:tcBorders>
            <w:vAlign w:val="center"/>
          </w:tcPr>
          <w:p w:rsidR="004100D8" w:rsidRDefault="001109BA" w:rsidP="00C00A57">
            <w:pPr>
              <w:spacing w:after="0" w:line="240" w:lineRule="auto"/>
              <w:ind w:firstLine="0"/>
              <w:jc w:val="center"/>
              <w:rPr>
                <w:bCs/>
                <w:szCs w:val="24"/>
              </w:rPr>
            </w:pPr>
            <w:r>
              <w:rPr>
                <w:bCs/>
                <w:szCs w:val="24"/>
              </w:rPr>
              <w:t>30</w:t>
            </w:r>
          </w:p>
        </w:tc>
      </w:tr>
    </w:tbl>
    <w:p w:rsidR="0004592A" w:rsidRPr="00306539" w:rsidRDefault="0004592A" w:rsidP="0004592A">
      <w:pPr>
        <w:spacing w:line="240" w:lineRule="auto"/>
        <w:jc w:val="left"/>
        <w:rPr>
          <w:sz w:val="16"/>
          <w:szCs w:val="16"/>
        </w:rPr>
      </w:pPr>
    </w:p>
    <w:p w:rsidR="000C07F5" w:rsidRDefault="00306539" w:rsidP="000C07F5">
      <w:pPr>
        <w:spacing w:line="240" w:lineRule="auto"/>
        <w:rPr>
          <w:i/>
          <w:sz w:val="28"/>
          <w:szCs w:val="28"/>
        </w:rPr>
      </w:pPr>
      <w:r>
        <w:rPr>
          <w:i/>
          <w:sz w:val="28"/>
          <w:szCs w:val="28"/>
        </w:rPr>
        <w:t>Результаты анализа гидравлических режимов и режимов работы элементов централизованной системы водоотведения</w:t>
      </w:r>
    </w:p>
    <w:p w:rsidR="00306539" w:rsidRPr="00F91AC1" w:rsidRDefault="00306539" w:rsidP="00306539">
      <w:pPr>
        <w:rPr>
          <w:sz w:val="28"/>
          <w:szCs w:val="28"/>
        </w:rPr>
      </w:pPr>
      <w:r w:rsidRPr="00F91AC1">
        <w:rPr>
          <w:sz w:val="28"/>
          <w:szCs w:val="28"/>
        </w:rPr>
        <w:t xml:space="preserve">Результаты анализа гидравлических режимов элементов централизованной системы </w:t>
      </w:r>
      <w:proofErr w:type="gramStart"/>
      <w:r w:rsidRPr="00F91AC1">
        <w:rPr>
          <w:sz w:val="28"/>
          <w:szCs w:val="28"/>
        </w:rPr>
        <w:t>водоотведения</w:t>
      </w:r>
      <w:proofErr w:type="gramEnd"/>
      <w:r w:rsidRPr="00F91AC1">
        <w:rPr>
          <w:sz w:val="28"/>
          <w:szCs w:val="28"/>
        </w:rPr>
        <w:t xml:space="preserve"> возможно произвести на основании результатов гидравлического расчета системы водоотведения муниципального образования. Гидравлические расчеты централизованной системы водоотведения выполняются на основании электронной модели систем водоснабжения и (или) водоотведения. Целью гидравлического расчета является определение пропускной способности существующих трубопроводов, уклонов трубопровода, скорости движения жидкости, степени наполнения и глубины заложения трубопроводов.</w:t>
      </w:r>
    </w:p>
    <w:p w:rsidR="00306539" w:rsidRPr="00F91AC1" w:rsidRDefault="00306539" w:rsidP="00306539">
      <w:pPr>
        <w:rPr>
          <w:sz w:val="28"/>
          <w:szCs w:val="28"/>
        </w:rPr>
      </w:pPr>
      <w:r w:rsidRPr="00F91AC1">
        <w:rPr>
          <w:sz w:val="28"/>
          <w:szCs w:val="28"/>
        </w:rPr>
        <w:t xml:space="preserve"> В соответствии с п. 11 </w:t>
      </w:r>
      <w:r w:rsidR="00F91AC1" w:rsidRPr="00F91AC1">
        <w:rPr>
          <w:sz w:val="28"/>
          <w:szCs w:val="28"/>
        </w:rPr>
        <w:t xml:space="preserve">Правил разработки и утверждения схем водоснабжения и водоотведения, утверждённых </w:t>
      </w:r>
      <w:r w:rsidR="008454E8" w:rsidRPr="00F91AC1">
        <w:rPr>
          <w:sz w:val="28"/>
          <w:szCs w:val="28"/>
        </w:rPr>
        <w:t>п</w:t>
      </w:r>
      <w:r w:rsidRPr="00F91AC1">
        <w:rPr>
          <w:sz w:val="28"/>
          <w:szCs w:val="28"/>
        </w:rPr>
        <w:t>остановлени</w:t>
      </w:r>
      <w:r w:rsidR="00F91AC1" w:rsidRPr="00F91AC1">
        <w:rPr>
          <w:sz w:val="28"/>
          <w:szCs w:val="28"/>
        </w:rPr>
        <w:t>ем</w:t>
      </w:r>
      <w:r w:rsidRPr="00F91AC1">
        <w:rPr>
          <w:sz w:val="28"/>
          <w:szCs w:val="28"/>
        </w:rPr>
        <w:t xml:space="preserve"> Правительства Р</w:t>
      </w:r>
      <w:r w:rsidR="008454E8" w:rsidRPr="00F91AC1">
        <w:rPr>
          <w:sz w:val="28"/>
          <w:szCs w:val="28"/>
        </w:rPr>
        <w:t xml:space="preserve">оссийской </w:t>
      </w:r>
      <w:r w:rsidRPr="00F91AC1">
        <w:rPr>
          <w:sz w:val="28"/>
          <w:szCs w:val="28"/>
        </w:rPr>
        <w:t>Ф</w:t>
      </w:r>
      <w:r w:rsidR="008454E8" w:rsidRPr="00F91AC1">
        <w:rPr>
          <w:sz w:val="28"/>
          <w:szCs w:val="28"/>
        </w:rPr>
        <w:t>едерации</w:t>
      </w:r>
      <w:r w:rsidRPr="00F91AC1">
        <w:rPr>
          <w:sz w:val="28"/>
          <w:szCs w:val="28"/>
        </w:rPr>
        <w:t xml:space="preserve"> от 05.09.2013 </w:t>
      </w:r>
      <w:r w:rsidR="008454E8" w:rsidRPr="00F91AC1">
        <w:rPr>
          <w:sz w:val="28"/>
          <w:szCs w:val="28"/>
        </w:rPr>
        <w:t xml:space="preserve"> г. №</w:t>
      </w:r>
      <w:r w:rsidRPr="00F91AC1">
        <w:rPr>
          <w:sz w:val="28"/>
          <w:szCs w:val="28"/>
        </w:rPr>
        <w:t xml:space="preserve"> 782 </w:t>
      </w:r>
      <w:r w:rsidR="00F91AC1" w:rsidRPr="00F91AC1">
        <w:rPr>
          <w:sz w:val="28"/>
          <w:szCs w:val="28"/>
        </w:rPr>
        <w:t xml:space="preserve">«О схемах водоснабжения и водоотведения», </w:t>
      </w:r>
      <w:r w:rsidRPr="00F91AC1">
        <w:rPr>
          <w:sz w:val="28"/>
          <w:szCs w:val="28"/>
        </w:rPr>
        <w:t>электронная модель систем водоснабжения и (или) водоотведения разрабатывается для поселений, городских округов с населением 150 тыс. человек и более.</w:t>
      </w:r>
      <w:r w:rsidR="008454E8" w:rsidRPr="00F91AC1">
        <w:rPr>
          <w:sz w:val="28"/>
          <w:szCs w:val="28"/>
        </w:rPr>
        <w:t xml:space="preserve"> </w:t>
      </w:r>
    </w:p>
    <w:p w:rsidR="00F91AC1" w:rsidRPr="00F91AC1" w:rsidRDefault="00F91AC1" w:rsidP="00F91AC1">
      <w:pPr>
        <w:pStyle w:val="aff2"/>
        <w:widowControl/>
        <w:ind w:firstLine="709"/>
        <w:jc w:val="both"/>
        <w:rPr>
          <w:rStyle w:val="fontstyle01"/>
          <w:color w:val="FF0000"/>
          <w:sz w:val="28"/>
          <w:szCs w:val="28"/>
        </w:rPr>
      </w:pPr>
      <w:r w:rsidRPr="00F91AC1">
        <w:rPr>
          <w:szCs w:val="28"/>
        </w:rPr>
        <w:t xml:space="preserve">В </w:t>
      </w:r>
      <w:r w:rsidRPr="00F91AC1">
        <w:rPr>
          <w:rStyle w:val="fontstyle01"/>
          <w:rFonts w:ascii="Times New Roman" w:hAnsi="Times New Roman"/>
          <w:color w:val="auto"/>
          <w:sz w:val="28"/>
          <w:szCs w:val="28"/>
        </w:rPr>
        <w:t xml:space="preserve">существующем положении канализационные сети имеют достаточный запас пропускной способности, однако выявлены отдельные локальные зоны с дефицитом пропускной способности. </w:t>
      </w:r>
      <w:r>
        <w:rPr>
          <w:rStyle w:val="fontstyle01"/>
          <w:rFonts w:ascii="Times New Roman" w:hAnsi="Times New Roman"/>
          <w:color w:val="auto"/>
          <w:sz w:val="28"/>
          <w:szCs w:val="28"/>
        </w:rPr>
        <w:t>В</w:t>
      </w:r>
      <w:r w:rsidRPr="00F91AC1">
        <w:rPr>
          <w:rStyle w:val="fontstyle01"/>
          <w:color w:val="auto"/>
          <w:sz w:val="28"/>
          <w:szCs w:val="28"/>
        </w:rPr>
        <w:t xml:space="preserve"> перспективе ожидается подключение новых потребителей к системе централизованного водоотведения</w:t>
      </w:r>
      <w:r>
        <w:rPr>
          <w:rStyle w:val="fontstyle01"/>
          <w:color w:val="auto"/>
          <w:sz w:val="28"/>
          <w:szCs w:val="28"/>
        </w:rPr>
        <w:t xml:space="preserve"> </w:t>
      </w:r>
      <w:proofErr w:type="gramStart"/>
      <w:r>
        <w:rPr>
          <w:rStyle w:val="fontstyle01"/>
          <w:color w:val="auto"/>
          <w:sz w:val="28"/>
          <w:szCs w:val="28"/>
        </w:rPr>
        <w:t>г</w:t>
      </w:r>
      <w:proofErr w:type="gramEnd"/>
      <w:r>
        <w:rPr>
          <w:rStyle w:val="fontstyle01"/>
          <w:color w:val="auto"/>
          <w:sz w:val="28"/>
          <w:szCs w:val="28"/>
        </w:rPr>
        <w:t>. Шенкурска</w:t>
      </w:r>
      <w:r w:rsidR="00A5510E">
        <w:rPr>
          <w:rStyle w:val="fontstyle01"/>
          <w:color w:val="auto"/>
          <w:sz w:val="28"/>
          <w:szCs w:val="28"/>
        </w:rPr>
        <w:t>.</w:t>
      </w:r>
      <w:r w:rsidRPr="00F91AC1">
        <w:rPr>
          <w:rStyle w:val="fontstyle01"/>
          <w:color w:val="auto"/>
          <w:sz w:val="28"/>
          <w:szCs w:val="28"/>
        </w:rPr>
        <w:t xml:space="preserve"> </w:t>
      </w:r>
    </w:p>
    <w:p w:rsidR="00F91AC1" w:rsidRPr="00F91AC1" w:rsidRDefault="00F91AC1" w:rsidP="00F91AC1">
      <w:pPr>
        <w:pStyle w:val="aff2"/>
        <w:ind w:firstLine="709"/>
        <w:jc w:val="both"/>
        <w:rPr>
          <w:szCs w:val="28"/>
        </w:rPr>
      </w:pPr>
      <w:r w:rsidRPr="00F91AC1">
        <w:rPr>
          <w:rStyle w:val="fontstyle01"/>
          <w:color w:val="auto"/>
          <w:sz w:val="28"/>
          <w:szCs w:val="28"/>
        </w:rPr>
        <w:t xml:space="preserve">Технологические возможности существующих систем транспорта для пропуска планируемых объемов сточных вод, не позволяют осуществить надежное и бесперебойное водоотведение новых потребителей, объектов капитального строительства. Следует отметить, что для подключения новых объектов необходимо спроектировать сети водоотведения, в соответствии с расчетными нагрузками. </w:t>
      </w:r>
    </w:p>
    <w:p w:rsidR="00F91AC1" w:rsidRDefault="00F91AC1" w:rsidP="00F91AC1">
      <w:pPr>
        <w:pStyle w:val="aff2"/>
        <w:ind w:firstLine="709"/>
        <w:jc w:val="both"/>
        <w:rPr>
          <w:rStyle w:val="fontstyle01"/>
          <w:color w:val="auto"/>
          <w:sz w:val="28"/>
          <w:szCs w:val="28"/>
        </w:rPr>
      </w:pPr>
      <w:r w:rsidRPr="00F91AC1">
        <w:rPr>
          <w:rStyle w:val="fontstyle01"/>
          <w:color w:val="auto"/>
          <w:sz w:val="28"/>
          <w:szCs w:val="28"/>
        </w:rPr>
        <w:t xml:space="preserve">Увеличение пропускной способности магистральных канализационных сетей </w:t>
      </w:r>
      <w:r w:rsidRPr="00F91AC1">
        <w:rPr>
          <w:rStyle w:val="fontstyle01"/>
          <w:color w:val="auto"/>
          <w:sz w:val="28"/>
          <w:szCs w:val="28"/>
        </w:rPr>
        <w:lastRenderedPageBreak/>
        <w:t xml:space="preserve">может быть достигнуто в ходе реализации мероприятии по </w:t>
      </w:r>
      <w:r w:rsidR="008E6A1B">
        <w:rPr>
          <w:rStyle w:val="fontstyle01"/>
          <w:color w:val="auto"/>
          <w:sz w:val="28"/>
          <w:szCs w:val="28"/>
        </w:rPr>
        <w:t xml:space="preserve">строительству и </w:t>
      </w:r>
      <w:r w:rsidRPr="00F91AC1">
        <w:rPr>
          <w:rStyle w:val="fontstyle01"/>
          <w:color w:val="auto"/>
          <w:sz w:val="28"/>
          <w:szCs w:val="28"/>
        </w:rPr>
        <w:t>реконструкции</w:t>
      </w:r>
      <w:r w:rsidR="008E6A1B">
        <w:rPr>
          <w:rStyle w:val="fontstyle01"/>
          <w:color w:val="auto"/>
          <w:sz w:val="28"/>
          <w:szCs w:val="28"/>
        </w:rPr>
        <w:t xml:space="preserve"> (модернизации) объектов </w:t>
      </w:r>
      <w:r w:rsidR="00A5510E">
        <w:rPr>
          <w:rStyle w:val="fontstyle01"/>
          <w:color w:val="auto"/>
          <w:sz w:val="28"/>
          <w:szCs w:val="28"/>
        </w:rPr>
        <w:t xml:space="preserve">водоотведения </w:t>
      </w:r>
      <w:proofErr w:type="gramStart"/>
      <w:r w:rsidR="00A5510E">
        <w:rPr>
          <w:rStyle w:val="fontstyle01"/>
          <w:color w:val="auto"/>
          <w:sz w:val="28"/>
          <w:szCs w:val="28"/>
        </w:rPr>
        <w:t>г</w:t>
      </w:r>
      <w:proofErr w:type="gramEnd"/>
      <w:r w:rsidR="00A5510E">
        <w:rPr>
          <w:rStyle w:val="fontstyle01"/>
          <w:color w:val="auto"/>
          <w:sz w:val="28"/>
          <w:szCs w:val="28"/>
        </w:rPr>
        <w:t>. Шенкурска.</w:t>
      </w:r>
      <w:r w:rsidRPr="00F91AC1">
        <w:rPr>
          <w:rStyle w:val="fontstyle01"/>
          <w:color w:val="auto"/>
          <w:sz w:val="28"/>
          <w:szCs w:val="28"/>
        </w:rPr>
        <w:t xml:space="preserve"> </w:t>
      </w:r>
    </w:p>
    <w:p w:rsidR="00CD55C8" w:rsidRPr="00CD55C8" w:rsidRDefault="00CD55C8" w:rsidP="00CD55C8">
      <w:pPr>
        <w:rPr>
          <w:sz w:val="10"/>
          <w:szCs w:val="10"/>
        </w:rPr>
      </w:pPr>
    </w:p>
    <w:p w:rsidR="00F91AC1" w:rsidRPr="00CD55C8" w:rsidRDefault="00CD55C8" w:rsidP="00F91AC1">
      <w:pPr>
        <w:rPr>
          <w:i/>
          <w:sz w:val="28"/>
          <w:szCs w:val="28"/>
        </w:rPr>
      </w:pPr>
      <w:r w:rsidRPr="00CD55C8">
        <w:rPr>
          <w:i/>
          <w:sz w:val="28"/>
          <w:szCs w:val="28"/>
        </w:rPr>
        <w:t xml:space="preserve">Анализ </w:t>
      </w:r>
      <w:proofErr w:type="gramStart"/>
      <w:r w:rsidRPr="00CD55C8">
        <w:rPr>
          <w:i/>
          <w:sz w:val="28"/>
          <w:szCs w:val="28"/>
        </w:rPr>
        <w:t>резервов производственных мощностей очистных сооружений системы водоотведения</w:t>
      </w:r>
      <w:proofErr w:type="gramEnd"/>
      <w:r w:rsidRPr="00CD55C8">
        <w:rPr>
          <w:i/>
          <w:sz w:val="28"/>
          <w:szCs w:val="28"/>
        </w:rPr>
        <w:t xml:space="preserve"> и возможности расширения зоны их действия</w:t>
      </w:r>
    </w:p>
    <w:p w:rsidR="00F91AC1" w:rsidRDefault="006965F1" w:rsidP="006965F1">
      <w:pPr>
        <w:pStyle w:val="aff2"/>
        <w:widowControl/>
        <w:ind w:firstLine="709"/>
        <w:jc w:val="both"/>
        <w:rPr>
          <w:rStyle w:val="fontstyle01"/>
          <w:rFonts w:ascii="Times New Roman" w:hAnsi="Times New Roman"/>
          <w:color w:val="auto"/>
          <w:sz w:val="28"/>
          <w:szCs w:val="28"/>
        </w:rPr>
      </w:pPr>
      <w:r>
        <w:rPr>
          <w:rStyle w:val="fontstyle01"/>
          <w:rFonts w:ascii="Times New Roman" w:hAnsi="Times New Roman"/>
          <w:color w:val="auto"/>
          <w:sz w:val="28"/>
          <w:szCs w:val="28"/>
        </w:rPr>
        <w:t xml:space="preserve">На текущий момент очистные сооружения отсутствуют. Расчёт требуемых мощностей очистных сооружений канализации с учётом планируемого подключения новых объектов </w:t>
      </w:r>
      <w:proofErr w:type="gramStart"/>
      <w:r>
        <w:rPr>
          <w:rStyle w:val="fontstyle01"/>
          <w:rFonts w:ascii="Times New Roman" w:hAnsi="Times New Roman"/>
          <w:color w:val="auto"/>
          <w:sz w:val="28"/>
          <w:szCs w:val="28"/>
        </w:rPr>
        <w:t>г</w:t>
      </w:r>
      <w:proofErr w:type="gramEnd"/>
      <w:r>
        <w:rPr>
          <w:rStyle w:val="fontstyle01"/>
          <w:rFonts w:ascii="Times New Roman" w:hAnsi="Times New Roman"/>
          <w:color w:val="auto"/>
          <w:sz w:val="28"/>
          <w:szCs w:val="28"/>
        </w:rPr>
        <w:t xml:space="preserve">. Шенкурска и д. </w:t>
      </w:r>
      <w:proofErr w:type="spellStart"/>
      <w:r>
        <w:rPr>
          <w:rStyle w:val="fontstyle01"/>
          <w:rFonts w:ascii="Times New Roman" w:hAnsi="Times New Roman"/>
          <w:color w:val="auto"/>
          <w:sz w:val="28"/>
          <w:szCs w:val="28"/>
        </w:rPr>
        <w:t>Бобыкинская</w:t>
      </w:r>
      <w:proofErr w:type="spellEnd"/>
      <w:r>
        <w:rPr>
          <w:rStyle w:val="fontstyle01"/>
          <w:rFonts w:ascii="Times New Roman" w:hAnsi="Times New Roman"/>
          <w:color w:val="auto"/>
          <w:sz w:val="28"/>
          <w:szCs w:val="28"/>
        </w:rPr>
        <w:t xml:space="preserve"> представлены в таблицах 23 и 25.</w:t>
      </w:r>
    </w:p>
    <w:p w:rsidR="00BE044C" w:rsidRPr="00BE044C" w:rsidRDefault="00BE044C" w:rsidP="00BE044C"/>
    <w:p w:rsidR="00306539" w:rsidRDefault="006965F1" w:rsidP="000C07F5">
      <w:pPr>
        <w:spacing w:line="240" w:lineRule="auto"/>
        <w:rPr>
          <w:rFonts w:cs="Times New Roman"/>
          <w:b/>
          <w:sz w:val="28"/>
          <w:szCs w:val="28"/>
        </w:rPr>
      </w:pPr>
      <w:r>
        <w:rPr>
          <w:rFonts w:cs="Times New Roman"/>
          <w:b/>
          <w:sz w:val="28"/>
          <w:szCs w:val="2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p>
    <w:p w:rsidR="006965F1" w:rsidRDefault="006965F1" w:rsidP="000C07F5">
      <w:pPr>
        <w:spacing w:line="240" w:lineRule="auto"/>
        <w:rPr>
          <w:rFonts w:cs="Times New Roman"/>
          <w:i/>
          <w:sz w:val="28"/>
          <w:szCs w:val="28"/>
        </w:rPr>
      </w:pPr>
      <w:r>
        <w:rPr>
          <w:rFonts w:cs="Times New Roman"/>
          <w:i/>
          <w:sz w:val="28"/>
          <w:szCs w:val="28"/>
        </w:rPr>
        <w:t>Основные направления, принципы, задачи и плановые значения показателей развития централизованной системы водоотведения</w:t>
      </w:r>
    </w:p>
    <w:p w:rsidR="00E54E5B" w:rsidRPr="001C143E" w:rsidRDefault="00E54E5B" w:rsidP="00E54E5B">
      <w:pPr>
        <w:pStyle w:val="aff2"/>
        <w:ind w:firstLine="709"/>
        <w:jc w:val="both"/>
        <w:rPr>
          <w:szCs w:val="28"/>
        </w:rPr>
      </w:pPr>
      <w:r w:rsidRPr="001C143E">
        <w:rPr>
          <w:szCs w:val="28"/>
        </w:rPr>
        <w:t>Основные цели, направления, принципы и задачи развития систем водоотведения приведены в положениях Федерального закона от 07.12.2011 № 416-ФЗ «О водоснабжении и водоотведении».</w:t>
      </w:r>
    </w:p>
    <w:p w:rsidR="00E54E5B" w:rsidRPr="001C143E" w:rsidRDefault="00E54E5B" w:rsidP="00E54E5B">
      <w:pPr>
        <w:pStyle w:val="aff2"/>
        <w:ind w:firstLine="709"/>
        <w:jc w:val="both"/>
        <w:rPr>
          <w:szCs w:val="28"/>
        </w:rPr>
      </w:pPr>
      <w:r w:rsidRPr="001C143E">
        <w:rPr>
          <w:szCs w:val="28"/>
        </w:rPr>
        <w:t>Государственная политика в сфере водоотведения направлена на достижение следующих целей:</w:t>
      </w:r>
    </w:p>
    <w:p w:rsidR="00E54E5B" w:rsidRPr="001C143E" w:rsidRDefault="00E54E5B" w:rsidP="00E54E5B">
      <w:pPr>
        <w:pStyle w:val="aff2"/>
        <w:widowControl/>
        <w:ind w:firstLine="709"/>
        <w:jc w:val="both"/>
        <w:rPr>
          <w:szCs w:val="28"/>
        </w:rPr>
      </w:pPr>
      <w:r w:rsidRPr="001C143E">
        <w:rPr>
          <w:szCs w:val="28"/>
        </w:rPr>
        <w:t>- охраны здоровья населения и улучшения качества жизни населения путём обеспечения бесперебойного и качественного водоотведения;</w:t>
      </w:r>
    </w:p>
    <w:p w:rsidR="00E54E5B" w:rsidRPr="001C143E" w:rsidRDefault="00E54E5B" w:rsidP="00E54E5B">
      <w:pPr>
        <w:pStyle w:val="aff2"/>
        <w:widowControl/>
        <w:ind w:firstLine="709"/>
        <w:jc w:val="both"/>
        <w:rPr>
          <w:szCs w:val="28"/>
        </w:rPr>
      </w:pPr>
      <w:r w:rsidRPr="001C143E">
        <w:rPr>
          <w:szCs w:val="28"/>
        </w:rPr>
        <w:t>- повышения энергетической эффективности путём экономного потребления воды;</w:t>
      </w:r>
    </w:p>
    <w:p w:rsidR="00E54E5B" w:rsidRPr="001C143E" w:rsidRDefault="00E54E5B" w:rsidP="00E54E5B">
      <w:pPr>
        <w:pStyle w:val="aff2"/>
        <w:widowControl/>
        <w:ind w:firstLine="709"/>
        <w:jc w:val="both"/>
        <w:rPr>
          <w:szCs w:val="28"/>
        </w:rPr>
      </w:pPr>
      <w:r w:rsidRPr="001C143E">
        <w:rPr>
          <w:szCs w:val="28"/>
        </w:rPr>
        <w:t>- снижения негативного воздействия на водные объекты путём повышения качества очистки сточных вод;</w:t>
      </w:r>
    </w:p>
    <w:p w:rsidR="00E54E5B" w:rsidRPr="001C143E" w:rsidRDefault="00E54E5B" w:rsidP="00E54E5B">
      <w:pPr>
        <w:pStyle w:val="aff2"/>
        <w:widowControl/>
        <w:ind w:firstLine="709"/>
        <w:jc w:val="both"/>
        <w:rPr>
          <w:szCs w:val="28"/>
        </w:rPr>
      </w:pPr>
      <w:r w:rsidRPr="001C143E">
        <w:rPr>
          <w:szCs w:val="28"/>
        </w:rPr>
        <w:t>- обеспечения доступности водоотведения для абонентов за счёт повышения эффективности деятельности организаций, осуществляющих водоотведение;</w:t>
      </w:r>
    </w:p>
    <w:p w:rsidR="00E54E5B" w:rsidRPr="001C143E" w:rsidRDefault="00E54E5B" w:rsidP="00E54E5B">
      <w:pPr>
        <w:pStyle w:val="aff2"/>
        <w:widowControl/>
        <w:ind w:firstLine="709"/>
        <w:jc w:val="both"/>
        <w:rPr>
          <w:szCs w:val="28"/>
        </w:rPr>
      </w:pPr>
      <w:r w:rsidRPr="001C143E">
        <w:rPr>
          <w:szCs w:val="28"/>
        </w:rPr>
        <w:t>- обеспечения развития централизованных систем водоотведения путём развития эффективных форм управления этими системами, привлечения инвестиций и развития кадрового потенциала организаций, осуществляющих водоотведение.</w:t>
      </w:r>
    </w:p>
    <w:p w:rsidR="00E54E5B" w:rsidRPr="001C143E" w:rsidRDefault="00E54E5B" w:rsidP="00E54E5B">
      <w:pPr>
        <w:pStyle w:val="aff2"/>
        <w:ind w:firstLine="709"/>
        <w:rPr>
          <w:szCs w:val="28"/>
        </w:rPr>
      </w:pPr>
      <w:r w:rsidRPr="001C143E">
        <w:rPr>
          <w:szCs w:val="28"/>
        </w:rPr>
        <w:t>Общими принципами государственной политики в сфере водоотведения являются:</w:t>
      </w:r>
    </w:p>
    <w:p w:rsidR="00E54E5B" w:rsidRPr="001C143E" w:rsidRDefault="00E54E5B" w:rsidP="00E54E5B">
      <w:pPr>
        <w:pStyle w:val="aff2"/>
        <w:widowControl/>
        <w:ind w:firstLine="709"/>
        <w:jc w:val="both"/>
        <w:rPr>
          <w:szCs w:val="28"/>
        </w:rPr>
      </w:pPr>
      <w:r w:rsidRPr="001C143E">
        <w:rPr>
          <w:szCs w:val="28"/>
        </w:rPr>
        <w:t>- приоритетность обеспечения населения услугами по водоотведению;</w:t>
      </w:r>
    </w:p>
    <w:p w:rsidR="00E54E5B" w:rsidRPr="001C143E" w:rsidRDefault="00E54E5B" w:rsidP="00E54E5B">
      <w:pPr>
        <w:pStyle w:val="aff2"/>
        <w:widowControl/>
        <w:ind w:firstLine="709"/>
        <w:jc w:val="both"/>
        <w:rPr>
          <w:szCs w:val="28"/>
        </w:rPr>
      </w:pPr>
      <w:r w:rsidRPr="001C143E">
        <w:rPr>
          <w:szCs w:val="28"/>
        </w:rPr>
        <w:t>- создание условий для привлечения инвестиций в сферу водоотведения, обеспечение гарантий возврата частных инвестиций;</w:t>
      </w:r>
    </w:p>
    <w:p w:rsidR="00E54E5B" w:rsidRPr="001C143E" w:rsidRDefault="00E54E5B" w:rsidP="00E54E5B">
      <w:pPr>
        <w:pStyle w:val="aff2"/>
        <w:widowControl/>
        <w:ind w:firstLine="709"/>
        <w:jc w:val="both"/>
        <w:rPr>
          <w:szCs w:val="28"/>
        </w:rPr>
      </w:pPr>
      <w:r w:rsidRPr="001C143E">
        <w:rPr>
          <w:szCs w:val="28"/>
        </w:rPr>
        <w:t>- обеспечение технологического и организационного единства и целостности централизованных систем водоотведения;</w:t>
      </w:r>
    </w:p>
    <w:p w:rsidR="00E54E5B" w:rsidRPr="001C143E" w:rsidRDefault="00E54E5B" w:rsidP="00E54E5B">
      <w:pPr>
        <w:pStyle w:val="aff2"/>
        <w:widowControl/>
        <w:ind w:firstLine="709"/>
        <w:jc w:val="both"/>
        <w:rPr>
          <w:szCs w:val="28"/>
        </w:rPr>
      </w:pPr>
      <w:r w:rsidRPr="001C143E">
        <w:rPr>
          <w:szCs w:val="28"/>
        </w:rPr>
        <w:t>- достижение и соблюдение баланса экономических интересов организаций, осуществляющих водоотведение, и их абонентов;</w:t>
      </w:r>
    </w:p>
    <w:p w:rsidR="00E54E5B" w:rsidRPr="001C143E" w:rsidRDefault="00E54E5B" w:rsidP="00E54E5B">
      <w:pPr>
        <w:pStyle w:val="aff2"/>
        <w:widowControl/>
        <w:ind w:firstLine="709"/>
        <w:jc w:val="both"/>
        <w:rPr>
          <w:szCs w:val="28"/>
        </w:rPr>
      </w:pPr>
      <w:r w:rsidRPr="001C143E">
        <w:rPr>
          <w:szCs w:val="28"/>
        </w:rPr>
        <w:t xml:space="preserve">- установление </w:t>
      </w:r>
      <w:proofErr w:type="gramStart"/>
      <w:r w:rsidRPr="001C143E">
        <w:rPr>
          <w:szCs w:val="28"/>
        </w:rPr>
        <w:t>тарифов</w:t>
      </w:r>
      <w:proofErr w:type="gramEnd"/>
      <w:r w:rsidRPr="001C143E">
        <w:rPr>
          <w:szCs w:val="28"/>
        </w:rPr>
        <w:t xml:space="preserve"> в сфере водоотведения исходя из экономически обоснованных расходов организаций, осуществляющих водоотведение, необходимых для осуществления водоснабжения и (или) водоотведения;</w:t>
      </w:r>
    </w:p>
    <w:p w:rsidR="00E54E5B" w:rsidRPr="001C143E" w:rsidRDefault="00E54E5B" w:rsidP="00E54E5B">
      <w:pPr>
        <w:pStyle w:val="aff2"/>
        <w:widowControl/>
        <w:ind w:firstLine="709"/>
        <w:jc w:val="both"/>
        <w:rPr>
          <w:szCs w:val="28"/>
        </w:rPr>
      </w:pPr>
      <w:r w:rsidRPr="001C143E">
        <w:rPr>
          <w:szCs w:val="28"/>
        </w:rPr>
        <w:t xml:space="preserve">- обеспечение стабильных и </w:t>
      </w:r>
      <w:proofErr w:type="spellStart"/>
      <w:r w:rsidRPr="001C143E">
        <w:rPr>
          <w:szCs w:val="28"/>
        </w:rPr>
        <w:t>недискриминационных</w:t>
      </w:r>
      <w:proofErr w:type="spellEnd"/>
      <w:r w:rsidRPr="001C143E">
        <w:rPr>
          <w:szCs w:val="28"/>
        </w:rPr>
        <w:t xml:space="preserve"> условий для осуществления предпринимательской деятельности в сфере водоотведения;</w:t>
      </w:r>
    </w:p>
    <w:p w:rsidR="00E54E5B" w:rsidRPr="001C143E" w:rsidRDefault="00E54E5B" w:rsidP="00E54E5B">
      <w:pPr>
        <w:pStyle w:val="aff2"/>
        <w:widowControl/>
        <w:ind w:firstLine="709"/>
        <w:jc w:val="both"/>
        <w:rPr>
          <w:szCs w:val="28"/>
        </w:rPr>
      </w:pPr>
      <w:r w:rsidRPr="001C143E">
        <w:rPr>
          <w:szCs w:val="28"/>
        </w:rPr>
        <w:lastRenderedPageBreak/>
        <w:t>- обеспечение равных условий доступа абонентов к водоотведению;</w:t>
      </w:r>
    </w:p>
    <w:p w:rsidR="00E54E5B" w:rsidRPr="001C143E" w:rsidRDefault="00E54E5B" w:rsidP="00E54E5B">
      <w:pPr>
        <w:pStyle w:val="aff2"/>
        <w:widowControl/>
        <w:ind w:firstLine="709"/>
        <w:jc w:val="both"/>
        <w:rPr>
          <w:szCs w:val="28"/>
        </w:rPr>
      </w:pPr>
      <w:r w:rsidRPr="001C143E">
        <w:rPr>
          <w:szCs w:val="28"/>
        </w:rPr>
        <w:t>- открытость деятельности организаций, осуществляющих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водоотведения.</w:t>
      </w:r>
    </w:p>
    <w:p w:rsidR="001C143E" w:rsidRPr="001C143E" w:rsidRDefault="001C143E" w:rsidP="001C143E">
      <w:pPr>
        <w:pStyle w:val="aff2"/>
        <w:ind w:firstLine="709"/>
        <w:jc w:val="both"/>
        <w:rPr>
          <w:szCs w:val="28"/>
        </w:rPr>
      </w:pPr>
      <w:r w:rsidRPr="001C143E">
        <w:rPr>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Оценка надежности производится по свойствам безотказности, долговечности, ремонтопригодности, управляемости в т.ч. энергетической эффективности как системы в целом, так и отдельных ее элементов с повышением автоматизации технологических процессов. </w:t>
      </w:r>
    </w:p>
    <w:p w:rsidR="001C143E" w:rsidRPr="001C143E" w:rsidRDefault="001C143E" w:rsidP="001C143E">
      <w:pPr>
        <w:pStyle w:val="aff2"/>
        <w:ind w:firstLine="709"/>
        <w:jc w:val="both"/>
        <w:rPr>
          <w:rFonts w:cstheme="minorHAnsi"/>
          <w:color w:val="000000"/>
          <w:szCs w:val="28"/>
          <w:lang w:eastAsia="ru-RU"/>
        </w:rPr>
      </w:pPr>
      <w:r w:rsidRPr="001C143E">
        <w:rPr>
          <w:szCs w:val="28"/>
        </w:rPr>
        <w:t xml:space="preserve">Важнейшей задачей является достижение нормативного уровня очистки стоков с применением современных технологий обработки осадка на очистных сооружениях канализации в целях обеспечения благополучной </w:t>
      </w:r>
      <w:r w:rsidRPr="001C143E">
        <w:rPr>
          <w:rFonts w:cstheme="minorHAnsi"/>
          <w:color w:val="000000"/>
          <w:szCs w:val="28"/>
          <w:lang w:eastAsia="ru-RU"/>
        </w:rPr>
        <w:t>экологической и санитарно-эпидемиологической обстановки.</w:t>
      </w:r>
    </w:p>
    <w:p w:rsidR="00B0056C" w:rsidRPr="00390CFC" w:rsidRDefault="001C143E" w:rsidP="00B0056C">
      <w:pPr>
        <w:pStyle w:val="af5"/>
      </w:pPr>
      <w:r>
        <w:t>Таблица 26</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451"/>
        <w:gridCol w:w="4820"/>
        <w:gridCol w:w="1416"/>
        <w:gridCol w:w="1559"/>
      </w:tblGrid>
      <w:tr w:rsidR="001C143E" w:rsidRPr="00390CFC" w:rsidTr="001C143E">
        <w:trPr>
          <w:trHeight w:val="397"/>
        </w:trPr>
        <w:tc>
          <w:tcPr>
            <w:tcW w:w="1196" w:type="pct"/>
            <w:vAlign w:val="center"/>
          </w:tcPr>
          <w:p w:rsidR="001C143E" w:rsidRPr="00390CFC" w:rsidRDefault="001C143E" w:rsidP="00B0056C">
            <w:pPr>
              <w:pStyle w:val="afffe"/>
              <w:keepNext/>
              <w:rPr>
                <w:b/>
                <w:sz w:val="22"/>
                <w:szCs w:val="22"/>
                <w:lang w:eastAsia="ru-RU"/>
              </w:rPr>
            </w:pPr>
            <w:r w:rsidRPr="00390CFC">
              <w:rPr>
                <w:b/>
                <w:sz w:val="22"/>
                <w:szCs w:val="22"/>
                <w:lang w:eastAsia="ru-RU"/>
              </w:rPr>
              <w:t>Группа</w:t>
            </w:r>
          </w:p>
        </w:tc>
        <w:tc>
          <w:tcPr>
            <w:tcW w:w="2352" w:type="pct"/>
            <w:vAlign w:val="center"/>
          </w:tcPr>
          <w:p w:rsidR="001C143E" w:rsidRPr="00390CFC" w:rsidRDefault="001C143E" w:rsidP="00B0056C">
            <w:pPr>
              <w:pStyle w:val="afffe"/>
              <w:keepNext/>
              <w:rPr>
                <w:b/>
                <w:sz w:val="22"/>
                <w:szCs w:val="22"/>
              </w:rPr>
            </w:pPr>
          </w:p>
        </w:tc>
        <w:tc>
          <w:tcPr>
            <w:tcW w:w="691" w:type="pct"/>
            <w:vAlign w:val="center"/>
          </w:tcPr>
          <w:p w:rsidR="001C143E" w:rsidRPr="00390CFC" w:rsidRDefault="001C143E" w:rsidP="00B0056C">
            <w:pPr>
              <w:pStyle w:val="afffe"/>
              <w:keepNext/>
              <w:rPr>
                <w:b/>
                <w:sz w:val="22"/>
                <w:szCs w:val="22"/>
              </w:rPr>
            </w:pPr>
            <w:r>
              <w:rPr>
                <w:b/>
                <w:sz w:val="22"/>
                <w:szCs w:val="22"/>
              </w:rPr>
              <w:t>2024 год</w:t>
            </w:r>
          </w:p>
        </w:tc>
        <w:tc>
          <w:tcPr>
            <w:tcW w:w="761" w:type="pct"/>
          </w:tcPr>
          <w:p w:rsidR="001C143E" w:rsidRPr="00390CFC" w:rsidRDefault="001C143E" w:rsidP="00B0056C">
            <w:pPr>
              <w:pStyle w:val="afffe"/>
              <w:keepNext/>
              <w:rPr>
                <w:b/>
                <w:sz w:val="22"/>
                <w:szCs w:val="22"/>
              </w:rPr>
            </w:pPr>
            <w:proofErr w:type="gramStart"/>
            <w:r>
              <w:rPr>
                <w:b/>
                <w:sz w:val="22"/>
                <w:szCs w:val="22"/>
              </w:rPr>
              <w:t>Плановые</w:t>
            </w:r>
            <w:proofErr w:type="gramEnd"/>
            <w:r>
              <w:rPr>
                <w:b/>
                <w:sz w:val="22"/>
                <w:szCs w:val="22"/>
              </w:rPr>
              <w:t xml:space="preserve"> на 2040 год</w:t>
            </w:r>
          </w:p>
        </w:tc>
      </w:tr>
      <w:tr w:rsidR="001C143E" w:rsidRPr="00390CFC" w:rsidTr="006D1DD5">
        <w:trPr>
          <w:trHeight w:val="397"/>
        </w:trPr>
        <w:tc>
          <w:tcPr>
            <w:tcW w:w="1196" w:type="pct"/>
            <w:vMerge w:val="restart"/>
            <w:vAlign w:val="center"/>
          </w:tcPr>
          <w:p w:rsidR="001C143E" w:rsidRPr="00390CFC" w:rsidRDefault="001C143E" w:rsidP="001C143E">
            <w:pPr>
              <w:pStyle w:val="afffe"/>
              <w:keepNext/>
              <w:jc w:val="left"/>
              <w:rPr>
                <w:sz w:val="22"/>
                <w:szCs w:val="22"/>
                <w:lang w:eastAsia="ru-RU"/>
              </w:rPr>
            </w:pPr>
            <w:r w:rsidRPr="00390CFC">
              <w:rPr>
                <w:sz w:val="22"/>
                <w:szCs w:val="22"/>
                <w:lang w:eastAsia="ru-RU"/>
              </w:rPr>
              <w:t>1. Показатели качества очистки сточных вод</w:t>
            </w:r>
          </w:p>
        </w:tc>
        <w:tc>
          <w:tcPr>
            <w:tcW w:w="2352" w:type="pct"/>
            <w:vAlign w:val="center"/>
          </w:tcPr>
          <w:p w:rsidR="001C143E" w:rsidRPr="00390CFC" w:rsidRDefault="001C143E" w:rsidP="006D1DD5">
            <w:pPr>
              <w:pStyle w:val="afffe"/>
              <w:keepNext/>
              <w:jc w:val="left"/>
              <w:rPr>
                <w:sz w:val="22"/>
                <w:szCs w:val="22"/>
                <w:lang w:eastAsia="ru-RU"/>
              </w:rPr>
            </w:pPr>
            <w:r w:rsidRPr="00390CFC">
              <w:rPr>
                <w:bCs/>
                <w:sz w:val="22"/>
                <w:szCs w:val="22"/>
              </w:rPr>
              <w:t>Доля сточных вод,</w:t>
            </w:r>
            <w:r w:rsidR="00C85D81">
              <w:rPr>
                <w:bCs/>
                <w:sz w:val="22"/>
                <w:szCs w:val="22"/>
              </w:rPr>
              <w:t xml:space="preserve"> не</w:t>
            </w:r>
            <w:r w:rsidRPr="00390CFC">
              <w:rPr>
                <w:bCs/>
                <w:sz w:val="22"/>
                <w:szCs w:val="22"/>
              </w:rPr>
              <w:t xml:space="preserve"> подвергающихся очистке, в общем объеме сточных вод, сбрасываемых в централизованную бытовую систему водоотведения, %</w:t>
            </w:r>
          </w:p>
        </w:tc>
        <w:tc>
          <w:tcPr>
            <w:tcW w:w="691" w:type="pct"/>
            <w:shd w:val="clear" w:color="auto" w:fill="auto"/>
            <w:vAlign w:val="center"/>
          </w:tcPr>
          <w:p w:rsidR="001C143E" w:rsidRPr="00390CFC" w:rsidRDefault="00C85D81" w:rsidP="00B0056C">
            <w:pPr>
              <w:pStyle w:val="afffe"/>
              <w:keepNext/>
              <w:rPr>
                <w:sz w:val="22"/>
                <w:szCs w:val="22"/>
              </w:rPr>
            </w:pPr>
            <w:r>
              <w:rPr>
                <w:sz w:val="22"/>
                <w:szCs w:val="22"/>
              </w:rPr>
              <w:t>100</w:t>
            </w:r>
            <w:r w:rsidR="001C143E" w:rsidRPr="00390CFC">
              <w:rPr>
                <w:sz w:val="22"/>
                <w:szCs w:val="22"/>
              </w:rPr>
              <w:t>,0</w:t>
            </w:r>
          </w:p>
        </w:tc>
        <w:tc>
          <w:tcPr>
            <w:tcW w:w="761" w:type="pct"/>
            <w:vAlign w:val="center"/>
          </w:tcPr>
          <w:p w:rsidR="001C143E" w:rsidRPr="00390CFC" w:rsidRDefault="004A740F" w:rsidP="006D1DD5">
            <w:pPr>
              <w:pStyle w:val="afffe"/>
              <w:keepNext/>
              <w:rPr>
                <w:sz w:val="22"/>
                <w:szCs w:val="22"/>
              </w:rPr>
            </w:pPr>
            <w:r>
              <w:rPr>
                <w:sz w:val="22"/>
                <w:szCs w:val="22"/>
              </w:rPr>
              <w:t>0,0</w:t>
            </w:r>
          </w:p>
        </w:tc>
      </w:tr>
      <w:tr w:rsidR="001C143E" w:rsidRPr="00390CFC" w:rsidTr="006D1DD5">
        <w:trPr>
          <w:trHeight w:val="397"/>
        </w:trPr>
        <w:tc>
          <w:tcPr>
            <w:tcW w:w="1196" w:type="pct"/>
            <w:vMerge/>
            <w:vAlign w:val="center"/>
          </w:tcPr>
          <w:p w:rsidR="001C143E" w:rsidRPr="00390CFC" w:rsidRDefault="001C143E" w:rsidP="001C143E">
            <w:pPr>
              <w:pStyle w:val="afffe"/>
              <w:keepNext/>
              <w:jc w:val="left"/>
              <w:rPr>
                <w:sz w:val="22"/>
                <w:szCs w:val="22"/>
              </w:rPr>
            </w:pPr>
          </w:p>
        </w:tc>
        <w:tc>
          <w:tcPr>
            <w:tcW w:w="2352" w:type="pct"/>
            <w:vAlign w:val="center"/>
          </w:tcPr>
          <w:p w:rsidR="001C143E" w:rsidRPr="00390CFC" w:rsidRDefault="001C143E" w:rsidP="00B0056C">
            <w:pPr>
              <w:pStyle w:val="afffe"/>
              <w:keepNext/>
              <w:jc w:val="left"/>
              <w:rPr>
                <w:spacing w:val="-8"/>
                <w:sz w:val="22"/>
                <w:szCs w:val="22"/>
                <w:lang w:eastAsia="ru-RU"/>
              </w:rPr>
            </w:pPr>
            <w:r w:rsidRPr="00390CFC">
              <w:rPr>
                <w:bCs/>
                <w:sz w:val="22"/>
                <w:szCs w:val="22"/>
              </w:rPr>
              <w:t>Доля проб сточных вод, не соответствующих установленным нормативам допустимых сбросов, лимитам на сбросы для бытовой централизованной системы водоотведения, %</w:t>
            </w:r>
          </w:p>
        </w:tc>
        <w:tc>
          <w:tcPr>
            <w:tcW w:w="691" w:type="pct"/>
            <w:shd w:val="clear" w:color="auto" w:fill="auto"/>
            <w:vAlign w:val="center"/>
          </w:tcPr>
          <w:p w:rsidR="001C143E" w:rsidRPr="00390CFC" w:rsidRDefault="001C143E" w:rsidP="00B0056C">
            <w:pPr>
              <w:pStyle w:val="afffe"/>
              <w:keepNext/>
              <w:rPr>
                <w:sz w:val="22"/>
                <w:szCs w:val="22"/>
              </w:rPr>
            </w:pPr>
            <w:r w:rsidRPr="00390CFC">
              <w:rPr>
                <w:sz w:val="22"/>
                <w:szCs w:val="22"/>
              </w:rPr>
              <w:t>100,0</w:t>
            </w:r>
          </w:p>
        </w:tc>
        <w:tc>
          <w:tcPr>
            <w:tcW w:w="761" w:type="pct"/>
            <w:vAlign w:val="center"/>
          </w:tcPr>
          <w:p w:rsidR="001C143E" w:rsidRPr="00390CFC" w:rsidRDefault="004A740F" w:rsidP="006D1DD5">
            <w:pPr>
              <w:pStyle w:val="afffe"/>
              <w:keepNext/>
              <w:rPr>
                <w:sz w:val="22"/>
                <w:szCs w:val="22"/>
              </w:rPr>
            </w:pPr>
            <w:r>
              <w:rPr>
                <w:sz w:val="22"/>
                <w:szCs w:val="22"/>
              </w:rPr>
              <w:t>0,0</w:t>
            </w:r>
          </w:p>
        </w:tc>
      </w:tr>
      <w:tr w:rsidR="001C143E" w:rsidRPr="00390CFC" w:rsidTr="006D1DD5">
        <w:trPr>
          <w:trHeight w:val="397"/>
        </w:trPr>
        <w:tc>
          <w:tcPr>
            <w:tcW w:w="1196" w:type="pct"/>
            <w:vAlign w:val="center"/>
          </w:tcPr>
          <w:p w:rsidR="001C143E" w:rsidRPr="00390CFC" w:rsidRDefault="001C143E" w:rsidP="001C143E">
            <w:pPr>
              <w:pStyle w:val="afffe"/>
              <w:keepNext/>
              <w:jc w:val="left"/>
              <w:rPr>
                <w:sz w:val="22"/>
                <w:szCs w:val="22"/>
                <w:lang w:eastAsia="ru-RU"/>
              </w:rPr>
            </w:pPr>
            <w:r w:rsidRPr="00390CFC">
              <w:rPr>
                <w:sz w:val="22"/>
                <w:szCs w:val="22"/>
                <w:lang w:eastAsia="ru-RU"/>
              </w:rPr>
              <w:t>2. Показатели надежности и бесперебойности водоотведения</w:t>
            </w:r>
          </w:p>
        </w:tc>
        <w:tc>
          <w:tcPr>
            <w:tcW w:w="2352" w:type="pct"/>
            <w:vAlign w:val="center"/>
          </w:tcPr>
          <w:p w:rsidR="001C143E" w:rsidRPr="00390CFC" w:rsidRDefault="001C143E" w:rsidP="00B0056C">
            <w:pPr>
              <w:pStyle w:val="afffe"/>
              <w:keepNext/>
              <w:jc w:val="left"/>
              <w:rPr>
                <w:sz w:val="22"/>
                <w:szCs w:val="22"/>
                <w:lang w:eastAsia="ru-RU"/>
              </w:rPr>
            </w:pPr>
            <w:r w:rsidRPr="00390CFC">
              <w:rPr>
                <w:bCs/>
                <w:sz w:val="22"/>
                <w:szCs w:val="22"/>
              </w:rPr>
              <w:t>Удельное количество аварий и засоров в расчете на протяженность канализационной сети в год, ед./</w:t>
            </w:r>
            <w:proofErr w:type="gramStart"/>
            <w:r w:rsidRPr="00390CFC">
              <w:rPr>
                <w:bCs/>
                <w:sz w:val="22"/>
                <w:szCs w:val="22"/>
              </w:rPr>
              <w:t>км</w:t>
            </w:r>
            <w:proofErr w:type="gramEnd"/>
          </w:p>
        </w:tc>
        <w:tc>
          <w:tcPr>
            <w:tcW w:w="691" w:type="pct"/>
            <w:shd w:val="clear" w:color="auto" w:fill="auto"/>
            <w:vAlign w:val="center"/>
          </w:tcPr>
          <w:p w:rsidR="001C143E" w:rsidRPr="00390CFC" w:rsidRDefault="006D1DD5" w:rsidP="00B0056C">
            <w:pPr>
              <w:pStyle w:val="afffe"/>
              <w:keepNext/>
              <w:rPr>
                <w:sz w:val="22"/>
                <w:szCs w:val="22"/>
              </w:rPr>
            </w:pPr>
            <w:r>
              <w:rPr>
                <w:sz w:val="22"/>
                <w:szCs w:val="22"/>
              </w:rPr>
              <w:t>4,</w:t>
            </w:r>
            <w:r w:rsidR="004A740F">
              <w:rPr>
                <w:sz w:val="22"/>
                <w:szCs w:val="22"/>
              </w:rPr>
              <w:t>82</w:t>
            </w:r>
          </w:p>
        </w:tc>
        <w:tc>
          <w:tcPr>
            <w:tcW w:w="761" w:type="pct"/>
            <w:vAlign w:val="center"/>
          </w:tcPr>
          <w:p w:rsidR="001C143E" w:rsidRPr="00390CFC" w:rsidRDefault="004A740F" w:rsidP="006D1DD5">
            <w:pPr>
              <w:pStyle w:val="afffe"/>
              <w:keepNext/>
              <w:rPr>
                <w:sz w:val="22"/>
                <w:szCs w:val="22"/>
              </w:rPr>
            </w:pPr>
            <w:r>
              <w:rPr>
                <w:sz w:val="22"/>
                <w:szCs w:val="22"/>
              </w:rPr>
              <w:t>1,15</w:t>
            </w:r>
          </w:p>
        </w:tc>
      </w:tr>
      <w:tr w:rsidR="001C143E" w:rsidRPr="00390CFC" w:rsidTr="006D1DD5">
        <w:trPr>
          <w:trHeight w:val="397"/>
        </w:trPr>
        <w:tc>
          <w:tcPr>
            <w:tcW w:w="1196" w:type="pct"/>
            <w:vAlign w:val="center"/>
          </w:tcPr>
          <w:p w:rsidR="001C143E" w:rsidRPr="00390CFC" w:rsidRDefault="001C143E" w:rsidP="001C143E">
            <w:pPr>
              <w:pStyle w:val="afffe"/>
              <w:jc w:val="left"/>
              <w:rPr>
                <w:sz w:val="22"/>
                <w:szCs w:val="22"/>
                <w:lang w:eastAsia="ru-RU"/>
              </w:rPr>
            </w:pPr>
            <w:r w:rsidRPr="00390CFC">
              <w:rPr>
                <w:sz w:val="22"/>
                <w:szCs w:val="22"/>
                <w:lang w:eastAsia="ru-RU"/>
              </w:rPr>
              <w:t>3. Показатели энергетической эффективности</w:t>
            </w:r>
          </w:p>
        </w:tc>
        <w:tc>
          <w:tcPr>
            <w:tcW w:w="2352" w:type="pct"/>
            <w:vAlign w:val="center"/>
          </w:tcPr>
          <w:p w:rsidR="001C143E" w:rsidRPr="00390CFC" w:rsidRDefault="001C143E" w:rsidP="00B0056C">
            <w:pPr>
              <w:pStyle w:val="afffe"/>
              <w:jc w:val="left"/>
              <w:rPr>
                <w:sz w:val="22"/>
                <w:szCs w:val="22"/>
                <w:lang w:eastAsia="ru-RU"/>
              </w:rPr>
            </w:pPr>
            <w:r w:rsidRPr="00390CFC">
              <w:rPr>
                <w:bCs/>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w:t>
            </w:r>
            <w:r w:rsidRPr="00390CFC">
              <w:rPr>
                <w:sz w:val="22"/>
                <w:szCs w:val="22"/>
              </w:rPr>
              <w:t xml:space="preserve"> </w:t>
            </w:r>
            <w:proofErr w:type="spellStart"/>
            <w:r w:rsidRPr="00390CFC">
              <w:rPr>
                <w:bCs/>
                <w:sz w:val="22"/>
                <w:szCs w:val="22"/>
              </w:rPr>
              <w:t>кВт</w:t>
            </w:r>
            <w:proofErr w:type="gramStart"/>
            <w:r w:rsidRPr="00390CFC">
              <w:rPr>
                <w:bCs/>
                <w:sz w:val="22"/>
                <w:szCs w:val="22"/>
              </w:rPr>
              <w:t>.ч</w:t>
            </w:r>
            <w:proofErr w:type="spellEnd"/>
            <w:proofErr w:type="gramEnd"/>
            <w:r w:rsidRPr="00390CFC">
              <w:rPr>
                <w:bCs/>
                <w:sz w:val="22"/>
                <w:szCs w:val="22"/>
              </w:rPr>
              <w:t>/куб.м</w:t>
            </w:r>
          </w:p>
        </w:tc>
        <w:tc>
          <w:tcPr>
            <w:tcW w:w="691" w:type="pct"/>
            <w:vAlign w:val="center"/>
          </w:tcPr>
          <w:p w:rsidR="001C143E" w:rsidRPr="00390CFC" w:rsidRDefault="006D1DD5" w:rsidP="00B0056C">
            <w:pPr>
              <w:pStyle w:val="afffe"/>
              <w:rPr>
                <w:sz w:val="22"/>
                <w:szCs w:val="22"/>
              </w:rPr>
            </w:pPr>
            <w:r>
              <w:rPr>
                <w:sz w:val="22"/>
                <w:szCs w:val="22"/>
              </w:rPr>
              <w:t>0,52</w:t>
            </w:r>
          </w:p>
        </w:tc>
        <w:tc>
          <w:tcPr>
            <w:tcW w:w="761" w:type="pct"/>
            <w:vAlign w:val="center"/>
          </w:tcPr>
          <w:p w:rsidR="001C143E" w:rsidRPr="00390CFC" w:rsidRDefault="004A740F" w:rsidP="006D1DD5">
            <w:pPr>
              <w:pStyle w:val="afffe"/>
              <w:rPr>
                <w:sz w:val="22"/>
                <w:szCs w:val="22"/>
              </w:rPr>
            </w:pPr>
            <w:r>
              <w:rPr>
                <w:sz w:val="22"/>
                <w:szCs w:val="22"/>
              </w:rPr>
              <w:t>0,5</w:t>
            </w:r>
          </w:p>
        </w:tc>
      </w:tr>
    </w:tbl>
    <w:p w:rsidR="006965F1" w:rsidRPr="006965F1" w:rsidRDefault="006965F1" w:rsidP="000C07F5">
      <w:pPr>
        <w:spacing w:line="240" w:lineRule="auto"/>
        <w:rPr>
          <w:rFonts w:cs="Times New Roman"/>
          <w:sz w:val="28"/>
          <w:szCs w:val="28"/>
        </w:rPr>
      </w:pPr>
    </w:p>
    <w:p w:rsidR="008C1BA1" w:rsidRDefault="00C41292" w:rsidP="008F5132">
      <w:pPr>
        <w:spacing w:line="240" w:lineRule="auto"/>
        <w:rPr>
          <w:i/>
          <w:sz w:val="28"/>
          <w:szCs w:val="28"/>
        </w:rPr>
      </w:pPr>
      <w:r>
        <w:rPr>
          <w:i/>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p>
    <w:p w:rsidR="00DC0575" w:rsidRPr="00015A10" w:rsidRDefault="00DC0575" w:rsidP="00DC0575">
      <w:pPr>
        <w:rPr>
          <w:sz w:val="28"/>
          <w:szCs w:val="28"/>
        </w:rPr>
      </w:pPr>
      <w:r w:rsidRPr="00015A10">
        <w:rPr>
          <w:sz w:val="28"/>
          <w:szCs w:val="28"/>
        </w:rPr>
        <w:t>Перечень основных мероприятий по реализации схем водоотведения с разбивкой по годам представлен в таблице 27.</w:t>
      </w:r>
    </w:p>
    <w:p w:rsidR="00DC0575" w:rsidRPr="00390CFC" w:rsidRDefault="00DC0575" w:rsidP="00DC0575">
      <w:pPr>
        <w:pStyle w:val="af5"/>
      </w:pPr>
      <w:r w:rsidRPr="00390CFC">
        <w:t xml:space="preserve">Таблица </w:t>
      </w:r>
      <w:r>
        <w:t>27</w:t>
      </w:r>
    </w:p>
    <w:tbl>
      <w:tblPr>
        <w:tblStyle w:val="92"/>
        <w:tblW w:w="4948" w:type="pct"/>
        <w:tblLook w:val="04A0"/>
      </w:tblPr>
      <w:tblGrid>
        <w:gridCol w:w="5818"/>
        <w:gridCol w:w="2126"/>
        <w:gridCol w:w="2267"/>
      </w:tblGrid>
      <w:tr w:rsidR="00796F5A" w:rsidRPr="00390CFC" w:rsidTr="00796F5A">
        <w:trPr>
          <w:trHeight w:val="637"/>
          <w:tblHeader/>
        </w:trPr>
        <w:tc>
          <w:tcPr>
            <w:tcW w:w="2849" w:type="pct"/>
            <w:tcMar>
              <w:top w:w="0" w:type="dxa"/>
              <w:left w:w="0" w:type="dxa"/>
              <w:bottom w:w="0" w:type="dxa"/>
              <w:right w:w="0" w:type="dxa"/>
            </w:tcMar>
            <w:vAlign w:val="center"/>
          </w:tcPr>
          <w:p w:rsidR="00796F5A" w:rsidRPr="00390CFC" w:rsidRDefault="00796F5A" w:rsidP="00EE4FC4">
            <w:pPr>
              <w:ind w:firstLine="0"/>
              <w:jc w:val="center"/>
              <w:rPr>
                <w:b/>
                <w:sz w:val="20"/>
              </w:rPr>
            </w:pPr>
            <w:r w:rsidRPr="00390CFC">
              <w:rPr>
                <w:b/>
                <w:sz w:val="20"/>
              </w:rPr>
              <w:t>Наименование мероприятия</w:t>
            </w:r>
          </w:p>
        </w:tc>
        <w:tc>
          <w:tcPr>
            <w:tcW w:w="1041" w:type="pct"/>
            <w:tcMar>
              <w:top w:w="0" w:type="dxa"/>
              <w:left w:w="0" w:type="dxa"/>
              <w:bottom w:w="0" w:type="dxa"/>
              <w:right w:w="0" w:type="dxa"/>
            </w:tcMar>
            <w:vAlign w:val="center"/>
          </w:tcPr>
          <w:p w:rsidR="00796F5A" w:rsidRPr="00390CFC" w:rsidRDefault="00796F5A" w:rsidP="00EE4FC4">
            <w:pPr>
              <w:ind w:firstLine="0"/>
              <w:jc w:val="center"/>
              <w:rPr>
                <w:b/>
                <w:sz w:val="20"/>
              </w:rPr>
            </w:pPr>
            <w:r w:rsidRPr="00390CFC">
              <w:rPr>
                <w:b/>
                <w:sz w:val="20"/>
              </w:rPr>
              <w:t>Сроки реализации</w:t>
            </w:r>
          </w:p>
        </w:tc>
        <w:tc>
          <w:tcPr>
            <w:tcW w:w="1110" w:type="pct"/>
          </w:tcPr>
          <w:p w:rsidR="00796F5A" w:rsidRDefault="00796F5A" w:rsidP="00796F5A">
            <w:pPr>
              <w:ind w:firstLine="0"/>
              <w:jc w:val="center"/>
              <w:rPr>
                <w:b/>
                <w:sz w:val="20"/>
              </w:rPr>
            </w:pPr>
            <w:r>
              <w:rPr>
                <w:b/>
                <w:sz w:val="20"/>
              </w:rPr>
              <w:t xml:space="preserve">Стоимость  работ по реализации мероприятия, </w:t>
            </w:r>
          </w:p>
          <w:p w:rsidR="00796F5A" w:rsidRPr="00390CFC" w:rsidRDefault="00796F5A" w:rsidP="00796F5A">
            <w:pPr>
              <w:ind w:firstLine="0"/>
              <w:jc w:val="center"/>
              <w:rPr>
                <w:b/>
                <w:sz w:val="20"/>
              </w:rPr>
            </w:pPr>
            <w:r>
              <w:rPr>
                <w:b/>
                <w:sz w:val="20"/>
              </w:rPr>
              <w:t>тыс. рублей</w:t>
            </w:r>
          </w:p>
        </w:tc>
      </w:tr>
      <w:tr w:rsidR="00796F5A" w:rsidRPr="00390CFC" w:rsidTr="00796F5A">
        <w:trPr>
          <w:trHeight w:val="397"/>
        </w:trPr>
        <w:tc>
          <w:tcPr>
            <w:tcW w:w="2849" w:type="pct"/>
            <w:tcMar>
              <w:top w:w="28" w:type="dxa"/>
              <w:left w:w="28" w:type="dxa"/>
              <w:bottom w:w="28" w:type="dxa"/>
              <w:right w:w="28" w:type="dxa"/>
            </w:tcMar>
            <w:vAlign w:val="center"/>
          </w:tcPr>
          <w:p w:rsidR="00796F5A" w:rsidRPr="00390CFC" w:rsidRDefault="00796F5A" w:rsidP="00DC0575">
            <w:pPr>
              <w:pStyle w:val="afffe"/>
              <w:jc w:val="left"/>
              <w:rPr>
                <w:rFonts w:eastAsia="Times New Roman"/>
                <w:color w:val="000000"/>
              </w:rPr>
            </w:pPr>
            <w:r w:rsidRPr="00390CFC">
              <w:rPr>
                <w:rFonts w:eastAsia="Times New Roman"/>
                <w:color w:val="000000"/>
              </w:rPr>
              <w:t xml:space="preserve">1. </w:t>
            </w:r>
            <w:r>
              <w:rPr>
                <w:rFonts w:eastAsia="Times New Roman"/>
                <w:color w:val="000000"/>
              </w:rPr>
              <w:t xml:space="preserve">Строительство и реконструкция (модернизация) объектов водоотведения </w:t>
            </w:r>
            <w:proofErr w:type="gramStart"/>
            <w:r>
              <w:rPr>
                <w:rFonts w:eastAsia="Times New Roman"/>
                <w:color w:val="000000"/>
              </w:rPr>
              <w:t>г</w:t>
            </w:r>
            <w:proofErr w:type="gramEnd"/>
            <w:r>
              <w:rPr>
                <w:rFonts w:eastAsia="Times New Roman"/>
                <w:color w:val="000000"/>
              </w:rPr>
              <w:t xml:space="preserve">. Шенкурск </w:t>
            </w:r>
          </w:p>
        </w:tc>
        <w:tc>
          <w:tcPr>
            <w:tcW w:w="1041" w:type="pct"/>
            <w:tcBorders>
              <w:right w:val="single" w:sz="4" w:space="0" w:color="auto"/>
            </w:tcBorders>
            <w:shd w:val="clear" w:color="auto" w:fill="auto"/>
            <w:tcMar>
              <w:top w:w="28" w:type="dxa"/>
              <w:left w:w="28" w:type="dxa"/>
              <w:bottom w:w="28" w:type="dxa"/>
              <w:right w:w="28" w:type="dxa"/>
            </w:tcMar>
            <w:vAlign w:val="center"/>
          </w:tcPr>
          <w:p w:rsidR="00796F5A" w:rsidRPr="00390CFC" w:rsidRDefault="00796F5A" w:rsidP="00DC0575">
            <w:pPr>
              <w:pStyle w:val="afffc"/>
              <w:rPr>
                <w:rFonts w:eastAsia="Calibri"/>
              </w:rPr>
            </w:pPr>
            <w:r w:rsidRPr="00390CFC">
              <w:rPr>
                <w:rFonts w:eastAsia="Calibri"/>
              </w:rPr>
              <w:t>202</w:t>
            </w:r>
            <w:r>
              <w:rPr>
                <w:rFonts w:eastAsia="Calibri"/>
              </w:rPr>
              <w:t>6</w:t>
            </w:r>
            <w:r w:rsidRPr="00390CFC">
              <w:rPr>
                <w:rFonts w:eastAsia="Calibri"/>
              </w:rPr>
              <w:t>-20</w:t>
            </w:r>
            <w:r>
              <w:rPr>
                <w:rFonts w:eastAsia="Calibri"/>
              </w:rPr>
              <w:t>28</w:t>
            </w:r>
            <w:r w:rsidRPr="00390CFC">
              <w:rPr>
                <w:rFonts w:eastAsia="Calibri"/>
              </w:rPr>
              <w:t xml:space="preserve"> гг.</w:t>
            </w:r>
          </w:p>
        </w:tc>
        <w:tc>
          <w:tcPr>
            <w:tcW w:w="1110" w:type="pct"/>
            <w:tcBorders>
              <w:right w:val="single" w:sz="4" w:space="0" w:color="auto"/>
            </w:tcBorders>
            <w:vAlign w:val="center"/>
          </w:tcPr>
          <w:p w:rsidR="00796F5A" w:rsidRDefault="00796F5A" w:rsidP="00796F5A">
            <w:pPr>
              <w:pStyle w:val="afffc"/>
              <w:rPr>
                <w:rFonts w:eastAsia="Calibri"/>
              </w:rPr>
            </w:pPr>
            <w:r>
              <w:rPr>
                <w:rFonts w:eastAsia="Calibri"/>
              </w:rPr>
              <w:t xml:space="preserve">472 824,66 </w:t>
            </w:r>
          </w:p>
          <w:p w:rsidR="00796F5A" w:rsidRPr="00390CFC" w:rsidRDefault="00796F5A" w:rsidP="00796F5A">
            <w:pPr>
              <w:pStyle w:val="afffc"/>
              <w:rPr>
                <w:rFonts w:eastAsia="Calibri"/>
              </w:rPr>
            </w:pPr>
            <w:r>
              <w:rPr>
                <w:rFonts w:eastAsia="Calibri"/>
              </w:rPr>
              <w:t>(стоимость указана в ценах 4 кв. 2024 года)</w:t>
            </w:r>
          </w:p>
        </w:tc>
      </w:tr>
      <w:tr w:rsidR="00796F5A" w:rsidRPr="00390CFC" w:rsidTr="00796F5A">
        <w:trPr>
          <w:trHeight w:val="397"/>
        </w:trPr>
        <w:tc>
          <w:tcPr>
            <w:tcW w:w="2849" w:type="pct"/>
            <w:tcMar>
              <w:top w:w="28" w:type="dxa"/>
              <w:left w:w="28" w:type="dxa"/>
              <w:bottom w:w="28" w:type="dxa"/>
              <w:right w:w="28" w:type="dxa"/>
            </w:tcMar>
            <w:vAlign w:val="center"/>
          </w:tcPr>
          <w:p w:rsidR="00796F5A" w:rsidRPr="00390CFC" w:rsidRDefault="00796F5A" w:rsidP="00DC0575">
            <w:pPr>
              <w:pStyle w:val="afffe"/>
              <w:jc w:val="left"/>
              <w:rPr>
                <w:rFonts w:eastAsia="Times New Roman"/>
                <w:color w:val="000000"/>
              </w:rPr>
            </w:pPr>
            <w:r w:rsidRPr="00390CFC">
              <w:rPr>
                <w:rFonts w:eastAsia="Times New Roman"/>
                <w:color w:val="000000"/>
              </w:rPr>
              <w:lastRenderedPageBreak/>
              <w:t xml:space="preserve">2. </w:t>
            </w:r>
            <w:r>
              <w:rPr>
                <w:rFonts w:eastAsia="Times New Roman"/>
                <w:color w:val="000000"/>
              </w:rPr>
              <w:t xml:space="preserve">Капитальный ремонт канализационных сетей д. </w:t>
            </w:r>
            <w:proofErr w:type="spellStart"/>
            <w:r>
              <w:rPr>
                <w:rFonts w:eastAsia="Times New Roman"/>
                <w:color w:val="000000"/>
              </w:rPr>
              <w:t>Бобыкинская</w:t>
            </w:r>
            <w:proofErr w:type="spellEnd"/>
            <w:r>
              <w:rPr>
                <w:rFonts w:eastAsia="Times New Roman"/>
                <w:color w:val="000000"/>
              </w:rPr>
              <w:t xml:space="preserve"> </w:t>
            </w:r>
          </w:p>
        </w:tc>
        <w:tc>
          <w:tcPr>
            <w:tcW w:w="1041" w:type="pct"/>
            <w:tcBorders>
              <w:right w:val="single" w:sz="4" w:space="0" w:color="auto"/>
            </w:tcBorders>
            <w:shd w:val="clear" w:color="auto" w:fill="auto"/>
            <w:tcMar>
              <w:top w:w="28" w:type="dxa"/>
              <w:left w:w="28" w:type="dxa"/>
              <w:bottom w:w="28" w:type="dxa"/>
              <w:right w:w="28" w:type="dxa"/>
            </w:tcMar>
            <w:vAlign w:val="center"/>
          </w:tcPr>
          <w:p w:rsidR="00796F5A" w:rsidRPr="00390CFC" w:rsidRDefault="00796F5A" w:rsidP="00DC0575">
            <w:pPr>
              <w:pStyle w:val="afffc"/>
              <w:rPr>
                <w:rFonts w:eastAsia="Calibri"/>
              </w:rPr>
            </w:pPr>
            <w:r>
              <w:rPr>
                <w:rFonts w:eastAsia="Calibri"/>
              </w:rPr>
              <w:t>2026</w:t>
            </w:r>
            <w:r w:rsidRPr="00390CFC">
              <w:rPr>
                <w:rFonts w:eastAsia="Calibri"/>
              </w:rPr>
              <w:t>-20</w:t>
            </w:r>
            <w:r>
              <w:rPr>
                <w:rFonts w:eastAsia="Calibri"/>
              </w:rPr>
              <w:t>4</w:t>
            </w:r>
            <w:r w:rsidRPr="00390CFC">
              <w:rPr>
                <w:rFonts w:eastAsia="Calibri"/>
              </w:rPr>
              <w:t>0 гг.</w:t>
            </w:r>
          </w:p>
        </w:tc>
        <w:tc>
          <w:tcPr>
            <w:tcW w:w="1110" w:type="pct"/>
            <w:tcBorders>
              <w:right w:val="single" w:sz="4" w:space="0" w:color="auto"/>
            </w:tcBorders>
            <w:vAlign w:val="center"/>
          </w:tcPr>
          <w:p w:rsidR="00796F5A" w:rsidRDefault="00796F5A" w:rsidP="00796F5A">
            <w:pPr>
              <w:pStyle w:val="afffc"/>
              <w:rPr>
                <w:rFonts w:eastAsia="Calibri"/>
              </w:rPr>
            </w:pPr>
            <w:r>
              <w:rPr>
                <w:rFonts w:eastAsia="Calibri"/>
              </w:rPr>
              <w:t xml:space="preserve">8 116,39 </w:t>
            </w:r>
          </w:p>
          <w:p w:rsidR="00796F5A" w:rsidRDefault="00796F5A" w:rsidP="00796F5A">
            <w:pPr>
              <w:pStyle w:val="afffc"/>
              <w:rPr>
                <w:rFonts w:eastAsia="Calibri"/>
              </w:rPr>
            </w:pPr>
            <w:r>
              <w:rPr>
                <w:rFonts w:eastAsia="Calibri"/>
              </w:rPr>
              <w:t>(стоимость указана в ценах 2 кв. 2024 года)</w:t>
            </w:r>
          </w:p>
        </w:tc>
      </w:tr>
      <w:tr w:rsidR="00796F5A" w:rsidRPr="00390CFC" w:rsidTr="00796F5A">
        <w:trPr>
          <w:trHeight w:val="397"/>
        </w:trPr>
        <w:tc>
          <w:tcPr>
            <w:tcW w:w="2849" w:type="pct"/>
            <w:tcMar>
              <w:top w:w="28" w:type="dxa"/>
              <w:left w:w="28" w:type="dxa"/>
              <w:bottom w:w="28" w:type="dxa"/>
              <w:right w:w="28" w:type="dxa"/>
            </w:tcMar>
            <w:vAlign w:val="center"/>
          </w:tcPr>
          <w:p w:rsidR="00796F5A" w:rsidRPr="00390CFC" w:rsidRDefault="00796F5A" w:rsidP="00DC0575">
            <w:pPr>
              <w:pStyle w:val="afffc"/>
              <w:jc w:val="left"/>
              <w:rPr>
                <w:color w:val="000000"/>
              </w:rPr>
            </w:pPr>
            <w:r w:rsidRPr="00390CFC">
              <w:rPr>
                <w:color w:val="000000"/>
              </w:rPr>
              <w:t>3</w:t>
            </w:r>
            <w:r>
              <w:rPr>
                <w:color w:val="000000"/>
              </w:rPr>
              <w:t>.</w:t>
            </w:r>
            <w:r w:rsidRPr="00390CFC">
              <w:rPr>
                <w:color w:val="000000"/>
              </w:rPr>
              <w:t xml:space="preserve"> </w:t>
            </w:r>
            <w:r>
              <w:rPr>
                <w:color w:val="000000"/>
              </w:rPr>
              <w:t xml:space="preserve">Установка очистных сооружений канализации д. </w:t>
            </w:r>
            <w:proofErr w:type="spellStart"/>
            <w:r>
              <w:rPr>
                <w:color w:val="000000"/>
              </w:rPr>
              <w:t>Бобыкинская</w:t>
            </w:r>
            <w:proofErr w:type="spellEnd"/>
          </w:p>
        </w:tc>
        <w:tc>
          <w:tcPr>
            <w:tcW w:w="1041" w:type="pct"/>
            <w:tcBorders>
              <w:right w:val="single" w:sz="4" w:space="0" w:color="auto"/>
            </w:tcBorders>
            <w:shd w:val="clear" w:color="auto" w:fill="auto"/>
            <w:tcMar>
              <w:top w:w="28" w:type="dxa"/>
              <w:left w:w="28" w:type="dxa"/>
              <w:bottom w:w="28" w:type="dxa"/>
              <w:right w:w="28" w:type="dxa"/>
            </w:tcMar>
            <w:vAlign w:val="center"/>
          </w:tcPr>
          <w:p w:rsidR="00796F5A" w:rsidRPr="00390CFC" w:rsidRDefault="00796F5A" w:rsidP="00DC0575">
            <w:pPr>
              <w:pStyle w:val="afffc"/>
              <w:rPr>
                <w:rFonts w:eastAsia="Calibri"/>
              </w:rPr>
            </w:pPr>
            <w:r w:rsidRPr="00390CFC">
              <w:rPr>
                <w:rFonts w:eastAsia="Calibri"/>
              </w:rPr>
              <w:t>20</w:t>
            </w:r>
            <w:r>
              <w:rPr>
                <w:rFonts w:eastAsia="Calibri"/>
              </w:rPr>
              <w:t>29</w:t>
            </w:r>
            <w:r w:rsidRPr="00390CFC">
              <w:rPr>
                <w:rFonts w:eastAsia="Calibri"/>
              </w:rPr>
              <w:t>-20</w:t>
            </w:r>
            <w:r>
              <w:rPr>
                <w:rFonts w:eastAsia="Calibri"/>
              </w:rPr>
              <w:t>4</w:t>
            </w:r>
            <w:r w:rsidRPr="00390CFC">
              <w:rPr>
                <w:rFonts w:eastAsia="Calibri"/>
              </w:rPr>
              <w:t>0 гг.</w:t>
            </w:r>
          </w:p>
        </w:tc>
        <w:tc>
          <w:tcPr>
            <w:tcW w:w="1110" w:type="pct"/>
            <w:tcBorders>
              <w:right w:val="single" w:sz="4" w:space="0" w:color="auto"/>
            </w:tcBorders>
            <w:vAlign w:val="center"/>
          </w:tcPr>
          <w:p w:rsidR="00EE4FC4" w:rsidRDefault="00EE4FC4" w:rsidP="00EE4FC4">
            <w:pPr>
              <w:pStyle w:val="afffc"/>
              <w:rPr>
                <w:rFonts w:eastAsia="Calibri"/>
              </w:rPr>
            </w:pPr>
            <w:r>
              <w:rPr>
                <w:rFonts w:eastAsia="Calibri"/>
              </w:rPr>
              <w:t xml:space="preserve">4 356,40 </w:t>
            </w:r>
          </w:p>
          <w:p w:rsidR="00796F5A" w:rsidRPr="00390CFC" w:rsidRDefault="00EE4FC4" w:rsidP="00EE4FC4">
            <w:pPr>
              <w:pStyle w:val="afffc"/>
              <w:rPr>
                <w:rFonts w:eastAsia="Calibri"/>
              </w:rPr>
            </w:pPr>
            <w:r>
              <w:rPr>
                <w:rFonts w:eastAsia="Calibri"/>
              </w:rPr>
              <w:t>(стоимость указана в ценах 2025 года)</w:t>
            </w:r>
          </w:p>
        </w:tc>
      </w:tr>
    </w:tbl>
    <w:p w:rsidR="00DC0575" w:rsidRDefault="00DC0575" w:rsidP="00E97FBA">
      <w:pPr>
        <w:pStyle w:val="aff4"/>
        <w:spacing w:after="0" w:line="240" w:lineRule="auto"/>
        <w:rPr>
          <w:sz w:val="28"/>
          <w:szCs w:val="28"/>
        </w:rPr>
      </w:pPr>
    </w:p>
    <w:p w:rsidR="00F379E1" w:rsidRDefault="00775CFB" w:rsidP="00CB7824">
      <w:pPr>
        <w:pStyle w:val="aff4"/>
        <w:spacing w:after="0" w:line="240" w:lineRule="auto"/>
        <w:rPr>
          <w:sz w:val="28"/>
          <w:szCs w:val="28"/>
        </w:rPr>
      </w:pPr>
      <w:r>
        <w:rPr>
          <w:sz w:val="28"/>
          <w:szCs w:val="28"/>
        </w:rPr>
        <w:t xml:space="preserve">Строительство и реконструкция (модернизация) объектов водоотведения </w:t>
      </w:r>
      <w:proofErr w:type="gramStart"/>
      <w:r>
        <w:rPr>
          <w:sz w:val="28"/>
          <w:szCs w:val="28"/>
        </w:rPr>
        <w:t>г</w:t>
      </w:r>
      <w:proofErr w:type="gramEnd"/>
      <w:r>
        <w:rPr>
          <w:sz w:val="28"/>
          <w:szCs w:val="28"/>
        </w:rPr>
        <w:t>. Шенкурска</w:t>
      </w:r>
      <w:r w:rsidR="00E97FBA">
        <w:rPr>
          <w:sz w:val="28"/>
          <w:szCs w:val="28"/>
        </w:rPr>
        <w:t xml:space="preserve">, </w:t>
      </w:r>
      <w:r w:rsidR="00DC0575">
        <w:rPr>
          <w:sz w:val="28"/>
          <w:szCs w:val="28"/>
        </w:rPr>
        <w:t>включает в себя</w:t>
      </w:r>
      <w:r w:rsidR="00E97FBA">
        <w:rPr>
          <w:sz w:val="28"/>
          <w:szCs w:val="28"/>
        </w:rPr>
        <w:t>:</w:t>
      </w:r>
    </w:p>
    <w:p w:rsidR="00E97FBA" w:rsidRDefault="00E97FBA" w:rsidP="00CB7824">
      <w:pPr>
        <w:pStyle w:val="aff4"/>
        <w:spacing w:after="0" w:line="240" w:lineRule="auto"/>
        <w:rPr>
          <w:sz w:val="28"/>
          <w:szCs w:val="28"/>
        </w:rPr>
      </w:pPr>
      <w:r>
        <w:rPr>
          <w:sz w:val="28"/>
          <w:szCs w:val="28"/>
        </w:rPr>
        <w:t>- строительство сооружений очистки сточных вод производительностью 500 м3/сутки;</w:t>
      </w:r>
    </w:p>
    <w:p w:rsidR="00E97FBA" w:rsidRDefault="00E97FBA" w:rsidP="00CB7824">
      <w:pPr>
        <w:pStyle w:val="aff4"/>
        <w:spacing w:after="0" w:line="240" w:lineRule="auto"/>
        <w:rPr>
          <w:sz w:val="28"/>
          <w:szCs w:val="28"/>
        </w:rPr>
      </w:pPr>
      <w:r>
        <w:rPr>
          <w:sz w:val="28"/>
          <w:szCs w:val="28"/>
        </w:rPr>
        <w:t xml:space="preserve">- </w:t>
      </w:r>
      <w:r w:rsidR="00846F47">
        <w:rPr>
          <w:sz w:val="28"/>
          <w:szCs w:val="28"/>
        </w:rPr>
        <w:t>строительство сливной станции производительностью 147 м3/ сутки;</w:t>
      </w:r>
    </w:p>
    <w:p w:rsidR="00846F47" w:rsidRDefault="00846F47" w:rsidP="00CB7824">
      <w:pPr>
        <w:pStyle w:val="aff4"/>
        <w:spacing w:after="0" w:line="240" w:lineRule="auto"/>
        <w:rPr>
          <w:sz w:val="28"/>
          <w:szCs w:val="28"/>
        </w:rPr>
      </w:pPr>
      <w:r>
        <w:rPr>
          <w:sz w:val="28"/>
          <w:szCs w:val="28"/>
        </w:rPr>
        <w:t>- строительство КНС, производительностью 500 м3/ сутки;</w:t>
      </w:r>
    </w:p>
    <w:p w:rsidR="00846F47" w:rsidRDefault="00846F47" w:rsidP="00CB7824">
      <w:pPr>
        <w:pStyle w:val="aff4"/>
        <w:spacing w:after="0" w:line="240" w:lineRule="auto"/>
        <w:rPr>
          <w:sz w:val="28"/>
          <w:szCs w:val="28"/>
        </w:rPr>
      </w:pPr>
      <w:r>
        <w:rPr>
          <w:sz w:val="28"/>
          <w:szCs w:val="28"/>
        </w:rPr>
        <w:t>- реконструкция существующих сетей водоотведения, протяжённостью 3 км</w:t>
      </w:r>
      <w:proofErr w:type="gramStart"/>
      <w:r>
        <w:rPr>
          <w:sz w:val="28"/>
          <w:szCs w:val="28"/>
        </w:rPr>
        <w:t>.;</w:t>
      </w:r>
      <w:proofErr w:type="gramEnd"/>
    </w:p>
    <w:p w:rsidR="00846F47" w:rsidRDefault="00846F47" w:rsidP="00CB7824">
      <w:pPr>
        <w:pStyle w:val="aff4"/>
        <w:spacing w:after="0" w:line="240" w:lineRule="auto"/>
        <w:rPr>
          <w:sz w:val="28"/>
          <w:szCs w:val="28"/>
        </w:rPr>
      </w:pPr>
      <w:r>
        <w:rPr>
          <w:sz w:val="28"/>
          <w:szCs w:val="28"/>
        </w:rPr>
        <w:t>- строительство новых канализационных</w:t>
      </w:r>
      <w:r w:rsidRPr="00846F47">
        <w:rPr>
          <w:sz w:val="28"/>
          <w:szCs w:val="28"/>
        </w:rPr>
        <w:t xml:space="preserve"> </w:t>
      </w:r>
      <w:r>
        <w:rPr>
          <w:sz w:val="28"/>
          <w:szCs w:val="28"/>
        </w:rPr>
        <w:t>сетей, протяжённостью 3,5 км.</w:t>
      </w:r>
    </w:p>
    <w:p w:rsidR="00F379E1" w:rsidRPr="008F5132" w:rsidRDefault="00F379E1" w:rsidP="00CB7824">
      <w:pPr>
        <w:pStyle w:val="aff4"/>
        <w:spacing w:after="0" w:line="240" w:lineRule="auto"/>
        <w:ind w:right="146"/>
        <w:rPr>
          <w:sz w:val="28"/>
          <w:szCs w:val="28"/>
        </w:rPr>
      </w:pPr>
      <w:r w:rsidRPr="008F5132">
        <w:rPr>
          <w:sz w:val="28"/>
          <w:szCs w:val="28"/>
        </w:rPr>
        <w:t>Строительство</w:t>
      </w:r>
      <w:r w:rsidRPr="008F5132">
        <w:rPr>
          <w:spacing w:val="1"/>
          <w:sz w:val="28"/>
          <w:szCs w:val="28"/>
        </w:rPr>
        <w:t xml:space="preserve"> </w:t>
      </w:r>
      <w:r w:rsidRPr="008F5132">
        <w:rPr>
          <w:sz w:val="28"/>
          <w:szCs w:val="28"/>
        </w:rPr>
        <w:t>централизованных</w:t>
      </w:r>
      <w:r w:rsidRPr="008F5132">
        <w:rPr>
          <w:spacing w:val="1"/>
          <w:sz w:val="28"/>
          <w:szCs w:val="28"/>
        </w:rPr>
        <w:t xml:space="preserve"> </w:t>
      </w:r>
      <w:r w:rsidRPr="008F5132">
        <w:rPr>
          <w:sz w:val="28"/>
          <w:szCs w:val="28"/>
        </w:rPr>
        <w:t>систем</w:t>
      </w:r>
      <w:r w:rsidRPr="008F5132">
        <w:rPr>
          <w:spacing w:val="1"/>
          <w:sz w:val="28"/>
          <w:szCs w:val="28"/>
        </w:rPr>
        <w:t xml:space="preserve"> </w:t>
      </w:r>
      <w:r w:rsidRPr="008F5132">
        <w:rPr>
          <w:sz w:val="28"/>
          <w:szCs w:val="28"/>
        </w:rPr>
        <w:t>в</w:t>
      </w:r>
      <w:r w:rsidRPr="008F5132">
        <w:rPr>
          <w:spacing w:val="1"/>
          <w:sz w:val="28"/>
          <w:szCs w:val="28"/>
        </w:rPr>
        <w:t xml:space="preserve"> </w:t>
      </w:r>
      <w:r w:rsidRPr="008F5132">
        <w:rPr>
          <w:sz w:val="28"/>
          <w:szCs w:val="28"/>
        </w:rPr>
        <w:t>малонаселенных</w:t>
      </w:r>
      <w:r w:rsidRPr="008F5132">
        <w:rPr>
          <w:spacing w:val="1"/>
          <w:sz w:val="28"/>
          <w:szCs w:val="28"/>
        </w:rPr>
        <w:t xml:space="preserve"> </w:t>
      </w:r>
      <w:r w:rsidRPr="008F5132">
        <w:rPr>
          <w:sz w:val="28"/>
          <w:szCs w:val="28"/>
        </w:rPr>
        <w:t>пунктах</w:t>
      </w:r>
      <w:r w:rsidRPr="008F5132">
        <w:rPr>
          <w:spacing w:val="1"/>
          <w:sz w:val="28"/>
          <w:szCs w:val="28"/>
        </w:rPr>
        <w:t xml:space="preserve"> </w:t>
      </w:r>
      <w:r w:rsidRPr="008F5132">
        <w:rPr>
          <w:sz w:val="28"/>
          <w:szCs w:val="28"/>
        </w:rPr>
        <w:t>экономически</w:t>
      </w:r>
      <w:r w:rsidRPr="008F5132">
        <w:rPr>
          <w:spacing w:val="1"/>
          <w:sz w:val="28"/>
          <w:szCs w:val="28"/>
        </w:rPr>
        <w:t xml:space="preserve"> </w:t>
      </w:r>
      <w:r w:rsidRPr="008F5132">
        <w:rPr>
          <w:sz w:val="28"/>
          <w:szCs w:val="28"/>
        </w:rPr>
        <w:t>невыгодно</w:t>
      </w:r>
      <w:r w:rsidRPr="008F5132">
        <w:rPr>
          <w:spacing w:val="1"/>
          <w:sz w:val="28"/>
          <w:szCs w:val="28"/>
        </w:rPr>
        <w:t xml:space="preserve"> </w:t>
      </w:r>
      <w:r w:rsidRPr="008F5132">
        <w:rPr>
          <w:sz w:val="28"/>
          <w:szCs w:val="28"/>
        </w:rPr>
        <w:t>из-за</w:t>
      </w:r>
      <w:r w:rsidRPr="008F5132">
        <w:rPr>
          <w:spacing w:val="1"/>
          <w:sz w:val="28"/>
          <w:szCs w:val="28"/>
        </w:rPr>
        <w:t xml:space="preserve"> </w:t>
      </w:r>
      <w:r w:rsidRPr="008F5132">
        <w:rPr>
          <w:sz w:val="28"/>
          <w:szCs w:val="28"/>
        </w:rPr>
        <w:t>слишком</w:t>
      </w:r>
      <w:r w:rsidRPr="008F5132">
        <w:rPr>
          <w:spacing w:val="1"/>
          <w:sz w:val="28"/>
          <w:szCs w:val="28"/>
        </w:rPr>
        <w:t xml:space="preserve"> </w:t>
      </w:r>
      <w:r w:rsidRPr="008F5132">
        <w:rPr>
          <w:sz w:val="28"/>
          <w:szCs w:val="28"/>
        </w:rPr>
        <w:t>большой</w:t>
      </w:r>
      <w:r w:rsidRPr="008F5132">
        <w:rPr>
          <w:spacing w:val="1"/>
          <w:sz w:val="28"/>
          <w:szCs w:val="28"/>
        </w:rPr>
        <w:t xml:space="preserve"> </w:t>
      </w:r>
      <w:r w:rsidRPr="008F5132">
        <w:rPr>
          <w:sz w:val="28"/>
          <w:szCs w:val="28"/>
        </w:rPr>
        <w:t>себестоимости</w:t>
      </w:r>
      <w:r w:rsidRPr="008F5132">
        <w:rPr>
          <w:spacing w:val="1"/>
          <w:sz w:val="28"/>
          <w:szCs w:val="28"/>
        </w:rPr>
        <w:t xml:space="preserve"> </w:t>
      </w:r>
      <w:r w:rsidRPr="008F5132">
        <w:rPr>
          <w:sz w:val="28"/>
          <w:szCs w:val="28"/>
        </w:rPr>
        <w:t>очистки</w:t>
      </w:r>
      <w:r w:rsidRPr="008F5132">
        <w:rPr>
          <w:spacing w:val="1"/>
          <w:sz w:val="28"/>
          <w:szCs w:val="28"/>
        </w:rPr>
        <w:t xml:space="preserve"> </w:t>
      </w:r>
      <w:r w:rsidRPr="008F5132">
        <w:rPr>
          <w:sz w:val="28"/>
          <w:szCs w:val="28"/>
        </w:rPr>
        <w:t>1</w:t>
      </w:r>
      <w:r w:rsidRPr="008F5132">
        <w:rPr>
          <w:spacing w:val="1"/>
          <w:sz w:val="28"/>
          <w:szCs w:val="28"/>
        </w:rPr>
        <w:t xml:space="preserve"> </w:t>
      </w:r>
      <w:r w:rsidRPr="008F5132">
        <w:rPr>
          <w:sz w:val="28"/>
          <w:szCs w:val="28"/>
        </w:rPr>
        <w:t>м3</w:t>
      </w:r>
      <w:r w:rsidRPr="008F5132">
        <w:rPr>
          <w:spacing w:val="1"/>
          <w:sz w:val="28"/>
          <w:szCs w:val="28"/>
        </w:rPr>
        <w:t xml:space="preserve"> </w:t>
      </w:r>
      <w:r w:rsidRPr="008F5132">
        <w:rPr>
          <w:sz w:val="28"/>
          <w:szCs w:val="28"/>
        </w:rPr>
        <w:t>стока. Населенные пункты могут быть оснащены автоматическими установками</w:t>
      </w:r>
      <w:r w:rsidRPr="008F5132">
        <w:rPr>
          <w:spacing w:val="1"/>
          <w:sz w:val="28"/>
          <w:szCs w:val="28"/>
        </w:rPr>
        <w:t xml:space="preserve"> </w:t>
      </w:r>
      <w:r w:rsidRPr="008F5132">
        <w:rPr>
          <w:sz w:val="28"/>
          <w:szCs w:val="28"/>
        </w:rPr>
        <w:t>биологической</w:t>
      </w:r>
      <w:r w:rsidRPr="008F5132">
        <w:rPr>
          <w:spacing w:val="1"/>
          <w:sz w:val="28"/>
          <w:szCs w:val="28"/>
        </w:rPr>
        <w:t xml:space="preserve"> </w:t>
      </w:r>
      <w:r w:rsidRPr="008F5132">
        <w:rPr>
          <w:sz w:val="28"/>
          <w:szCs w:val="28"/>
        </w:rPr>
        <w:t>и</w:t>
      </w:r>
      <w:r w:rsidRPr="008F5132">
        <w:rPr>
          <w:spacing w:val="1"/>
          <w:sz w:val="28"/>
          <w:szCs w:val="28"/>
        </w:rPr>
        <w:t xml:space="preserve"> </w:t>
      </w:r>
      <w:r w:rsidRPr="008F5132">
        <w:rPr>
          <w:sz w:val="28"/>
          <w:szCs w:val="28"/>
        </w:rPr>
        <w:t>глубокой</w:t>
      </w:r>
      <w:r w:rsidRPr="008F5132">
        <w:rPr>
          <w:spacing w:val="1"/>
          <w:sz w:val="28"/>
          <w:szCs w:val="28"/>
        </w:rPr>
        <w:t xml:space="preserve"> </w:t>
      </w:r>
      <w:r w:rsidRPr="008F5132">
        <w:rPr>
          <w:sz w:val="28"/>
          <w:szCs w:val="28"/>
        </w:rPr>
        <w:t>очистки</w:t>
      </w:r>
      <w:r w:rsidRPr="008F5132">
        <w:rPr>
          <w:spacing w:val="1"/>
          <w:sz w:val="28"/>
          <w:szCs w:val="28"/>
        </w:rPr>
        <w:t xml:space="preserve"> </w:t>
      </w:r>
      <w:r w:rsidRPr="008F5132">
        <w:rPr>
          <w:sz w:val="28"/>
          <w:szCs w:val="28"/>
        </w:rPr>
        <w:t>хозяйственно-бытовых</w:t>
      </w:r>
      <w:r w:rsidRPr="008F5132">
        <w:rPr>
          <w:spacing w:val="1"/>
          <w:sz w:val="28"/>
          <w:szCs w:val="28"/>
        </w:rPr>
        <w:t xml:space="preserve"> </w:t>
      </w:r>
      <w:r w:rsidRPr="008F5132">
        <w:rPr>
          <w:sz w:val="28"/>
          <w:szCs w:val="28"/>
        </w:rPr>
        <w:t>стоков</w:t>
      </w:r>
      <w:r w:rsidRPr="008F5132">
        <w:rPr>
          <w:spacing w:val="1"/>
          <w:sz w:val="28"/>
          <w:szCs w:val="28"/>
        </w:rPr>
        <w:t xml:space="preserve"> </w:t>
      </w:r>
      <w:r w:rsidRPr="008F5132">
        <w:rPr>
          <w:sz w:val="28"/>
          <w:szCs w:val="28"/>
        </w:rPr>
        <w:t>в</w:t>
      </w:r>
      <w:r w:rsidRPr="008F5132">
        <w:rPr>
          <w:spacing w:val="1"/>
          <w:sz w:val="28"/>
          <w:szCs w:val="28"/>
        </w:rPr>
        <w:t xml:space="preserve"> </w:t>
      </w:r>
      <w:r w:rsidRPr="008F5132">
        <w:rPr>
          <w:sz w:val="28"/>
          <w:szCs w:val="28"/>
        </w:rPr>
        <w:t>различных</w:t>
      </w:r>
      <w:r w:rsidRPr="008F5132">
        <w:rPr>
          <w:spacing w:val="1"/>
          <w:sz w:val="28"/>
          <w:szCs w:val="28"/>
        </w:rPr>
        <w:t xml:space="preserve"> </w:t>
      </w:r>
      <w:r w:rsidRPr="008F5132">
        <w:rPr>
          <w:sz w:val="28"/>
          <w:szCs w:val="28"/>
        </w:rPr>
        <w:t>модификациях. Образующиеся в результате очистки и обеззараживания сточные</w:t>
      </w:r>
      <w:r w:rsidRPr="008F5132">
        <w:rPr>
          <w:spacing w:val="1"/>
          <w:sz w:val="28"/>
          <w:szCs w:val="28"/>
        </w:rPr>
        <w:t xml:space="preserve"> </w:t>
      </w:r>
      <w:r w:rsidRPr="008F5132">
        <w:rPr>
          <w:sz w:val="28"/>
          <w:szCs w:val="28"/>
        </w:rPr>
        <w:t>воды</w:t>
      </w:r>
      <w:r w:rsidRPr="008F5132">
        <w:rPr>
          <w:spacing w:val="1"/>
          <w:sz w:val="28"/>
          <w:szCs w:val="28"/>
        </w:rPr>
        <w:t xml:space="preserve"> </w:t>
      </w:r>
      <w:r w:rsidRPr="008F5132">
        <w:rPr>
          <w:sz w:val="28"/>
          <w:szCs w:val="28"/>
        </w:rPr>
        <w:t>используют</w:t>
      </w:r>
      <w:r w:rsidRPr="008F5132">
        <w:rPr>
          <w:spacing w:val="1"/>
          <w:sz w:val="28"/>
          <w:szCs w:val="28"/>
        </w:rPr>
        <w:t xml:space="preserve"> </w:t>
      </w:r>
      <w:r w:rsidRPr="008F5132">
        <w:rPr>
          <w:sz w:val="28"/>
          <w:szCs w:val="28"/>
        </w:rPr>
        <w:t>для</w:t>
      </w:r>
      <w:r w:rsidRPr="008F5132">
        <w:rPr>
          <w:spacing w:val="1"/>
          <w:sz w:val="28"/>
          <w:szCs w:val="28"/>
        </w:rPr>
        <w:t xml:space="preserve"> </w:t>
      </w:r>
      <w:r w:rsidRPr="008F5132">
        <w:rPr>
          <w:sz w:val="28"/>
          <w:szCs w:val="28"/>
        </w:rPr>
        <w:t>полива</w:t>
      </w:r>
      <w:r w:rsidRPr="008F5132">
        <w:rPr>
          <w:spacing w:val="1"/>
          <w:sz w:val="28"/>
          <w:szCs w:val="28"/>
        </w:rPr>
        <w:t xml:space="preserve"> </w:t>
      </w:r>
      <w:r w:rsidRPr="008F5132">
        <w:rPr>
          <w:sz w:val="28"/>
          <w:szCs w:val="28"/>
        </w:rPr>
        <w:t>территории</w:t>
      </w:r>
      <w:r w:rsidRPr="008F5132">
        <w:rPr>
          <w:spacing w:val="1"/>
          <w:sz w:val="28"/>
          <w:szCs w:val="28"/>
        </w:rPr>
        <w:t xml:space="preserve"> </w:t>
      </w:r>
      <w:r w:rsidRPr="008F5132">
        <w:rPr>
          <w:sz w:val="28"/>
          <w:szCs w:val="28"/>
        </w:rPr>
        <w:t>индивидуального</w:t>
      </w:r>
      <w:r w:rsidRPr="008F5132">
        <w:rPr>
          <w:spacing w:val="1"/>
          <w:sz w:val="28"/>
          <w:szCs w:val="28"/>
        </w:rPr>
        <w:t xml:space="preserve"> </w:t>
      </w:r>
      <w:r w:rsidRPr="008F5132">
        <w:rPr>
          <w:sz w:val="28"/>
          <w:szCs w:val="28"/>
        </w:rPr>
        <w:t>домовладения</w:t>
      </w:r>
      <w:r w:rsidRPr="008F5132">
        <w:rPr>
          <w:spacing w:val="1"/>
          <w:sz w:val="28"/>
          <w:szCs w:val="28"/>
        </w:rPr>
        <w:t xml:space="preserve"> </w:t>
      </w:r>
      <w:r w:rsidRPr="008F5132">
        <w:rPr>
          <w:sz w:val="28"/>
          <w:szCs w:val="28"/>
        </w:rPr>
        <w:t>или</w:t>
      </w:r>
      <w:r w:rsidRPr="008F5132">
        <w:rPr>
          <w:spacing w:val="1"/>
          <w:sz w:val="28"/>
          <w:szCs w:val="28"/>
        </w:rPr>
        <w:t xml:space="preserve"> </w:t>
      </w:r>
      <w:r w:rsidRPr="008F5132">
        <w:rPr>
          <w:sz w:val="28"/>
          <w:szCs w:val="28"/>
        </w:rPr>
        <w:t>отводятся</w:t>
      </w:r>
      <w:r w:rsidRPr="008F5132">
        <w:rPr>
          <w:spacing w:val="1"/>
          <w:sz w:val="28"/>
          <w:szCs w:val="28"/>
        </w:rPr>
        <w:t xml:space="preserve"> </w:t>
      </w:r>
      <w:r w:rsidRPr="008F5132">
        <w:rPr>
          <w:sz w:val="28"/>
          <w:szCs w:val="28"/>
        </w:rPr>
        <w:t>в</w:t>
      </w:r>
      <w:r w:rsidRPr="008F5132">
        <w:rPr>
          <w:spacing w:val="1"/>
          <w:sz w:val="28"/>
          <w:szCs w:val="28"/>
        </w:rPr>
        <w:t xml:space="preserve"> </w:t>
      </w:r>
      <w:r w:rsidRPr="008F5132">
        <w:rPr>
          <w:sz w:val="28"/>
          <w:szCs w:val="28"/>
        </w:rPr>
        <w:t>водосток,</w:t>
      </w:r>
      <w:r w:rsidRPr="008F5132">
        <w:rPr>
          <w:spacing w:val="1"/>
          <w:sz w:val="28"/>
          <w:szCs w:val="28"/>
        </w:rPr>
        <w:t xml:space="preserve"> </w:t>
      </w:r>
      <w:r w:rsidRPr="008F5132">
        <w:rPr>
          <w:sz w:val="28"/>
          <w:szCs w:val="28"/>
        </w:rPr>
        <w:t>а</w:t>
      </w:r>
      <w:r w:rsidRPr="008F5132">
        <w:rPr>
          <w:spacing w:val="1"/>
          <w:sz w:val="28"/>
          <w:szCs w:val="28"/>
        </w:rPr>
        <w:t xml:space="preserve"> </w:t>
      </w:r>
      <w:r w:rsidRPr="008F5132">
        <w:rPr>
          <w:sz w:val="28"/>
          <w:szCs w:val="28"/>
        </w:rPr>
        <w:t>активный</w:t>
      </w:r>
      <w:r w:rsidRPr="008F5132">
        <w:rPr>
          <w:spacing w:val="1"/>
          <w:sz w:val="28"/>
          <w:szCs w:val="28"/>
        </w:rPr>
        <w:t xml:space="preserve"> </w:t>
      </w:r>
      <w:r w:rsidRPr="008F5132">
        <w:rPr>
          <w:sz w:val="28"/>
          <w:szCs w:val="28"/>
        </w:rPr>
        <w:t>ил</w:t>
      </w:r>
      <w:r w:rsidRPr="008F5132">
        <w:rPr>
          <w:spacing w:val="1"/>
          <w:sz w:val="28"/>
          <w:szCs w:val="28"/>
        </w:rPr>
        <w:t xml:space="preserve"> </w:t>
      </w:r>
      <w:r w:rsidRPr="008F5132">
        <w:rPr>
          <w:sz w:val="28"/>
          <w:szCs w:val="28"/>
        </w:rPr>
        <w:t>и</w:t>
      </w:r>
      <w:r w:rsidRPr="008F5132">
        <w:rPr>
          <w:spacing w:val="1"/>
          <w:sz w:val="28"/>
          <w:szCs w:val="28"/>
        </w:rPr>
        <w:t xml:space="preserve"> </w:t>
      </w:r>
      <w:r w:rsidRPr="008F5132">
        <w:rPr>
          <w:sz w:val="28"/>
          <w:szCs w:val="28"/>
        </w:rPr>
        <w:t>осадок</w:t>
      </w:r>
      <w:r w:rsidRPr="008F5132">
        <w:rPr>
          <w:spacing w:val="1"/>
          <w:sz w:val="28"/>
          <w:szCs w:val="28"/>
        </w:rPr>
        <w:t xml:space="preserve"> </w:t>
      </w:r>
      <w:r w:rsidRPr="008F5132">
        <w:rPr>
          <w:sz w:val="28"/>
          <w:szCs w:val="28"/>
        </w:rPr>
        <w:t>для</w:t>
      </w:r>
      <w:r w:rsidRPr="008F5132">
        <w:rPr>
          <w:spacing w:val="1"/>
          <w:sz w:val="28"/>
          <w:szCs w:val="28"/>
        </w:rPr>
        <w:t xml:space="preserve"> </w:t>
      </w:r>
      <w:r w:rsidRPr="008F5132">
        <w:rPr>
          <w:sz w:val="28"/>
          <w:szCs w:val="28"/>
        </w:rPr>
        <w:t>компостирования</w:t>
      </w:r>
      <w:r w:rsidRPr="008F5132">
        <w:rPr>
          <w:spacing w:val="66"/>
          <w:sz w:val="28"/>
          <w:szCs w:val="28"/>
        </w:rPr>
        <w:t xml:space="preserve"> </w:t>
      </w:r>
      <w:r w:rsidRPr="008F5132">
        <w:rPr>
          <w:sz w:val="28"/>
          <w:szCs w:val="28"/>
        </w:rPr>
        <w:t>с</w:t>
      </w:r>
      <w:r w:rsidRPr="008F5132">
        <w:rPr>
          <w:spacing w:val="1"/>
          <w:sz w:val="28"/>
          <w:szCs w:val="28"/>
        </w:rPr>
        <w:t xml:space="preserve"> </w:t>
      </w:r>
      <w:r w:rsidRPr="008F5132">
        <w:rPr>
          <w:sz w:val="28"/>
          <w:szCs w:val="28"/>
        </w:rPr>
        <w:t>последующим</w:t>
      </w:r>
      <w:r w:rsidRPr="008F5132">
        <w:rPr>
          <w:spacing w:val="-2"/>
          <w:sz w:val="28"/>
          <w:szCs w:val="28"/>
        </w:rPr>
        <w:t xml:space="preserve"> </w:t>
      </w:r>
      <w:r w:rsidRPr="008F5132">
        <w:rPr>
          <w:sz w:val="28"/>
          <w:szCs w:val="28"/>
        </w:rPr>
        <w:t>внесением</w:t>
      </w:r>
      <w:r w:rsidRPr="008F5132">
        <w:rPr>
          <w:spacing w:val="-1"/>
          <w:sz w:val="28"/>
          <w:szCs w:val="28"/>
        </w:rPr>
        <w:t xml:space="preserve"> </w:t>
      </w:r>
      <w:r w:rsidRPr="008F5132">
        <w:rPr>
          <w:sz w:val="28"/>
          <w:szCs w:val="28"/>
        </w:rPr>
        <w:t>в</w:t>
      </w:r>
      <w:r w:rsidRPr="008F5132">
        <w:rPr>
          <w:spacing w:val="-2"/>
          <w:sz w:val="28"/>
          <w:szCs w:val="28"/>
        </w:rPr>
        <w:t xml:space="preserve"> </w:t>
      </w:r>
      <w:r w:rsidRPr="008F5132">
        <w:rPr>
          <w:sz w:val="28"/>
          <w:szCs w:val="28"/>
        </w:rPr>
        <w:t>почву</w:t>
      </w:r>
      <w:r w:rsidRPr="008F5132">
        <w:rPr>
          <w:spacing w:val="-6"/>
          <w:sz w:val="28"/>
          <w:szCs w:val="28"/>
        </w:rPr>
        <w:t xml:space="preserve"> </w:t>
      </w:r>
      <w:r w:rsidRPr="008F5132">
        <w:rPr>
          <w:sz w:val="28"/>
          <w:szCs w:val="28"/>
        </w:rPr>
        <w:t>в качестве</w:t>
      </w:r>
      <w:r w:rsidRPr="008F5132">
        <w:rPr>
          <w:spacing w:val="2"/>
          <w:sz w:val="28"/>
          <w:szCs w:val="28"/>
        </w:rPr>
        <w:t xml:space="preserve"> </w:t>
      </w:r>
      <w:r w:rsidRPr="008F5132">
        <w:rPr>
          <w:sz w:val="28"/>
          <w:szCs w:val="28"/>
        </w:rPr>
        <w:t>удобрений.</w:t>
      </w:r>
    </w:p>
    <w:p w:rsidR="00F379E1" w:rsidRPr="008F5132" w:rsidRDefault="00F379E1" w:rsidP="00CB7824">
      <w:pPr>
        <w:pStyle w:val="aff4"/>
        <w:spacing w:after="0" w:line="240" w:lineRule="auto"/>
        <w:ind w:right="146"/>
        <w:rPr>
          <w:sz w:val="28"/>
          <w:szCs w:val="28"/>
        </w:rPr>
      </w:pPr>
      <w:r w:rsidRPr="008F5132">
        <w:rPr>
          <w:color w:val="1E1E1E"/>
          <w:sz w:val="28"/>
          <w:szCs w:val="28"/>
        </w:rPr>
        <w:t>Жилые</w:t>
      </w:r>
      <w:r w:rsidRPr="008F5132">
        <w:rPr>
          <w:color w:val="1E1E1E"/>
          <w:spacing w:val="1"/>
          <w:sz w:val="28"/>
          <w:szCs w:val="28"/>
        </w:rPr>
        <w:t xml:space="preserve"> </w:t>
      </w:r>
      <w:r w:rsidRPr="008F5132">
        <w:rPr>
          <w:color w:val="1E1E1E"/>
          <w:sz w:val="28"/>
          <w:szCs w:val="28"/>
        </w:rPr>
        <w:t>дома</w:t>
      </w:r>
      <w:r w:rsidRPr="008F5132">
        <w:rPr>
          <w:color w:val="1E1E1E"/>
          <w:spacing w:val="1"/>
          <w:sz w:val="28"/>
          <w:szCs w:val="28"/>
        </w:rPr>
        <w:t xml:space="preserve"> </w:t>
      </w:r>
      <w:r w:rsidRPr="008F5132">
        <w:rPr>
          <w:color w:val="1E1E1E"/>
          <w:sz w:val="28"/>
          <w:szCs w:val="28"/>
        </w:rPr>
        <w:t>частной</w:t>
      </w:r>
      <w:r w:rsidRPr="008F5132">
        <w:rPr>
          <w:color w:val="1E1E1E"/>
          <w:spacing w:val="1"/>
          <w:sz w:val="28"/>
          <w:szCs w:val="28"/>
        </w:rPr>
        <w:t xml:space="preserve"> </w:t>
      </w:r>
      <w:r w:rsidRPr="008F5132">
        <w:rPr>
          <w:color w:val="1E1E1E"/>
          <w:sz w:val="28"/>
          <w:szCs w:val="28"/>
        </w:rPr>
        <w:t>застройки,</w:t>
      </w:r>
      <w:r w:rsidRPr="008F5132">
        <w:rPr>
          <w:color w:val="1E1E1E"/>
          <w:spacing w:val="1"/>
          <w:sz w:val="28"/>
          <w:szCs w:val="28"/>
        </w:rPr>
        <w:t xml:space="preserve"> </w:t>
      </w:r>
      <w:r w:rsidRPr="008F5132">
        <w:rPr>
          <w:color w:val="1E1E1E"/>
          <w:sz w:val="28"/>
          <w:szCs w:val="28"/>
        </w:rPr>
        <w:t>не</w:t>
      </w:r>
      <w:r w:rsidRPr="008F5132">
        <w:rPr>
          <w:color w:val="1E1E1E"/>
          <w:spacing w:val="1"/>
          <w:sz w:val="28"/>
          <w:szCs w:val="28"/>
        </w:rPr>
        <w:t xml:space="preserve"> </w:t>
      </w:r>
      <w:r w:rsidRPr="008F5132">
        <w:rPr>
          <w:color w:val="1E1E1E"/>
          <w:sz w:val="28"/>
          <w:szCs w:val="28"/>
        </w:rPr>
        <w:t>имеющие</w:t>
      </w:r>
      <w:r w:rsidRPr="008F5132">
        <w:rPr>
          <w:color w:val="1E1E1E"/>
          <w:spacing w:val="1"/>
          <w:sz w:val="28"/>
          <w:szCs w:val="28"/>
        </w:rPr>
        <w:t xml:space="preserve"> </w:t>
      </w:r>
      <w:r w:rsidRPr="008F5132">
        <w:rPr>
          <w:color w:val="1E1E1E"/>
          <w:sz w:val="28"/>
          <w:szCs w:val="28"/>
        </w:rPr>
        <w:t>систем</w:t>
      </w:r>
      <w:r w:rsidRPr="008F5132">
        <w:rPr>
          <w:color w:val="1E1E1E"/>
          <w:spacing w:val="1"/>
          <w:sz w:val="28"/>
          <w:szCs w:val="28"/>
        </w:rPr>
        <w:t xml:space="preserve"> </w:t>
      </w:r>
      <w:r w:rsidRPr="008F5132">
        <w:rPr>
          <w:color w:val="1E1E1E"/>
          <w:sz w:val="28"/>
          <w:szCs w:val="28"/>
        </w:rPr>
        <w:t>водоснабжения</w:t>
      </w:r>
      <w:r w:rsidRPr="008F5132">
        <w:rPr>
          <w:color w:val="1E1E1E"/>
          <w:spacing w:val="1"/>
          <w:sz w:val="28"/>
          <w:szCs w:val="28"/>
        </w:rPr>
        <w:t xml:space="preserve"> </w:t>
      </w:r>
      <w:r w:rsidRPr="008F5132">
        <w:rPr>
          <w:color w:val="1E1E1E"/>
          <w:sz w:val="28"/>
          <w:szCs w:val="28"/>
        </w:rPr>
        <w:t>и</w:t>
      </w:r>
      <w:r w:rsidRPr="008F5132">
        <w:rPr>
          <w:color w:val="1E1E1E"/>
          <w:spacing w:val="1"/>
          <w:sz w:val="28"/>
          <w:szCs w:val="28"/>
        </w:rPr>
        <w:t xml:space="preserve"> </w:t>
      </w:r>
      <w:r w:rsidRPr="008F5132">
        <w:rPr>
          <w:color w:val="1E1E1E"/>
          <w:sz w:val="28"/>
          <w:szCs w:val="28"/>
        </w:rPr>
        <w:t>канализации</w:t>
      </w:r>
      <w:r w:rsidRPr="008F5132">
        <w:rPr>
          <w:color w:val="1E1E1E"/>
          <w:spacing w:val="1"/>
          <w:sz w:val="28"/>
          <w:szCs w:val="28"/>
        </w:rPr>
        <w:t xml:space="preserve"> </w:t>
      </w:r>
      <w:r w:rsidRPr="008F5132">
        <w:rPr>
          <w:color w:val="1E1E1E"/>
          <w:sz w:val="28"/>
          <w:szCs w:val="28"/>
        </w:rPr>
        <w:t>оборудовать</w:t>
      </w:r>
      <w:r w:rsidRPr="008F5132">
        <w:rPr>
          <w:color w:val="1E1E1E"/>
          <w:spacing w:val="1"/>
          <w:sz w:val="28"/>
          <w:szCs w:val="28"/>
        </w:rPr>
        <w:t xml:space="preserve"> </w:t>
      </w:r>
      <w:r w:rsidRPr="008F5132">
        <w:rPr>
          <w:color w:val="1E1E1E"/>
          <w:sz w:val="28"/>
          <w:szCs w:val="28"/>
        </w:rPr>
        <w:t>надворными</w:t>
      </w:r>
      <w:r w:rsidRPr="008F5132">
        <w:rPr>
          <w:color w:val="1E1E1E"/>
          <w:spacing w:val="1"/>
          <w:sz w:val="28"/>
          <w:szCs w:val="28"/>
        </w:rPr>
        <w:t xml:space="preserve"> </w:t>
      </w:r>
      <w:r w:rsidRPr="008F5132">
        <w:rPr>
          <w:color w:val="1E1E1E"/>
          <w:sz w:val="28"/>
          <w:szCs w:val="28"/>
        </w:rPr>
        <w:t>уборными</w:t>
      </w:r>
      <w:r w:rsidRPr="008F5132">
        <w:rPr>
          <w:color w:val="1E1E1E"/>
          <w:spacing w:val="1"/>
          <w:sz w:val="28"/>
          <w:szCs w:val="28"/>
        </w:rPr>
        <w:t xml:space="preserve"> </w:t>
      </w:r>
      <w:r w:rsidRPr="008F5132">
        <w:rPr>
          <w:color w:val="1E1E1E"/>
          <w:sz w:val="28"/>
          <w:szCs w:val="28"/>
        </w:rPr>
        <w:t>с</w:t>
      </w:r>
      <w:r w:rsidRPr="008F5132">
        <w:rPr>
          <w:color w:val="1E1E1E"/>
          <w:spacing w:val="1"/>
          <w:sz w:val="28"/>
          <w:szCs w:val="28"/>
        </w:rPr>
        <w:t xml:space="preserve"> </w:t>
      </w:r>
      <w:r w:rsidRPr="008F5132">
        <w:rPr>
          <w:color w:val="1E1E1E"/>
          <w:sz w:val="28"/>
          <w:szCs w:val="28"/>
        </w:rPr>
        <w:t>бетонными</w:t>
      </w:r>
      <w:r w:rsidRPr="008F5132">
        <w:rPr>
          <w:color w:val="1E1E1E"/>
          <w:spacing w:val="1"/>
          <w:sz w:val="28"/>
          <w:szCs w:val="28"/>
        </w:rPr>
        <w:t xml:space="preserve"> </w:t>
      </w:r>
      <w:r w:rsidRPr="008F5132">
        <w:rPr>
          <w:color w:val="1E1E1E"/>
          <w:sz w:val="28"/>
          <w:szCs w:val="28"/>
        </w:rPr>
        <w:t>выгребами</w:t>
      </w:r>
      <w:r w:rsidRPr="008F5132">
        <w:rPr>
          <w:color w:val="1E1E1E"/>
          <w:spacing w:val="1"/>
          <w:sz w:val="28"/>
          <w:szCs w:val="28"/>
        </w:rPr>
        <w:t xml:space="preserve"> </w:t>
      </w:r>
      <w:r w:rsidRPr="008F5132">
        <w:rPr>
          <w:color w:val="1E1E1E"/>
          <w:sz w:val="28"/>
          <w:szCs w:val="28"/>
        </w:rPr>
        <w:t>с</w:t>
      </w:r>
      <w:r w:rsidRPr="008F5132">
        <w:rPr>
          <w:color w:val="1E1E1E"/>
          <w:spacing w:val="1"/>
          <w:sz w:val="28"/>
          <w:szCs w:val="28"/>
        </w:rPr>
        <w:t xml:space="preserve"> </w:t>
      </w:r>
      <w:r w:rsidRPr="008F5132">
        <w:rPr>
          <w:color w:val="1E1E1E"/>
          <w:sz w:val="28"/>
          <w:szCs w:val="28"/>
        </w:rPr>
        <w:t>очисткой</w:t>
      </w:r>
      <w:r w:rsidRPr="008F5132">
        <w:rPr>
          <w:color w:val="1E1E1E"/>
          <w:spacing w:val="1"/>
          <w:sz w:val="28"/>
          <w:szCs w:val="28"/>
        </w:rPr>
        <w:t xml:space="preserve"> </w:t>
      </w:r>
      <w:r w:rsidRPr="008F5132">
        <w:rPr>
          <w:color w:val="1E1E1E"/>
          <w:sz w:val="28"/>
          <w:szCs w:val="28"/>
        </w:rPr>
        <w:t>их</w:t>
      </w:r>
      <w:r w:rsidRPr="008F5132">
        <w:rPr>
          <w:color w:val="1E1E1E"/>
          <w:spacing w:val="1"/>
          <w:sz w:val="28"/>
          <w:szCs w:val="28"/>
        </w:rPr>
        <w:t xml:space="preserve"> </w:t>
      </w:r>
      <w:r w:rsidRPr="008F5132">
        <w:rPr>
          <w:color w:val="1E1E1E"/>
          <w:sz w:val="28"/>
          <w:szCs w:val="28"/>
        </w:rPr>
        <w:t>ассенизационными</w:t>
      </w:r>
      <w:r w:rsidRPr="008F5132">
        <w:rPr>
          <w:color w:val="1E1E1E"/>
          <w:spacing w:val="1"/>
          <w:sz w:val="28"/>
          <w:szCs w:val="28"/>
        </w:rPr>
        <w:t xml:space="preserve"> </w:t>
      </w:r>
      <w:r w:rsidRPr="008F5132">
        <w:rPr>
          <w:color w:val="1E1E1E"/>
          <w:sz w:val="28"/>
          <w:szCs w:val="28"/>
        </w:rPr>
        <w:t>машинами.</w:t>
      </w:r>
      <w:r w:rsidRPr="008F5132">
        <w:rPr>
          <w:color w:val="1E1E1E"/>
          <w:spacing w:val="1"/>
          <w:sz w:val="28"/>
          <w:szCs w:val="28"/>
        </w:rPr>
        <w:t xml:space="preserve"> </w:t>
      </w:r>
      <w:r w:rsidRPr="008F5132">
        <w:rPr>
          <w:sz w:val="28"/>
          <w:szCs w:val="28"/>
        </w:rPr>
        <w:t>Сточные</w:t>
      </w:r>
      <w:r w:rsidRPr="008F5132">
        <w:rPr>
          <w:spacing w:val="1"/>
          <w:sz w:val="28"/>
          <w:szCs w:val="28"/>
        </w:rPr>
        <w:t xml:space="preserve"> </w:t>
      </w:r>
      <w:r w:rsidRPr="008F5132">
        <w:rPr>
          <w:sz w:val="28"/>
          <w:szCs w:val="28"/>
        </w:rPr>
        <w:t>воды</w:t>
      </w:r>
      <w:r w:rsidRPr="008F5132">
        <w:rPr>
          <w:spacing w:val="1"/>
          <w:sz w:val="28"/>
          <w:szCs w:val="28"/>
        </w:rPr>
        <w:t xml:space="preserve"> </w:t>
      </w:r>
      <w:r w:rsidRPr="008F5132">
        <w:rPr>
          <w:sz w:val="28"/>
          <w:szCs w:val="28"/>
        </w:rPr>
        <w:t>из</w:t>
      </w:r>
      <w:r w:rsidRPr="008F5132">
        <w:rPr>
          <w:spacing w:val="1"/>
          <w:sz w:val="28"/>
          <w:szCs w:val="28"/>
        </w:rPr>
        <w:t xml:space="preserve"> </w:t>
      </w:r>
      <w:r w:rsidRPr="008F5132">
        <w:rPr>
          <w:sz w:val="28"/>
          <w:szCs w:val="28"/>
        </w:rPr>
        <w:t>выгребов</w:t>
      </w:r>
      <w:r w:rsidRPr="008F5132">
        <w:rPr>
          <w:spacing w:val="1"/>
          <w:sz w:val="28"/>
          <w:szCs w:val="28"/>
        </w:rPr>
        <w:t xml:space="preserve"> </w:t>
      </w:r>
      <w:r w:rsidRPr="008F5132">
        <w:rPr>
          <w:sz w:val="28"/>
          <w:szCs w:val="28"/>
        </w:rPr>
        <w:t>перед</w:t>
      </w:r>
      <w:r w:rsidRPr="008F5132">
        <w:rPr>
          <w:spacing w:val="1"/>
          <w:sz w:val="28"/>
          <w:szCs w:val="28"/>
        </w:rPr>
        <w:t xml:space="preserve"> </w:t>
      </w:r>
      <w:r w:rsidRPr="008F5132">
        <w:rPr>
          <w:sz w:val="28"/>
          <w:szCs w:val="28"/>
        </w:rPr>
        <w:t>поступлением</w:t>
      </w:r>
      <w:r w:rsidRPr="008F5132">
        <w:rPr>
          <w:spacing w:val="-2"/>
          <w:sz w:val="28"/>
          <w:szCs w:val="28"/>
        </w:rPr>
        <w:t xml:space="preserve"> </w:t>
      </w:r>
      <w:r w:rsidRPr="008F5132">
        <w:rPr>
          <w:sz w:val="28"/>
          <w:szCs w:val="28"/>
        </w:rPr>
        <w:t>на</w:t>
      </w:r>
      <w:r w:rsidRPr="008F5132">
        <w:rPr>
          <w:spacing w:val="-3"/>
          <w:sz w:val="28"/>
          <w:szCs w:val="28"/>
        </w:rPr>
        <w:t xml:space="preserve"> </w:t>
      </w:r>
      <w:r w:rsidRPr="008F5132">
        <w:rPr>
          <w:sz w:val="28"/>
          <w:szCs w:val="28"/>
        </w:rPr>
        <w:t>ОСК</w:t>
      </w:r>
      <w:r w:rsidRPr="008F5132">
        <w:rPr>
          <w:spacing w:val="-3"/>
          <w:sz w:val="28"/>
          <w:szCs w:val="28"/>
        </w:rPr>
        <w:t xml:space="preserve"> </w:t>
      </w:r>
      <w:r w:rsidRPr="008F5132">
        <w:rPr>
          <w:sz w:val="28"/>
          <w:szCs w:val="28"/>
        </w:rPr>
        <w:t>должны</w:t>
      </w:r>
      <w:r w:rsidRPr="008F5132">
        <w:rPr>
          <w:spacing w:val="-2"/>
          <w:sz w:val="28"/>
          <w:szCs w:val="28"/>
        </w:rPr>
        <w:t xml:space="preserve"> </w:t>
      </w:r>
      <w:r w:rsidRPr="008F5132">
        <w:rPr>
          <w:sz w:val="28"/>
          <w:szCs w:val="28"/>
        </w:rPr>
        <w:t>разбавляться</w:t>
      </w:r>
      <w:r w:rsidRPr="008F5132">
        <w:rPr>
          <w:spacing w:val="-2"/>
          <w:sz w:val="28"/>
          <w:szCs w:val="28"/>
        </w:rPr>
        <w:t xml:space="preserve"> </w:t>
      </w:r>
      <w:r w:rsidRPr="008F5132">
        <w:rPr>
          <w:sz w:val="28"/>
          <w:szCs w:val="28"/>
        </w:rPr>
        <w:t>и</w:t>
      </w:r>
      <w:r w:rsidRPr="008F5132">
        <w:rPr>
          <w:spacing w:val="-3"/>
          <w:sz w:val="28"/>
          <w:szCs w:val="28"/>
        </w:rPr>
        <w:t xml:space="preserve"> </w:t>
      </w:r>
      <w:r w:rsidRPr="008F5132">
        <w:rPr>
          <w:sz w:val="28"/>
          <w:szCs w:val="28"/>
        </w:rPr>
        <w:t>проходить</w:t>
      </w:r>
      <w:r w:rsidRPr="008F5132">
        <w:rPr>
          <w:spacing w:val="-3"/>
          <w:sz w:val="28"/>
          <w:szCs w:val="28"/>
        </w:rPr>
        <w:t xml:space="preserve"> </w:t>
      </w:r>
      <w:r w:rsidRPr="008F5132">
        <w:rPr>
          <w:sz w:val="28"/>
          <w:szCs w:val="28"/>
        </w:rPr>
        <w:t>механическую</w:t>
      </w:r>
      <w:r w:rsidRPr="008F5132">
        <w:rPr>
          <w:spacing w:val="-1"/>
          <w:sz w:val="28"/>
          <w:szCs w:val="28"/>
        </w:rPr>
        <w:t xml:space="preserve"> </w:t>
      </w:r>
      <w:r w:rsidRPr="008F5132">
        <w:rPr>
          <w:sz w:val="28"/>
          <w:szCs w:val="28"/>
        </w:rPr>
        <w:t>очистку.</w:t>
      </w:r>
    </w:p>
    <w:p w:rsidR="00F379E1" w:rsidRDefault="00F379E1" w:rsidP="00CB7824">
      <w:pPr>
        <w:pStyle w:val="aff4"/>
        <w:spacing w:after="0" w:line="240" w:lineRule="auto"/>
        <w:ind w:right="147"/>
        <w:rPr>
          <w:sz w:val="28"/>
          <w:szCs w:val="28"/>
        </w:rPr>
      </w:pPr>
      <w:r w:rsidRPr="008F5132">
        <w:rPr>
          <w:sz w:val="28"/>
          <w:szCs w:val="28"/>
        </w:rPr>
        <w:t>Водоотвод</w:t>
      </w:r>
      <w:r w:rsidRPr="008F5132">
        <w:rPr>
          <w:spacing w:val="1"/>
          <w:sz w:val="28"/>
          <w:szCs w:val="28"/>
        </w:rPr>
        <w:t xml:space="preserve"> </w:t>
      </w:r>
      <w:r w:rsidRPr="008F5132">
        <w:rPr>
          <w:sz w:val="28"/>
          <w:szCs w:val="28"/>
        </w:rPr>
        <w:t>дождевых</w:t>
      </w:r>
      <w:r w:rsidRPr="008F5132">
        <w:rPr>
          <w:spacing w:val="1"/>
          <w:sz w:val="28"/>
          <w:szCs w:val="28"/>
        </w:rPr>
        <w:t xml:space="preserve"> </w:t>
      </w:r>
      <w:r w:rsidRPr="008F5132">
        <w:rPr>
          <w:sz w:val="28"/>
          <w:szCs w:val="28"/>
        </w:rPr>
        <w:t>и</w:t>
      </w:r>
      <w:r w:rsidRPr="008F5132">
        <w:rPr>
          <w:spacing w:val="1"/>
          <w:sz w:val="28"/>
          <w:szCs w:val="28"/>
        </w:rPr>
        <w:t xml:space="preserve"> </w:t>
      </w:r>
      <w:r w:rsidRPr="008F5132">
        <w:rPr>
          <w:sz w:val="28"/>
          <w:szCs w:val="28"/>
        </w:rPr>
        <w:t>снеговых</w:t>
      </w:r>
      <w:r w:rsidRPr="008F5132">
        <w:rPr>
          <w:spacing w:val="1"/>
          <w:sz w:val="28"/>
          <w:szCs w:val="28"/>
        </w:rPr>
        <w:t xml:space="preserve"> </w:t>
      </w:r>
      <w:r w:rsidRPr="008F5132">
        <w:rPr>
          <w:sz w:val="28"/>
          <w:szCs w:val="28"/>
        </w:rPr>
        <w:t>вод</w:t>
      </w:r>
      <w:r w:rsidRPr="008F5132">
        <w:rPr>
          <w:spacing w:val="1"/>
          <w:sz w:val="28"/>
          <w:szCs w:val="28"/>
        </w:rPr>
        <w:t xml:space="preserve"> </w:t>
      </w:r>
      <w:r w:rsidRPr="008F5132">
        <w:rPr>
          <w:sz w:val="28"/>
          <w:szCs w:val="28"/>
        </w:rPr>
        <w:t>с</w:t>
      </w:r>
      <w:r w:rsidRPr="008F5132">
        <w:rPr>
          <w:spacing w:val="1"/>
          <w:sz w:val="28"/>
          <w:szCs w:val="28"/>
        </w:rPr>
        <w:t xml:space="preserve"> </w:t>
      </w:r>
      <w:r w:rsidRPr="008F5132">
        <w:rPr>
          <w:sz w:val="28"/>
          <w:szCs w:val="28"/>
        </w:rPr>
        <w:t>территории</w:t>
      </w:r>
      <w:r w:rsidRPr="008F5132">
        <w:rPr>
          <w:spacing w:val="1"/>
          <w:sz w:val="28"/>
          <w:szCs w:val="28"/>
        </w:rPr>
        <w:t xml:space="preserve"> </w:t>
      </w:r>
      <w:r w:rsidRPr="008F5132">
        <w:rPr>
          <w:sz w:val="28"/>
          <w:szCs w:val="28"/>
        </w:rPr>
        <w:t>населенн</w:t>
      </w:r>
      <w:r w:rsidR="00775CFB">
        <w:rPr>
          <w:sz w:val="28"/>
          <w:szCs w:val="28"/>
        </w:rPr>
        <w:t>ых</w:t>
      </w:r>
      <w:r w:rsidRPr="008F5132">
        <w:rPr>
          <w:spacing w:val="1"/>
          <w:sz w:val="28"/>
          <w:szCs w:val="28"/>
        </w:rPr>
        <w:t xml:space="preserve"> </w:t>
      </w:r>
      <w:r w:rsidRPr="008F5132">
        <w:rPr>
          <w:sz w:val="28"/>
          <w:szCs w:val="28"/>
        </w:rPr>
        <w:t>пункт</w:t>
      </w:r>
      <w:r w:rsidR="00775CFB">
        <w:rPr>
          <w:sz w:val="28"/>
          <w:szCs w:val="28"/>
        </w:rPr>
        <w:t>ов</w:t>
      </w:r>
      <w:r w:rsidRPr="008F5132">
        <w:rPr>
          <w:spacing w:val="1"/>
          <w:sz w:val="28"/>
          <w:szCs w:val="28"/>
        </w:rPr>
        <w:t xml:space="preserve"> </w:t>
      </w:r>
      <w:r w:rsidRPr="008F5132">
        <w:rPr>
          <w:sz w:val="28"/>
          <w:szCs w:val="28"/>
        </w:rPr>
        <w:t>производить</w:t>
      </w:r>
      <w:r w:rsidRPr="008F5132">
        <w:rPr>
          <w:spacing w:val="-2"/>
          <w:sz w:val="28"/>
          <w:szCs w:val="28"/>
        </w:rPr>
        <w:t xml:space="preserve"> </w:t>
      </w:r>
      <w:r w:rsidRPr="008F5132">
        <w:rPr>
          <w:sz w:val="28"/>
          <w:szCs w:val="28"/>
        </w:rPr>
        <w:t>системой</w:t>
      </w:r>
      <w:r w:rsidRPr="008F5132">
        <w:rPr>
          <w:spacing w:val="-1"/>
          <w:sz w:val="28"/>
          <w:szCs w:val="28"/>
        </w:rPr>
        <w:t xml:space="preserve"> </w:t>
      </w:r>
      <w:r w:rsidRPr="008F5132">
        <w:rPr>
          <w:sz w:val="28"/>
          <w:szCs w:val="28"/>
        </w:rPr>
        <w:t>открытых</w:t>
      </w:r>
      <w:r w:rsidRPr="008F5132">
        <w:rPr>
          <w:spacing w:val="-1"/>
          <w:sz w:val="28"/>
          <w:szCs w:val="28"/>
        </w:rPr>
        <w:t xml:space="preserve"> </w:t>
      </w:r>
      <w:r w:rsidRPr="008F5132">
        <w:rPr>
          <w:sz w:val="28"/>
          <w:szCs w:val="28"/>
        </w:rPr>
        <w:t>каналов</w:t>
      </w:r>
      <w:r w:rsidRPr="008F5132">
        <w:rPr>
          <w:spacing w:val="-1"/>
          <w:sz w:val="28"/>
          <w:szCs w:val="28"/>
        </w:rPr>
        <w:t xml:space="preserve"> </w:t>
      </w:r>
      <w:r w:rsidRPr="008F5132">
        <w:rPr>
          <w:sz w:val="28"/>
          <w:szCs w:val="28"/>
        </w:rPr>
        <w:t>и</w:t>
      </w:r>
      <w:r w:rsidRPr="008F5132">
        <w:rPr>
          <w:spacing w:val="1"/>
          <w:sz w:val="28"/>
          <w:szCs w:val="28"/>
        </w:rPr>
        <w:t xml:space="preserve"> </w:t>
      </w:r>
      <w:r w:rsidRPr="008F5132">
        <w:rPr>
          <w:sz w:val="28"/>
          <w:szCs w:val="28"/>
        </w:rPr>
        <w:t>лотков.</w:t>
      </w:r>
    </w:p>
    <w:p w:rsidR="00015A10" w:rsidRDefault="00796F5A" w:rsidP="008F5132">
      <w:pPr>
        <w:pStyle w:val="aff4"/>
        <w:spacing w:before="1" w:line="240" w:lineRule="auto"/>
        <w:ind w:right="147"/>
        <w:rPr>
          <w:i/>
          <w:sz w:val="28"/>
          <w:szCs w:val="28"/>
        </w:rPr>
      </w:pPr>
      <w:r>
        <w:rPr>
          <w:i/>
          <w:sz w:val="28"/>
          <w:szCs w:val="28"/>
        </w:rPr>
        <w:t>Технические обоснования основных мероприятий по реализации схем водоотведения</w:t>
      </w:r>
    </w:p>
    <w:p w:rsidR="008004B8" w:rsidRPr="008004B8" w:rsidRDefault="008004B8" w:rsidP="008004B8">
      <w:pPr>
        <w:pStyle w:val="aff2"/>
        <w:ind w:firstLine="709"/>
        <w:jc w:val="both"/>
        <w:rPr>
          <w:szCs w:val="28"/>
        </w:rPr>
      </w:pPr>
      <w:r w:rsidRPr="008004B8">
        <w:rPr>
          <w:szCs w:val="28"/>
        </w:rPr>
        <w:t>Технические обоснования основных мероприятий по реализации схем водоотведения, проводятся на основе анализа существующих технических и технологических проблем и, в зависимости от типа объекта централизованной системы водоотведения, включают себя оценку:</w:t>
      </w:r>
    </w:p>
    <w:p w:rsidR="008004B8" w:rsidRPr="008004B8" w:rsidRDefault="008004B8" w:rsidP="008004B8">
      <w:pPr>
        <w:pStyle w:val="aff2"/>
        <w:widowControl/>
        <w:numPr>
          <w:ilvl w:val="0"/>
          <w:numId w:val="19"/>
        </w:numPr>
        <w:ind w:left="0" w:firstLine="0"/>
        <w:jc w:val="both"/>
        <w:rPr>
          <w:szCs w:val="28"/>
        </w:rPr>
      </w:pPr>
      <w:r w:rsidRPr="008004B8">
        <w:rPr>
          <w:szCs w:val="28"/>
        </w:rPr>
        <w:t>обеспечение бесперебойности предоставления услуг водоотведения;</w:t>
      </w:r>
    </w:p>
    <w:p w:rsidR="008004B8" w:rsidRPr="008004B8" w:rsidRDefault="008004B8" w:rsidP="008004B8">
      <w:pPr>
        <w:pStyle w:val="aff2"/>
        <w:widowControl/>
        <w:numPr>
          <w:ilvl w:val="0"/>
          <w:numId w:val="19"/>
        </w:numPr>
        <w:ind w:left="0" w:firstLine="0"/>
        <w:jc w:val="both"/>
        <w:rPr>
          <w:szCs w:val="28"/>
        </w:rPr>
      </w:pPr>
      <w:r w:rsidRPr="008004B8">
        <w:rPr>
          <w:szCs w:val="28"/>
        </w:rPr>
        <w:t>повышения качества очистки сточных вод;</w:t>
      </w:r>
    </w:p>
    <w:p w:rsidR="008004B8" w:rsidRPr="008004B8" w:rsidRDefault="008004B8" w:rsidP="008004B8">
      <w:pPr>
        <w:pStyle w:val="aff2"/>
        <w:widowControl/>
        <w:numPr>
          <w:ilvl w:val="0"/>
          <w:numId w:val="19"/>
        </w:numPr>
        <w:ind w:left="0" w:firstLine="0"/>
        <w:jc w:val="both"/>
        <w:rPr>
          <w:szCs w:val="28"/>
        </w:rPr>
      </w:pPr>
      <w:r w:rsidRPr="008004B8">
        <w:rPr>
          <w:szCs w:val="28"/>
        </w:rPr>
        <w:t>снижение эмиссии загрязняющих веществ;</w:t>
      </w:r>
    </w:p>
    <w:p w:rsidR="008004B8" w:rsidRPr="008004B8" w:rsidRDefault="008004B8" w:rsidP="008004B8">
      <w:pPr>
        <w:pStyle w:val="aff2"/>
        <w:widowControl/>
        <w:numPr>
          <w:ilvl w:val="0"/>
          <w:numId w:val="19"/>
        </w:numPr>
        <w:ind w:left="0" w:firstLine="0"/>
        <w:jc w:val="both"/>
        <w:rPr>
          <w:szCs w:val="28"/>
        </w:rPr>
      </w:pPr>
      <w:r w:rsidRPr="008004B8">
        <w:rPr>
          <w:szCs w:val="28"/>
        </w:rPr>
        <w:t>уменьшение количества осадков сточных вод, вовлечение их в хозяйственный оборот;</w:t>
      </w:r>
    </w:p>
    <w:p w:rsidR="008004B8" w:rsidRPr="008004B8" w:rsidRDefault="008004B8" w:rsidP="008004B8">
      <w:pPr>
        <w:pStyle w:val="aff2"/>
        <w:widowControl/>
        <w:numPr>
          <w:ilvl w:val="0"/>
          <w:numId w:val="19"/>
        </w:numPr>
        <w:ind w:left="0" w:firstLine="0"/>
        <w:jc w:val="both"/>
        <w:rPr>
          <w:szCs w:val="28"/>
        </w:rPr>
      </w:pPr>
      <w:r w:rsidRPr="008004B8">
        <w:rPr>
          <w:szCs w:val="28"/>
        </w:rPr>
        <w:t>повышение энергетической эффективности сооружений и оборудования системы водоотведения;</w:t>
      </w:r>
    </w:p>
    <w:p w:rsidR="008004B8" w:rsidRPr="008004B8" w:rsidRDefault="008004B8" w:rsidP="008004B8">
      <w:pPr>
        <w:pStyle w:val="aff2"/>
        <w:widowControl/>
        <w:numPr>
          <w:ilvl w:val="0"/>
          <w:numId w:val="19"/>
        </w:numPr>
        <w:ind w:left="0" w:firstLine="0"/>
        <w:jc w:val="both"/>
        <w:rPr>
          <w:szCs w:val="28"/>
        </w:rPr>
      </w:pPr>
      <w:r w:rsidRPr="008004B8">
        <w:rPr>
          <w:szCs w:val="28"/>
        </w:rPr>
        <w:t>обновление канализационной сети в целях повышения надежности и снижения количества повреждений и засоров;</w:t>
      </w:r>
    </w:p>
    <w:p w:rsidR="008004B8" w:rsidRPr="008004B8" w:rsidRDefault="008004B8" w:rsidP="008004B8">
      <w:pPr>
        <w:pStyle w:val="aff2"/>
        <w:widowControl/>
        <w:numPr>
          <w:ilvl w:val="0"/>
          <w:numId w:val="19"/>
        </w:numPr>
        <w:ind w:left="0" w:firstLine="0"/>
        <w:jc w:val="both"/>
        <w:rPr>
          <w:rFonts w:cstheme="minorHAnsi"/>
          <w:szCs w:val="28"/>
        </w:rPr>
      </w:pPr>
      <w:r w:rsidRPr="008004B8">
        <w:rPr>
          <w:rFonts w:cstheme="minorHAnsi"/>
          <w:szCs w:val="28"/>
        </w:rPr>
        <w:lastRenderedPageBreak/>
        <w:t>развитие системы диспетчеризации, информатизации, телемеханизации, автоматизации процессов транспортировки и очистки сточных вод;</w:t>
      </w:r>
    </w:p>
    <w:p w:rsidR="008004B8" w:rsidRPr="008004B8" w:rsidRDefault="008004B8" w:rsidP="008004B8">
      <w:pPr>
        <w:pStyle w:val="aff2"/>
        <w:widowControl/>
        <w:numPr>
          <w:ilvl w:val="0"/>
          <w:numId w:val="19"/>
        </w:numPr>
        <w:ind w:left="0" w:firstLine="0"/>
        <w:jc w:val="both"/>
        <w:rPr>
          <w:rFonts w:cstheme="minorHAnsi"/>
          <w:szCs w:val="28"/>
        </w:rPr>
      </w:pPr>
      <w:r w:rsidRPr="008004B8">
        <w:rPr>
          <w:rFonts w:cstheme="minorHAnsi"/>
          <w:szCs w:val="28"/>
        </w:rPr>
        <w:t>снижение риска негативного воздействия на окружающую среду;</w:t>
      </w:r>
    </w:p>
    <w:p w:rsidR="008004B8" w:rsidRPr="008004B8" w:rsidRDefault="008004B8" w:rsidP="008004B8">
      <w:pPr>
        <w:pStyle w:val="aff2"/>
        <w:widowControl/>
        <w:numPr>
          <w:ilvl w:val="0"/>
          <w:numId w:val="19"/>
        </w:numPr>
        <w:ind w:left="0" w:firstLine="0"/>
        <w:jc w:val="both"/>
        <w:rPr>
          <w:rFonts w:cstheme="minorHAnsi"/>
          <w:szCs w:val="28"/>
        </w:rPr>
      </w:pPr>
      <w:r w:rsidRPr="008004B8">
        <w:rPr>
          <w:rFonts w:cstheme="minorHAnsi"/>
          <w:szCs w:val="28"/>
        </w:rPr>
        <w:t>обеспечение доступа к услугам водоотведения для новых потребителей, в целях исключения сброса неочищенных сточных вод.</w:t>
      </w:r>
    </w:p>
    <w:p w:rsidR="008004B8" w:rsidRPr="008004B8" w:rsidRDefault="008004B8" w:rsidP="008004B8">
      <w:pPr>
        <w:pStyle w:val="aff2"/>
        <w:ind w:firstLine="709"/>
        <w:jc w:val="both"/>
        <w:rPr>
          <w:szCs w:val="28"/>
        </w:rPr>
      </w:pPr>
    </w:p>
    <w:p w:rsidR="008004B8" w:rsidRDefault="008004B8" w:rsidP="008004B8">
      <w:pPr>
        <w:pStyle w:val="aff2"/>
        <w:jc w:val="both"/>
        <w:rPr>
          <w:szCs w:val="28"/>
        </w:rPr>
      </w:pPr>
      <w:r w:rsidRPr="008004B8">
        <w:rPr>
          <w:szCs w:val="28"/>
        </w:rPr>
        <w:t xml:space="preserve">Оценка эффективности реализации основных программных мероприятий приведена в таблице </w:t>
      </w:r>
      <w:r>
        <w:rPr>
          <w:szCs w:val="28"/>
        </w:rPr>
        <w:t>28</w:t>
      </w:r>
      <w:r w:rsidRPr="008004B8">
        <w:rPr>
          <w:szCs w:val="28"/>
        </w:rPr>
        <w:t>.</w:t>
      </w:r>
    </w:p>
    <w:p w:rsidR="008004B8" w:rsidRDefault="008004B8" w:rsidP="008004B8">
      <w:pPr>
        <w:jc w:val="right"/>
      </w:pPr>
      <w:r>
        <w:t>Таблица 28</w:t>
      </w:r>
    </w:p>
    <w:tbl>
      <w:tblPr>
        <w:tblStyle w:val="ad"/>
        <w:tblW w:w="10456" w:type="dxa"/>
        <w:tblLook w:val="04A0"/>
      </w:tblPr>
      <w:tblGrid>
        <w:gridCol w:w="675"/>
        <w:gridCol w:w="3969"/>
        <w:gridCol w:w="5812"/>
      </w:tblGrid>
      <w:tr w:rsidR="00366F2D" w:rsidRPr="00390CFC" w:rsidTr="00F721B8">
        <w:trPr>
          <w:trHeight w:val="397"/>
        </w:trPr>
        <w:tc>
          <w:tcPr>
            <w:tcW w:w="675" w:type="dxa"/>
            <w:vAlign w:val="center"/>
          </w:tcPr>
          <w:p w:rsidR="00366F2D" w:rsidRPr="00390CFC" w:rsidRDefault="00366F2D" w:rsidP="00F721B8">
            <w:pPr>
              <w:pStyle w:val="afffe"/>
              <w:keepNext/>
              <w:rPr>
                <w:b/>
              </w:rPr>
            </w:pPr>
            <w:r w:rsidRPr="00390CFC">
              <w:rPr>
                <w:b/>
              </w:rPr>
              <w:t xml:space="preserve">№ </w:t>
            </w:r>
          </w:p>
          <w:p w:rsidR="00366F2D" w:rsidRPr="00390CFC" w:rsidRDefault="00366F2D" w:rsidP="00F721B8">
            <w:pPr>
              <w:pStyle w:val="afffe"/>
              <w:keepNext/>
              <w:rPr>
                <w:b/>
              </w:rPr>
            </w:pPr>
            <w:proofErr w:type="spellStart"/>
            <w:proofErr w:type="gramStart"/>
            <w:r w:rsidRPr="00390CFC">
              <w:rPr>
                <w:b/>
              </w:rPr>
              <w:t>п</w:t>
            </w:r>
            <w:proofErr w:type="spellEnd"/>
            <w:proofErr w:type="gramEnd"/>
            <w:r w:rsidRPr="00390CFC">
              <w:rPr>
                <w:b/>
              </w:rPr>
              <w:t>/</w:t>
            </w:r>
            <w:proofErr w:type="spellStart"/>
            <w:r w:rsidRPr="00390CFC">
              <w:rPr>
                <w:b/>
              </w:rPr>
              <w:t>п</w:t>
            </w:r>
            <w:proofErr w:type="spellEnd"/>
          </w:p>
        </w:tc>
        <w:tc>
          <w:tcPr>
            <w:tcW w:w="3969" w:type="dxa"/>
            <w:vAlign w:val="center"/>
          </w:tcPr>
          <w:p w:rsidR="00366F2D" w:rsidRPr="00390CFC" w:rsidRDefault="00366F2D" w:rsidP="00F721B8">
            <w:pPr>
              <w:pStyle w:val="afffe"/>
              <w:keepNext/>
              <w:rPr>
                <w:b/>
              </w:rPr>
            </w:pPr>
            <w:r w:rsidRPr="00390CFC">
              <w:rPr>
                <w:b/>
              </w:rPr>
              <w:t>Наименование мероприятия</w:t>
            </w:r>
          </w:p>
        </w:tc>
        <w:tc>
          <w:tcPr>
            <w:tcW w:w="5812" w:type="dxa"/>
            <w:vAlign w:val="center"/>
          </w:tcPr>
          <w:p w:rsidR="00366F2D" w:rsidRPr="00390CFC" w:rsidRDefault="00366F2D" w:rsidP="00F721B8">
            <w:pPr>
              <w:pStyle w:val="afffe"/>
              <w:keepNext/>
              <w:rPr>
                <w:b/>
              </w:rPr>
            </w:pPr>
            <w:r w:rsidRPr="00390CFC">
              <w:rPr>
                <w:b/>
              </w:rPr>
              <w:t>Технические обоснования</w:t>
            </w:r>
          </w:p>
        </w:tc>
      </w:tr>
      <w:tr w:rsidR="00366F2D" w:rsidRPr="00390CFC" w:rsidTr="00366F2D">
        <w:trPr>
          <w:trHeight w:val="1044"/>
        </w:trPr>
        <w:tc>
          <w:tcPr>
            <w:tcW w:w="675" w:type="dxa"/>
            <w:vAlign w:val="center"/>
          </w:tcPr>
          <w:p w:rsidR="00366F2D" w:rsidRPr="00390CFC" w:rsidRDefault="00366F2D" w:rsidP="00F721B8">
            <w:pPr>
              <w:pStyle w:val="afffe"/>
              <w:keepNext/>
            </w:pPr>
            <w:r w:rsidRPr="00390CFC">
              <w:t>1.</w:t>
            </w:r>
          </w:p>
        </w:tc>
        <w:tc>
          <w:tcPr>
            <w:tcW w:w="3969" w:type="dxa"/>
            <w:vAlign w:val="center"/>
          </w:tcPr>
          <w:p w:rsidR="00366F2D" w:rsidRDefault="00366F2D" w:rsidP="00366F2D">
            <w:pPr>
              <w:pStyle w:val="afffe"/>
              <w:jc w:val="left"/>
              <w:rPr>
                <w:rFonts w:eastAsia="Times New Roman"/>
                <w:color w:val="000000"/>
              </w:rPr>
            </w:pPr>
            <w:r>
              <w:rPr>
                <w:rFonts w:eastAsia="Times New Roman"/>
                <w:color w:val="000000"/>
              </w:rPr>
              <w:t xml:space="preserve">Строительство и реконструкция (модернизация) объектов водоотведения </w:t>
            </w:r>
          </w:p>
          <w:p w:rsidR="00366F2D" w:rsidRPr="00390CFC" w:rsidRDefault="00366F2D" w:rsidP="00366F2D">
            <w:pPr>
              <w:pStyle w:val="afffe"/>
              <w:jc w:val="left"/>
              <w:rPr>
                <w:rFonts w:eastAsia="Times New Roman"/>
                <w:color w:val="000000"/>
              </w:rPr>
            </w:pPr>
            <w:r>
              <w:rPr>
                <w:rFonts w:eastAsia="Times New Roman"/>
                <w:color w:val="000000"/>
              </w:rPr>
              <w:t xml:space="preserve">г. Шенкурск </w:t>
            </w:r>
          </w:p>
        </w:tc>
        <w:tc>
          <w:tcPr>
            <w:tcW w:w="5812" w:type="dxa"/>
            <w:vAlign w:val="center"/>
          </w:tcPr>
          <w:p w:rsidR="00366F2D" w:rsidRPr="00F317B0" w:rsidRDefault="00366F2D" w:rsidP="00F721B8">
            <w:pPr>
              <w:pStyle w:val="afffe"/>
              <w:keepNext/>
              <w:spacing w:line="276" w:lineRule="auto"/>
              <w:jc w:val="both"/>
            </w:pPr>
            <w:r w:rsidRPr="00F317B0">
              <w:t>предотвращение попадания неочищенных канализационных стоков в природную среду;</w:t>
            </w:r>
          </w:p>
          <w:p w:rsidR="00F317B0" w:rsidRPr="00F317B0" w:rsidRDefault="00366F2D" w:rsidP="00366F2D">
            <w:pPr>
              <w:pStyle w:val="afffe"/>
              <w:keepNext/>
              <w:spacing w:line="276" w:lineRule="auto"/>
              <w:jc w:val="both"/>
            </w:pPr>
            <w:r w:rsidRPr="00F317B0">
              <w:t xml:space="preserve">обеспечение надежности системы водоотведения, </w:t>
            </w:r>
          </w:p>
          <w:p w:rsidR="00366F2D" w:rsidRPr="00F317B0" w:rsidRDefault="00366F2D" w:rsidP="00366F2D">
            <w:pPr>
              <w:pStyle w:val="afffe"/>
              <w:keepNext/>
              <w:spacing w:line="276" w:lineRule="auto"/>
              <w:jc w:val="both"/>
            </w:pPr>
            <w:r w:rsidRPr="00F317B0">
              <w:t>снижение количества отказов системы;</w:t>
            </w:r>
          </w:p>
          <w:p w:rsidR="00F317B0" w:rsidRPr="00F317B0" w:rsidRDefault="00F317B0" w:rsidP="00366F2D">
            <w:pPr>
              <w:pStyle w:val="afffe"/>
              <w:keepNext/>
              <w:spacing w:line="276" w:lineRule="auto"/>
              <w:jc w:val="both"/>
            </w:pPr>
            <w:r w:rsidRPr="00F317B0">
              <w:t>удовлетворение потребности в обеспечении услугой водоотведения новых объектов капитального строительства</w:t>
            </w:r>
          </w:p>
        </w:tc>
      </w:tr>
      <w:tr w:rsidR="00366F2D" w:rsidRPr="00390CFC" w:rsidTr="00F721B8">
        <w:trPr>
          <w:trHeight w:val="397"/>
        </w:trPr>
        <w:tc>
          <w:tcPr>
            <w:tcW w:w="675" w:type="dxa"/>
            <w:vAlign w:val="center"/>
          </w:tcPr>
          <w:p w:rsidR="00366F2D" w:rsidRPr="00390CFC" w:rsidRDefault="00366F2D" w:rsidP="00F721B8">
            <w:pPr>
              <w:pStyle w:val="afffe"/>
              <w:keepNext/>
            </w:pPr>
            <w:r>
              <w:t>2.</w:t>
            </w:r>
          </w:p>
        </w:tc>
        <w:tc>
          <w:tcPr>
            <w:tcW w:w="3969" w:type="dxa"/>
            <w:vAlign w:val="center"/>
          </w:tcPr>
          <w:p w:rsidR="00366F2D" w:rsidRDefault="00366F2D" w:rsidP="00F721B8">
            <w:pPr>
              <w:pStyle w:val="afffe"/>
              <w:jc w:val="left"/>
              <w:rPr>
                <w:rFonts w:eastAsia="Times New Roman"/>
                <w:color w:val="000000"/>
              </w:rPr>
            </w:pPr>
            <w:r>
              <w:rPr>
                <w:rFonts w:eastAsia="Times New Roman"/>
                <w:color w:val="000000"/>
              </w:rPr>
              <w:t xml:space="preserve">Капитальный ремонт канализационных сетей д. </w:t>
            </w:r>
            <w:proofErr w:type="spellStart"/>
            <w:r>
              <w:rPr>
                <w:rFonts w:eastAsia="Times New Roman"/>
                <w:color w:val="000000"/>
              </w:rPr>
              <w:t>Бобыкинская</w:t>
            </w:r>
            <w:proofErr w:type="spellEnd"/>
            <w:r>
              <w:rPr>
                <w:rFonts w:eastAsia="Times New Roman"/>
                <w:color w:val="000000"/>
              </w:rPr>
              <w:t xml:space="preserve"> </w:t>
            </w:r>
          </w:p>
          <w:p w:rsidR="00366F2D" w:rsidRPr="00390CFC" w:rsidRDefault="00366F2D" w:rsidP="00F721B8">
            <w:pPr>
              <w:pStyle w:val="afffe"/>
              <w:jc w:val="left"/>
              <w:rPr>
                <w:rFonts w:eastAsia="Times New Roman"/>
                <w:color w:val="000000"/>
              </w:rPr>
            </w:pPr>
          </w:p>
        </w:tc>
        <w:tc>
          <w:tcPr>
            <w:tcW w:w="5812" w:type="dxa"/>
            <w:vAlign w:val="center"/>
          </w:tcPr>
          <w:p w:rsidR="00F317B0" w:rsidRPr="00F317B0" w:rsidRDefault="00366F2D" w:rsidP="00F721B8">
            <w:pPr>
              <w:pStyle w:val="afffe"/>
              <w:keepNext/>
              <w:spacing w:line="276" w:lineRule="auto"/>
              <w:jc w:val="both"/>
            </w:pPr>
            <w:r w:rsidRPr="00F317B0">
              <w:t xml:space="preserve">обеспечение надежности системы водоотведения, </w:t>
            </w:r>
          </w:p>
          <w:p w:rsidR="00366F2D" w:rsidRPr="00F317B0" w:rsidRDefault="00366F2D" w:rsidP="00F721B8">
            <w:pPr>
              <w:pStyle w:val="afffe"/>
              <w:keepNext/>
              <w:spacing w:line="276" w:lineRule="auto"/>
              <w:jc w:val="both"/>
            </w:pPr>
            <w:r w:rsidRPr="00F317B0">
              <w:t>снижение количества отказов системы;</w:t>
            </w:r>
          </w:p>
          <w:p w:rsidR="00366F2D" w:rsidRPr="00F317B0" w:rsidRDefault="00366F2D" w:rsidP="00F721B8">
            <w:pPr>
              <w:pStyle w:val="afffe"/>
              <w:keepNext/>
              <w:jc w:val="both"/>
            </w:pPr>
          </w:p>
        </w:tc>
      </w:tr>
      <w:tr w:rsidR="00366F2D" w:rsidRPr="00390CFC" w:rsidTr="00F721B8">
        <w:trPr>
          <w:trHeight w:val="397"/>
        </w:trPr>
        <w:tc>
          <w:tcPr>
            <w:tcW w:w="675" w:type="dxa"/>
            <w:vAlign w:val="center"/>
          </w:tcPr>
          <w:p w:rsidR="00366F2D" w:rsidRPr="00390CFC" w:rsidRDefault="00366F2D" w:rsidP="00F721B8">
            <w:pPr>
              <w:pStyle w:val="afffe"/>
              <w:keepNext/>
            </w:pPr>
            <w:r w:rsidRPr="00390CFC">
              <w:t>3.</w:t>
            </w:r>
          </w:p>
        </w:tc>
        <w:tc>
          <w:tcPr>
            <w:tcW w:w="3969" w:type="dxa"/>
            <w:vAlign w:val="center"/>
          </w:tcPr>
          <w:p w:rsidR="00366F2D" w:rsidRPr="00390CFC" w:rsidRDefault="00366F2D" w:rsidP="00366F2D">
            <w:pPr>
              <w:pStyle w:val="afffe"/>
              <w:jc w:val="left"/>
              <w:rPr>
                <w:rFonts w:eastAsia="Times New Roman"/>
                <w:color w:val="000000"/>
              </w:rPr>
            </w:pPr>
            <w:r>
              <w:rPr>
                <w:color w:val="000000"/>
              </w:rPr>
              <w:t xml:space="preserve">Установка очистных сооружений канализации д. </w:t>
            </w:r>
            <w:proofErr w:type="spellStart"/>
            <w:r>
              <w:rPr>
                <w:color w:val="000000"/>
              </w:rPr>
              <w:t>Бобыкинская</w:t>
            </w:r>
            <w:proofErr w:type="spellEnd"/>
            <w:r w:rsidRPr="00390CFC">
              <w:rPr>
                <w:rFonts w:eastAsia="Times New Roman"/>
                <w:color w:val="000000"/>
              </w:rPr>
              <w:t xml:space="preserve"> </w:t>
            </w:r>
          </w:p>
        </w:tc>
        <w:tc>
          <w:tcPr>
            <w:tcW w:w="5812" w:type="dxa"/>
            <w:vAlign w:val="center"/>
          </w:tcPr>
          <w:p w:rsidR="00F317B0" w:rsidRPr="00F317B0" w:rsidRDefault="00F317B0" w:rsidP="00F317B0">
            <w:pPr>
              <w:pStyle w:val="afffe"/>
              <w:keepNext/>
              <w:spacing w:line="276" w:lineRule="auto"/>
              <w:jc w:val="both"/>
            </w:pPr>
            <w:r w:rsidRPr="00F317B0">
              <w:t>предотвращение попадания неочищенных канализационных стоков в природную среду;</w:t>
            </w:r>
          </w:p>
          <w:p w:rsidR="00366F2D" w:rsidRPr="00F317B0" w:rsidRDefault="00F317B0" w:rsidP="00F317B0">
            <w:pPr>
              <w:pStyle w:val="afffe"/>
              <w:keepNext/>
              <w:spacing w:line="276" w:lineRule="auto"/>
              <w:jc w:val="both"/>
            </w:pPr>
            <w:r w:rsidRPr="00F317B0">
              <w:t xml:space="preserve">обеспечение надежности системы водоотведения, </w:t>
            </w:r>
          </w:p>
        </w:tc>
      </w:tr>
    </w:tbl>
    <w:p w:rsidR="00F317B0" w:rsidRPr="00E65B60" w:rsidRDefault="00F317B0" w:rsidP="00F317B0">
      <w:pPr>
        <w:ind w:firstLine="709"/>
        <w:rPr>
          <w:sz w:val="28"/>
          <w:szCs w:val="28"/>
        </w:rPr>
      </w:pPr>
      <w:r w:rsidRPr="00E65B60">
        <w:rPr>
          <w:sz w:val="28"/>
          <w:szCs w:val="28"/>
        </w:rPr>
        <w:t>Планируемые мероприятия снизят технологические риски обслуживающей организации в сфере водоотведения.</w:t>
      </w:r>
    </w:p>
    <w:p w:rsidR="00F317B0" w:rsidRPr="00E65B60" w:rsidRDefault="00F317B0" w:rsidP="00F317B0">
      <w:pPr>
        <w:ind w:firstLine="709"/>
        <w:rPr>
          <w:sz w:val="28"/>
          <w:szCs w:val="28"/>
        </w:rPr>
      </w:pPr>
      <w:r w:rsidRPr="00E65B60">
        <w:rPr>
          <w:sz w:val="28"/>
          <w:szCs w:val="28"/>
        </w:rPr>
        <w:t xml:space="preserve">   Чтобы разработать и утвердить нормативы допустимых сбросов в рамках действующего законодательства, необходимо выполнить вышеперечисленные мероприятия,  позволяющие обеспечить очистку сточных вод в соответствии с нормативными требованиями.</w:t>
      </w:r>
    </w:p>
    <w:p w:rsidR="00F317B0" w:rsidRPr="00932DC1" w:rsidRDefault="007E1EF1" w:rsidP="00932DC1">
      <w:pPr>
        <w:ind w:firstLine="709"/>
        <w:jc w:val="left"/>
        <w:rPr>
          <w:i/>
          <w:sz w:val="28"/>
          <w:szCs w:val="28"/>
        </w:rPr>
      </w:pPr>
      <w:r w:rsidRPr="00932DC1">
        <w:rPr>
          <w:i/>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водоотведении</w:t>
      </w:r>
    </w:p>
    <w:p w:rsidR="00E65B60" w:rsidRDefault="00E65B60" w:rsidP="00932DC1">
      <w:pPr>
        <w:spacing w:line="240" w:lineRule="auto"/>
        <w:ind w:firstLine="709"/>
        <w:rPr>
          <w:i/>
          <w:sz w:val="28"/>
          <w:szCs w:val="28"/>
        </w:rPr>
      </w:pPr>
      <w:r w:rsidRPr="00E65B60">
        <w:rPr>
          <w:sz w:val="28"/>
          <w:szCs w:val="28"/>
        </w:rPr>
        <w:t xml:space="preserve">Вывод объектов централизованных систем водоотведения из эксплуатации не планируется. Сведения о планируемых к строительству и реконструкции объектах систем централизованного водоотведения представлены в главе </w:t>
      </w:r>
      <w:r w:rsidRPr="00E65B60">
        <w:rPr>
          <w:i/>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r>
        <w:rPr>
          <w:i/>
          <w:sz w:val="28"/>
          <w:szCs w:val="28"/>
        </w:rPr>
        <w:t>.</w:t>
      </w:r>
    </w:p>
    <w:p w:rsidR="00E65B60" w:rsidRDefault="00E65B60" w:rsidP="00932DC1">
      <w:pPr>
        <w:spacing w:line="240" w:lineRule="auto"/>
        <w:ind w:firstLine="709"/>
        <w:rPr>
          <w:i/>
          <w:sz w:val="28"/>
          <w:szCs w:val="28"/>
        </w:rPr>
      </w:pPr>
      <w:r>
        <w:rPr>
          <w:i/>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0E2098" w:rsidRDefault="000E2098" w:rsidP="00932DC1">
      <w:pPr>
        <w:spacing w:after="0" w:line="240" w:lineRule="auto"/>
        <w:ind w:firstLine="709"/>
        <w:rPr>
          <w:sz w:val="28"/>
          <w:szCs w:val="28"/>
        </w:rPr>
      </w:pPr>
      <w:r>
        <w:rPr>
          <w:sz w:val="28"/>
          <w:szCs w:val="28"/>
        </w:rPr>
        <w:t xml:space="preserve">При реализации мероприятия по строительству и реконструкции (модернизации) объектов водоотведения </w:t>
      </w:r>
      <w:proofErr w:type="gramStart"/>
      <w:r>
        <w:rPr>
          <w:sz w:val="28"/>
          <w:szCs w:val="28"/>
        </w:rPr>
        <w:t>г</w:t>
      </w:r>
      <w:proofErr w:type="gramEnd"/>
      <w:r>
        <w:rPr>
          <w:sz w:val="28"/>
          <w:szCs w:val="28"/>
        </w:rPr>
        <w:t xml:space="preserve">. Шенкурска предусматривается автоматизированная система управления </w:t>
      </w:r>
      <w:r w:rsidR="005E07AD">
        <w:rPr>
          <w:sz w:val="28"/>
          <w:szCs w:val="28"/>
        </w:rPr>
        <w:t xml:space="preserve">технологическим </w:t>
      </w:r>
      <w:r>
        <w:rPr>
          <w:sz w:val="28"/>
          <w:szCs w:val="28"/>
        </w:rPr>
        <w:t>процессом  (АСУ</w:t>
      </w:r>
      <w:r w:rsidR="005E07AD">
        <w:rPr>
          <w:sz w:val="28"/>
          <w:szCs w:val="28"/>
        </w:rPr>
        <w:t>Т</w:t>
      </w:r>
      <w:r>
        <w:rPr>
          <w:sz w:val="28"/>
          <w:szCs w:val="28"/>
        </w:rPr>
        <w:t xml:space="preserve">П). </w:t>
      </w:r>
    </w:p>
    <w:p w:rsidR="000E2098" w:rsidRDefault="000E2098" w:rsidP="00932DC1">
      <w:pPr>
        <w:spacing w:after="0" w:line="240" w:lineRule="auto"/>
        <w:ind w:firstLine="709"/>
        <w:rPr>
          <w:sz w:val="28"/>
          <w:szCs w:val="28"/>
        </w:rPr>
      </w:pPr>
      <w:r>
        <w:rPr>
          <w:sz w:val="28"/>
          <w:szCs w:val="28"/>
        </w:rPr>
        <w:t>Целью создания АСУ</w:t>
      </w:r>
      <w:r w:rsidR="005E07AD">
        <w:rPr>
          <w:sz w:val="28"/>
          <w:szCs w:val="28"/>
        </w:rPr>
        <w:t>Т</w:t>
      </w:r>
      <w:r>
        <w:rPr>
          <w:sz w:val="28"/>
          <w:szCs w:val="28"/>
        </w:rPr>
        <w:t>П являются:</w:t>
      </w:r>
    </w:p>
    <w:p w:rsidR="00E65B60" w:rsidRDefault="000E2098" w:rsidP="00932DC1">
      <w:pPr>
        <w:spacing w:after="0" w:line="240" w:lineRule="auto"/>
        <w:ind w:firstLine="709"/>
        <w:rPr>
          <w:sz w:val="28"/>
          <w:szCs w:val="28"/>
        </w:rPr>
      </w:pPr>
      <w:r>
        <w:rPr>
          <w:sz w:val="28"/>
          <w:szCs w:val="28"/>
        </w:rPr>
        <w:t xml:space="preserve">- достижение необходимого и достаточного уровня  </w:t>
      </w:r>
      <w:r w:rsidR="00FB45B2">
        <w:rPr>
          <w:sz w:val="28"/>
          <w:szCs w:val="28"/>
        </w:rPr>
        <w:t>автоматизации станции;</w:t>
      </w:r>
    </w:p>
    <w:p w:rsidR="00FB45B2" w:rsidRDefault="00FB45B2" w:rsidP="00932DC1">
      <w:pPr>
        <w:spacing w:after="0" w:line="240" w:lineRule="auto"/>
        <w:ind w:firstLine="709"/>
        <w:rPr>
          <w:sz w:val="28"/>
          <w:szCs w:val="28"/>
        </w:rPr>
      </w:pPr>
      <w:r>
        <w:rPr>
          <w:sz w:val="28"/>
          <w:szCs w:val="28"/>
        </w:rPr>
        <w:t>- достижение расчётных показателей водоочистки;</w:t>
      </w:r>
    </w:p>
    <w:p w:rsidR="00FB45B2" w:rsidRDefault="00FB45B2" w:rsidP="00932DC1">
      <w:pPr>
        <w:spacing w:after="0" w:line="240" w:lineRule="auto"/>
        <w:ind w:firstLine="709"/>
        <w:rPr>
          <w:sz w:val="28"/>
          <w:szCs w:val="28"/>
        </w:rPr>
      </w:pPr>
      <w:r>
        <w:rPr>
          <w:sz w:val="28"/>
          <w:szCs w:val="28"/>
        </w:rPr>
        <w:lastRenderedPageBreak/>
        <w:t xml:space="preserve">- обеспечение оперативного </w:t>
      </w:r>
      <w:proofErr w:type="gramStart"/>
      <w:r>
        <w:rPr>
          <w:sz w:val="28"/>
          <w:szCs w:val="28"/>
        </w:rPr>
        <w:t>контроля за</w:t>
      </w:r>
      <w:proofErr w:type="gramEnd"/>
      <w:r>
        <w:rPr>
          <w:sz w:val="28"/>
          <w:szCs w:val="28"/>
        </w:rPr>
        <w:t xml:space="preserve"> работой оборудования станции очистки;</w:t>
      </w:r>
    </w:p>
    <w:p w:rsidR="00FB45B2" w:rsidRDefault="00FB45B2" w:rsidP="00932DC1">
      <w:pPr>
        <w:spacing w:after="0" w:line="240" w:lineRule="auto"/>
        <w:ind w:firstLine="709"/>
        <w:rPr>
          <w:sz w:val="28"/>
          <w:szCs w:val="28"/>
        </w:rPr>
      </w:pPr>
      <w:r>
        <w:rPr>
          <w:sz w:val="28"/>
          <w:szCs w:val="28"/>
        </w:rPr>
        <w:t>- оценка происходящих изменений и выдача, при необходимости, управляющих воздействий на технологическое оборудование;</w:t>
      </w:r>
    </w:p>
    <w:p w:rsidR="00FB45B2" w:rsidRDefault="00FB45B2" w:rsidP="00932DC1">
      <w:pPr>
        <w:spacing w:after="0" w:line="240" w:lineRule="auto"/>
        <w:ind w:firstLine="709"/>
        <w:rPr>
          <w:sz w:val="28"/>
          <w:szCs w:val="28"/>
        </w:rPr>
      </w:pPr>
      <w:r>
        <w:rPr>
          <w:sz w:val="28"/>
          <w:szCs w:val="28"/>
        </w:rPr>
        <w:t>- снижение трудозатрат на техническое обслуживание технологического оборудования.</w:t>
      </w:r>
    </w:p>
    <w:p w:rsidR="00FB45B2" w:rsidRDefault="00FB45B2" w:rsidP="00932DC1">
      <w:pPr>
        <w:spacing w:after="0" w:line="240" w:lineRule="auto"/>
        <w:ind w:firstLine="709"/>
        <w:rPr>
          <w:sz w:val="28"/>
          <w:szCs w:val="28"/>
        </w:rPr>
      </w:pPr>
      <w:r>
        <w:rPr>
          <w:sz w:val="28"/>
          <w:szCs w:val="28"/>
        </w:rPr>
        <w:t>Основным назначением АСУ</w:t>
      </w:r>
      <w:r w:rsidR="005E07AD">
        <w:rPr>
          <w:sz w:val="28"/>
          <w:szCs w:val="28"/>
        </w:rPr>
        <w:t>Т</w:t>
      </w:r>
      <w:r>
        <w:rPr>
          <w:sz w:val="28"/>
          <w:szCs w:val="28"/>
        </w:rPr>
        <w:t>П является:</w:t>
      </w:r>
    </w:p>
    <w:p w:rsidR="00FB45B2" w:rsidRDefault="00FB45B2" w:rsidP="00932DC1">
      <w:pPr>
        <w:spacing w:after="0" w:line="240" w:lineRule="auto"/>
        <w:ind w:firstLine="709"/>
        <w:rPr>
          <w:sz w:val="28"/>
          <w:szCs w:val="28"/>
        </w:rPr>
      </w:pPr>
      <w:r>
        <w:rPr>
          <w:sz w:val="28"/>
          <w:szCs w:val="28"/>
        </w:rPr>
        <w:t>- обеспечение качественной водоочистки;</w:t>
      </w:r>
    </w:p>
    <w:p w:rsidR="00FB45B2" w:rsidRDefault="00FB45B2" w:rsidP="00932DC1">
      <w:pPr>
        <w:spacing w:after="0" w:line="240" w:lineRule="auto"/>
        <w:ind w:firstLine="709"/>
        <w:rPr>
          <w:sz w:val="28"/>
          <w:szCs w:val="28"/>
        </w:rPr>
      </w:pPr>
      <w:r>
        <w:rPr>
          <w:sz w:val="28"/>
          <w:szCs w:val="28"/>
        </w:rPr>
        <w:t>- контроль состояния технологического оборудования;</w:t>
      </w:r>
    </w:p>
    <w:p w:rsidR="00FB45B2" w:rsidRDefault="00FB45B2" w:rsidP="00932DC1">
      <w:pPr>
        <w:spacing w:after="0" w:line="240" w:lineRule="auto"/>
        <w:ind w:firstLine="709"/>
        <w:rPr>
          <w:sz w:val="28"/>
          <w:szCs w:val="28"/>
        </w:rPr>
      </w:pPr>
      <w:r>
        <w:rPr>
          <w:sz w:val="28"/>
          <w:szCs w:val="28"/>
        </w:rPr>
        <w:t>- обнаружение и оповещение об аварийных ситуациях;</w:t>
      </w:r>
    </w:p>
    <w:p w:rsidR="00FB45B2" w:rsidRDefault="00FB45B2" w:rsidP="00932DC1">
      <w:pPr>
        <w:spacing w:after="0" w:line="240" w:lineRule="auto"/>
        <w:ind w:firstLine="709"/>
        <w:rPr>
          <w:sz w:val="28"/>
          <w:szCs w:val="28"/>
        </w:rPr>
      </w:pPr>
      <w:r>
        <w:rPr>
          <w:sz w:val="28"/>
          <w:szCs w:val="28"/>
        </w:rPr>
        <w:t>- расчёт времени наработки технологического оборудования и обеспечение его равномерного износа в процессе эксплуатации.</w:t>
      </w:r>
    </w:p>
    <w:p w:rsidR="0066377B" w:rsidRDefault="005E07AD" w:rsidP="00932DC1">
      <w:pPr>
        <w:spacing w:line="240" w:lineRule="auto"/>
        <w:ind w:firstLine="709"/>
        <w:rPr>
          <w:sz w:val="28"/>
          <w:szCs w:val="28"/>
        </w:rPr>
      </w:pPr>
      <w:r>
        <w:rPr>
          <w:sz w:val="28"/>
          <w:szCs w:val="28"/>
        </w:rPr>
        <w:t xml:space="preserve">Ввод в эксплуатацию АСУТП предполагает периодическое присутствие обслуживающего персонала на технологическом объекте. Всё технологическое оборудование может находиться в различных режимах управления: ручном, автоматическом, дистанционном. Смена способа управления осуществляется путём перевода переключателей в соответствующее положение на шкафах управления и/или на сенсорной панели оператора. АСУТП предусматривает организацию локальных шкафов управления, во главе которых стоит шкаф контроллера (ШК) с ПКЛ. АСУТП предполагает автоматическое управление, контроль и передачу данных о работе и состоянии оборудования, значениях технологических параметров через </w:t>
      </w:r>
      <w:r>
        <w:rPr>
          <w:sz w:val="28"/>
          <w:szCs w:val="28"/>
          <w:lang w:val="en-US"/>
        </w:rPr>
        <w:t>GSM</w:t>
      </w:r>
      <w:r>
        <w:rPr>
          <w:sz w:val="28"/>
          <w:szCs w:val="28"/>
        </w:rPr>
        <w:t>-модем.</w:t>
      </w:r>
    </w:p>
    <w:p w:rsidR="005E07AD" w:rsidRDefault="00E66611" w:rsidP="00932DC1">
      <w:pPr>
        <w:spacing w:line="240" w:lineRule="auto"/>
        <w:ind w:firstLine="709"/>
        <w:rPr>
          <w:i/>
          <w:sz w:val="28"/>
          <w:szCs w:val="28"/>
        </w:rPr>
      </w:pPr>
      <w:r>
        <w:rPr>
          <w:i/>
          <w:sz w:val="28"/>
          <w:szCs w:val="28"/>
        </w:rPr>
        <w:t>Описание вариантов маршрутов прохождения трубопроводов (трасс) по территории муниципального округа, расположения намечаемых площадок под строительство сооружений водоотведения и их обоснование</w:t>
      </w:r>
    </w:p>
    <w:p w:rsidR="00E66611" w:rsidRPr="0075179C" w:rsidRDefault="0075179C" w:rsidP="00932DC1">
      <w:pPr>
        <w:spacing w:line="240" w:lineRule="auto"/>
        <w:ind w:firstLine="709"/>
        <w:rPr>
          <w:sz w:val="28"/>
          <w:szCs w:val="28"/>
        </w:rPr>
      </w:pPr>
      <w:r w:rsidRPr="0075179C">
        <w:rPr>
          <w:sz w:val="28"/>
          <w:szCs w:val="28"/>
        </w:rPr>
        <w:t xml:space="preserve">Схемы водоотведения </w:t>
      </w:r>
      <w:proofErr w:type="gramStart"/>
      <w:r w:rsidRPr="0075179C">
        <w:rPr>
          <w:sz w:val="28"/>
          <w:szCs w:val="28"/>
        </w:rPr>
        <w:t>г</w:t>
      </w:r>
      <w:proofErr w:type="gramEnd"/>
      <w:r w:rsidRPr="0075179C">
        <w:rPr>
          <w:sz w:val="28"/>
          <w:szCs w:val="28"/>
        </w:rPr>
        <w:t xml:space="preserve">. Шенкурска и д. </w:t>
      </w:r>
      <w:proofErr w:type="spellStart"/>
      <w:r w:rsidRPr="0075179C">
        <w:rPr>
          <w:sz w:val="28"/>
          <w:szCs w:val="28"/>
        </w:rPr>
        <w:t>Бобыкинская</w:t>
      </w:r>
      <w:proofErr w:type="spellEnd"/>
      <w:r w:rsidRPr="0075179C">
        <w:rPr>
          <w:sz w:val="28"/>
          <w:szCs w:val="28"/>
        </w:rPr>
        <w:t xml:space="preserve"> прилагаются. Месторасположение существующих объектов, размещение планируемых объектов систем водоотведения на карте нанесено условно, будет уточняться и детально прорабатываться на следующих стадиях проектирования.</w:t>
      </w:r>
    </w:p>
    <w:p w:rsidR="0075179C" w:rsidRDefault="0075179C" w:rsidP="00932DC1">
      <w:pPr>
        <w:spacing w:line="240" w:lineRule="auto"/>
        <w:ind w:firstLine="709"/>
        <w:rPr>
          <w:sz w:val="28"/>
          <w:szCs w:val="28"/>
        </w:rPr>
      </w:pPr>
      <w:r>
        <w:rPr>
          <w:sz w:val="28"/>
          <w:szCs w:val="28"/>
        </w:rPr>
        <w:t xml:space="preserve">В рамках мероприятия по строительству и реконструкции (модернизации) объектов водоотведения </w:t>
      </w:r>
      <w:proofErr w:type="gramStart"/>
      <w:r>
        <w:rPr>
          <w:sz w:val="28"/>
          <w:szCs w:val="28"/>
        </w:rPr>
        <w:t>г</w:t>
      </w:r>
      <w:proofErr w:type="gramEnd"/>
      <w:r>
        <w:rPr>
          <w:sz w:val="28"/>
          <w:szCs w:val="28"/>
        </w:rPr>
        <w:t>. Шенкурска планируется устройство на единой площадке в начале ул. Ломоносова блочно</w:t>
      </w:r>
      <w:r w:rsidR="001762B9">
        <w:rPr>
          <w:sz w:val="28"/>
          <w:szCs w:val="28"/>
        </w:rPr>
        <w:t xml:space="preserve">-модульных очистных сооружений канализации, КНС, пожарных резервуаров, сливной станции, административно-бытового комплекса. </w:t>
      </w:r>
    </w:p>
    <w:p w:rsidR="001762B9" w:rsidRDefault="001762B9" w:rsidP="00932DC1">
      <w:pPr>
        <w:spacing w:line="240" w:lineRule="auto"/>
        <w:ind w:firstLine="709"/>
        <w:rPr>
          <w:i/>
          <w:sz w:val="28"/>
          <w:szCs w:val="28"/>
        </w:rPr>
      </w:pPr>
      <w:r>
        <w:rPr>
          <w:i/>
          <w:sz w:val="28"/>
          <w:szCs w:val="28"/>
        </w:rPr>
        <w:t>Границы и характеристики охранных зон сетей и сооружений централизованной системы водоотведения</w:t>
      </w:r>
    </w:p>
    <w:p w:rsidR="00932DC1" w:rsidRPr="00932DC1" w:rsidRDefault="00932DC1" w:rsidP="00932DC1">
      <w:pPr>
        <w:pStyle w:val="aff2"/>
        <w:ind w:firstLine="709"/>
        <w:jc w:val="both"/>
        <w:rPr>
          <w:szCs w:val="28"/>
        </w:rPr>
      </w:pPr>
      <w:r w:rsidRPr="008703E5">
        <w:rPr>
          <w:sz w:val="24"/>
        </w:rPr>
        <w:t xml:space="preserve">       </w:t>
      </w:r>
      <w:r w:rsidRPr="00932DC1">
        <w:rPr>
          <w:szCs w:val="28"/>
        </w:rPr>
        <w:t xml:space="preserve">В соответствии с Федеральным законом </w:t>
      </w:r>
      <w:r w:rsidR="00CB7824" w:rsidRPr="00932DC1">
        <w:rPr>
          <w:szCs w:val="28"/>
        </w:rPr>
        <w:t>от 30 марта 1999</w:t>
      </w:r>
      <w:r w:rsidR="00CB7824">
        <w:rPr>
          <w:szCs w:val="28"/>
        </w:rPr>
        <w:t xml:space="preserve"> </w:t>
      </w:r>
      <w:r w:rsidR="00CB7824" w:rsidRPr="00932DC1">
        <w:rPr>
          <w:szCs w:val="28"/>
        </w:rPr>
        <w:t>г</w:t>
      </w:r>
      <w:r w:rsidR="00CB7824">
        <w:rPr>
          <w:szCs w:val="28"/>
        </w:rPr>
        <w:t>.</w:t>
      </w:r>
      <w:r w:rsidR="00CB7824" w:rsidRPr="00932DC1">
        <w:rPr>
          <w:szCs w:val="28"/>
        </w:rPr>
        <w:t xml:space="preserve"> </w:t>
      </w:r>
      <w:r w:rsidRPr="00932DC1">
        <w:rPr>
          <w:szCs w:val="28"/>
        </w:rPr>
        <w:t>№</w:t>
      </w:r>
      <w:r w:rsidR="00CB7824">
        <w:rPr>
          <w:szCs w:val="28"/>
        </w:rPr>
        <w:t xml:space="preserve"> </w:t>
      </w:r>
      <w:r w:rsidRPr="00932DC1">
        <w:rPr>
          <w:szCs w:val="28"/>
        </w:rPr>
        <w:t>52-ФЗ «</w:t>
      </w:r>
      <w:r w:rsidR="00CB7824">
        <w:rPr>
          <w:szCs w:val="28"/>
        </w:rPr>
        <w:t xml:space="preserve"> </w:t>
      </w:r>
      <w:r w:rsidRPr="00932DC1">
        <w:rPr>
          <w:szCs w:val="28"/>
        </w:rPr>
        <w:t>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932DC1" w:rsidRPr="00932DC1" w:rsidRDefault="00932DC1" w:rsidP="00932DC1">
      <w:pPr>
        <w:pStyle w:val="aff2"/>
        <w:ind w:firstLine="709"/>
        <w:jc w:val="both"/>
        <w:rPr>
          <w:szCs w:val="28"/>
        </w:rPr>
      </w:pPr>
      <w:r w:rsidRPr="00932DC1">
        <w:rPr>
          <w:szCs w:val="28"/>
        </w:rPr>
        <w:t xml:space="preserve">Размеры и границы санитарно-защитной зоны определяются в проекте </w:t>
      </w:r>
      <w:r w:rsidRPr="00932DC1">
        <w:rPr>
          <w:szCs w:val="28"/>
        </w:rPr>
        <w:lastRenderedPageBreak/>
        <w:t>санитарно-защитной зоны. Разработка проекта санитарно-защитной зоны для объектов I - III класса опасности является обязательной.</w:t>
      </w:r>
    </w:p>
    <w:p w:rsidR="00932DC1" w:rsidRDefault="00932DC1" w:rsidP="00932DC1">
      <w:pPr>
        <w:pStyle w:val="aff2"/>
        <w:ind w:firstLine="709"/>
        <w:jc w:val="both"/>
        <w:rPr>
          <w:szCs w:val="28"/>
        </w:rPr>
      </w:pPr>
      <w:r w:rsidRPr="00932DC1">
        <w:rPr>
          <w:szCs w:val="28"/>
        </w:rPr>
        <w:t xml:space="preserve">Данные по границам санитарно-защитных зон объектов водоотведения представлены в таблице </w:t>
      </w:r>
      <w:r w:rsidR="00CB7824">
        <w:rPr>
          <w:szCs w:val="28"/>
        </w:rPr>
        <w:t>29</w:t>
      </w:r>
      <w:r w:rsidRPr="00932DC1">
        <w:rPr>
          <w:szCs w:val="28"/>
        </w:rPr>
        <w:t>.</w:t>
      </w:r>
    </w:p>
    <w:p w:rsidR="00932DC1" w:rsidRPr="008703E5" w:rsidRDefault="00932DC1" w:rsidP="00932DC1">
      <w:pPr>
        <w:ind w:firstLine="709"/>
        <w:jc w:val="right"/>
        <w:rPr>
          <w:szCs w:val="24"/>
        </w:rPr>
      </w:pPr>
      <w:bookmarkStart w:id="103" w:name="_Toc102671856"/>
      <w:r w:rsidRPr="008703E5">
        <w:rPr>
          <w:szCs w:val="24"/>
        </w:rPr>
        <w:t xml:space="preserve">Таблица </w:t>
      </w:r>
      <w:r w:rsidR="00CB7824">
        <w:rPr>
          <w:szCs w:val="24"/>
        </w:rPr>
        <w:t>29</w:t>
      </w:r>
      <w:bookmarkEnd w:id="103"/>
    </w:p>
    <w:tbl>
      <w:tblPr>
        <w:tblStyle w:val="TableGridReport1"/>
        <w:tblW w:w="5000" w:type="pct"/>
        <w:tblLayout w:type="fixed"/>
        <w:tblLook w:val="04A0"/>
      </w:tblPr>
      <w:tblGrid>
        <w:gridCol w:w="3473"/>
        <w:gridCol w:w="1547"/>
        <w:gridCol w:w="1773"/>
        <w:gridCol w:w="1775"/>
        <w:gridCol w:w="1853"/>
      </w:tblGrid>
      <w:tr w:rsidR="00932DC1" w:rsidTr="00932DC1">
        <w:trPr>
          <w:trHeight w:val="20"/>
        </w:trPr>
        <w:tc>
          <w:tcPr>
            <w:tcW w:w="3473" w:type="dxa"/>
            <w:vMerge w:val="restart"/>
            <w:vAlign w:val="center"/>
          </w:tcPr>
          <w:p w:rsidR="00932DC1" w:rsidRDefault="00932DC1" w:rsidP="0037717D">
            <w:pPr>
              <w:widowControl w:val="0"/>
              <w:jc w:val="center"/>
              <w:rPr>
                <w:b/>
                <w:bCs/>
                <w:sz w:val="20"/>
              </w:rPr>
            </w:pPr>
            <w:r>
              <w:rPr>
                <w:b/>
                <w:bCs/>
                <w:sz w:val="20"/>
              </w:rPr>
              <w:t>Сооружения для очистки сточных вод</w:t>
            </w:r>
          </w:p>
        </w:tc>
        <w:tc>
          <w:tcPr>
            <w:tcW w:w="6948" w:type="dxa"/>
            <w:gridSpan w:val="4"/>
            <w:vAlign w:val="center"/>
          </w:tcPr>
          <w:p w:rsidR="00932DC1" w:rsidRDefault="00932DC1" w:rsidP="0037717D">
            <w:pPr>
              <w:widowControl w:val="0"/>
              <w:jc w:val="center"/>
              <w:rPr>
                <w:b/>
                <w:bCs/>
                <w:sz w:val="20"/>
              </w:rPr>
            </w:pPr>
            <w:r>
              <w:rPr>
                <w:b/>
                <w:bCs/>
                <w:sz w:val="20"/>
              </w:rPr>
              <w:t xml:space="preserve">Расстояние в </w:t>
            </w:r>
            <w:proofErr w:type="gramStart"/>
            <w:r>
              <w:rPr>
                <w:b/>
                <w:bCs/>
                <w:sz w:val="20"/>
              </w:rPr>
              <w:t>м</w:t>
            </w:r>
            <w:proofErr w:type="gramEnd"/>
            <w:r>
              <w:rPr>
                <w:b/>
                <w:bCs/>
                <w:sz w:val="20"/>
              </w:rPr>
              <w:t xml:space="preserve"> при расчетной производительности</w:t>
            </w:r>
          </w:p>
          <w:p w:rsidR="00932DC1" w:rsidRDefault="00932DC1" w:rsidP="0037717D">
            <w:pPr>
              <w:widowControl w:val="0"/>
              <w:jc w:val="center"/>
              <w:rPr>
                <w:b/>
                <w:bCs/>
                <w:sz w:val="20"/>
              </w:rPr>
            </w:pPr>
            <w:r>
              <w:rPr>
                <w:b/>
                <w:bCs/>
                <w:sz w:val="20"/>
              </w:rPr>
              <w:t>очистных сооружений в тыс. м</w:t>
            </w:r>
            <w:r>
              <w:rPr>
                <w:b/>
                <w:bCs/>
                <w:sz w:val="20"/>
                <w:vertAlign w:val="superscript"/>
              </w:rPr>
              <w:t>3</w:t>
            </w:r>
            <w:r>
              <w:rPr>
                <w:b/>
                <w:bCs/>
                <w:sz w:val="20"/>
              </w:rPr>
              <w:t>/сутки</w:t>
            </w:r>
          </w:p>
        </w:tc>
      </w:tr>
      <w:tr w:rsidR="00932DC1" w:rsidTr="00CB7824">
        <w:trPr>
          <w:trHeight w:val="20"/>
        </w:trPr>
        <w:tc>
          <w:tcPr>
            <w:tcW w:w="3473" w:type="dxa"/>
            <w:vMerge/>
            <w:vAlign w:val="center"/>
          </w:tcPr>
          <w:p w:rsidR="00932DC1" w:rsidRDefault="00932DC1" w:rsidP="0037717D">
            <w:pPr>
              <w:jc w:val="center"/>
              <w:rPr>
                <w:rFonts w:eastAsia="Calibri"/>
                <w:b/>
                <w:bCs/>
                <w:sz w:val="20"/>
              </w:rPr>
            </w:pPr>
          </w:p>
        </w:tc>
        <w:tc>
          <w:tcPr>
            <w:tcW w:w="1547" w:type="dxa"/>
            <w:vAlign w:val="center"/>
          </w:tcPr>
          <w:p w:rsidR="00932DC1" w:rsidRDefault="00932DC1" w:rsidP="00CB7824">
            <w:pPr>
              <w:widowControl w:val="0"/>
              <w:rPr>
                <w:b/>
                <w:bCs/>
                <w:sz w:val="20"/>
              </w:rPr>
            </w:pPr>
            <w:r>
              <w:rPr>
                <w:b/>
                <w:bCs/>
                <w:sz w:val="20"/>
              </w:rPr>
              <w:t>до 0,2</w:t>
            </w:r>
          </w:p>
        </w:tc>
        <w:tc>
          <w:tcPr>
            <w:tcW w:w="1773" w:type="dxa"/>
            <w:vAlign w:val="center"/>
          </w:tcPr>
          <w:p w:rsidR="00932DC1" w:rsidRDefault="00932DC1" w:rsidP="00CB7824">
            <w:pPr>
              <w:widowControl w:val="0"/>
              <w:ind w:firstLine="0"/>
              <w:jc w:val="center"/>
              <w:rPr>
                <w:b/>
                <w:bCs/>
                <w:sz w:val="20"/>
              </w:rPr>
            </w:pPr>
            <w:r>
              <w:rPr>
                <w:b/>
                <w:bCs/>
                <w:sz w:val="20"/>
              </w:rPr>
              <w:t>более 0,2 до 5,0</w:t>
            </w:r>
          </w:p>
        </w:tc>
        <w:tc>
          <w:tcPr>
            <w:tcW w:w="1775" w:type="dxa"/>
            <w:vAlign w:val="center"/>
          </w:tcPr>
          <w:p w:rsidR="00932DC1" w:rsidRDefault="00932DC1" w:rsidP="00CB7824">
            <w:pPr>
              <w:widowControl w:val="0"/>
              <w:ind w:firstLine="0"/>
              <w:rPr>
                <w:b/>
                <w:bCs/>
                <w:sz w:val="20"/>
              </w:rPr>
            </w:pPr>
            <w:r>
              <w:rPr>
                <w:b/>
                <w:bCs/>
                <w:sz w:val="20"/>
              </w:rPr>
              <w:t>более 5,0 до 50,0</w:t>
            </w:r>
          </w:p>
        </w:tc>
        <w:tc>
          <w:tcPr>
            <w:tcW w:w="1853" w:type="dxa"/>
            <w:vAlign w:val="center"/>
          </w:tcPr>
          <w:p w:rsidR="00932DC1" w:rsidRDefault="00932DC1" w:rsidP="00CB7824">
            <w:pPr>
              <w:widowControl w:val="0"/>
              <w:ind w:firstLine="0"/>
              <w:jc w:val="center"/>
              <w:rPr>
                <w:b/>
                <w:bCs/>
                <w:sz w:val="20"/>
              </w:rPr>
            </w:pPr>
            <w:r>
              <w:rPr>
                <w:b/>
                <w:bCs/>
                <w:sz w:val="20"/>
              </w:rPr>
              <w:t>более 50,0</w:t>
            </w:r>
          </w:p>
          <w:p w:rsidR="00932DC1" w:rsidRDefault="00932DC1" w:rsidP="00CB7824">
            <w:pPr>
              <w:widowControl w:val="0"/>
              <w:ind w:firstLine="0"/>
              <w:jc w:val="center"/>
              <w:rPr>
                <w:b/>
                <w:bCs/>
                <w:sz w:val="20"/>
              </w:rPr>
            </w:pPr>
            <w:r>
              <w:rPr>
                <w:b/>
                <w:bCs/>
                <w:sz w:val="20"/>
              </w:rPr>
              <w:t>до 280</w:t>
            </w:r>
          </w:p>
        </w:tc>
      </w:tr>
      <w:tr w:rsidR="00932DC1" w:rsidTr="00CB7824">
        <w:trPr>
          <w:trHeight w:val="249"/>
        </w:trPr>
        <w:tc>
          <w:tcPr>
            <w:tcW w:w="3473" w:type="dxa"/>
          </w:tcPr>
          <w:p w:rsidR="00932DC1" w:rsidRDefault="00932DC1" w:rsidP="00CB7824">
            <w:pPr>
              <w:widowControl w:val="0"/>
              <w:ind w:firstLine="0"/>
              <w:jc w:val="left"/>
              <w:rPr>
                <w:sz w:val="20"/>
              </w:rPr>
            </w:pPr>
            <w:r>
              <w:rPr>
                <w:sz w:val="20"/>
              </w:rPr>
              <w:t>Насосные станции и аварийно-регулирующие резервуары, локальные очистные сооружения</w:t>
            </w:r>
          </w:p>
        </w:tc>
        <w:tc>
          <w:tcPr>
            <w:tcW w:w="1547" w:type="dxa"/>
            <w:vAlign w:val="center"/>
          </w:tcPr>
          <w:p w:rsidR="00932DC1" w:rsidRDefault="00932DC1" w:rsidP="00CB7824">
            <w:pPr>
              <w:widowControl w:val="0"/>
              <w:rPr>
                <w:sz w:val="20"/>
              </w:rPr>
            </w:pPr>
            <w:r>
              <w:rPr>
                <w:sz w:val="20"/>
              </w:rPr>
              <w:t>15</w:t>
            </w:r>
          </w:p>
        </w:tc>
        <w:tc>
          <w:tcPr>
            <w:tcW w:w="1773" w:type="dxa"/>
            <w:vAlign w:val="center"/>
          </w:tcPr>
          <w:p w:rsidR="00932DC1" w:rsidRDefault="00932DC1" w:rsidP="00CB7824">
            <w:pPr>
              <w:widowControl w:val="0"/>
              <w:rPr>
                <w:sz w:val="20"/>
              </w:rPr>
            </w:pPr>
            <w:r>
              <w:rPr>
                <w:sz w:val="20"/>
              </w:rPr>
              <w:t>20</w:t>
            </w:r>
          </w:p>
        </w:tc>
        <w:tc>
          <w:tcPr>
            <w:tcW w:w="1775" w:type="dxa"/>
            <w:vAlign w:val="center"/>
          </w:tcPr>
          <w:p w:rsidR="00932DC1" w:rsidRDefault="00932DC1" w:rsidP="00CB7824">
            <w:pPr>
              <w:widowControl w:val="0"/>
              <w:rPr>
                <w:sz w:val="20"/>
              </w:rPr>
            </w:pPr>
            <w:r>
              <w:rPr>
                <w:sz w:val="20"/>
              </w:rPr>
              <w:t>20</w:t>
            </w:r>
          </w:p>
        </w:tc>
        <w:tc>
          <w:tcPr>
            <w:tcW w:w="1853" w:type="dxa"/>
            <w:vAlign w:val="center"/>
          </w:tcPr>
          <w:p w:rsidR="00932DC1" w:rsidRDefault="00932DC1" w:rsidP="00CB7824">
            <w:pPr>
              <w:widowControl w:val="0"/>
              <w:rPr>
                <w:sz w:val="20"/>
              </w:rPr>
            </w:pPr>
            <w:r>
              <w:rPr>
                <w:sz w:val="20"/>
              </w:rPr>
              <w:t>30</w:t>
            </w:r>
          </w:p>
        </w:tc>
      </w:tr>
      <w:tr w:rsidR="00932DC1" w:rsidTr="00CB7824">
        <w:trPr>
          <w:trHeight w:val="20"/>
        </w:trPr>
        <w:tc>
          <w:tcPr>
            <w:tcW w:w="3473" w:type="dxa"/>
          </w:tcPr>
          <w:p w:rsidR="00932DC1" w:rsidRDefault="00932DC1" w:rsidP="00CB7824">
            <w:pPr>
              <w:widowControl w:val="0"/>
              <w:ind w:firstLine="0"/>
              <w:jc w:val="left"/>
              <w:rPr>
                <w:sz w:val="20"/>
              </w:rPr>
            </w:pPr>
            <w:r>
              <w:rPr>
                <w:sz w:val="20"/>
              </w:rPr>
              <w:t xml:space="preserve">Сооружения для механической и биологической очистки с иловыми площадками для </w:t>
            </w:r>
            <w:proofErr w:type="spellStart"/>
            <w:r>
              <w:rPr>
                <w:sz w:val="20"/>
              </w:rPr>
              <w:t>сброженных</w:t>
            </w:r>
            <w:proofErr w:type="spellEnd"/>
            <w:r>
              <w:rPr>
                <w:sz w:val="20"/>
              </w:rPr>
              <w:t xml:space="preserve"> осадков, а также иловые площадки</w:t>
            </w:r>
          </w:p>
        </w:tc>
        <w:tc>
          <w:tcPr>
            <w:tcW w:w="1547" w:type="dxa"/>
            <w:vAlign w:val="center"/>
          </w:tcPr>
          <w:p w:rsidR="00932DC1" w:rsidRDefault="00932DC1" w:rsidP="00CB7824">
            <w:pPr>
              <w:widowControl w:val="0"/>
              <w:rPr>
                <w:sz w:val="20"/>
              </w:rPr>
            </w:pPr>
            <w:r>
              <w:rPr>
                <w:sz w:val="20"/>
              </w:rPr>
              <w:t>150</w:t>
            </w:r>
          </w:p>
        </w:tc>
        <w:tc>
          <w:tcPr>
            <w:tcW w:w="1773" w:type="dxa"/>
            <w:vAlign w:val="center"/>
          </w:tcPr>
          <w:p w:rsidR="00932DC1" w:rsidRDefault="00932DC1" w:rsidP="00CB7824">
            <w:pPr>
              <w:widowControl w:val="0"/>
              <w:rPr>
                <w:sz w:val="20"/>
              </w:rPr>
            </w:pPr>
            <w:r>
              <w:rPr>
                <w:sz w:val="20"/>
              </w:rPr>
              <w:t>200</w:t>
            </w:r>
          </w:p>
        </w:tc>
        <w:tc>
          <w:tcPr>
            <w:tcW w:w="1775" w:type="dxa"/>
            <w:vAlign w:val="center"/>
          </w:tcPr>
          <w:p w:rsidR="00932DC1" w:rsidRDefault="00932DC1" w:rsidP="00CB7824">
            <w:pPr>
              <w:widowControl w:val="0"/>
              <w:rPr>
                <w:sz w:val="20"/>
              </w:rPr>
            </w:pPr>
            <w:r>
              <w:rPr>
                <w:sz w:val="20"/>
              </w:rPr>
              <w:t>400</w:t>
            </w:r>
          </w:p>
        </w:tc>
        <w:tc>
          <w:tcPr>
            <w:tcW w:w="1853" w:type="dxa"/>
            <w:vAlign w:val="center"/>
          </w:tcPr>
          <w:p w:rsidR="00932DC1" w:rsidRDefault="00932DC1" w:rsidP="00CB7824">
            <w:pPr>
              <w:widowControl w:val="0"/>
              <w:rPr>
                <w:sz w:val="20"/>
              </w:rPr>
            </w:pPr>
            <w:r>
              <w:rPr>
                <w:sz w:val="20"/>
              </w:rPr>
              <w:t>500</w:t>
            </w:r>
          </w:p>
        </w:tc>
      </w:tr>
      <w:tr w:rsidR="00932DC1" w:rsidTr="00CB7824">
        <w:trPr>
          <w:trHeight w:val="20"/>
        </w:trPr>
        <w:tc>
          <w:tcPr>
            <w:tcW w:w="3473" w:type="dxa"/>
          </w:tcPr>
          <w:p w:rsidR="00932DC1" w:rsidRDefault="00932DC1" w:rsidP="00CB7824">
            <w:pPr>
              <w:widowControl w:val="0"/>
              <w:ind w:firstLine="0"/>
              <w:jc w:val="left"/>
              <w:rPr>
                <w:sz w:val="20"/>
              </w:rPr>
            </w:pPr>
            <w:r>
              <w:rPr>
                <w:sz w:val="20"/>
              </w:rPr>
              <w:t>Сооружения для механической и биологической очистки с термомеханической обработкой осадка в закрытых помещениях</w:t>
            </w:r>
          </w:p>
        </w:tc>
        <w:tc>
          <w:tcPr>
            <w:tcW w:w="1547" w:type="dxa"/>
            <w:vAlign w:val="center"/>
          </w:tcPr>
          <w:p w:rsidR="00932DC1" w:rsidRDefault="00932DC1" w:rsidP="00CB7824">
            <w:pPr>
              <w:widowControl w:val="0"/>
              <w:rPr>
                <w:sz w:val="20"/>
              </w:rPr>
            </w:pPr>
            <w:r>
              <w:rPr>
                <w:sz w:val="20"/>
              </w:rPr>
              <w:t>100</w:t>
            </w:r>
          </w:p>
        </w:tc>
        <w:tc>
          <w:tcPr>
            <w:tcW w:w="1773" w:type="dxa"/>
            <w:vAlign w:val="center"/>
          </w:tcPr>
          <w:p w:rsidR="00932DC1" w:rsidRDefault="00932DC1" w:rsidP="00CB7824">
            <w:pPr>
              <w:widowControl w:val="0"/>
              <w:rPr>
                <w:sz w:val="20"/>
              </w:rPr>
            </w:pPr>
            <w:r>
              <w:rPr>
                <w:sz w:val="20"/>
              </w:rPr>
              <w:t>150</w:t>
            </w:r>
          </w:p>
        </w:tc>
        <w:tc>
          <w:tcPr>
            <w:tcW w:w="1775" w:type="dxa"/>
            <w:vAlign w:val="center"/>
          </w:tcPr>
          <w:p w:rsidR="00932DC1" w:rsidRDefault="00932DC1" w:rsidP="00CB7824">
            <w:pPr>
              <w:widowControl w:val="0"/>
              <w:rPr>
                <w:sz w:val="20"/>
              </w:rPr>
            </w:pPr>
            <w:r>
              <w:rPr>
                <w:sz w:val="20"/>
              </w:rPr>
              <w:t>300</w:t>
            </w:r>
          </w:p>
        </w:tc>
        <w:tc>
          <w:tcPr>
            <w:tcW w:w="1853" w:type="dxa"/>
            <w:vAlign w:val="center"/>
          </w:tcPr>
          <w:p w:rsidR="00932DC1" w:rsidRDefault="00932DC1" w:rsidP="00CB7824">
            <w:pPr>
              <w:widowControl w:val="0"/>
              <w:rPr>
                <w:sz w:val="20"/>
              </w:rPr>
            </w:pPr>
            <w:r>
              <w:rPr>
                <w:sz w:val="20"/>
              </w:rPr>
              <w:t>400</w:t>
            </w:r>
          </w:p>
        </w:tc>
      </w:tr>
      <w:tr w:rsidR="00932DC1" w:rsidTr="00CB7824">
        <w:trPr>
          <w:trHeight w:val="20"/>
        </w:trPr>
        <w:tc>
          <w:tcPr>
            <w:tcW w:w="3473" w:type="dxa"/>
          </w:tcPr>
          <w:p w:rsidR="00932DC1" w:rsidRDefault="00932DC1" w:rsidP="00CB7824">
            <w:pPr>
              <w:widowControl w:val="0"/>
              <w:ind w:firstLine="0"/>
              <w:rPr>
                <w:sz w:val="20"/>
              </w:rPr>
            </w:pPr>
            <w:r>
              <w:rPr>
                <w:sz w:val="20"/>
              </w:rPr>
              <w:t>Поля:</w:t>
            </w:r>
          </w:p>
        </w:tc>
        <w:tc>
          <w:tcPr>
            <w:tcW w:w="1547" w:type="dxa"/>
            <w:vAlign w:val="center"/>
          </w:tcPr>
          <w:p w:rsidR="00932DC1" w:rsidRDefault="00932DC1" w:rsidP="00CB7824">
            <w:pPr>
              <w:widowControl w:val="0"/>
              <w:jc w:val="center"/>
              <w:rPr>
                <w:sz w:val="20"/>
              </w:rPr>
            </w:pPr>
          </w:p>
        </w:tc>
        <w:tc>
          <w:tcPr>
            <w:tcW w:w="1773" w:type="dxa"/>
            <w:vAlign w:val="center"/>
          </w:tcPr>
          <w:p w:rsidR="00932DC1" w:rsidRDefault="00932DC1" w:rsidP="00CB7824">
            <w:pPr>
              <w:widowControl w:val="0"/>
              <w:jc w:val="center"/>
              <w:rPr>
                <w:sz w:val="20"/>
              </w:rPr>
            </w:pPr>
          </w:p>
        </w:tc>
        <w:tc>
          <w:tcPr>
            <w:tcW w:w="1775" w:type="dxa"/>
            <w:vAlign w:val="center"/>
          </w:tcPr>
          <w:p w:rsidR="00932DC1" w:rsidRDefault="00932DC1" w:rsidP="00CB7824">
            <w:pPr>
              <w:widowControl w:val="0"/>
              <w:jc w:val="center"/>
              <w:rPr>
                <w:sz w:val="20"/>
              </w:rPr>
            </w:pPr>
          </w:p>
        </w:tc>
        <w:tc>
          <w:tcPr>
            <w:tcW w:w="1853" w:type="dxa"/>
            <w:vAlign w:val="center"/>
          </w:tcPr>
          <w:p w:rsidR="00932DC1" w:rsidRDefault="00932DC1" w:rsidP="00CB7824">
            <w:pPr>
              <w:widowControl w:val="0"/>
              <w:jc w:val="center"/>
              <w:rPr>
                <w:sz w:val="20"/>
              </w:rPr>
            </w:pPr>
          </w:p>
        </w:tc>
      </w:tr>
      <w:tr w:rsidR="00932DC1" w:rsidTr="00CB7824">
        <w:trPr>
          <w:trHeight w:val="20"/>
        </w:trPr>
        <w:tc>
          <w:tcPr>
            <w:tcW w:w="3473" w:type="dxa"/>
          </w:tcPr>
          <w:p w:rsidR="00932DC1" w:rsidRDefault="00932DC1" w:rsidP="00CB7824">
            <w:pPr>
              <w:widowControl w:val="0"/>
              <w:ind w:firstLine="0"/>
              <w:rPr>
                <w:sz w:val="20"/>
              </w:rPr>
            </w:pPr>
            <w:r>
              <w:rPr>
                <w:sz w:val="20"/>
              </w:rPr>
              <w:t>а) фильтрации</w:t>
            </w:r>
          </w:p>
        </w:tc>
        <w:tc>
          <w:tcPr>
            <w:tcW w:w="1547" w:type="dxa"/>
            <w:vAlign w:val="center"/>
          </w:tcPr>
          <w:p w:rsidR="00932DC1" w:rsidRDefault="00932DC1" w:rsidP="00CB7824">
            <w:pPr>
              <w:widowControl w:val="0"/>
              <w:rPr>
                <w:sz w:val="20"/>
              </w:rPr>
            </w:pPr>
            <w:r>
              <w:rPr>
                <w:sz w:val="20"/>
              </w:rPr>
              <w:t>200</w:t>
            </w:r>
          </w:p>
        </w:tc>
        <w:tc>
          <w:tcPr>
            <w:tcW w:w="1773" w:type="dxa"/>
            <w:vAlign w:val="center"/>
          </w:tcPr>
          <w:p w:rsidR="00932DC1" w:rsidRDefault="00932DC1" w:rsidP="00CB7824">
            <w:pPr>
              <w:widowControl w:val="0"/>
              <w:rPr>
                <w:sz w:val="20"/>
              </w:rPr>
            </w:pPr>
            <w:r>
              <w:rPr>
                <w:sz w:val="20"/>
              </w:rPr>
              <w:t>300</w:t>
            </w:r>
          </w:p>
        </w:tc>
        <w:tc>
          <w:tcPr>
            <w:tcW w:w="1775" w:type="dxa"/>
            <w:vAlign w:val="center"/>
          </w:tcPr>
          <w:p w:rsidR="00932DC1" w:rsidRDefault="00932DC1" w:rsidP="00CB7824">
            <w:pPr>
              <w:widowControl w:val="0"/>
              <w:rPr>
                <w:sz w:val="20"/>
              </w:rPr>
            </w:pPr>
            <w:r>
              <w:rPr>
                <w:sz w:val="20"/>
              </w:rPr>
              <w:t>500</w:t>
            </w:r>
          </w:p>
        </w:tc>
        <w:tc>
          <w:tcPr>
            <w:tcW w:w="1853" w:type="dxa"/>
            <w:vAlign w:val="center"/>
          </w:tcPr>
          <w:p w:rsidR="00932DC1" w:rsidRDefault="00932DC1" w:rsidP="00CB7824">
            <w:pPr>
              <w:widowControl w:val="0"/>
              <w:rPr>
                <w:sz w:val="20"/>
              </w:rPr>
            </w:pPr>
            <w:r>
              <w:rPr>
                <w:sz w:val="20"/>
              </w:rPr>
              <w:t>1000</w:t>
            </w:r>
          </w:p>
        </w:tc>
      </w:tr>
      <w:tr w:rsidR="00932DC1" w:rsidTr="00CB7824">
        <w:trPr>
          <w:trHeight w:val="20"/>
        </w:trPr>
        <w:tc>
          <w:tcPr>
            <w:tcW w:w="3473" w:type="dxa"/>
          </w:tcPr>
          <w:p w:rsidR="00932DC1" w:rsidRDefault="00932DC1" w:rsidP="00CB7824">
            <w:pPr>
              <w:widowControl w:val="0"/>
              <w:ind w:firstLine="0"/>
              <w:rPr>
                <w:sz w:val="20"/>
              </w:rPr>
            </w:pPr>
            <w:r>
              <w:rPr>
                <w:sz w:val="20"/>
              </w:rPr>
              <w:t>б) орошения</w:t>
            </w:r>
          </w:p>
        </w:tc>
        <w:tc>
          <w:tcPr>
            <w:tcW w:w="1547" w:type="dxa"/>
            <w:vAlign w:val="center"/>
          </w:tcPr>
          <w:p w:rsidR="00932DC1" w:rsidRDefault="00932DC1" w:rsidP="00CB7824">
            <w:pPr>
              <w:widowControl w:val="0"/>
              <w:rPr>
                <w:sz w:val="20"/>
              </w:rPr>
            </w:pPr>
            <w:r>
              <w:rPr>
                <w:sz w:val="20"/>
              </w:rPr>
              <w:t>150</w:t>
            </w:r>
          </w:p>
        </w:tc>
        <w:tc>
          <w:tcPr>
            <w:tcW w:w="1773" w:type="dxa"/>
            <w:vAlign w:val="center"/>
          </w:tcPr>
          <w:p w:rsidR="00932DC1" w:rsidRDefault="00932DC1" w:rsidP="00CB7824">
            <w:pPr>
              <w:widowControl w:val="0"/>
              <w:rPr>
                <w:sz w:val="20"/>
              </w:rPr>
            </w:pPr>
            <w:r>
              <w:rPr>
                <w:sz w:val="20"/>
              </w:rPr>
              <w:t>200</w:t>
            </w:r>
          </w:p>
        </w:tc>
        <w:tc>
          <w:tcPr>
            <w:tcW w:w="1775" w:type="dxa"/>
            <w:vAlign w:val="center"/>
          </w:tcPr>
          <w:p w:rsidR="00932DC1" w:rsidRDefault="00932DC1" w:rsidP="00CB7824">
            <w:pPr>
              <w:widowControl w:val="0"/>
              <w:rPr>
                <w:sz w:val="20"/>
              </w:rPr>
            </w:pPr>
            <w:r>
              <w:rPr>
                <w:sz w:val="20"/>
              </w:rPr>
              <w:t>400</w:t>
            </w:r>
          </w:p>
        </w:tc>
        <w:tc>
          <w:tcPr>
            <w:tcW w:w="1853" w:type="dxa"/>
            <w:vAlign w:val="center"/>
          </w:tcPr>
          <w:p w:rsidR="00932DC1" w:rsidRDefault="00932DC1" w:rsidP="00CB7824">
            <w:pPr>
              <w:widowControl w:val="0"/>
              <w:rPr>
                <w:sz w:val="20"/>
              </w:rPr>
            </w:pPr>
            <w:r>
              <w:rPr>
                <w:sz w:val="20"/>
              </w:rPr>
              <w:t>1000</w:t>
            </w:r>
          </w:p>
        </w:tc>
      </w:tr>
      <w:tr w:rsidR="00932DC1" w:rsidTr="00CB7824">
        <w:trPr>
          <w:trHeight w:val="20"/>
        </w:trPr>
        <w:tc>
          <w:tcPr>
            <w:tcW w:w="3473" w:type="dxa"/>
          </w:tcPr>
          <w:p w:rsidR="00932DC1" w:rsidRDefault="00932DC1" w:rsidP="00CB7824">
            <w:pPr>
              <w:widowControl w:val="0"/>
              <w:ind w:firstLine="0"/>
              <w:rPr>
                <w:sz w:val="20"/>
              </w:rPr>
            </w:pPr>
            <w:r>
              <w:rPr>
                <w:sz w:val="20"/>
              </w:rPr>
              <w:t>Биологические пруды</w:t>
            </w:r>
          </w:p>
        </w:tc>
        <w:tc>
          <w:tcPr>
            <w:tcW w:w="1547" w:type="dxa"/>
            <w:vAlign w:val="center"/>
          </w:tcPr>
          <w:p w:rsidR="00932DC1" w:rsidRDefault="00932DC1" w:rsidP="00CB7824">
            <w:pPr>
              <w:widowControl w:val="0"/>
              <w:rPr>
                <w:sz w:val="20"/>
              </w:rPr>
            </w:pPr>
            <w:r>
              <w:rPr>
                <w:sz w:val="20"/>
              </w:rPr>
              <w:t>200</w:t>
            </w:r>
          </w:p>
        </w:tc>
        <w:tc>
          <w:tcPr>
            <w:tcW w:w="1773" w:type="dxa"/>
            <w:vAlign w:val="center"/>
          </w:tcPr>
          <w:p w:rsidR="00932DC1" w:rsidRDefault="00932DC1" w:rsidP="00CB7824">
            <w:pPr>
              <w:widowControl w:val="0"/>
              <w:rPr>
                <w:sz w:val="20"/>
              </w:rPr>
            </w:pPr>
            <w:r>
              <w:rPr>
                <w:sz w:val="20"/>
              </w:rPr>
              <w:t>200</w:t>
            </w:r>
          </w:p>
        </w:tc>
        <w:tc>
          <w:tcPr>
            <w:tcW w:w="1775" w:type="dxa"/>
            <w:vAlign w:val="center"/>
          </w:tcPr>
          <w:p w:rsidR="00932DC1" w:rsidRDefault="00932DC1" w:rsidP="00CB7824">
            <w:pPr>
              <w:widowControl w:val="0"/>
              <w:rPr>
                <w:sz w:val="20"/>
              </w:rPr>
            </w:pPr>
            <w:r>
              <w:rPr>
                <w:sz w:val="20"/>
              </w:rPr>
              <w:t>300</w:t>
            </w:r>
          </w:p>
        </w:tc>
        <w:tc>
          <w:tcPr>
            <w:tcW w:w="1853" w:type="dxa"/>
            <w:vAlign w:val="center"/>
          </w:tcPr>
          <w:p w:rsidR="00932DC1" w:rsidRDefault="00932DC1" w:rsidP="00CB7824">
            <w:pPr>
              <w:widowControl w:val="0"/>
              <w:rPr>
                <w:sz w:val="20"/>
              </w:rPr>
            </w:pPr>
            <w:r>
              <w:rPr>
                <w:sz w:val="20"/>
              </w:rPr>
              <w:t>300</w:t>
            </w:r>
          </w:p>
        </w:tc>
      </w:tr>
    </w:tbl>
    <w:p w:rsidR="00932DC1" w:rsidRPr="00CB7824" w:rsidRDefault="00932DC1" w:rsidP="00932DC1">
      <w:pPr>
        <w:ind w:firstLine="709"/>
        <w:rPr>
          <w:sz w:val="16"/>
          <w:szCs w:val="16"/>
        </w:rPr>
      </w:pPr>
    </w:p>
    <w:p w:rsidR="00932DC1" w:rsidRPr="00932DC1" w:rsidRDefault="00932DC1" w:rsidP="00932DC1">
      <w:pPr>
        <w:pStyle w:val="aff2"/>
        <w:jc w:val="both"/>
        <w:rPr>
          <w:szCs w:val="28"/>
        </w:rPr>
      </w:pPr>
      <w:r w:rsidRPr="00932DC1">
        <w:rPr>
          <w:szCs w:val="28"/>
        </w:rPr>
        <w:t xml:space="preserve">     В обычных условиях охранная зона напорной канализации составляет пять метров по обе стороны боковой стенки трубопровода. Такая же норма существует и для самотечной системы отвода сточных вод.</w:t>
      </w:r>
    </w:p>
    <w:p w:rsidR="00932DC1" w:rsidRPr="00932DC1" w:rsidRDefault="00932DC1" w:rsidP="00932DC1">
      <w:pPr>
        <w:pStyle w:val="aff2"/>
        <w:jc w:val="both"/>
        <w:rPr>
          <w:szCs w:val="28"/>
        </w:rPr>
      </w:pPr>
      <w:r w:rsidRPr="00932DC1">
        <w:rPr>
          <w:szCs w:val="28"/>
        </w:rPr>
        <w:t xml:space="preserve">    Так как канализационные коммуникации представляют опасность для окружающей среды, поэтому не только дороги и здания должны находиться на определенном расстоянии от нее, но и сами водоотводные сети должны располагаться на расстоянии от водных артерий и озер:</w:t>
      </w:r>
    </w:p>
    <w:p w:rsidR="00932DC1" w:rsidRPr="00932DC1" w:rsidRDefault="00932DC1" w:rsidP="00932DC1">
      <w:pPr>
        <w:pStyle w:val="aff2"/>
        <w:widowControl/>
        <w:numPr>
          <w:ilvl w:val="0"/>
          <w:numId w:val="20"/>
        </w:numPr>
        <w:ind w:left="0" w:firstLine="0"/>
        <w:jc w:val="both"/>
        <w:rPr>
          <w:szCs w:val="28"/>
        </w:rPr>
      </w:pPr>
      <w:r w:rsidRPr="00932DC1">
        <w:rPr>
          <w:szCs w:val="28"/>
        </w:rPr>
        <w:t>не менее 250 метров от реки;</w:t>
      </w:r>
    </w:p>
    <w:p w:rsidR="00932DC1" w:rsidRPr="00932DC1" w:rsidRDefault="00932DC1" w:rsidP="00932DC1">
      <w:pPr>
        <w:pStyle w:val="aff2"/>
        <w:widowControl/>
        <w:numPr>
          <w:ilvl w:val="0"/>
          <w:numId w:val="20"/>
        </w:numPr>
        <w:ind w:left="0" w:firstLine="0"/>
        <w:jc w:val="both"/>
        <w:rPr>
          <w:szCs w:val="28"/>
        </w:rPr>
      </w:pPr>
      <w:r w:rsidRPr="00932DC1">
        <w:rPr>
          <w:szCs w:val="28"/>
        </w:rPr>
        <w:t>100 метров от берега озера или другого водоема;</w:t>
      </w:r>
    </w:p>
    <w:p w:rsidR="00932DC1" w:rsidRPr="00932DC1" w:rsidRDefault="00932DC1" w:rsidP="00932DC1">
      <w:pPr>
        <w:pStyle w:val="aff2"/>
        <w:widowControl/>
        <w:numPr>
          <w:ilvl w:val="0"/>
          <w:numId w:val="20"/>
        </w:numPr>
        <w:ind w:left="0" w:firstLine="0"/>
        <w:jc w:val="both"/>
        <w:rPr>
          <w:szCs w:val="28"/>
        </w:rPr>
      </w:pPr>
      <w:r w:rsidRPr="00932DC1">
        <w:rPr>
          <w:szCs w:val="28"/>
        </w:rPr>
        <w:t>50 метров от подземных источников питьевой воды;</w:t>
      </w:r>
    </w:p>
    <w:p w:rsidR="00932DC1" w:rsidRPr="00932DC1" w:rsidRDefault="00932DC1" w:rsidP="00932DC1">
      <w:pPr>
        <w:pStyle w:val="aff2"/>
        <w:widowControl/>
        <w:numPr>
          <w:ilvl w:val="0"/>
          <w:numId w:val="20"/>
        </w:numPr>
        <w:ind w:left="0" w:firstLine="0"/>
        <w:jc w:val="both"/>
        <w:rPr>
          <w:szCs w:val="28"/>
        </w:rPr>
      </w:pPr>
      <w:r w:rsidRPr="00932DC1">
        <w:rPr>
          <w:szCs w:val="28"/>
        </w:rPr>
        <w:t>10 метров от водопровода с диаметром труб до одного метра;</w:t>
      </w:r>
    </w:p>
    <w:p w:rsidR="00932DC1" w:rsidRPr="00932DC1" w:rsidRDefault="00932DC1" w:rsidP="00932DC1">
      <w:pPr>
        <w:pStyle w:val="aff2"/>
        <w:widowControl/>
        <w:numPr>
          <w:ilvl w:val="0"/>
          <w:numId w:val="20"/>
        </w:numPr>
        <w:ind w:left="0" w:firstLine="0"/>
        <w:jc w:val="both"/>
        <w:rPr>
          <w:szCs w:val="28"/>
        </w:rPr>
      </w:pPr>
      <w:r w:rsidRPr="00932DC1">
        <w:rPr>
          <w:szCs w:val="28"/>
        </w:rPr>
        <w:t>20 метров от водопровода большего диаметра трубы;</w:t>
      </w:r>
    </w:p>
    <w:p w:rsidR="00932DC1" w:rsidRPr="00932DC1" w:rsidRDefault="00932DC1" w:rsidP="00932DC1">
      <w:pPr>
        <w:pStyle w:val="aff2"/>
        <w:widowControl/>
        <w:numPr>
          <w:ilvl w:val="0"/>
          <w:numId w:val="20"/>
        </w:numPr>
        <w:ind w:left="0" w:firstLine="0"/>
        <w:jc w:val="both"/>
        <w:rPr>
          <w:szCs w:val="28"/>
        </w:rPr>
      </w:pPr>
      <w:r w:rsidRPr="00932DC1">
        <w:rPr>
          <w:szCs w:val="28"/>
        </w:rPr>
        <w:t>50 метров от водопровода, который расположен в мокром грунте, независимо от размера труб.</w:t>
      </w:r>
    </w:p>
    <w:p w:rsidR="001762B9" w:rsidRDefault="00932DC1" w:rsidP="00932DC1">
      <w:pPr>
        <w:spacing w:line="240" w:lineRule="auto"/>
        <w:ind w:firstLine="709"/>
        <w:rPr>
          <w:sz w:val="28"/>
          <w:szCs w:val="28"/>
        </w:rPr>
      </w:pPr>
      <w:r w:rsidRPr="00932DC1">
        <w:rPr>
          <w:sz w:val="28"/>
          <w:szCs w:val="28"/>
        </w:rPr>
        <w:t>Аналогичные нормы и требования предусмотрены и для охранной зоны ливневой канализации</w:t>
      </w:r>
      <w:r w:rsidR="00CB7824">
        <w:rPr>
          <w:sz w:val="28"/>
          <w:szCs w:val="28"/>
        </w:rPr>
        <w:t>.</w:t>
      </w:r>
    </w:p>
    <w:p w:rsidR="00CB7824" w:rsidRDefault="00E56C0D" w:rsidP="00932DC1">
      <w:pPr>
        <w:spacing w:line="240" w:lineRule="auto"/>
        <w:ind w:firstLine="709"/>
        <w:rPr>
          <w:i/>
          <w:sz w:val="28"/>
          <w:szCs w:val="28"/>
        </w:rPr>
      </w:pPr>
      <w:r>
        <w:rPr>
          <w:i/>
          <w:sz w:val="28"/>
          <w:szCs w:val="28"/>
        </w:rPr>
        <w:t xml:space="preserve">Границы планируемых </w:t>
      </w:r>
      <w:proofErr w:type="gramStart"/>
      <w:r>
        <w:rPr>
          <w:i/>
          <w:sz w:val="28"/>
          <w:szCs w:val="28"/>
        </w:rPr>
        <w:t>зон размещения объектов централизованной системы водоотведения</w:t>
      </w:r>
      <w:proofErr w:type="gramEnd"/>
    </w:p>
    <w:p w:rsidR="00E56C0D" w:rsidRPr="00E56C0D" w:rsidRDefault="00E56C0D" w:rsidP="00E56C0D">
      <w:pPr>
        <w:pStyle w:val="aff2"/>
        <w:ind w:firstLine="709"/>
        <w:jc w:val="both"/>
        <w:rPr>
          <w:szCs w:val="28"/>
        </w:rPr>
      </w:pPr>
      <w:r w:rsidRPr="00E56C0D">
        <w:rPr>
          <w:szCs w:val="28"/>
        </w:rPr>
        <w:t xml:space="preserve">Границы планируемых </w:t>
      </w:r>
      <w:proofErr w:type="gramStart"/>
      <w:r w:rsidRPr="00E56C0D">
        <w:rPr>
          <w:szCs w:val="28"/>
        </w:rPr>
        <w:t>зон размещения объектов централизованных систем водоотведения</w:t>
      </w:r>
      <w:proofErr w:type="gramEnd"/>
      <w:r w:rsidRPr="00E56C0D">
        <w:rPr>
          <w:szCs w:val="28"/>
        </w:rPr>
        <w:t xml:space="preserve"> определяются в соответствии с документами территориального планирования.</w:t>
      </w:r>
    </w:p>
    <w:p w:rsidR="00E56C0D" w:rsidRPr="00E56C0D" w:rsidRDefault="00E56C0D" w:rsidP="00E56C0D">
      <w:pPr>
        <w:pStyle w:val="aff2"/>
        <w:ind w:firstLine="709"/>
        <w:jc w:val="both"/>
        <w:rPr>
          <w:szCs w:val="28"/>
        </w:rPr>
      </w:pPr>
      <w:r w:rsidRPr="00E56C0D">
        <w:rPr>
          <w:szCs w:val="28"/>
        </w:rPr>
        <w:t xml:space="preserve"> Объекты канализации, предусмотренные к реконструкции, размещаются в своих старых границах. </w:t>
      </w:r>
    </w:p>
    <w:p w:rsidR="00E56C0D" w:rsidRDefault="00E56C0D" w:rsidP="00E56C0D">
      <w:pPr>
        <w:pStyle w:val="aff2"/>
        <w:ind w:firstLine="709"/>
        <w:jc w:val="both"/>
        <w:rPr>
          <w:szCs w:val="28"/>
        </w:rPr>
      </w:pPr>
      <w:r w:rsidRPr="00E56C0D">
        <w:rPr>
          <w:szCs w:val="28"/>
        </w:rPr>
        <w:t xml:space="preserve">Точное определение границ вновь создаваемых объектов устанавливается в ходе непосредственно проектирования данных объектов, после проведения </w:t>
      </w:r>
      <w:r w:rsidRPr="00E56C0D">
        <w:rPr>
          <w:szCs w:val="28"/>
        </w:rPr>
        <w:lastRenderedPageBreak/>
        <w:t>соответствующих изысканий и составления тех</w:t>
      </w:r>
      <w:r>
        <w:rPr>
          <w:szCs w:val="28"/>
        </w:rPr>
        <w:t>нико-экономического обоснования</w:t>
      </w:r>
      <w:r w:rsidRPr="00E56C0D">
        <w:rPr>
          <w:szCs w:val="28"/>
        </w:rPr>
        <w:t xml:space="preserve">. </w:t>
      </w:r>
    </w:p>
    <w:p w:rsidR="00E56C0D" w:rsidRDefault="00E56C0D" w:rsidP="00E56C0D">
      <w:pPr>
        <w:pStyle w:val="aff2"/>
        <w:ind w:firstLine="709"/>
        <w:jc w:val="both"/>
        <w:rPr>
          <w:szCs w:val="28"/>
        </w:rPr>
      </w:pPr>
      <w:r w:rsidRPr="00E56C0D">
        <w:rPr>
          <w:szCs w:val="28"/>
        </w:rPr>
        <w:t xml:space="preserve">В </w:t>
      </w:r>
      <w:r>
        <w:rPr>
          <w:szCs w:val="28"/>
        </w:rPr>
        <w:t xml:space="preserve">прилагаемых схемах водоотведения </w:t>
      </w:r>
      <w:r w:rsidRPr="0075179C">
        <w:rPr>
          <w:szCs w:val="28"/>
        </w:rPr>
        <w:t>размещение планируемых объектов систем водоотведения на карте нанесено условно, будет уточняться и детально прорабатываться на следующих стадиях проектирования.</w:t>
      </w:r>
    </w:p>
    <w:p w:rsidR="00312D62" w:rsidRPr="00312D62" w:rsidRDefault="00312D62" w:rsidP="00312D62">
      <w:pPr>
        <w:spacing w:after="0" w:line="240" w:lineRule="auto"/>
      </w:pPr>
    </w:p>
    <w:p w:rsidR="00796F5A" w:rsidRPr="00312D62" w:rsidRDefault="00312D62" w:rsidP="00312D62">
      <w:pPr>
        <w:pStyle w:val="aff4"/>
        <w:spacing w:before="120" w:line="240" w:lineRule="auto"/>
        <w:ind w:right="147"/>
        <w:rPr>
          <w:b/>
          <w:sz w:val="28"/>
          <w:szCs w:val="28"/>
        </w:rPr>
      </w:pPr>
      <w:r w:rsidRPr="00312D62">
        <w:rPr>
          <w:b/>
          <w:sz w:val="28"/>
          <w:szCs w:val="28"/>
        </w:rPr>
        <w:t>Раздел 5 Экологические аспекты мероприятий по строительству</w:t>
      </w:r>
      <w:r w:rsidR="008D2816">
        <w:rPr>
          <w:b/>
          <w:sz w:val="28"/>
          <w:szCs w:val="28"/>
        </w:rPr>
        <w:t>,</w:t>
      </w:r>
      <w:r w:rsidRPr="00312D62">
        <w:rPr>
          <w:b/>
          <w:sz w:val="28"/>
          <w:szCs w:val="28"/>
        </w:rPr>
        <w:t xml:space="preserve"> реконструкции </w:t>
      </w:r>
      <w:r w:rsidR="008D2816">
        <w:rPr>
          <w:b/>
          <w:sz w:val="28"/>
          <w:szCs w:val="28"/>
        </w:rPr>
        <w:t xml:space="preserve">и модернизации </w:t>
      </w:r>
      <w:r w:rsidRPr="00312D62">
        <w:rPr>
          <w:b/>
          <w:sz w:val="28"/>
          <w:szCs w:val="28"/>
        </w:rPr>
        <w:t>объектов централизованной системы водоотведения</w:t>
      </w:r>
    </w:p>
    <w:p w:rsidR="00312D62" w:rsidRPr="00312D62" w:rsidRDefault="00312D62" w:rsidP="00312D62">
      <w:pPr>
        <w:pStyle w:val="aff4"/>
        <w:spacing w:before="120" w:line="240" w:lineRule="auto"/>
        <w:ind w:right="147"/>
        <w:rPr>
          <w:i/>
          <w:sz w:val="28"/>
          <w:szCs w:val="28"/>
        </w:rPr>
      </w:pPr>
      <w:r>
        <w:rPr>
          <w:i/>
          <w:sz w:val="28"/>
          <w:szCs w:val="28"/>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p w:rsidR="00857B03" w:rsidRPr="00857B03" w:rsidRDefault="00857B03" w:rsidP="00857B03">
      <w:pPr>
        <w:pStyle w:val="aff2"/>
        <w:ind w:firstLine="709"/>
        <w:jc w:val="both"/>
        <w:rPr>
          <w:szCs w:val="28"/>
        </w:rPr>
      </w:pPr>
      <w:r w:rsidRPr="00857B03">
        <w:rPr>
          <w:szCs w:val="28"/>
        </w:rPr>
        <w:t>Сточные воды – источник загрязнения водных экосистем микроорганизмами и серьезный фактор риска распространения инфекционных заболеваний.</w:t>
      </w:r>
    </w:p>
    <w:p w:rsidR="00857B03" w:rsidRPr="00857B03" w:rsidRDefault="00857B03" w:rsidP="00857B03">
      <w:pPr>
        <w:pStyle w:val="aff2"/>
        <w:ind w:firstLine="709"/>
        <w:jc w:val="both"/>
        <w:rPr>
          <w:szCs w:val="28"/>
        </w:rPr>
      </w:pPr>
      <w:r w:rsidRPr="00857B03">
        <w:rPr>
          <w:szCs w:val="28"/>
        </w:rPr>
        <w:t>Микроорганизмы, которые не оказывают неблагоприятного влияния на организм человека и не вызывают заболеваний, называются непатогенными или сапрофитами. Но имеется группа микроорганизмов, которые вызывают различные заболевания. Они называются патогенными. Существуют также микроорганизмы, которые вызывают заболевания при определенных условиях – снижении сопротивляемости организма. Они называются условно патогенными.</w:t>
      </w:r>
    </w:p>
    <w:p w:rsidR="00857B03" w:rsidRPr="00857B03" w:rsidRDefault="00857B03" w:rsidP="00857B03">
      <w:pPr>
        <w:pStyle w:val="aff2"/>
        <w:ind w:firstLine="709"/>
        <w:jc w:val="both"/>
        <w:rPr>
          <w:szCs w:val="28"/>
        </w:rPr>
      </w:pPr>
      <w:r>
        <w:rPr>
          <w:szCs w:val="28"/>
        </w:rPr>
        <w:t xml:space="preserve"> </w:t>
      </w:r>
      <w:r w:rsidRPr="00857B03">
        <w:rPr>
          <w:szCs w:val="28"/>
        </w:rPr>
        <w:t>По санитарным правилам все сточные воды перед их сбросом в поверхностные водные источники должны подвергаться предварительному обеззараживанию. К основным методам, получившим наибольшее распространение для обеззараживания сточных вод, относятся: озонирование, хлорирование, ультрафиолетовое облучение (УФО), а также сочетание этих методов.</w:t>
      </w:r>
    </w:p>
    <w:p w:rsidR="00857B03" w:rsidRPr="00857B03" w:rsidRDefault="00857B03" w:rsidP="00857B03">
      <w:pPr>
        <w:pStyle w:val="aff2"/>
        <w:ind w:firstLine="709"/>
        <w:jc w:val="both"/>
        <w:rPr>
          <w:szCs w:val="28"/>
        </w:rPr>
      </w:pPr>
      <w:r w:rsidRPr="00857B03">
        <w:rPr>
          <w:szCs w:val="28"/>
        </w:rPr>
        <w:t xml:space="preserve">Устойчивость микроорганизмов, гигиеническая надежность бактерицидного и противовирусного эффекта при любом способе обеззараживания воды определяется различиями в механизмах процессов воздействия </w:t>
      </w:r>
      <w:proofErr w:type="spellStart"/>
      <w:r w:rsidRPr="00857B03">
        <w:rPr>
          <w:szCs w:val="28"/>
        </w:rPr>
        <w:t>дезинфектанта</w:t>
      </w:r>
      <w:proofErr w:type="spellEnd"/>
      <w:r w:rsidRPr="00857B03">
        <w:rPr>
          <w:szCs w:val="28"/>
        </w:rPr>
        <w:t>.</w:t>
      </w:r>
    </w:p>
    <w:p w:rsidR="00857B03" w:rsidRPr="00857B03" w:rsidRDefault="00857B03" w:rsidP="00E83FF2">
      <w:pPr>
        <w:ind w:firstLine="709"/>
        <w:rPr>
          <w:sz w:val="28"/>
          <w:szCs w:val="28"/>
        </w:rPr>
      </w:pPr>
      <w:r w:rsidRPr="00857B03">
        <w:rPr>
          <w:sz w:val="28"/>
          <w:szCs w:val="28"/>
        </w:rPr>
        <w:t xml:space="preserve">Целью </w:t>
      </w:r>
      <w:r>
        <w:rPr>
          <w:sz w:val="28"/>
          <w:szCs w:val="28"/>
        </w:rPr>
        <w:t xml:space="preserve">всех </w:t>
      </w:r>
      <w:r w:rsidRPr="00857B03">
        <w:rPr>
          <w:sz w:val="28"/>
          <w:szCs w:val="28"/>
        </w:rPr>
        <w:t>мероприятий</w:t>
      </w:r>
      <w:r>
        <w:rPr>
          <w:sz w:val="28"/>
          <w:szCs w:val="28"/>
        </w:rPr>
        <w:t>, указанных в таблице 28, является, в том числе,</w:t>
      </w:r>
      <w:r w:rsidRPr="00857B03">
        <w:rPr>
          <w:sz w:val="28"/>
          <w:szCs w:val="28"/>
        </w:rPr>
        <w:t xml:space="preserve">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312D62" w:rsidRDefault="00EA3E1E" w:rsidP="00E83FF2">
      <w:pPr>
        <w:pStyle w:val="aff4"/>
        <w:spacing w:before="1" w:line="240" w:lineRule="auto"/>
        <w:ind w:right="147" w:firstLine="709"/>
        <w:rPr>
          <w:i/>
          <w:sz w:val="28"/>
          <w:szCs w:val="28"/>
        </w:rPr>
      </w:pPr>
      <w:proofErr w:type="gramStart"/>
      <w:r>
        <w:rPr>
          <w:i/>
          <w:sz w:val="28"/>
          <w:szCs w:val="28"/>
        </w:rPr>
        <w:t>Сведения о применении методов безопасных для окружающей сред</w:t>
      </w:r>
      <w:r w:rsidR="00E83FF2">
        <w:rPr>
          <w:i/>
          <w:sz w:val="28"/>
          <w:szCs w:val="28"/>
        </w:rPr>
        <w:t>, при утилизации осадков сточных вод</w:t>
      </w:r>
      <w:proofErr w:type="gramEnd"/>
    </w:p>
    <w:p w:rsidR="00E83FF2" w:rsidRPr="00E83FF2" w:rsidRDefault="00E83FF2" w:rsidP="00E83FF2">
      <w:pPr>
        <w:pStyle w:val="aff2"/>
        <w:ind w:firstLine="709"/>
        <w:jc w:val="both"/>
        <w:rPr>
          <w:rFonts w:eastAsia="Calibri"/>
          <w:szCs w:val="28"/>
        </w:rPr>
      </w:pPr>
      <w:r w:rsidRPr="00E83FF2">
        <w:rPr>
          <w:rFonts w:eastAsia="Calibri"/>
          <w:szCs w:val="28"/>
        </w:rPr>
        <w:t xml:space="preserve">Для утилизации осадков сточных вод </w:t>
      </w:r>
      <w:r>
        <w:rPr>
          <w:rFonts w:eastAsia="Calibri"/>
          <w:szCs w:val="28"/>
        </w:rPr>
        <w:t xml:space="preserve">планируется </w:t>
      </w:r>
      <w:r w:rsidRPr="00E83FF2">
        <w:rPr>
          <w:rFonts w:eastAsia="Calibri"/>
          <w:szCs w:val="28"/>
        </w:rPr>
        <w:t>использова</w:t>
      </w:r>
      <w:r>
        <w:rPr>
          <w:rFonts w:eastAsia="Calibri"/>
          <w:szCs w:val="28"/>
        </w:rPr>
        <w:t>ть</w:t>
      </w:r>
      <w:r w:rsidRPr="00E83FF2">
        <w:rPr>
          <w:rFonts w:eastAsia="Calibri"/>
          <w:szCs w:val="28"/>
        </w:rPr>
        <w:t xml:space="preserve"> обезвоживание осадка с помощью </w:t>
      </w:r>
      <w:proofErr w:type="spellStart"/>
      <w:r w:rsidRPr="00E83FF2">
        <w:rPr>
          <w:rFonts w:eastAsia="Calibri"/>
          <w:szCs w:val="28"/>
        </w:rPr>
        <w:t>дегидраторов</w:t>
      </w:r>
      <w:proofErr w:type="spellEnd"/>
      <w:r w:rsidRPr="00E83FF2">
        <w:rPr>
          <w:rFonts w:eastAsia="Calibri"/>
          <w:szCs w:val="28"/>
        </w:rPr>
        <w:t xml:space="preserve"> до влажности 81%. Далее обезвоженный осадок предлагается вывозить на полигон. Как альтернативный способ утилизации можно применить технологию  производства компоста. Созревший компост </w:t>
      </w:r>
      <w:r>
        <w:rPr>
          <w:rFonts w:eastAsia="Calibri"/>
          <w:szCs w:val="28"/>
        </w:rPr>
        <w:t xml:space="preserve">можно </w:t>
      </w:r>
      <w:r w:rsidRPr="00E83FF2">
        <w:rPr>
          <w:rFonts w:eastAsia="Calibri"/>
          <w:szCs w:val="28"/>
        </w:rPr>
        <w:t>использова</w:t>
      </w:r>
      <w:r>
        <w:rPr>
          <w:rFonts w:eastAsia="Calibri"/>
          <w:szCs w:val="28"/>
        </w:rPr>
        <w:t>ть</w:t>
      </w:r>
      <w:r w:rsidRPr="00E83FF2">
        <w:rPr>
          <w:rFonts w:eastAsia="Calibri"/>
          <w:szCs w:val="28"/>
        </w:rPr>
        <w:t xml:space="preserve"> в целях восстановления земель. </w:t>
      </w:r>
    </w:p>
    <w:p w:rsidR="001200BF" w:rsidRDefault="004933C3" w:rsidP="001200BF">
      <w:pPr>
        <w:pStyle w:val="Heading1"/>
        <w:tabs>
          <w:tab w:val="left" w:pos="10206"/>
        </w:tabs>
        <w:spacing w:before="88"/>
        <w:ind w:left="0" w:right="-1" w:firstLine="567"/>
        <w:rPr>
          <w:sz w:val="28"/>
          <w:szCs w:val="28"/>
        </w:rPr>
      </w:pPr>
      <w:r w:rsidRPr="001200BF">
        <w:rPr>
          <w:sz w:val="28"/>
          <w:szCs w:val="28"/>
        </w:rPr>
        <w:t xml:space="preserve">Раздел </w:t>
      </w:r>
      <w:r w:rsidR="001200BF" w:rsidRPr="001200BF">
        <w:rPr>
          <w:sz w:val="28"/>
          <w:szCs w:val="28"/>
        </w:rPr>
        <w:t>6</w:t>
      </w:r>
      <w:r w:rsidRPr="001200BF">
        <w:rPr>
          <w:sz w:val="28"/>
          <w:szCs w:val="28"/>
        </w:rPr>
        <w:t xml:space="preserve">. </w:t>
      </w:r>
      <w:r w:rsidR="001200BF">
        <w:rPr>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p>
    <w:p w:rsidR="00BE044C" w:rsidRDefault="00BE044C" w:rsidP="001200BF">
      <w:pPr>
        <w:pStyle w:val="Heading1"/>
        <w:tabs>
          <w:tab w:val="left" w:pos="10206"/>
        </w:tabs>
        <w:spacing w:before="88"/>
        <w:ind w:left="0" w:right="-1" w:firstLine="567"/>
        <w:rPr>
          <w:sz w:val="28"/>
          <w:szCs w:val="28"/>
        </w:rPr>
      </w:pPr>
    </w:p>
    <w:p w:rsidR="001404D0" w:rsidRPr="001404D0" w:rsidRDefault="001404D0" w:rsidP="001404D0">
      <w:pPr>
        <w:pStyle w:val="aff2"/>
        <w:ind w:firstLine="709"/>
        <w:jc w:val="both"/>
        <w:rPr>
          <w:szCs w:val="28"/>
        </w:rPr>
      </w:pPr>
      <w:r w:rsidRPr="001404D0">
        <w:rPr>
          <w:szCs w:val="28"/>
        </w:rPr>
        <w:t xml:space="preserve">Оценка объёмов финансовых потребностей на реализацию мероприятий по реконструкции и модернизации объектов систем централизованного водоотведения, произведена </w:t>
      </w:r>
      <w:r>
        <w:rPr>
          <w:szCs w:val="28"/>
        </w:rPr>
        <w:t>на основании</w:t>
      </w:r>
      <w:r w:rsidRPr="001404D0">
        <w:rPr>
          <w:szCs w:val="28"/>
        </w:rPr>
        <w:t>:</w:t>
      </w:r>
    </w:p>
    <w:p w:rsidR="001404D0" w:rsidRDefault="001404D0" w:rsidP="001404D0">
      <w:pPr>
        <w:pStyle w:val="aff2"/>
        <w:widowControl/>
        <w:numPr>
          <w:ilvl w:val="0"/>
          <w:numId w:val="21"/>
        </w:numPr>
        <w:ind w:left="0" w:firstLine="0"/>
        <w:jc w:val="both"/>
        <w:rPr>
          <w:szCs w:val="28"/>
        </w:rPr>
      </w:pPr>
      <w:r w:rsidRPr="001404D0">
        <w:rPr>
          <w:szCs w:val="28"/>
        </w:rPr>
        <w:lastRenderedPageBreak/>
        <w:t>сметны</w:t>
      </w:r>
      <w:r>
        <w:rPr>
          <w:szCs w:val="28"/>
        </w:rPr>
        <w:t>х</w:t>
      </w:r>
      <w:r w:rsidRPr="001404D0">
        <w:rPr>
          <w:szCs w:val="28"/>
        </w:rPr>
        <w:t xml:space="preserve"> расчёт</w:t>
      </w:r>
      <w:r>
        <w:rPr>
          <w:szCs w:val="28"/>
        </w:rPr>
        <w:t>ов;</w:t>
      </w:r>
    </w:p>
    <w:p w:rsidR="001404D0" w:rsidRPr="001404D0" w:rsidRDefault="001404D0" w:rsidP="001404D0">
      <w:pPr>
        <w:pStyle w:val="aff2"/>
        <w:widowControl/>
        <w:numPr>
          <w:ilvl w:val="0"/>
          <w:numId w:val="21"/>
        </w:numPr>
        <w:ind w:left="0" w:firstLine="0"/>
        <w:jc w:val="both"/>
        <w:rPr>
          <w:szCs w:val="28"/>
        </w:rPr>
      </w:pPr>
      <w:r>
        <w:rPr>
          <w:szCs w:val="28"/>
        </w:rPr>
        <w:t xml:space="preserve">разрабатываемой </w:t>
      </w:r>
      <w:r w:rsidRPr="001404D0">
        <w:rPr>
          <w:szCs w:val="28"/>
        </w:rPr>
        <w:t>проектно-сметной документации;</w:t>
      </w:r>
    </w:p>
    <w:p w:rsidR="001404D0" w:rsidRPr="001404D0" w:rsidRDefault="001404D0" w:rsidP="001404D0">
      <w:pPr>
        <w:pStyle w:val="aff2"/>
        <w:widowControl/>
        <w:numPr>
          <w:ilvl w:val="0"/>
          <w:numId w:val="21"/>
        </w:numPr>
        <w:ind w:left="0" w:firstLine="0"/>
        <w:jc w:val="both"/>
        <w:rPr>
          <w:szCs w:val="28"/>
        </w:rPr>
      </w:pPr>
      <w:r w:rsidRPr="001404D0">
        <w:rPr>
          <w:szCs w:val="28"/>
        </w:rPr>
        <w:t xml:space="preserve">сметными стоимостями проектов-аналогов на основании информации </w:t>
      </w:r>
      <w:r>
        <w:rPr>
          <w:szCs w:val="28"/>
        </w:rPr>
        <w:t xml:space="preserve">о </w:t>
      </w:r>
      <w:r w:rsidRPr="001404D0">
        <w:rPr>
          <w:szCs w:val="28"/>
        </w:rPr>
        <w:t>завершённых открытых конкурс</w:t>
      </w:r>
      <w:r>
        <w:rPr>
          <w:szCs w:val="28"/>
        </w:rPr>
        <w:t>ах</w:t>
      </w:r>
      <w:r w:rsidRPr="001404D0">
        <w:rPr>
          <w:szCs w:val="28"/>
        </w:rPr>
        <w:t xml:space="preserve"> и аукцион</w:t>
      </w:r>
      <w:r>
        <w:rPr>
          <w:szCs w:val="28"/>
        </w:rPr>
        <w:t>ах</w:t>
      </w:r>
      <w:r w:rsidRPr="001404D0">
        <w:rPr>
          <w:szCs w:val="28"/>
        </w:rPr>
        <w:t>, полученных путём анализа официального сайта Российской Федерации в сети Интернет для размещения информации о размещении заказов на поставки товаров, выполнение работ, оказание услуг;</w:t>
      </w:r>
    </w:p>
    <w:p w:rsidR="001404D0" w:rsidRPr="001404D0" w:rsidRDefault="001404D0" w:rsidP="001404D0">
      <w:pPr>
        <w:pStyle w:val="aff2"/>
        <w:widowControl/>
        <w:numPr>
          <w:ilvl w:val="0"/>
          <w:numId w:val="21"/>
        </w:numPr>
        <w:ind w:left="0" w:firstLine="0"/>
        <w:jc w:val="both"/>
        <w:rPr>
          <w:szCs w:val="28"/>
        </w:rPr>
      </w:pPr>
      <w:r w:rsidRPr="001404D0">
        <w:rPr>
          <w:szCs w:val="28"/>
        </w:rPr>
        <w:t>прейскурантами производителей оборудования для водоотведения.</w:t>
      </w:r>
    </w:p>
    <w:p w:rsidR="001404D0" w:rsidRPr="001404D0" w:rsidRDefault="001404D0" w:rsidP="001404D0">
      <w:pPr>
        <w:pStyle w:val="aff2"/>
        <w:ind w:firstLine="709"/>
        <w:jc w:val="both"/>
        <w:rPr>
          <w:szCs w:val="28"/>
        </w:rPr>
      </w:pPr>
      <w:r w:rsidRPr="001404D0">
        <w:rPr>
          <w:szCs w:val="28"/>
        </w:rPr>
        <w:t>Перечень основных программных мероприятий по системе ВО, включая потребности в капитальных вложениях, приведен в таблиц</w:t>
      </w:r>
      <w:r>
        <w:rPr>
          <w:szCs w:val="28"/>
        </w:rPr>
        <w:t>е 27</w:t>
      </w:r>
      <w:r w:rsidRPr="001404D0">
        <w:rPr>
          <w:szCs w:val="28"/>
        </w:rPr>
        <w:t>.</w:t>
      </w:r>
    </w:p>
    <w:p w:rsidR="001404D0" w:rsidRPr="001404D0" w:rsidRDefault="001404D0" w:rsidP="001404D0">
      <w:pPr>
        <w:spacing w:line="240" w:lineRule="auto"/>
        <w:ind w:firstLine="709"/>
        <w:rPr>
          <w:sz w:val="28"/>
          <w:szCs w:val="28"/>
        </w:rPr>
      </w:pPr>
      <w:r>
        <w:rPr>
          <w:sz w:val="28"/>
          <w:szCs w:val="28"/>
        </w:rPr>
        <w:t>О</w:t>
      </w:r>
      <w:r w:rsidRPr="001404D0">
        <w:rPr>
          <w:sz w:val="28"/>
          <w:szCs w:val="28"/>
        </w:rPr>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1200BF" w:rsidRPr="001200BF" w:rsidRDefault="003C1F96" w:rsidP="003C1F96">
      <w:pPr>
        <w:pStyle w:val="Heading1"/>
        <w:spacing w:before="88"/>
        <w:ind w:left="0" w:right="-1" w:firstLine="567"/>
        <w:rPr>
          <w:sz w:val="28"/>
          <w:szCs w:val="28"/>
        </w:rPr>
      </w:pPr>
      <w:r>
        <w:rPr>
          <w:sz w:val="28"/>
          <w:szCs w:val="28"/>
        </w:rPr>
        <w:t>Раздел 7. Плановые значения показателей развития централизованных систем водоотведения</w:t>
      </w:r>
    </w:p>
    <w:p w:rsidR="001200BF" w:rsidRDefault="002132A5" w:rsidP="002132A5">
      <w:pPr>
        <w:pStyle w:val="Heading1"/>
        <w:spacing w:before="88"/>
        <w:ind w:left="0" w:right="-1" w:firstLine="567"/>
        <w:rPr>
          <w:b w:val="0"/>
          <w:sz w:val="28"/>
          <w:szCs w:val="28"/>
        </w:rPr>
      </w:pPr>
      <w:r w:rsidRPr="002132A5">
        <w:rPr>
          <w:b w:val="0"/>
          <w:sz w:val="28"/>
          <w:szCs w:val="28"/>
        </w:rPr>
        <w:t xml:space="preserve">Плановые </w:t>
      </w:r>
      <w:r>
        <w:rPr>
          <w:b w:val="0"/>
          <w:sz w:val="28"/>
          <w:szCs w:val="28"/>
        </w:rPr>
        <w:t>значения показателей развития централизованных систем водоотведения приведены в таблице 30.</w:t>
      </w:r>
    </w:p>
    <w:p w:rsidR="002132A5" w:rsidRDefault="002132A5" w:rsidP="002132A5">
      <w:pPr>
        <w:pStyle w:val="Heading1"/>
        <w:spacing w:before="88"/>
        <w:ind w:left="0" w:right="-1" w:firstLine="567"/>
        <w:jc w:val="right"/>
        <w:rPr>
          <w:b w:val="0"/>
          <w:sz w:val="28"/>
          <w:szCs w:val="28"/>
        </w:rPr>
      </w:pPr>
    </w:p>
    <w:p w:rsidR="002132A5" w:rsidRDefault="002132A5" w:rsidP="002132A5">
      <w:pPr>
        <w:pStyle w:val="Heading1"/>
        <w:spacing w:before="88"/>
        <w:ind w:left="0" w:right="-1" w:firstLine="567"/>
        <w:jc w:val="right"/>
        <w:rPr>
          <w:b w:val="0"/>
          <w:sz w:val="28"/>
          <w:szCs w:val="28"/>
        </w:rPr>
      </w:pPr>
    </w:p>
    <w:p w:rsidR="002132A5" w:rsidRDefault="002132A5" w:rsidP="002132A5">
      <w:pPr>
        <w:pStyle w:val="Heading1"/>
        <w:spacing w:before="88"/>
        <w:ind w:left="0" w:right="-1" w:firstLine="567"/>
        <w:jc w:val="right"/>
        <w:rPr>
          <w:b w:val="0"/>
          <w:sz w:val="28"/>
          <w:szCs w:val="28"/>
        </w:rPr>
      </w:pPr>
    </w:p>
    <w:p w:rsidR="002132A5" w:rsidRDefault="002132A5" w:rsidP="002132A5">
      <w:pPr>
        <w:pStyle w:val="Heading1"/>
        <w:spacing w:before="88"/>
        <w:ind w:left="0" w:right="-1" w:firstLine="567"/>
        <w:jc w:val="right"/>
        <w:rPr>
          <w:b w:val="0"/>
          <w:sz w:val="28"/>
          <w:szCs w:val="28"/>
        </w:rPr>
      </w:pPr>
    </w:p>
    <w:p w:rsidR="002132A5" w:rsidRDefault="002132A5" w:rsidP="002132A5">
      <w:pPr>
        <w:pStyle w:val="Heading1"/>
        <w:spacing w:before="88"/>
        <w:ind w:left="0" w:right="-1" w:firstLine="567"/>
        <w:jc w:val="right"/>
        <w:rPr>
          <w:b w:val="0"/>
          <w:sz w:val="28"/>
          <w:szCs w:val="28"/>
        </w:rPr>
        <w:sectPr w:rsidR="002132A5" w:rsidSect="0005625D">
          <w:footerReference w:type="default" r:id="rId15"/>
          <w:pgSz w:w="11906" w:h="16838"/>
          <w:pgMar w:top="567" w:right="567" w:bottom="567" w:left="1134" w:header="709" w:footer="261" w:gutter="0"/>
          <w:cols w:space="708"/>
          <w:docGrid w:linePitch="360"/>
        </w:sectPr>
      </w:pPr>
    </w:p>
    <w:p w:rsidR="002132A5" w:rsidRDefault="002132A5" w:rsidP="002132A5">
      <w:pPr>
        <w:pStyle w:val="Heading1"/>
        <w:spacing w:before="88"/>
        <w:ind w:left="0" w:right="-1" w:firstLine="567"/>
        <w:jc w:val="right"/>
        <w:rPr>
          <w:b w:val="0"/>
          <w:sz w:val="28"/>
          <w:szCs w:val="28"/>
        </w:rPr>
      </w:pPr>
      <w:r>
        <w:rPr>
          <w:b w:val="0"/>
          <w:sz w:val="28"/>
          <w:szCs w:val="28"/>
        </w:rPr>
        <w:lastRenderedPageBreak/>
        <w:t>Таблица 30</w:t>
      </w:r>
    </w:p>
    <w:p w:rsidR="00BE044C" w:rsidRDefault="00BE044C" w:rsidP="002132A5">
      <w:pPr>
        <w:pStyle w:val="Heading1"/>
        <w:spacing w:before="88"/>
        <w:ind w:left="0" w:right="-1" w:firstLine="567"/>
        <w:jc w:val="right"/>
        <w:rPr>
          <w:b w:val="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593"/>
        <w:gridCol w:w="3242"/>
        <w:gridCol w:w="1127"/>
        <w:gridCol w:w="565"/>
        <w:gridCol w:w="565"/>
        <w:gridCol w:w="701"/>
        <w:gridCol w:w="701"/>
        <w:gridCol w:w="619"/>
        <w:gridCol w:w="710"/>
        <w:gridCol w:w="707"/>
        <w:gridCol w:w="710"/>
        <w:gridCol w:w="628"/>
        <w:gridCol w:w="562"/>
        <w:gridCol w:w="559"/>
        <w:gridCol w:w="559"/>
        <w:gridCol w:w="559"/>
        <w:gridCol w:w="559"/>
        <w:gridCol w:w="559"/>
        <w:gridCol w:w="559"/>
      </w:tblGrid>
      <w:tr w:rsidR="002132A5" w:rsidRPr="00390CFC" w:rsidTr="002132A5">
        <w:trPr>
          <w:trHeight w:val="454"/>
        </w:trPr>
        <w:tc>
          <w:tcPr>
            <w:tcW w:w="505" w:type="pct"/>
            <w:vAlign w:val="center"/>
          </w:tcPr>
          <w:p w:rsidR="002132A5" w:rsidRPr="00390CFC" w:rsidRDefault="002132A5" w:rsidP="002132A5">
            <w:pPr>
              <w:pStyle w:val="afffe"/>
              <w:spacing w:line="216" w:lineRule="auto"/>
              <w:rPr>
                <w:b/>
                <w:lang w:eastAsia="ru-RU"/>
              </w:rPr>
            </w:pPr>
            <w:r w:rsidRPr="00390CFC">
              <w:rPr>
                <w:b/>
                <w:lang w:eastAsia="ru-RU"/>
              </w:rPr>
              <w:t>Группа</w:t>
            </w:r>
          </w:p>
        </w:tc>
        <w:tc>
          <w:tcPr>
            <w:tcW w:w="1027" w:type="pct"/>
            <w:vAlign w:val="center"/>
          </w:tcPr>
          <w:p w:rsidR="002132A5" w:rsidRPr="00390CFC" w:rsidRDefault="002132A5" w:rsidP="002132A5">
            <w:pPr>
              <w:pStyle w:val="afffe"/>
              <w:spacing w:line="216" w:lineRule="auto"/>
              <w:rPr>
                <w:b/>
                <w:lang w:eastAsia="ru-RU"/>
              </w:rPr>
            </w:pPr>
            <w:r w:rsidRPr="00390CFC">
              <w:rPr>
                <w:b/>
                <w:lang w:eastAsia="ru-RU"/>
              </w:rPr>
              <w:t>Целевые индикаторы</w:t>
            </w:r>
          </w:p>
        </w:tc>
        <w:tc>
          <w:tcPr>
            <w:tcW w:w="357" w:type="pct"/>
            <w:vAlign w:val="center"/>
          </w:tcPr>
          <w:p w:rsidR="002132A5" w:rsidRPr="00390CFC" w:rsidRDefault="002132A5" w:rsidP="002132A5">
            <w:pPr>
              <w:pStyle w:val="afffe"/>
              <w:spacing w:line="216" w:lineRule="auto"/>
              <w:rPr>
                <w:b/>
              </w:rPr>
            </w:pPr>
            <w:r w:rsidRPr="00390CFC">
              <w:rPr>
                <w:b/>
                <w:lang w:eastAsia="ru-RU"/>
              </w:rPr>
              <w:t>Базовый показатель на 202</w:t>
            </w:r>
            <w:r>
              <w:rPr>
                <w:b/>
                <w:lang w:eastAsia="ru-RU"/>
              </w:rPr>
              <w:t>4</w:t>
            </w:r>
            <w:r w:rsidRPr="00390CFC">
              <w:rPr>
                <w:b/>
                <w:lang w:eastAsia="ru-RU"/>
              </w:rPr>
              <w:t xml:space="preserve"> год</w:t>
            </w:r>
          </w:p>
        </w:tc>
        <w:tc>
          <w:tcPr>
            <w:tcW w:w="179" w:type="pct"/>
            <w:vAlign w:val="center"/>
          </w:tcPr>
          <w:p w:rsidR="002132A5" w:rsidRPr="00390CFC" w:rsidRDefault="002132A5" w:rsidP="002132A5">
            <w:pPr>
              <w:pStyle w:val="afffe"/>
              <w:spacing w:line="216" w:lineRule="auto"/>
              <w:rPr>
                <w:b/>
                <w:lang w:eastAsia="ru-RU"/>
              </w:rPr>
            </w:pPr>
            <w:r w:rsidRPr="00390CFC">
              <w:rPr>
                <w:b/>
                <w:lang w:eastAsia="ru-RU"/>
              </w:rPr>
              <w:t>202</w:t>
            </w:r>
            <w:r>
              <w:rPr>
                <w:b/>
                <w:lang w:eastAsia="ru-RU"/>
              </w:rPr>
              <w:t>5</w:t>
            </w:r>
            <w:r w:rsidRPr="00390CFC">
              <w:rPr>
                <w:b/>
                <w:lang w:eastAsia="ru-RU"/>
              </w:rPr>
              <w:t xml:space="preserve"> год</w:t>
            </w:r>
          </w:p>
        </w:tc>
        <w:tc>
          <w:tcPr>
            <w:tcW w:w="179" w:type="pct"/>
            <w:vAlign w:val="center"/>
          </w:tcPr>
          <w:p w:rsidR="002132A5" w:rsidRPr="00390CFC" w:rsidRDefault="002132A5" w:rsidP="002132A5">
            <w:pPr>
              <w:pStyle w:val="afffe"/>
              <w:spacing w:line="216" w:lineRule="auto"/>
              <w:rPr>
                <w:b/>
                <w:lang w:eastAsia="ru-RU"/>
              </w:rPr>
            </w:pPr>
            <w:r w:rsidRPr="00390CFC">
              <w:rPr>
                <w:b/>
                <w:lang w:eastAsia="ru-RU"/>
              </w:rPr>
              <w:t>202</w:t>
            </w:r>
            <w:r>
              <w:rPr>
                <w:b/>
                <w:lang w:eastAsia="ru-RU"/>
              </w:rPr>
              <w:t>6</w:t>
            </w:r>
            <w:r w:rsidRPr="00390CFC">
              <w:rPr>
                <w:b/>
                <w:lang w:eastAsia="ru-RU"/>
              </w:rPr>
              <w:t xml:space="preserve"> год</w:t>
            </w:r>
          </w:p>
        </w:tc>
        <w:tc>
          <w:tcPr>
            <w:tcW w:w="222" w:type="pct"/>
            <w:vAlign w:val="center"/>
          </w:tcPr>
          <w:p w:rsidR="002132A5" w:rsidRPr="00390CFC" w:rsidRDefault="002132A5" w:rsidP="002132A5">
            <w:pPr>
              <w:pStyle w:val="afffe"/>
              <w:spacing w:line="216" w:lineRule="auto"/>
              <w:rPr>
                <w:b/>
                <w:lang w:eastAsia="ru-RU"/>
              </w:rPr>
            </w:pPr>
            <w:r w:rsidRPr="00390CFC">
              <w:rPr>
                <w:b/>
                <w:lang w:eastAsia="ru-RU"/>
              </w:rPr>
              <w:t>202</w:t>
            </w:r>
            <w:r>
              <w:rPr>
                <w:b/>
                <w:lang w:eastAsia="ru-RU"/>
              </w:rPr>
              <w:t>7</w:t>
            </w:r>
            <w:r w:rsidRPr="00390CFC">
              <w:rPr>
                <w:b/>
                <w:lang w:eastAsia="ru-RU"/>
              </w:rPr>
              <w:t xml:space="preserve"> год</w:t>
            </w:r>
          </w:p>
        </w:tc>
        <w:tc>
          <w:tcPr>
            <w:tcW w:w="222" w:type="pct"/>
            <w:vAlign w:val="center"/>
          </w:tcPr>
          <w:p w:rsidR="002132A5" w:rsidRPr="00390CFC" w:rsidRDefault="002132A5" w:rsidP="002132A5">
            <w:pPr>
              <w:pStyle w:val="afffe"/>
              <w:spacing w:line="216" w:lineRule="auto"/>
              <w:rPr>
                <w:b/>
                <w:lang w:eastAsia="ru-RU"/>
              </w:rPr>
            </w:pPr>
            <w:r w:rsidRPr="00390CFC">
              <w:rPr>
                <w:b/>
                <w:lang w:eastAsia="ru-RU"/>
              </w:rPr>
              <w:t>202</w:t>
            </w:r>
            <w:r>
              <w:rPr>
                <w:b/>
                <w:lang w:eastAsia="ru-RU"/>
              </w:rPr>
              <w:t>8</w:t>
            </w:r>
            <w:r w:rsidRPr="00390CFC">
              <w:rPr>
                <w:b/>
                <w:lang w:eastAsia="ru-RU"/>
              </w:rPr>
              <w:t xml:space="preserve"> год</w:t>
            </w:r>
          </w:p>
        </w:tc>
        <w:tc>
          <w:tcPr>
            <w:tcW w:w="196" w:type="pct"/>
            <w:vAlign w:val="center"/>
          </w:tcPr>
          <w:p w:rsidR="002132A5" w:rsidRPr="00390CFC" w:rsidRDefault="002132A5" w:rsidP="002132A5">
            <w:pPr>
              <w:pStyle w:val="afffe"/>
              <w:spacing w:line="216" w:lineRule="auto"/>
              <w:rPr>
                <w:b/>
                <w:lang w:eastAsia="ru-RU"/>
              </w:rPr>
            </w:pPr>
            <w:r w:rsidRPr="00390CFC">
              <w:rPr>
                <w:b/>
                <w:lang w:eastAsia="ru-RU"/>
              </w:rPr>
              <w:t>202</w:t>
            </w:r>
            <w:r>
              <w:rPr>
                <w:b/>
                <w:lang w:eastAsia="ru-RU"/>
              </w:rPr>
              <w:t>9</w:t>
            </w:r>
            <w:r w:rsidRPr="00390CFC">
              <w:rPr>
                <w:b/>
                <w:lang w:eastAsia="ru-RU"/>
              </w:rPr>
              <w:t xml:space="preserve"> год</w:t>
            </w:r>
          </w:p>
        </w:tc>
        <w:tc>
          <w:tcPr>
            <w:tcW w:w="225"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30</w:t>
            </w:r>
            <w:r w:rsidRPr="00390CFC">
              <w:rPr>
                <w:b/>
                <w:lang w:eastAsia="ru-RU"/>
              </w:rPr>
              <w:t xml:space="preserve"> год</w:t>
            </w:r>
          </w:p>
        </w:tc>
        <w:tc>
          <w:tcPr>
            <w:tcW w:w="224"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31</w:t>
            </w:r>
            <w:r w:rsidRPr="00390CFC">
              <w:rPr>
                <w:b/>
                <w:lang w:eastAsia="ru-RU"/>
              </w:rPr>
              <w:t xml:space="preserve"> год</w:t>
            </w:r>
          </w:p>
        </w:tc>
        <w:tc>
          <w:tcPr>
            <w:tcW w:w="225"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32</w:t>
            </w:r>
            <w:r w:rsidRPr="00390CFC">
              <w:rPr>
                <w:b/>
                <w:lang w:eastAsia="ru-RU"/>
              </w:rPr>
              <w:t xml:space="preserve"> год</w:t>
            </w:r>
          </w:p>
        </w:tc>
        <w:tc>
          <w:tcPr>
            <w:tcW w:w="199"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33</w:t>
            </w:r>
            <w:r w:rsidRPr="00390CFC">
              <w:rPr>
                <w:b/>
                <w:lang w:eastAsia="ru-RU"/>
              </w:rPr>
              <w:t xml:space="preserve"> год</w:t>
            </w:r>
          </w:p>
        </w:tc>
        <w:tc>
          <w:tcPr>
            <w:tcW w:w="178" w:type="pct"/>
            <w:vAlign w:val="center"/>
          </w:tcPr>
          <w:p w:rsidR="002132A5" w:rsidRPr="00390CFC" w:rsidRDefault="002132A5" w:rsidP="002132A5">
            <w:pPr>
              <w:pStyle w:val="afffe"/>
              <w:spacing w:line="216" w:lineRule="auto"/>
              <w:rPr>
                <w:b/>
                <w:lang w:eastAsia="ru-RU"/>
              </w:rPr>
            </w:pPr>
            <w:r w:rsidRPr="00390CFC">
              <w:rPr>
                <w:b/>
                <w:lang w:eastAsia="ru-RU"/>
              </w:rPr>
              <w:t>203</w:t>
            </w:r>
            <w:r>
              <w:rPr>
                <w:b/>
                <w:lang w:eastAsia="ru-RU"/>
              </w:rPr>
              <w:t>4</w:t>
            </w:r>
            <w:r w:rsidRPr="00390CFC">
              <w:rPr>
                <w:b/>
                <w:lang w:eastAsia="ru-RU"/>
              </w:rPr>
              <w:t xml:space="preserve"> год</w:t>
            </w:r>
          </w:p>
        </w:tc>
        <w:tc>
          <w:tcPr>
            <w:tcW w:w="177"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35</w:t>
            </w:r>
            <w:r w:rsidRPr="00390CFC">
              <w:rPr>
                <w:b/>
                <w:lang w:eastAsia="ru-RU"/>
              </w:rPr>
              <w:t xml:space="preserve"> год</w:t>
            </w:r>
          </w:p>
        </w:tc>
        <w:tc>
          <w:tcPr>
            <w:tcW w:w="177"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36</w:t>
            </w:r>
            <w:r w:rsidRPr="00390CFC">
              <w:rPr>
                <w:b/>
                <w:lang w:eastAsia="ru-RU"/>
              </w:rPr>
              <w:t xml:space="preserve"> год</w:t>
            </w:r>
          </w:p>
        </w:tc>
        <w:tc>
          <w:tcPr>
            <w:tcW w:w="177"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37</w:t>
            </w:r>
            <w:r w:rsidRPr="00390CFC">
              <w:rPr>
                <w:b/>
                <w:lang w:eastAsia="ru-RU"/>
              </w:rPr>
              <w:t xml:space="preserve"> год</w:t>
            </w:r>
          </w:p>
        </w:tc>
        <w:tc>
          <w:tcPr>
            <w:tcW w:w="177"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38</w:t>
            </w:r>
            <w:r w:rsidRPr="00390CFC">
              <w:rPr>
                <w:b/>
                <w:lang w:eastAsia="ru-RU"/>
              </w:rPr>
              <w:t xml:space="preserve"> год</w:t>
            </w:r>
          </w:p>
        </w:tc>
        <w:tc>
          <w:tcPr>
            <w:tcW w:w="177" w:type="pct"/>
            <w:vAlign w:val="center"/>
          </w:tcPr>
          <w:p w:rsidR="002132A5" w:rsidRPr="00390CFC" w:rsidRDefault="002132A5" w:rsidP="002132A5">
            <w:pPr>
              <w:pStyle w:val="afffe"/>
              <w:spacing w:line="216" w:lineRule="auto"/>
              <w:rPr>
                <w:b/>
                <w:lang w:eastAsia="ru-RU"/>
              </w:rPr>
            </w:pPr>
            <w:r w:rsidRPr="00390CFC">
              <w:rPr>
                <w:b/>
                <w:lang w:eastAsia="ru-RU"/>
              </w:rPr>
              <w:t>203</w:t>
            </w:r>
            <w:r>
              <w:rPr>
                <w:b/>
                <w:lang w:eastAsia="ru-RU"/>
              </w:rPr>
              <w:t>9</w:t>
            </w:r>
            <w:r w:rsidRPr="00390CFC">
              <w:rPr>
                <w:b/>
                <w:lang w:eastAsia="ru-RU"/>
              </w:rPr>
              <w:t xml:space="preserve"> год</w:t>
            </w:r>
          </w:p>
        </w:tc>
        <w:tc>
          <w:tcPr>
            <w:tcW w:w="177" w:type="pct"/>
            <w:vAlign w:val="center"/>
          </w:tcPr>
          <w:p w:rsidR="002132A5" w:rsidRPr="00390CFC" w:rsidRDefault="002132A5" w:rsidP="002132A5">
            <w:pPr>
              <w:pStyle w:val="afffe"/>
              <w:spacing w:line="216" w:lineRule="auto"/>
              <w:rPr>
                <w:b/>
                <w:lang w:eastAsia="ru-RU"/>
              </w:rPr>
            </w:pPr>
            <w:r w:rsidRPr="00390CFC">
              <w:rPr>
                <w:b/>
                <w:lang w:eastAsia="ru-RU"/>
              </w:rPr>
              <w:t>20</w:t>
            </w:r>
            <w:r>
              <w:rPr>
                <w:b/>
                <w:lang w:eastAsia="ru-RU"/>
              </w:rPr>
              <w:t>40</w:t>
            </w:r>
            <w:r w:rsidRPr="00390CFC">
              <w:rPr>
                <w:b/>
                <w:lang w:eastAsia="ru-RU"/>
              </w:rPr>
              <w:t xml:space="preserve"> год</w:t>
            </w:r>
          </w:p>
        </w:tc>
      </w:tr>
      <w:tr w:rsidR="002132A5" w:rsidRPr="00390CFC" w:rsidTr="00610893">
        <w:trPr>
          <w:trHeight w:val="454"/>
        </w:trPr>
        <w:tc>
          <w:tcPr>
            <w:tcW w:w="505" w:type="pct"/>
            <w:vMerge w:val="restart"/>
          </w:tcPr>
          <w:p w:rsidR="002132A5" w:rsidRPr="00390CFC" w:rsidRDefault="002132A5" w:rsidP="002132A5">
            <w:pPr>
              <w:pStyle w:val="afffe"/>
              <w:spacing w:line="216" w:lineRule="auto"/>
              <w:jc w:val="left"/>
              <w:rPr>
                <w:lang w:eastAsia="ru-RU"/>
              </w:rPr>
            </w:pPr>
            <w:r w:rsidRPr="00390CFC">
              <w:rPr>
                <w:lang w:eastAsia="ru-RU"/>
              </w:rPr>
              <w:t xml:space="preserve">1. </w:t>
            </w:r>
            <w:r w:rsidRPr="00390CFC">
              <w:rPr>
                <w:sz w:val="22"/>
                <w:szCs w:val="22"/>
                <w:lang w:eastAsia="ru-RU"/>
              </w:rPr>
              <w:t>Показатели очистки сточных вод</w:t>
            </w:r>
          </w:p>
        </w:tc>
        <w:tc>
          <w:tcPr>
            <w:tcW w:w="1027" w:type="pct"/>
            <w:vAlign w:val="center"/>
          </w:tcPr>
          <w:p w:rsidR="002132A5" w:rsidRPr="00390CFC" w:rsidRDefault="002132A5" w:rsidP="002132A5">
            <w:pPr>
              <w:pStyle w:val="afffe"/>
              <w:spacing w:line="216" w:lineRule="auto"/>
              <w:jc w:val="left"/>
              <w:rPr>
                <w:lang w:eastAsia="ru-RU"/>
              </w:rPr>
            </w:pPr>
            <w:r w:rsidRPr="00390CFC">
              <w:rPr>
                <w:lang w:eastAsia="ru-RU"/>
              </w:rPr>
              <w:t xml:space="preserve">Доля сточных вод, </w:t>
            </w:r>
            <w:r w:rsidR="003E5B89">
              <w:rPr>
                <w:lang w:eastAsia="ru-RU"/>
              </w:rPr>
              <w:t xml:space="preserve"> не </w:t>
            </w:r>
            <w:r w:rsidRPr="00390CFC">
              <w:rPr>
                <w:lang w:eastAsia="ru-RU"/>
              </w:rPr>
              <w:t>подвергающихся очистке, в общем объеме сточных вод, сбрасываемых в централизованную бытовую систему водоотведения, %</w:t>
            </w:r>
          </w:p>
        </w:tc>
        <w:tc>
          <w:tcPr>
            <w:tcW w:w="357" w:type="pct"/>
            <w:vAlign w:val="center"/>
          </w:tcPr>
          <w:p w:rsidR="002132A5" w:rsidRPr="00390CFC" w:rsidRDefault="003E5B89" w:rsidP="002132A5">
            <w:pPr>
              <w:pStyle w:val="afffe"/>
            </w:pPr>
            <w:r>
              <w:t>10</w:t>
            </w:r>
            <w:r w:rsidR="002132A5" w:rsidRPr="00390CFC">
              <w:t>0</w:t>
            </w:r>
            <w:r>
              <w:t>,0</w:t>
            </w:r>
          </w:p>
        </w:tc>
        <w:tc>
          <w:tcPr>
            <w:tcW w:w="179" w:type="pct"/>
            <w:vAlign w:val="center"/>
          </w:tcPr>
          <w:p w:rsidR="002132A5" w:rsidRPr="00390CFC" w:rsidRDefault="003E5B89" w:rsidP="002132A5">
            <w:pPr>
              <w:pStyle w:val="afffe"/>
              <w:spacing w:line="216" w:lineRule="auto"/>
            </w:pPr>
            <w:r>
              <w:t>10</w:t>
            </w:r>
            <w:r w:rsidR="002132A5" w:rsidRPr="00390CFC">
              <w:t>0,0</w:t>
            </w:r>
          </w:p>
        </w:tc>
        <w:tc>
          <w:tcPr>
            <w:tcW w:w="179" w:type="pct"/>
            <w:vAlign w:val="center"/>
          </w:tcPr>
          <w:p w:rsidR="002132A5" w:rsidRPr="00390CFC" w:rsidRDefault="003E5B89" w:rsidP="002132A5">
            <w:pPr>
              <w:pStyle w:val="afffe"/>
              <w:spacing w:line="216" w:lineRule="auto"/>
            </w:pPr>
            <w:r>
              <w:t>10</w:t>
            </w:r>
            <w:r w:rsidR="002132A5" w:rsidRPr="00390CFC">
              <w:t>0,0</w:t>
            </w:r>
          </w:p>
        </w:tc>
        <w:tc>
          <w:tcPr>
            <w:tcW w:w="222" w:type="pct"/>
            <w:vAlign w:val="center"/>
          </w:tcPr>
          <w:p w:rsidR="002132A5" w:rsidRPr="00390CFC" w:rsidRDefault="003E5B89" w:rsidP="002132A5">
            <w:pPr>
              <w:pStyle w:val="afffe"/>
              <w:spacing w:line="216" w:lineRule="auto"/>
            </w:pPr>
            <w:r>
              <w:t>10</w:t>
            </w:r>
            <w:r w:rsidR="002132A5" w:rsidRPr="00390CFC">
              <w:t>0,0</w:t>
            </w:r>
          </w:p>
        </w:tc>
        <w:tc>
          <w:tcPr>
            <w:tcW w:w="222" w:type="pct"/>
            <w:vAlign w:val="center"/>
          </w:tcPr>
          <w:p w:rsidR="002132A5" w:rsidRPr="00390CFC" w:rsidRDefault="003E5B89" w:rsidP="002132A5">
            <w:pPr>
              <w:pStyle w:val="afffe"/>
              <w:spacing w:line="216" w:lineRule="auto"/>
            </w:pPr>
            <w:r>
              <w:t>10</w:t>
            </w:r>
            <w:r w:rsidR="002132A5" w:rsidRPr="00390CFC">
              <w:t>0,0</w:t>
            </w:r>
          </w:p>
        </w:tc>
        <w:tc>
          <w:tcPr>
            <w:tcW w:w="196" w:type="pct"/>
            <w:vAlign w:val="center"/>
          </w:tcPr>
          <w:p w:rsidR="002132A5" w:rsidRPr="00390CFC" w:rsidRDefault="003E5B89" w:rsidP="002132A5">
            <w:pPr>
              <w:pStyle w:val="afffe"/>
              <w:spacing w:line="216" w:lineRule="auto"/>
            </w:pPr>
            <w:r>
              <w:t>8</w:t>
            </w:r>
            <w:r w:rsidR="001E26C0">
              <w:t>,5</w:t>
            </w:r>
          </w:p>
        </w:tc>
        <w:tc>
          <w:tcPr>
            <w:tcW w:w="225" w:type="pct"/>
            <w:vAlign w:val="center"/>
          </w:tcPr>
          <w:p w:rsidR="002132A5" w:rsidRPr="00390CFC" w:rsidRDefault="001E26C0" w:rsidP="002132A5">
            <w:pPr>
              <w:pStyle w:val="afffe"/>
              <w:spacing w:line="216" w:lineRule="auto"/>
            </w:pPr>
            <w:r>
              <w:t>2</w:t>
            </w:r>
            <w:r w:rsidR="003E5B89">
              <w:t>,8</w:t>
            </w:r>
          </w:p>
        </w:tc>
        <w:tc>
          <w:tcPr>
            <w:tcW w:w="224" w:type="pct"/>
            <w:vAlign w:val="center"/>
          </w:tcPr>
          <w:p w:rsidR="002132A5" w:rsidRPr="00390CFC" w:rsidRDefault="003E5B89" w:rsidP="002132A5">
            <w:pPr>
              <w:pStyle w:val="afffe"/>
              <w:spacing w:line="216" w:lineRule="auto"/>
            </w:pPr>
            <w:r>
              <w:t>2,8</w:t>
            </w:r>
          </w:p>
        </w:tc>
        <w:tc>
          <w:tcPr>
            <w:tcW w:w="225" w:type="pct"/>
            <w:vAlign w:val="center"/>
          </w:tcPr>
          <w:p w:rsidR="002132A5" w:rsidRPr="00390CFC" w:rsidRDefault="001E26C0" w:rsidP="002132A5">
            <w:pPr>
              <w:pStyle w:val="afffe"/>
              <w:spacing w:line="216" w:lineRule="auto"/>
            </w:pPr>
            <w:r>
              <w:t>2</w:t>
            </w:r>
            <w:r w:rsidR="003E5B89">
              <w:t>,8</w:t>
            </w:r>
          </w:p>
        </w:tc>
        <w:tc>
          <w:tcPr>
            <w:tcW w:w="199" w:type="pct"/>
            <w:vAlign w:val="center"/>
          </w:tcPr>
          <w:p w:rsidR="002132A5" w:rsidRPr="00390CFC" w:rsidRDefault="001E26C0" w:rsidP="002132A5">
            <w:pPr>
              <w:pStyle w:val="afffe"/>
              <w:spacing w:line="216" w:lineRule="auto"/>
            </w:pPr>
            <w:r>
              <w:t>2</w:t>
            </w:r>
            <w:r w:rsidR="003E5B89">
              <w:t>,8</w:t>
            </w:r>
          </w:p>
        </w:tc>
        <w:tc>
          <w:tcPr>
            <w:tcW w:w="178" w:type="pct"/>
            <w:vAlign w:val="center"/>
          </w:tcPr>
          <w:p w:rsidR="002132A5" w:rsidRPr="00390CFC" w:rsidRDefault="001E26C0" w:rsidP="002132A5">
            <w:pPr>
              <w:pStyle w:val="afffe"/>
              <w:spacing w:line="216" w:lineRule="auto"/>
            </w:pPr>
            <w:r>
              <w:t>2</w:t>
            </w:r>
            <w:r w:rsidR="003E5B89">
              <w:t>,8</w:t>
            </w:r>
          </w:p>
        </w:tc>
        <w:tc>
          <w:tcPr>
            <w:tcW w:w="177" w:type="pct"/>
            <w:vAlign w:val="center"/>
          </w:tcPr>
          <w:p w:rsidR="002132A5" w:rsidRPr="00390CFC" w:rsidRDefault="001E26C0" w:rsidP="00610893">
            <w:pPr>
              <w:pStyle w:val="afffe"/>
              <w:spacing w:line="216" w:lineRule="auto"/>
            </w:pPr>
            <w:r>
              <w:t>2</w:t>
            </w:r>
            <w:r w:rsidR="003E5B89">
              <w:t>,8</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610893" w:rsidP="00610893">
            <w:pPr>
              <w:pStyle w:val="afffe"/>
              <w:spacing w:line="216" w:lineRule="auto"/>
            </w:pPr>
            <w:r>
              <w:t>0</w:t>
            </w:r>
          </w:p>
        </w:tc>
      </w:tr>
      <w:tr w:rsidR="002132A5" w:rsidRPr="00390CFC" w:rsidTr="00610893">
        <w:trPr>
          <w:trHeight w:val="454"/>
        </w:trPr>
        <w:tc>
          <w:tcPr>
            <w:tcW w:w="505" w:type="pct"/>
            <w:vMerge/>
          </w:tcPr>
          <w:p w:rsidR="002132A5" w:rsidRPr="00390CFC" w:rsidRDefault="002132A5" w:rsidP="002132A5">
            <w:pPr>
              <w:pStyle w:val="afffe"/>
              <w:spacing w:line="216" w:lineRule="auto"/>
              <w:jc w:val="left"/>
              <w:rPr>
                <w:lang w:eastAsia="ru-RU"/>
              </w:rPr>
            </w:pPr>
          </w:p>
        </w:tc>
        <w:tc>
          <w:tcPr>
            <w:tcW w:w="1027" w:type="pct"/>
            <w:vAlign w:val="center"/>
          </w:tcPr>
          <w:p w:rsidR="002132A5" w:rsidRPr="00390CFC" w:rsidRDefault="002132A5" w:rsidP="002132A5">
            <w:pPr>
              <w:pStyle w:val="afffe"/>
              <w:spacing w:line="216" w:lineRule="auto"/>
              <w:jc w:val="left"/>
              <w:rPr>
                <w:lang w:eastAsia="ru-RU"/>
              </w:rPr>
            </w:pPr>
            <w:r w:rsidRPr="00390CFC">
              <w:rPr>
                <w:lang w:eastAsia="ru-RU"/>
              </w:rPr>
              <w:t>Доля проб сточных вод, не соответствующих установленным нормативам допустимых сбросов, лимитам на сбросы для бытовой централизованной системы водоотведения, %</w:t>
            </w:r>
          </w:p>
        </w:tc>
        <w:tc>
          <w:tcPr>
            <w:tcW w:w="357" w:type="pct"/>
            <w:vAlign w:val="center"/>
          </w:tcPr>
          <w:p w:rsidR="002132A5" w:rsidRPr="00390CFC" w:rsidRDefault="002132A5" w:rsidP="002132A5">
            <w:pPr>
              <w:pStyle w:val="afffe"/>
            </w:pPr>
            <w:r w:rsidRPr="00390CFC">
              <w:t>100,0</w:t>
            </w:r>
          </w:p>
        </w:tc>
        <w:tc>
          <w:tcPr>
            <w:tcW w:w="179" w:type="pct"/>
            <w:vAlign w:val="center"/>
          </w:tcPr>
          <w:p w:rsidR="002132A5" w:rsidRPr="00390CFC" w:rsidRDefault="002132A5" w:rsidP="002132A5">
            <w:pPr>
              <w:pStyle w:val="afffe"/>
              <w:spacing w:line="216" w:lineRule="auto"/>
            </w:pPr>
            <w:r w:rsidRPr="00390CFC">
              <w:t>100,0</w:t>
            </w:r>
          </w:p>
        </w:tc>
        <w:tc>
          <w:tcPr>
            <w:tcW w:w="179" w:type="pct"/>
            <w:vAlign w:val="center"/>
          </w:tcPr>
          <w:p w:rsidR="002132A5" w:rsidRPr="00390CFC" w:rsidRDefault="002132A5" w:rsidP="002132A5">
            <w:pPr>
              <w:pStyle w:val="afffe"/>
              <w:spacing w:line="216" w:lineRule="auto"/>
            </w:pPr>
            <w:r w:rsidRPr="00390CFC">
              <w:t>100,0</w:t>
            </w:r>
          </w:p>
        </w:tc>
        <w:tc>
          <w:tcPr>
            <w:tcW w:w="222" w:type="pct"/>
            <w:vAlign w:val="center"/>
          </w:tcPr>
          <w:p w:rsidR="002132A5" w:rsidRPr="00390CFC" w:rsidRDefault="002132A5" w:rsidP="002132A5">
            <w:pPr>
              <w:pStyle w:val="afffe"/>
              <w:spacing w:line="216" w:lineRule="auto"/>
            </w:pPr>
            <w:r w:rsidRPr="00390CFC">
              <w:t>100,0</w:t>
            </w:r>
          </w:p>
        </w:tc>
        <w:tc>
          <w:tcPr>
            <w:tcW w:w="222" w:type="pct"/>
            <w:vAlign w:val="center"/>
          </w:tcPr>
          <w:p w:rsidR="002132A5" w:rsidRPr="00390CFC" w:rsidRDefault="002132A5" w:rsidP="002132A5">
            <w:pPr>
              <w:pStyle w:val="afffe"/>
              <w:spacing w:line="216" w:lineRule="auto"/>
            </w:pPr>
            <w:r w:rsidRPr="00390CFC">
              <w:t>100,0</w:t>
            </w:r>
          </w:p>
        </w:tc>
        <w:tc>
          <w:tcPr>
            <w:tcW w:w="196" w:type="pct"/>
            <w:vAlign w:val="center"/>
          </w:tcPr>
          <w:p w:rsidR="002132A5" w:rsidRPr="00390CFC" w:rsidRDefault="002132A5" w:rsidP="002132A5">
            <w:pPr>
              <w:pStyle w:val="afffe"/>
              <w:spacing w:line="216" w:lineRule="auto"/>
            </w:pPr>
            <w:r w:rsidRPr="00390CFC">
              <w:t>50,0</w:t>
            </w:r>
          </w:p>
        </w:tc>
        <w:tc>
          <w:tcPr>
            <w:tcW w:w="225" w:type="pct"/>
            <w:vAlign w:val="center"/>
          </w:tcPr>
          <w:p w:rsidR="002132A5" w:rsidRPr="00390CFC" w:rsidRDefault="002132A5" w:rsidP="002132A5">
            <w:pPr>
              <w:pStyle w:val="afffe"/>
              <w:spacing w:line="216" w:lineRule="auto"/>
            </w:pPr>
            <w:r w:rsidRPr="00390CFC">
              <w:t>50,0</w:t>
            </w:r>
          </w:p>
        </w:tc>
        <w:tc>
          <w:tcPr>
            <w:tcW w:w="224" w:type="pct"/>
            <w:vAlign w:val="center"/>
          </w:tcPr>
          <w:p w:rsidR="002132A5" w:rsidRPr="00390CFC" w:rsidRDefault="002132A5" w:rsidP="002132A5">
            <w:pPr>
              <w:pStyle w:val="afffe"/>
              <w:spacing w:line="216" w:lineRule="auto"/>
            </w:pPr>
            <w:r w:rsidRPr="00390CFC">
              <w:t>50,0</w:t>
            </w:r>
          </w:p>
        </w:tc>
        <w:tc>
          <w:tcPr>
            <w:tcW w:w="225" w:type="pct"/>
            <w:vAlign w:val="center"/>
          </w:tcPr>
          <w:p w:rsidR="002132A5" w:rsidRPr="00390CFC" w:rsidRDefault="002132A5" w:rsidP="002132A5">
            <w:pPr>
              <w:pStyle w:val="afffe"/>
              <w:spacing w:line="216" w:lineRule="auto"/>
            </w:pPr>
            <w:r w:rsidRPr="00390CFC">
              <w:t>50,0</w:t>
            </w:r>
          </w:p>
        </w:tc>
        <w:tc>
          <w:tcPr>
            <w:tcW w:w="199" w:type="pct"/>
            <w:vAlign w:val="center"/>
          </w:tcPr>
          <w:p w:rsidR="002132A5" w:rsidRPr="00390CFC" w:rsidRDefault="001E26C0" w:rsidP="002132A5">
            <w:pPr>
              <w:pStyle w:val="afffe"/>
              <w:spacing w:line="216" w:lineRule="auto"/>
            </w:pPr>
            <w:r>
              <w:t>5</w:t>
            </w:r>
            <w:r w:rsidR="002132A5" w:rsidRPr="00390CFC">
              <w:t>0,0</w:t>
            </w:r>
          </w:p>
        </w:tc>
        <w:tc>
          <w:tcPr>
            <w:tcW w:w="178" w:type="pct"/>
            <w:vAlign w:val="center"/>
          </w:tcPr>
          <w:p w:rsidR="002132A5" w:rsidRPr="00390CFC" w:rsidRDefault="001E26C0" w:rsidP="002132A5">
            <w:pPr>
              <w:pStyle w:val="afffe"/>
              <w:spacing w:line="216" w:lineRule="auto"/>
            </w:pPr>
            <w:r>
              <w:t>5</w:t>
            </w:r>
            <w:r w:rsidR="002132A5" w:rsidRPr="00390CFC">
              <w:t>0,0</w:t>
            </w:r>
          </w:p>
        </w:tc>
        <w:tc>
          <w:tcPr>
            <w:tcW w:w="177" w:type="pct"/>
            <w:vAlign w:val="center"/>
          </w:tcPr>
          <w:p w:rsidR="002132A5" w:rsidRPr="00390CFC" w:rsidRDefault="001E26C0" w:rsidP="00610893">
            <w:pPr>
              <w:pStyle w:val="afffe"/>
              <w:spacing w:line="216" w:lineRule="auto"/>
            </w:pPr>
            <w:r>
              <w:t>50,0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1E26C0" w:rsidP="00610893">
            <w:pPr>
              <w:pStyle w:val="afffe"/>
              <w:spacing w:line="216" w:lineRule="auto"/>
            </w:pPr>
            <w:r>
              <w:t>0</w:t>
            </w:r>
          </w:p>
        </w:tc>
        <w:tc>
          <w:tcPr>
            <w:tcW w:w="177" w:type="pct"/>
            <w:vAlign w:val="center"/>
          </w:tcPr>
          <w:p w:rsidR="002132A5" w:rsidRPr="00390CFC" w:rsidRDefault="00610893" w:rsidP="00610893">
            <w:pPr>
              <w:pStyle w:val="afffe"/>
              <w:spacing w:line="216" w:lineRule="auto"/>
            </w:pPr>
            <w:r>
              <w:t>0</w:t>
            </w:r>
          </w:p>
        </w:tc>
      </w:tr>
      <w:tr w:rsidR="002132A5" w:rsidRPr="00390CFC" w:rsidTr="00610893">
        <w:trPr>
          <w:trHeight w:val="1154"/>
        </w:trPr>
        <w:tc>
          <w:tcPr>
            <w:tcW w:w="505" w:type="pct"/>
          </w:tcPr>
          <w:p w:rsidR="002132A5" w:rsidRPr="00390CFC" w:rsidRDefault="002132A5" w:rsidP="002132A5">
            <w:pPr>
              <w:pStyle w:val="afffe"/>
              <w:spacing w:line="216" w:lineRule="auto"/>
              <w:jc w:val="left"/>
              <w:rPr>
                <w:lang w:eastAsia="ru-RU"/>
              </w:rPr>
            </w:pPr>
            <w:r w:rsidRPr="00390CFC">
              <w:rPr>
                <w:lang w:eastAsia="ru-RU"/>
              </w:rPr>
              <w:t>2. Показатели надежности и бесперебойности водоотведения</w:t>
            </w:r>
          </w:p>
          <w:p w:rsidR="002132A5" w:rsidRPr="00390CFC" w:rsidRDefault="002132A5" w:rsidP="002132A5">
            <w:pPr>
              <w:pStyle w:val="afffe"/>
              <w:spacing w:line="216" w:lineRule="auto"/>
              <w:jc w:val="left"/>
            </w:pPr>
          </w:p>
          <w:p w:rsidR="002132A5" w:rsidRPr="00390CFC" w:rsidRDefault="002132A5" w:rsidP="002132A5">
            <w:pPr>
              <w:pStyle w:val="afffe"/>
              <w:spacing w:line="216" w:lineRule="auto"/>
              <w:jc w:val="left"/>
              <w:rPr>
                <w:lang w:eastAsia="ru-RU"/>
              </w:rPr>
            </w:pPr>
          </w:p>
        </w:tc>
        <w:tc>
          <w:tcPr>
            <w:tcW w:w="1027" w:type="pct"/>
            <w:vAlign w:val="center"/>
          </w:tcPr>
          <w:p w:rsidR="002132A5" w:rsidRPr="00390CFC" w:rsidRDefault="002132A5" w:rsidP="002132A5">
            <w:pPr>
              <w:pStyle w:val="afffe"/>
              <w:spacing w:line="216" w:lineRule="auto"/>
              <w:jc w:val="left"/>
              <w:rPr>
                <w:lang w:eastAsia="ru-RU"/>
              </w:rPr>
            </w:pPr>
            <w:r w:rsidRPr="00390CFC">
              <w:rPr>
                <w:lang w:eastAsia="ru-RU"/>
              </w:rPr>
              <w:t>Удельное количество аварий и засоров в расчете на протяженность канализационной сети в год</w:t>
            </w:r>
            <w:proofErr w:type="gramStart"/>
            <w:r w:rsidRPr="00390CFC">
              <w:rPr>
                <w:lang w:eastAsia="ru-RU"/>
              </w:rPr>
              <w:t xml:space="preserve"> ,</w:t>
            </w:r>
            <w:proofErr w:type="gramEnd"/>
            <w:r w:rsidRPr="00390CFC">
              <w:rPr>
                <w:lang w:eastAsia="ru-RU"/>
              </w:rPr>
              <w:t xml:space="preserve"> ед./км</w:t>
            </w:r>
          </w:p>
        </w:tc>
        <w:tc>
          <w:tcPr>
            <w:tcW w:w="357" w:type="pct"/>
            <w:vAlign w:val="center"/>
          </w:tcPr>
          <w:p w:rsidR="002132A5" w:rsidRPr="00390CFC" w:rsidRDefault="002132A5" w:rsidP="002132A5">
            <w:pPr>
              <w:pStyle w:val="afffe"/>
            </w:pPr>
            <w:r>
              <w:t>4,</w:t>
            </w:r>
            <w:r w:rsidR="00DD4A55">
              <w:t>43</w:t>
            </w:r>
          </w:p>
        </w:tc>
        <w:tc>
          <w:tcPr>
            <w:tcW w:w="179" w:type="pct"/>
            <w:vAlign w:val="center"/>
          </w:tcPr>
          <w:p w:rsidR="002132A5" w:rsidRPr="00390CFC" w:rsidRDefault="001E26C0" w:rsidP="002132A5">
            <w:pPr>
              <w:pStyle w:val="afffe"/>
              <w:spacing w:line="216" w:lineRule="auto"/>
            </w:pPr>
            <w:r>
              <w:t>5,0</w:t>
            </w:r>
          </w:p>
        </w:tc>
        <w:tc>
          <w:tcPr>
            <w:tcW w:w="179" w:type="pct"/>
            <w:vAlign w:val="center"/>
          </w:tcPr>
          <w:p w:rsidR="002132A5" w:rsidRPr="00390CFC" w:rsidRDefault="001E26C0" w:rsidP="002132A5">
            <w:pPr>
              <w:pStyle w:val="afffe"/>
              <w:spacing w:line="216" w:lineRule="auto"/>
            </w:pPr>
            <w:r>
              <w:t>5,2</w:t>
            </w:r>
          </w:p>
        </w:tc>
        <w:tc>
          <w:tcPr>
            <w:tcW w:w="222" w:type="pct"/>
            <w:vAlign w:val="center"/>
          </w:tcPr>
          <w:p w:rsidR="002132A5" w:rsidRPr="00390CFC" w:rsidRDefault="001E26C0" w:rsidP="002132A5">
            <w:pPr>
              <w:pStyle w:val="afffe"/>
              <w:spacing w:line="216" w:lineRule="auto"/>
            </w:pPr>
            <w:r>
              <w:t>5,4</w:t>
            </w:r>
          </w:p>
        </w:tc>
        <w:tc>
          <w:tcPr>
            <w:tcW w:w="222" w:type="pct"/>
            <w:vAlign w:val="center"/>
          </w:tcPr>
          <w:p w:rsidR="002132A5" w:rsidRPr="00390CFC" w:rsidRDefault="001E26C0" w:rsidP="002132A5">
            <w:pPr>
              <w:pStyle w:val="afffe"/>
              <w:spacing w:line="216" w:lineRule="auto"/>
            </w:pPr>
            <w:r>
              <w:t>5,6</w:t>
            </w:r>
          </w:p>
        </w:tc>
        <w:tc>
          <w:tcPr>
            <w:tcW w:w="196" w:type="pct"/>
            <w:vAlign w:val="center"/>
          </w:tcPr>
          <w:p w:rsidR="002132A5" w:rsidRPr="00390CFC" w:rsidRDefault="003E5B89" w:rsidP="002132A5">
            <w:pPr>
              <w:pStyle w:val="afffe"/>
              <w:spacing w:line="216" w:lineRule="auto"/>
            </w:pPr>
            <w:r>
              <w:t>2,5</w:t>
            </w:r>
          </w:p>
        </w:tc>
        <w:tc>
          <w:tcPr>
            <w:tcW w:w="225" w:type="pct"/>
            <w:vAlign w:val="center"/>
          </w:tcPr>
          <w:p w:rsidR="002132A5" w:rsidRPr="00390CFC" w:rsidRDefault="003E5B89" w:rsidP="002132A5">
            <w:pPr>
              <w:pStyle w:val="afffe"/>
              <w:spacing w:line="216" w:lineRule="auto"/>
            </w:pPr>
            <w:r>
              <w:t>2,2</w:t>
            </w:r>
          </w:p>
        </w:tc>
        <w:tc>
          <w:tcPr>
            <w:tcW w:w="224" w:type="pct"/>
            <w:vAlign w:val="center"/>
          </w:tcPr>
          <w:p w:rsidR="002132A5" w:rsidRPr="00390CFC" w:rsidRDefault="001A2CB1" w:rsidP="002132A5">
            <w:pPr>
              <w:pStyle w:val="afffe"/>
              <w:spacing w:line="216" w:lineRule="auto"/>
            </w:pPr>
            <w:r>
              <w:t>2,2</w:t>
            </w:r>
          </w:p>
        </w:tc>
        <w:tc>
          <w:tcPr>
            <w:tcW w:w="225" w:type="pct"/>
            <w:vAlign w:val="center"/>
          </w:tcPr>
          <w:p w:rsidR="002132A5" w:rsidRPr="00390CFC" w:rsidRDefault="001A2CB1" w:rsidP="002132A5">
            <w:pPr>
              <w:pStyle w:val="afffe"/>
              <w:spacing w:line="216" w:lineRule="auto"/>
            </w:pPr>
            <w:r>
              <w:t>2,2</w:t>
            </w:r>
          </w:p>
        </w:tc>
        <w:tc>
          <w:tcPr>
            <w:tcW w:w="199" w:type="pct"/>
            <w:vAlign w:val="center"/>
          </w:tcPr>
          <w:p w:rsidR="002132A5" w:rsidRPr="00390CFC" w:rsidRDefault="001A2CB1" w:rsidP="002132A5">
            <w:pPr>
              <w:pStyle w:val="afffe"/>
              <w:spacing w:line="216" w:lineRule="auto"/>
            </w:pPr>
            <w:r>
              <w:t>2,2</w:t>
            </w:r>
          </w:p>
        </w:tc>
        <w:tc>
          <w:tcPr>
            <w:tcW w:w="178" w:type="pct"/>
            <w:vAlign w:val="center"/>
          </w:tcPr>
          <w:p w:rsidR="002132A5" w:rsidRPr="00390CFC" w:rsidRDefault="001A2CB1" w:rsidP="002132A5">
            <w:pPr>
              <w:pStyle w:val="afffe"/>
              <w:spacing w:line="216" w:lineRule="auto"/>
            </w:pPr>
            <w:r>
              <w:t>2,2</w:t>
            </w:r>
          </w:p>
        </w:tc>
        <w:tc>
          <w:tcPr>
            <w:tcW w:w="177" w:type="pct"/>
            <w:vAlign w:val="center"/>
          </w:tcPr>
          <w:p w:rsidR="002132A5" w:rsidRPr="00390CFC" w:rsidRDefault="001A2CB1" w:rsidP="00610893">
            <w:pPr>
              <w:pStyle w:val="afffe"/>
              <w:spacing w:line="216" w:lineRule="auto"/>
            </w:pPr>
            <w:r>
              <w:t>2,2</w:t>
            </w:r>
          </w:p>
        </w:tc>
        <w:tc>
          <w:tcPr>
            <w:tcW w:w="177" w:type="pct"/>
            <w:vAlign w:val="center"/>
          </w:tcPr>
          <w:p w:rsidR="002132A5" w:rsidRPr="00390CFC" w:rsidRDefault="003E5B89" w:rsidP="00610893">
            <w:pPr>
              <w:pStyle w:val="afffe"/>
              <w:spacing w:line="216" w:lineRule="auto"/>
            </w:pPr>
            <w:r>
              <w:t>1,15</w:t>
            </w:r>
          </w:p>
        </w:tc>
        <w:tc>
          <w:tcPr>
            <w:tcW w:w="177" w:type="pct"/>
            <w:vAlign w:val="center"/>
          </w:tcPr>
          <w:p w:rsidR="002132A5" w:rsidRPr="00390CFC" w:rsidRDefault="003E5B89" w:rsidP="00610893">
            <w:pPr>
              <w:pStyle w:val="afffe"/>
              <w:spacing w:line="216" w:lineRule="auto"/>
            </w:pPr>
            <w:r>
              <w:t>1,15</w:t>
            </w:r>
          </w:p>
        </w:tc>
        <w:tc>
          <w:tcPr>
            <w:tcW w:w="177" w:type="pct"/>
            <w:vAlign w:val="center"/>
          </w:tcPr>
          <w:p w:rsidR="002132A5" w:rsidRPr="00390CFC" w:rsidRDefault="003E5B89" w:rsidP="00610893">
            <w:pPr>
              <w:pStyle w:val="afffe"/>
              <w:spacing w:line="216" w:lineRule="auto"/>
            </w:pPr>
            <w:r>
              <w:t>1,15</w:t>
            </w:r>
          </w:p>
        </w:tc>
        <w:tc>
          <w:tcPr>
            <w:tcW w:w="177" w:type="pct"/>
            <w:vAlign w:val="center"/>
          </w:tcPr>
          <w:p w:rsidR="002132A5" w:rsidRPr="00390CFC" w:rsidRDefault="003E5B89" w:rsidP="00610893">
            <w:pPr>
              <w:pStyle w:val="afffe"/>
              <w:spacing w:line="216" w:lineRule="auto"/>
            </w:pPr>
            <w:r>
              <w:t>1,15</w:t>
            </w:r>
          </w:p>
        </w:tc>
        <w:tc>
          <w:tcPr>
            <w:tcW w:w="177" w:type="pct"/>
            <w:vAlign w:val="center"/>
          </w:tcPr>
          <w:p w:rsidR="002132A5" w:rsidRPr="00390CFC" w:rsidRDefault="00610893" w:rsidP="00610893">
            <w:pPr>
              <w:pStyle w:val="afffe"/>
              <w:spacing w:line="216" w:lineRule="auto"/>
            </w:pPr>
            <w:r>
              <w:t>1,15</w:t>
            </w:r>
          </w:p>
        </w:tc>
      </w:tr>
      <w:tr w:rsidR="002132A5" w:rsidRPr="00390CFC" w:rsidTr="00610893">
        <w:trPr>
          <w:trHeight w:val="454"/>
        </w:trPr>
        <w:tc>
          <w:tcPr>
            <w:tcW w:w="505" w:type="pct"/>
          </w:tcPr>
          <w:p w:rsidR="002132A5" w:rsidRPr="00390CFC" w:rsidRDefault="002132A5" w:rsidP="002132A5">
            <w:pPr>
              <w:pStyle w:val="afffe"/>
              <w:spacing w:line="216" w:lineRule="auto"/>
              <w:jc w:val="left"/>
              <w:rPr>
                <w:lang w:eastAsia="ru-RU"/>
              </w:rPr>
            </w:pPr>
            <w:r w:rsidRPr="00390CFC">
              <w:rPr>
                <w:lang w:eastAsia="ru-RU"/>
              </w:rPr>
              <w:t>3. Показатели эффективности использования ресурсов</w:t>
            </w:r>
          </w:p>
        </w:tc>
        <w:tc>
          <w:tcPr>
            <w:tcW w:w="1027" w:type="pct"/>
            <w:vAlign w:val="center"/>
          </w:tcPr>
          <w:p w:rsidR="002132A5" w:rsidRPr="00390CFC" w:rsidRDefault="002132A5" w:rsidP="002132A5">
            <w:pPr>
              <w:pStyle w:val="afffe"/>
              <w:spacing w:line="216" w:lineRule="auto"/>
              <w:jc w:val="left"/>
              <w:rPr>
                <w:lang w:eastAsia="ru-RU"/>
              </w:rPr>
            </w:pPr>
            <w:r w:rsidRPr="00390CFC">
              <w:rPr>
                <w:lang w:eastAsia="ru-RU"/>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кВтч/куб. </w:t>
            </w:r>
            <w:proofErr w:type="gramStart"/>
            <w:r w:rsidRPr="00390CFC">
              <w:rPr>
                <w:lang w:eastAsia="ru-RU"/>
              </w:rPr>
              <w:t>м</w:t>
            </w:r>
            <w:proofErr w:type="gramEnd"/>
          </w:p>
        </w:tc>
        <w:tc>
          <w:tcPr>
            <w:tcW w:w="357" w:type="pct"/>
            <w:vAlign w:val="center"/>
          </w:tcPr>
          <w:p w:rsidR="002132A5" w:rsidRPr="00390CFC" w:rsidRDefault="002132A5" w:rsidP="002132A5">
            <w:pPr>
              <w:pStyle w:val="afffe"/>
            </w:pPr>
            <w:r w:rsidRPr="00390CFC">
              <w:t>0,5</w:t>
            </w:r>
            <w:r w:rsidR="00DD4A55">
              <w:t>21</w:t>
            </w:r>
          </w:p>
        </w:tc>
        <w:tc>
          <w:tcPr>
            <w:tcW w:w="179" w:type="pct"/>
            <w:vAlign w:val="center"/>
          </w:tcPr>
          <w:p w:rsidR="002132A5" w:rsidRPr="00390CFC" w:rsidRDefault="00DD4A55" w:rsidP="002132A5">
            <w:pPr>
              <w:pStyle w:val="afffe"/>
              <w:spacing w:line="216" w:lineRule="auto"/>
            </w:pPr>
            <w:r>
              <w:t>0,53</w:t>
            </w:r>
          </w:p>
        </w:tc>
        <w:tc>
          <w:tcPr>
            <w:tcW w:w="179" w:type="pct"/>
            <w:vAlign w:val="center"/>
          </w:tcPr>
          <w:p w:rsidR="002132A5" w:rsidRPr="00390CFC" w:rsidRDefault="00DD4A55" w:rsidP="002132A5">
            <w:pPr>
              <w:pStyle w:val="afffe"/>
              <w:spacing w:line="216" w:lineRule="auto"/>
            </w:pPr>
            <w:r>
              <w:t>0,53</w:t>
            </w:r>
          </w:p>
        </w:tc>
        <w:tc>
          <w:tcPr>
            <w:tcW w:w="222" w:type="pct"/>
            <w:vAlign w:val="center"/>
          </w:tcPr>
          <w:p w:rsidR="002132A5" w:rsidRPr="00390CFC" w:rsidRDefault="00DD4A55" w:rsidP="002132A5">
            <w:pPr>
              <w:pStyle w:val="afffe"/>
              <w:spacing w:line="216" w:lineRule="auto"/>
            </w:pPr>
            <w:r>
              <w:t>0,53</w:t>
            </w:r>
          </w:p>
        </w:tc>
        <w:tc>
          <w:tcPr>
            <w:tcW w:w="222" w:type="pct"/>
            <w:vAlign w:val="center"/>
          </w:tcPr>
          <w:p w:rsidR="002132A5" w:rsidRPr="00390CFC" w:rsidRDefault="00DD4A55" w:rsidP="002132A5">
            <w:pPr>
              <w:pStyle w:val="afffe"/>
              <w:spacing w:line="216" w:lineRule="auto"/>
            </w:pPr>
            <w:r>
              <w:t>0,53</w:t>
            </w:r>
          </w:p>
        </w:tc>
        <w:tc>
          <w:tcPr>
            <w:tcW w:w="196" w:type="pct"/>
            <w:vAlign w:val="center"/>
          </w:tcPr>
          <w:p w:rsidR="002132A5" w:rsidRPr="00390CFC" w:rsidRDefault="00DD4A55" w:rsidP="002132A5">
            <w:pPr>
              <w:pStyle w:val="afffe"/>
              <w:spacing w:line="216" w:lineRule="auto"/>
            </w:pPr>
            <w:r>
              <w:t>0,365</w:t>
            </w:r>
          </w:p>
        </w:tc>
        <w:tc>
          <w:tcPr>
            <w:tcW w:w="225" w:type="pct"/>
            <w:vAlign w:val="center"/>
          </w:tcPr>
          <w:p w:rsidR="002132A5" w:rsidRPr="00390CFC" w:rsidRDefault="00DD4A55" w:rsidP="002132A5">
            <w:pPr>
              <w:pStyle w:val="afffe"/>
              <w:spacing w:line="216" w:lineRule="auto"/>
            </w:pPr>
            <w:r>
              <w:t>0,365</w:t>
            </w:r>
          </w:p>
        </w:tc>
        <w:tc>
          <w:tcPr>
            <w:tcW w:w="224" w:type="pct"/>
            <w:vAlign w:val="center"/>
          </w:tcPr>
          <w:p w:rsidR="002132A5" w:rsidRPr="00390CFC" w:rsidRDefault="00DD4A55" w:rsidP="002132A5">
            <w:pPr>
              <w:pStyle w:val="afffe"/>
              <w:spacing w:line="216" w:lineRule="auto"/>
            </w:pPr>
            <w:r>
              <w:t>0,365</w:t>
            </w:r>
          </w:p>
        </w:tc>
        <w:tc>
          <w:tcPr>
            <w:tcW w:w="225" w:type="pct"/>
            <w:vAlign w:val="center"/>
          </w:tcPr>
          <w:p w:rsidR="002132A5" w:rsidRPr="00390CFC" w:rsidRDefault="00DD4A55" w:rsidP="002132A5">
            <w:pPr>
              <w:pStyle w:val="afffe"/>
              <w:spacing w:line="216" w:lineRule="auto"/>
            </w:pPr>
            <w:r>
              <w:t>0,365</w:t>
            </w:r>
          </w:p>
        </w:tc>
        <w:tc>
          <w:tcPr>
            <w:tcW w:w="199" w:type="pct"/>
            <w:vAlign w:val="center"/>
          </w:tcPr>
          <w:p w:rsidR="002132A5" w:rsidRPr="00390CFC" w:rsidRDefault="00DD4A55" w:rsidP="002132A5">
            <w:pPr>
              <w:pStyle w:val="afffe"/>
              <w:spacing w:line="216" w:lineRule="auto"/>
            </w:pPr>
            <w:r>
              <w:t>0,365</w:t>
            </w:r>
          </w:p>
        </w:tc>
        <w:tc>
          <w:tcPr>
            <w:tcW w:w="178" w:type="pct"/>
            <w:vAlign w:val="center"/>
          </w:tcPr>
          <w:p w:rsidR="002132A5" w:rsidRPr="00390CFC" w:rsidRDefault="00DD4A55" w:rsidP="002132A5">
            <w:pPr>
              <w:pStyle w:val="afffe"/>
              <w:spacing w:line="216" w:lineRule="auto"/>
            </w:pPr>
            <w:r>
              <w:t>0,365</w:t>
            </w:r>
          </w:p>
        </w:tc>
        <w:tc>
          <w:tcPr>
            <w:tcW w:w="177" w:type="pct"/>
            <w:vAlign w:val="center"/>
          </w:tcPr>
          <w:p w:rsidR="002132A5" w:rsidRPr="00390CFC" w:rsidRDefault="00DD4A55" w:rsidP="00610893">
            <w:pPr>
              <w:pStyle w:val="afffe"/>
              <w:spacing w:line="216" w:lineRule="auto"/>
            </w:pPr>
            <w:r>
              <w:t>0,365</w:t>
            </w:r>
          </w:p>
        </w:tc>
        <w:tc>
          <w:tcPr>
            <w:tcW w:w="177" w:type="pct"/>
            <w:vAlign w:val="center"/>
          </w:tcPr>
          <w:p w:rsidR="002132A5" w:rsidRPr="00390CFC" w:rsidRDefault="00DD4A55" w:rsidP="00610893">
            <w:pPr>
              <w:pStyle w:val="afffe"/>
              <w:spacing w:line="216" w:lineRule="auto"/>
            </w:pPr>
            <w:r>
              <w:t>0,3</w:t>
            </w:r>
          </w:p>
        </w:tc>
        <w:tc>
          <w:tcPr>
            <w:tcW w:w="177" w:type="pct"/>
            <w:vAlign w:val="center"/>
          </w:tcPr>
          <w:p w:rsidR="002132A5" w:rsidRPr="00390CFC" w:rsidRDefault="00DD4A55" w:rsidP="00610893">
            <w:pPr>
              <w:pStyle w:val="afffe"/>
              <w:spacing w:line="216" w:lineRule="auto"/>
            </w:pPr>
            <w:r>
              <w:t>0,3</w:t>
            </w:r>
          </w:p>
        </w:tc>
        <w:tc>
          <w:tcPr>
            <w:tcW w:w="177" w:type="pct"/>
            <w:vAlign w:val="center"/>
          </w:tcPr>
          <w:p w:rsidR="002132A5" w:rsidRPr="00390CFC" w:rsidRDefault="00DD4A55" w:rsidP="00610893">
            <w:pPr>
              <w:pStyle w:val="afffe"/>
              <w:spacing w:line="216" w:lineRule="auto"/>
            </w:pPr>
            <w:r>
              <w:t>0,3</w:t>
            </w:r>
          </w:p>
        </w:tc>
        <w:tc>
          <w:tcPr>
            <w:tcW w:w="177" w:type="pct"/>
            <w:vAlign w:val="center"/>
          </w:tcPr>
          <w:p w:rsidR="002132A5" w:rsidRPr="00390CFC" w:rsidRDefault="00DD4A55" w:rsidP="00610893">
            <w:pPr>
              <w:pStyle w:val="afffe"/>
              <w:spacing w:line="216" w:lineRule="auto"/>
            </w:pPr>
            <w:r>
              <w:t>0,3</w:t>
            </w:r>
          </w:p>
        </w:tc>
        <w:tc>
          <w:tcPr>
            <w:tcW w:w="177" w:type="pct"/>
            <w:vAlign w:val="center"/>
          </w:tcPr>
          <w:p w:rsidR="002132A5" w:rsidRPr="00390CFC" w:rsidRDefault="00610893" w:rsidP="00610893">
            <w:pPr>
              <w:pStyle w:val="afffe"/>
              <w:spacing w:line="216" w:lineRule="auto"/>
            </w:pPr>
            <w:r>
              <w:t>0,</w:t>
            </w:r>
            <w:r w:rsidR="00DD4A55">
              <w:t>3</w:t>
            </w:r>
          </w:p>
        </w:tc>
      </w:tr>
      <w:tr w:rsidR="002132A5" w:rsidRPr="00390CFC" w:rsidTr="00610893">
        <w:trPr>
          <w:trHeight w:val="454"/>
        </w:trPr>
        <w:tc>
          <w:tcPr>
            <w:tcW w:w="505" w:type="pct"/>
          </w:tcPr>
          <w:p w:rsidR="002132A5" w:rsidRPr="00390CFC" w:rsidRDefault="002132A5" w:rsidP="002132A5">
            <w:pPr>
              <w:pStyle w:val="afffe"/>
              <w:spacing w:line="216" w:lineRule="auto"/>
              <w:jc w:val="left"/>
            </w:pPr>
            <w:r w:rsidRPr="00390CFC">
              <w:rPr>
                <w:lang w:eastAsia="ru-RU"/>
              </w:rPr>
              <w:t>4. Иные показатели</w:t>
            </w:r>
          </w:p>
        </w:tc>
        <w:tc>
          <w:tcPr>
            <w:tcW w:w="1027" w:type="pct"/>
            <w:vAlign w:val="center"/>
          </w:tcPr>
          <w:p w:rsidR="002132A5" w:rsidRPr="00390CFC" w:rsidRDefault="002132A5" w:rsidP="002132A5">
            <w:pPr>
              <w:pStyle w:val="afffe"/>
              <w:spacing w:line="216" w:lineRule="auto"/>
              <w:jc w:val="left"/>
            </w:pPr>
            <w:r w:rsidRPr="00390CFC">
              <w:rPr>
                <w:lang w:eastAsia="ru-RU"/>
              </w:rPr>
              <w:t>Обеспеченность населения централизованным водоотведением (в процентах от численности населения)</w:t>
            </w:r>
          </w:p>
        </w:tc>
        <w:tc>
          <w:tcPr>
            <w:tcW w:w="357" w:type="pct"/>
            <w:vAlign w:val="center"/>
          </w:tcPr>
          <w:p w:rsidR="002132A5" w:rsidRPr="00390CFC" w:rsidRDefault="001E26C0" w:rsidP="002132A5">
            <w:pPr>
              <w:pStyle w:val="afffe"/>
            </w:pPr>
            <w:r>
              <w:t>2</w:t>
            </w:r>
          </w:p>
        </w:tc>
        <w:tc>
          <w:tcPr>
            <w:tcW w:w="179" w:type="pct"/>
            <w:vAlign w:val="center"/>
          </w:tcPr>
          <w:p w:rsidR="002132A5" w:rsidRPr="00390CFC" w:rsidRDefault="00DD4A55" w:rsidP="002132A5">
            <w:pPr>
              <w:pStyle w:val="afffe"/>
              <w:spacing w:line="216" w:lineRule="auto"/>
              <w:rPr>
                <w:lang w:eastAsia="ru-RU"/>
              </w:rPr>
            </w:pPr>
            <w:r>
              <w:t>4</w:t>
            </w:r>
          </w:p>
        </w:tc>
        <w:tc>
          <w:tcPr>
            <w:tcW w:w="179" w:type="pct"/>
            <w:vAlign w:val="center"/>
          </w:tcPr>
          <w:p w:rsidR="002132A5" w:rsidRPr="00390CFC" w:rsidRDefault="00DD4A55" w:rsidP="002132A5">
            <w:pPr>
              <w:pStyle w:val="afffe"/>
              <w:spacing w:line="216" w:lineRule="auto"/>
              <w:rPr>
                <w:lang w:eastAsia="ru-RU"/>
              </w:rPr>
            </w:pPr>
            <w:r>
              <w:rPr>
                <w:lang w:eastAsia="ru-RU"/>
              </w:rPr>
              <w:t>4</w:t>
            </w:r>
          </w:p>
        </w:tc>
        <w:tc>
          <w:tcPr>
            <w:tcW w:w="222" w:type="pct"/>
            <w:vAlign w:val="center"/>
          </w:tcPr>
          <w:p w:rsidR="002132A5" w:rsidRPr="00390CFC" w:rsidRDefault="00DD4A55" w:rsidP="002132A5">
            <w:pPr>
              <w:pStyle w:val="afffe"/>
              <w:spacing w:line="216" w:lineRule="auto"/>
              <w:rPr>
                <w:lang w:eastAsia="ru-RU"/>
              </w:rPr>
            </w:pPr>
            <w:r>
              <w:rPr>
                <w:lang w:eastAsia="ru-RU"/>
              </w:rPr>
              <w:t>4</w:t>
            </w:r>
          </w:p>
        </w:tc>
        <w:tc>
          <w:tcPr>
            <w:tcW w:w="222" w:type="pct"/>
            <w:vAlign w:val="center"/>
          </w:tcPr>
          <w:p w:rsidR="002132A5" w:rsidRPr="00390CFC" w:rsidRDefault="00DD4A55" w:rsidP="002132A5">
            <w:pPr>
              <w:pStyle w:val="afffe"/>
              <w:spacing w:line="216" w:lineRule="auto"/>
              <w:rPr>
                <w:lang w:eastAsia="ru-RU"/>
              </w:rPr>
            </w:pPr>
            <w:r>
              <w:rPr>
                <w:lang w:eastAsia="ru-RU"/>
              </w:rPr>
              <w:t>4</w:t>
            </w:r>
          </w:p>
        </w:tc>
        <w:tc>
          <w:tcPr>
            <w:tcW w:w="196" w:type="pct"/>
            <w:vAlign w:val="center"/>
          </w:tcPr>
          <w:p w:rsidR="002132A5" w:rsidRPr="00390CFC" w:rsidRDefault="002132A5" w:rsidP="001A2CB1">
            <w:pPr>
              <w:pStyle w:val="afffe"/>
              <w:spacing w:line="216" w:lineRule="auto"/>
              <w:rPr>
                <w:lang w:eastAsia="ru-RU"/>
              </w:rPr>
            </w:pPr>
            <w:r w:rsidRPr="00390CFC">
              <w:rPr>
                <w:lang w:eastAsia="ru-RU"/>
              </w:rPr>
              <w:t>20</w:t>
            </w:r>
          </w:p>
        </w:tc>
        <w:tc>
          <w:tcPr>
            <w:tcW w:w="225" w:type="pct"/>
            <w:vAlign w:val="center"/>
          </w:tcPr>
          <w:p w:rsidR="002132A5" w:rsidRPr="00390CFC" w:rsidRDefault="002132A5" w:rsidP="001A2CB1">
            <w:pPr>
              <w:pStyle w:val="afffe"/>
              <w:spacing w:line="216" w:lineRule="auto"/>
              <w:rPr>
                <w:lang w:eastAsia="ru-RU"/>
              </w:rPr>
            </w:pPr>
            <w:r w:rsidRPr="00390CFC">
              <w:rPr>
                <w:lang w:eastAsia="ru-RU"/>
              </w:rPr>
              <w:t>2</w:t>
            </w:r>
            <w:r w:rsidR="001A2CB1">
              <w:rPr>
                <w:lang w:eastAsia="ru-RU"/>
              </w:rPr>
              <w:t>5</w:t>
            </w:r>
          </w:p>
        </w:tc>
        <w:tc>
          <w:tcPr>
            <w:tcW w:w="224" w:type="pct"/>
            <w:vAlign w:val="center"/>
          </w:tcPr>
          <w:p w:rsidR="002132A5" w:rsidRPr="00390CFC" w:rsidRDefault="001A2CB1" w:rsidP="002132A5">
            <w:pPr>
              <w:pStyle w:val="afffe"/>
              <w:spacing w:line="216" w:lineRule="auto"/>
              <w:rPr>
                <w:lang w:eastAsia="ru-RU"/>
              </w:rPr>
            </w:pPr>
            <w:r>
              <w:rPr>
                <w:lang w:eastAsia="ru-RU"/>
              </w:rPr>
              <w:t>30</w:t>
            </w:r>
          </w:p>
        </w:tc>
        <w:tc>
          <w:tcPr>
            <w:tcW w:w="225" w:type="pct"/>
            <w:vAlign w:val="center"/>
          </w:tcPr>
          <w:p w:rsidR="002132A5" w:rsidRPr="00390CFC" w:rsidRDefault="002132A5" w:rsidP="001A2CB1">
            <w:pPr>
              <w:pStyle w:val="afffe"/>
              <w:spacing w:line="216" w:lineRule="auto"/>
              <w:rPr>
                <w:lang w:eastAsia="ru-RU"/>
              </w:rPr>
            </w:pPr>
            <w:r w:rsidRPr="00390CFC">
              <w:rPr>
                <w:lang w:eastAsia="ru-RU"/>
              </w:rPr>
              <w:t>35</w:t>
            </w:r>
          </w:p>
        </w:tc>
        <w:tc>
          <w:tcPr>
            <w:tcW w:w="199" w:type="pct"/>
            <w:vAlign w:val="center"/>
          </w:tcPr>
          <w:p w:rsidR="002132A5" w:rsidRPr="00390CFC" w:rsidRDefault="002132A5" w:rsidP="001A2CB1">
            <w:pPr>
              <w:pStyle w:val="afffe"/>
              <w:spacing w:line="216" w:lineRule="auto"/>
              <w:rPr>
                <w:lang w:eastAsia="ru-RU"/>
              </w:rPr>
            </w:pPr>
            <w:r w:rsidRPr="00390CFC">
              <w:rPr>
                <w:lang w:eastAsia="ru-RU"/>
              </w:rPr>
              <w:t>40</w:t>
            </w:r>
          </w:p>
        </w:tc>
        <w:tc>
          <w:tcPr>
            <w:tcW w:w="178" w:type="pct"/>
            <w:vAlign w:val="center"/>
          </w:tcPr>
          <w:p w:rsidR="002132A5" w:rsidRPr="00390CFC" w:rsidRDefault="002132A5" w:rsidP="001A2CB1">
            <w:pPr>
              <w:pStyle w:val="afffe"/>
              <w:spacing w:line="216" w:lineRule="auto"/>
              <w:rPr>
                <w:lang w:eastAsia="ru-RU"/>
              </w:rPr>
            </w:pPr>
            <w:r w:rsidRPr="00390CFC">
              <w:rPr>
                <w:lang w:eastAsia="ru-RU"/>
              </w:rPr>
              <w:t>4</w:t>
            </w:r>
            <w:r w:rsidR="001A2CB1">
              <w:rPr>
                <w:lang w:eastAsia="ru-RU"/>
              </w:rPr>
              <w:t>5</w:t>
            </w:r>
          </w:p>
        </w:tc>
        <w:tc>
          <w:tcPr>
            <w:tcW w:w="177" w:type="pct"/>
            <w:vAlign w:val="center"/>
          </w:tcPr>
          <w:p w:rsidR="002132A5" w:rsidRPr="00390CFC" w:rsidRDefault="001A2CB1" w:rsidP="00610893">
            <w:pPr>
              <w:pStyle w:val="afffe"/>
              <w:spacing w:line="216" w:lineRule="auto"/>
              <w:rPr>
                <w:lang w:eastAsia="ru-RU"/>
              </w:rPr>
            </w:pPr>
            <w:r>
              <w:rPr>
                <w:lang w:eastAsia="ru-RU"/>
              </w:rPr>
              <w:t>46</w:t>
            </w:r>
          </w:p>
        </w:tc>
        <w:tc>
          <w:tcPr>
            <w:tcW w:w="177" w:type="pct"/>
            <w:vAlign w:val="center"/>
          </w:tcPr>
          <w:p w:rsidR="002132A5" w:rsidRPr="00390CFC" w:rsidRDefault="001A2CB1" w:rsidP="001A2CB1">
            <w:pPr>
              <w:pStyle w:val="afffe"/>
              <w:spacing w:line="216" w:lineRule="auto"/>
              <w:rPr>
                <w:lang w:eastAsia="ru-RU"/>
              </w:rPr>
            </w:pPr>
            <w:r>
              <w:rPr>
                <w:lang w:eastAsia="ru-RU"/>
              </w:rPr>
              <w:t>46</w:t>
            </w:r>
          </w:p>
        </w:tc>
        <w:tc>
          <w:tcPr>
            <w:tcW w:w="177" w:type="pct"/>
            <w:vAlign w:val="center"/>
          </w:tcPr>
          <w:p w:rsidR="002132A5" w:rsidRPr="00390CFC" w:rsidRDefault="001A2CB1" w:rsidP="001A2CB1">
            <w:pPr>
              <w:pStyle w:val="afffe"/>
              <w:spacing w:line="216" w:lineRule="auto"/>
              <w:rPr>
                <w:lang w:eastAsia="ru-RU"/>
              </w:rPr>
            </w:pPr>
            <w:r>
              <w:rPr>
                <w:lang w:eastAsia="ru-RU"/>
              </w:rPr>
              <w:t>46</w:t>
            </w:r>
          </w:p>
        </w:tc>
        <w:tc>
          <w:tcPr>
            <w:tcW w:w="177" w:type="pct"/>
            <w:vAlign w:val="center"/>
          </w:tcPr>
          <w:p w:rsidR="002132A5" w:rsidRPr="00390CFC" w:rsidRDefault="001A2CB1" w:rsidP="001A2CB1">
            <w:pPr>
              <w:pStyle w:val="afffe"/>
              <w:spacing w:line="216" w:lineRule="auto"/>
              <w:rPr>
                <w:lang w:eastAsia="ru-RU"/>
              </w:rPr>
            </w:pPr>
            <w:r>
              <w:rPr>
                <w:lang w:eastAsia="ru-RU"/>
              </w:rPr>
              <w:t>46</w:t>
            </w:r>
          </w:p>
        </w:tc>
        <w:tc>
          <w:tcPr>
            <w:tcW w:w="177" w:type="pct"/>
            <w:vAlign w:val="center"/>
          </w:tcPr>
          <w:p w:rsidR="002132A5" w:rsidRPr="00390CFC" w:rsidRDefault="001A2CB1" w:rsidP="001A2CB1">
            <w:pPr>
              <w:pStyle w:val="afffe"/>
              <w:spacing w:line="216" w:lineRule="auto"/>
              <w:rPr>
                <w:lang w:eastAsia="ru-RU"/>
              </w:rPr>
            </w:pPr>
            <w:r>
              <w:rPr>
                <w:lang w:eastAsia="ru-RU"/>
              </w:rPr>
              <w:t>46</w:t>
            </w:r>
          </w:p>
        </w:tc>
        <w:tc>
          <w:tcPr>
            <w:tcW w:w="177" w:type="pct"/>
            <w:vAlign w:val="center"/>
          </w:tcPr>
          <w:p w:rsidR="002132A5" w:rsidRPr="00390CFC" w:rsidRDefault="00610893" w:rsidP="001A2CB1">
            <w:pPr>
              <w:pStyle w:val="afffe"/>
              <w:spacing w:line="216" w:lineRule="auto"/>
              <w:rPr>
                <w:lang w:eastAsia="ru-RU"/>
              </w:rPr>
            </w:pPr>
            <w:r>
              <w:rPr>
                <w:lang w:eastAsia="ru-RU"/>
              </w:rPr>
              <w:t>46</w:t>
            </w:r>
          </w:p>
        </w:tc>
      </w:tr>
    </w:tbl>
    <w:p w:rsidR="002132A5" w:rsidRPr="002132A5" w:rsidRDefault="002132A5" w:rsidP="002132A5">
      <w:pPr>
        <w:pStyle w:val="Heading1"/>
        <w:spacing w:before="88"/>
        <w:ind w:left="0" w:right="-1" w:firstLine="567"/>
        <w:jc w:val="left"/>
        <w:rPr>
          <w:b w:val="0"/>
          <w:sz w:val="28"/>
          <w:szCs w:val="28"/>
        </w:rPr>
      </w:pPr>
    </w:p>
    <w:p w:rsidR="002132A5" w:rsidRDefault="002132A5" w:rsidP="002132A5">
      <w:pPr>
        <w:pStyle w:val="afffe"/>
        <w:keepNext/>
        <w:rPr>
          <w:b/>
          <w:sz w:val="22"/>
          <w:szCs w:val="22"/>
          <w:lang w:eastAsia="ru-RU"/>
        </w:rPr>
        <w:sectPr w:rsidR="002132A5" w:rsidSect="002132A5">
          <w:pgSz w:w="16838" w:h="11906" w:orient="landscape"/>
          <w:pgMar w:top="1134" w:right="567" w:bottom="567" w:left="567" w:header="709" w:footer="261" w:gutter="0"/>
          <w:cols w:space="708"/>
          <w:docGrid w:linePitch="360"/>
        </w:sectPr>
      </w:pPr>
    </w:p>
    <w:p w:rsidR="000E5CC0" w:rsidRPr="00770CC7" w:rsidRDefault="000E5CC0" w:rsidP="00770CC7">
      <w:pPr>
        <w:pStyle w:val="Heading1"/>
        <w:spacing w:before="88"/>
        <w:ind w:left="0" w:right="-53" w:firstLine="567"/>
        <w:rPr>
          <w:sz w:val="28"/>
          <w:szCs w:val="28"/>
        </w:rPr>
      </w:pPr>
      <w:r w:rsidRPr="00770CC7">
        <w:rPr>
          <w:sz w:val="28"/>
          <w:szCs w:val="28"/>
        </w:rPr>
        <w:lastRenderedPageBreak/>
        <w:t xml:space="preserve">Раздел </w:t>
      </w:r>
      <w:r w:rsidR="00C85D81">
        <w:rPr>
          <w:sz w:val="28"/>
          <w:szCs w:val="28"/>
        </w:rPr>
        <w:t>8</w:t>
      </w:r>
      <w:r w:rsidRPr="00770CC7">
        <w:rPr>
          <w:sz w:val="28"/>
          <w:szCs w:val="28"/>
        </w:rPr>
        <w:t>. Перечень выявленных бесхозяйных объектов</w:t>
      </w:r>
      <w:r w:rsidR="00770CC7" w:rsidRPr="00770CC7">
        <w:rPr>
          <w:spacing w:val="-62"/>
          <w:sz w:val="28"/>
          <w:szCs w:val="28"/>
        </w:rPr>
        <w:t xml:space="preserve"> </w:t>
      </w:r>
      <w:r w:rsidRPr="00770CC7">
        <w:rPr>
          <w:sz w:val="28"/>
          <w:szCs w:val="28"/>
        </w:rPr>
        <w:t>централизованной</w:t>
      </w:r>
      <w:r w:rsidRPr="00770CC7">
        <w:rPr>
          <w:spacing w:val="-3"/>
          <w:sz w:val="28"/>
          <w:szCs w:val="28"/>
        </w:rPr>
        <w:t xml:space="preserve"> </w:t>
      </w:r>
      <w:r w:rsidRPr="00770CC7">
        <w:rPr>
          <w:sz w:val="28"/>
          <w:szCs w:val="28"/>
        </w:rPr>
        <w:t>системы</w:t>
      </w:r>
      <w:r w:rsidRPr="00770CC7">
        <w:rPr>
          <w:spacing w:val="-1"/>
          <w:sz w:val="28"/>
          <w:szCs w:val="28"/>
        </w:rPr>
        <w:t xml:space="preserve"> </w:t>
      </w:r>
      <w:r w:rsidRPr="00770CC7">
        <w:rPr>
          <w:sz w:val="28"/>
          <w:szCs w:val="28"/>
        </w:rPr>
        <w:t>водоотведения</w:t>
      </w:r>
      <w:r w:rsidR="008D2816">
        <w:rPr>
          <w:sz w:val="28"/>
          <w:szCs w:val="28"/>
        </w:rPr>
        <w:t xml:space="preserve"> и перечень организаций, уполномоченных на их эксплуатацию</w:t>
      </w:r>
    </w:p>
    <w:p w:rsidR="000E5CC0" w:rsidRPr="00770CC7" w:rsidRDefault="000E5CC0" w:rsidP="00770CC7">
      <w:pPr>
        <w:pStyle w:val="aff4"/>
        <w:spacing w:before="3" w:line="240" w:lineRule="auto"/>
        <w:ind w:firstLine="0"/>
        <w:rPr>
          <w:b/>
          <w:sz w:val="28"/>
          <w:szCs w:val="28"/>
        </w:rPr>
      </w:pPr>
    </w:p>
    <w:p w:rsidR="00DA0A95" w:rsidRDefault="00DA0A95" w:rsidP="00770CC7">
      <w:pPr>
        <w:pStyle w:val="aff4"/>
        <w:spacing w:line="240" w:lineRule="auto"/>
        <w:ind w:right="149" w:firstLine="707"/>
        <w:rPr>
          <w:rFonts w:cs="Times New Roman"/>
          <w:color w:val="000000"/>
          <w:sz w:val="28"/>
          <w:szCs w:val="28"/>
        </w:rPr>
      </w:pPr>
      <w:r w:rsidRPr="00DA0A95">
        <w:rPr>
          <w:rFonts w:cs="Times New Roman"/>
          <w:color w:val="000000"/>
          <w:sz w:val="28"/>
          <w:szCs w:val="28"/>
        </w:rPr>
        <w:t>Сведения об объекте, имеющем признаки бесхозяйного, могут поступать от</w:t>
      </w:r>
      <w:r w:rsidRPr="00DA0A95">
        <w:rPr>
          <w:color w:val="000000"/>
          <w:sz w:val="28"/>
          <w:szCs w:val="28"/>
        </w:rPr>
        <w:br/>
      </w:r>
      <w:r w:rsidRPr="00DA0A95">
        <w:rPr>
          <w:rFonts w:cs="Times New Roman"/>
          <w:color w:val="000000"/>
          <w:sz w:val="28"/>
          <w:szCs w:val="28"/>
        </w:rPr>
        <w:t>исполнительных органов государственной власти Российской Федерации, субъектов</w:t>
      </w:r>
      <w:r>
        <w:rPr>
          <w:rFonts w:cs="Times New Roman"/>
          <w:color w:val="000000"/>
          <w:sz w:val="28"/>
          <w:szCs w:val="28"/>
        </w:rPr>
        <w:t xml:space="preserve"> </w:t>
      </w:r>
      <w:r w:rsidRPr="00DA0A95">
        <w:rPr>
          <w:rFonts w:cs="Times New Roman"/>
          <w:color w:val="000000"/>
          <w:sz w:val="28"/>
          <w:szCs w:val="28"/>
        </w:rPr>
        <w:t>Российской Федерации, органов местного самоуправления, а также на основании</w:t>
      </w:r>
      <w:r>
        <w:rPr>
          <w:rFonts w:cs="Times New Roman"/>
          <w:color w:val="000000"/>
          <w:sz w:val="28"/>
          <w:szCs w:val="28"/>
        </w:rPr>
        <w:t xml:space="preserve"> </w:t>
      </w:r>
      <w:r w:rsidRPr="00DA0A95">
        <w:rPr>
          <w:rFonts w:cs="Times New Roman"/>
          <w:color w:val="000000"/>
          <w:sz w:val="28"/>
          <w:szCs w:val="28"/>
        </w:rPr>
        <w:t>заявлений</w:t>
      </w:r>
      <w:r>
        <w:rPr>
          <w:rFonts w:cs="Times New Roman"/>
          <w:color w:val="000000"/>
          <w:sz w:val="28"/>
          <w:szCs w:val="28"/>
        </w:rPr>
        <w:t xml:space="preserve"> </w:t>
      </w:r>
      <w:r w:rsidRPr="00DA0A95">
        <w:rPr>
          <w:rFonts w:cs="Times New Roman"/>
          <w:color w:val="000000"/>
          <w:sz w:val="28"/>
          <w:szCs w:val="28"/>
        </w:rPr>
        <w:t xml:space="preserve">юридических и физических лиц. </w:t>
      </w:r>
      <w:proofErr w:type="gramStart"/>
      <w:r w:rsidRPr="00DA0A95">
        <w:rPr>
          <w:rFonts w:cs="Times New Roman"/>
          <w:color w:val="000000"/>
          <w:sz w:val="28"/>
          <w:szCs w:val="28"/>
        </w:rPr>
        <w:t>Согласно Ф</w:t>
      </w:r>
      <w:r>
        <w:rPr>
          <w:rFonts w:cs="Times New Roman"/>
          <w:color w:val="000000"/>
          <w:sz w:val="28"/>
          <w:szCs w:val="28"/>
        </w:rPr>
        <w:t xml:space="preserve">едерального закона от 07.12.2011 г. </w:t>
      </w:r>
      <w:r w:rsidRPr="00DA0A95">
        <w:rPr>
          <w:rFonts w:cs="Times New Roman"/>
          <w:color w:val="000000"/>
          <w:sz w:val="28"/>
          <w:szCs w:val="28"/>
        </w:rPr>
        <w:t>№ 416 «О водоснабжении и водоотведении», в</w:t>
      </w:r>
      <w:r>
        <w:rPr>
          <w:rFonts w:cs="Times New Roman"/>
          <w:color w:val="000000"/>
          <w:sz w:val="28"/>
          <w:szCs w:val="28"/>
        </w:rPr>
        <w:t xml:space="preserve"> </w:t>
      </w:r>
      <w:r w:rsidRPr="00DA0A95">
        <w:rPr>
          <w:rFonts w:cs="Times New Roman"/>
          <w:color w:val="000000"/>
          <w:sz w:val="28"/>
          <w:szCs w:val="28"/>
        </w:rPr>
        <w:t>случае выявления бесхозяйных объектов централизованных систем водоотведения,</w:t>
      </w:r>
      <w:r>
        <w:rPr>
          <w:rFonts w:cs="Times New Roman"/>
          <w:color w:val="000000"/>
          <w:sz w:val="28"/>
          <w:szCs w:val="28"/>
        </w:rPr>
        <w:t xml:space="preserve"> </w:t>
      </w:r>
      <w:r w:rsidRPr="00DA0A95">
        <w:rPr>
          <w:rFonts w:cs="Times New Roman"/>
          <w:color w:val="000000"/>
          <w:sz w:val="28"/>
          <w:szCs w:val="28"/>
        </w:rPr>
        <w:t>в</w:t>
      </w:r>
      <w:r>
        <w:rPr>
          <w:rFonts w:cs="Times New Roman"/>
          <w:color w:val="000000"/>
          <w:sz w:val="28"/>
          <w:szCs w:val="28"/>
        </w:rPr>
        <w:t xml:space="preserve"> </w:t>
      </w:r>
      <w:r w:rsidRPr="00DA0A95">
        <w:rPr>
          <w:rFonts w:cs="Times New Roman"/>
          <w:color w:val="000000"/>
          <w:sz w:val="28"/>
          <w:szCs w:val="28"/>
        </w:rPr>
        <w:t>том</w:t>
      </w:r>
      <w:r>
        <w:rPr>
          <w:rFonts w:cs="Times New Roman"/>
          <w:color w:val="000000"/>
          <w:sz w:val="28"/>
          <w:szCs w:val="28"/>
        </w:rPr>
        <w:t xml:space="preserve"> </w:t>
      </w:r>
      <w:r w:rsidRPr="00DA0A95">
        <w:rPr>
          <w:rFonts w:cs="Times New Roman"/>
          <w:color w:val="000000"/>
          <w:sz w:val="28"/>
          <w:szCs w:val="28"/>
        </w:rPr>
        <w:t>числе канализационных сетей, путем</w:t>
      </w:r>
      <w:r>
        <w:rPr>
          <w:rFonts w:cs="Times New Roman"/>
          <w:color w:val="000000"/>
          <w:sz w:val="28"/>
          <w:szCs w:val="28"/>
        </w:rPr>
        <w:t xml:space="preserve"> </w:t>
      </w:r>
      <w:r w:rsidRPr="00DA0A95">
        <w:rPr>
          <w:rFonts w:cs="Times New Roman"/>
          <w:color w:val="000000"/>
          <w:sz w:val="28"/>
          <w:szCs w:val="28"/>
        </w:rPr>
        <w:t>эксплуатации которых обеспечивается водоотведение,</w:t>
      </w:r>
      <w:r>
        <w:rPr>
          <w:rFonts w:cs="Times New Roman"/>
          <w:color w:val="000000"/>
          <w:sz w:val="28"/>
          <w:szCs w:val="28"/>
        </w:rPr>
        <w:t xml:space="preserve"> </w:t>
      </w:r>
      <w:r w:rsidRPr="00DA0A95">
        <w:rPr>
          <w:rFonts w:cs="Times New Roman"/>
          <w:color w:val="000000"/>
          <w:sz w:val="28"/>
          <w:szCs w:val="28"/>
        </w:rPr>
        <w:t>эксплуатация таких объектов осуществляется гарантирующей организацией либо</w:t>
      </w:r>
      <w:r>
        <w:rPr>
          <w:rFonts w:cs="Times New Roman"/>
          <w:color w:val="000000"/>
          <w:sz w:val="28"/>
          <w:szCs w:val="28"/>
        </w:rPr>
        <w:t xml:space="preserve"> </w:t>
      </w:r>
      <w:r w:rsidRPr="00DA0A95">
        <w:rPr>
          <w:rFonts w:cs="Times New Roman"/>
          <w:color w:val="000000"/>
          <w:sz w:val="28"/>
          <w:szCs w:val="28"/>
        </w:rPr>
        <w:t>организацией, которая осуществляет водоотведение, и канализационные сети которой</w:t>
      </w:r>
      <w:r>
        <w:rPr>
          <w:rFonts w:cs="Times New Roman"/>
          <w:color w:val="000000"/>
          <w:sz w:val="28"/>
          <w:szCs w:val="28"/>
        </w:rPr>
        <w:t xml:space="preserve"> </w:t>
      </w:r>
      <w:r w:rsidRPr="00DA0A95">
        <w:rPr>
          <w:rFonts w:cs="Times New Roman"/>
          <w:color w:val="000000"/>
          <w:sz w:val="28"/>
          <w:szCs w:val="28"/>
        </w:rPr>
        <w:t xml:space="preserve">непосредственно присоединены к указанным бесхозяйным объектам со дня </w:t>
      </w:r>
      <w:r>
        <w:rPr>
          <w:rFonts w:cs="Times New Roman"/>
          <w:color w:val="000000"/>
          <w:sz w:val="28"/>
          <w:szCs w:val="28"/>
        </w:rPr>
        <w:t>п</w:t>
      </w:r>
      <w:r w:rsidRPr="00DA0A95">
        <w:rPr>
          <w:rFonts w:cs="Times New Roman"/>
          <w:color w:val="000000"/>
          <w:sz w:val="28"/>
          <w:szCs w:val="28"/>
        </w:rPr>
        <w:t>одписания</w:t>
      </w:r>
      <w:r>
        <w:rPr>
          <w:rFonts w:cs="Times New Roman"/>
          <w:color w:val="000000"/>
          <w:sz w:val="28"/>
          <w:szCs w:val="28"/>
        </w:rPr>
        <w:t xml:space="preserve"> администрацией Шенкурского муниципального округа </w:t>
      </w:r>
      <w:r w:rsidRPr="00DA0A95">
        <w:rPr>
          <w:rFonts w:cs="Times New Roman"/>
          <w:color w:val="000000"/>
          <w:sz w:val="28"/>
          <w:szCs w:val="28"/>
        </w:rPr>
        <w:t>передаточного акта указанных</w:t>
      </w:r>
      <w:proofErr w:type="gramEnd"/>
      <w:r w:rsidRPr="00DA0A95">
        <w:rPr>
          <w:rFonts w:cs="Times New Roman"/>
          <w:color w:val="000000"/>
          <w:sz w:val="28"/>
          <w:szCs w:val="28"/>
        </w:rPr>
        <w:t xml:space="preserve"> объектов до признания на такие объекты</w:t>
      </w:r>
      <w:r>
        <w:rPr>
          <w:rFonts w:cs="Times New Roman"/>
          <w:color w:val="000000"/>
          <w:sz w:val="28"/>
          <w:szCs w:val="28"/>
        </w:rPr>
        <w:t xml:space="preserve"> </w:t>
      </w:r>
      <w:r w:rsidRPr="00DA0A95">
        <w:rPr>
          <w:rFonts w:cs="Times New Roman"/>
          <w:color w:val="000000"/>
          <w:sz w:val="28"/>
          <w:szCs w:val="28"/>
        </w:rPr>
        <w:t>права собственности или до принятия их во владение, пользование и распоряжение</w:t>
      </w:r>
      <w:r>
        <w:rPr>
          <w:rFonts w:cs="Times New Roman"/>
          <w:color w:val="000000"/>
          <w:sz w:val="28"/>
          <w:szCs w:val="28"/>
        </w:rPr>
        <w:t xml:space="preserve"> </w:t>
      </w:r>
      <w:r w:rsidRPr="00DA0A95">
        <w:rPr>
          <w:rFonts w:cs="Times New Roman"/>
          <w:color w:val="000000"/>
          <w:sz w:val="28"/>
          <w:szCs w:val="28"/>
        </w:rPr>
        <w:t>оставившим такие объекты собственником в соответствии с гражданским</w:t>
      </w:r>
      <w:r>
        <w:rPr>
          <w:rFonts w:cs="Times New Roman"/>
          <w:color w:val="000000"/>
          <w:sz w:val="28"/>
          <w:szCs w:val="28"/>
        </w:rPr>
        <w:t xml:space="preserve"> </w:t>
      </w:r>
      <w:r w:rsidRPr="00DA0A95">
        <w:rPr>
          <w:rFonts w:cs="Times New Roman"/>
          <w:color w:val="000000"/>
          <w:sz w:val="28"/>
          <w:szCs w:val="28"/>
        </w:rPr>
        <w:t>законодательством. Расходы организации, осуществляющей водоотведение, на эксплуатацию</w:t>
      </w:r>
      <w:r>
        <w:rPr>
          <w:rFonts w:cs="Times New Roman"/>
          <w:color w:val="000000"/>
          <w:sz w:val="28"/>
          <w:szCs w:val="28"/>
        </w:rPr>
        <w:t xml:space="preserve"> </w:t>
      </w:r>
      <w:r w:rsidRPr="00DA0A95">
        <w:rPr>
          <w:rFonts w:cs="Times New Roman"/>
          <w:color w:val="000000"/>
          <w:sz w:val="28"/>
          <w:szCs w:val="28"/>
        </w:rPr>
        <w:t>бесхозяйных объектов централизованных систем водоотведения, учитываются органами</w:t>
      </w:r>
      <w:r>
        <w:rPr>
          <w:rFonts w:cs="Times New Roman"/>
          <w:color w:val="000000"/>
          <w:sz w:val="28"/>
          <w:szCs w:val="28"/>
        </w:rPr>
        <w:t xml:space="preserve"> </w:t>
      </w:r>
      <w:r w:rsidRPr="00DA0A95">
        <w:rPr>
          <w:rFonts w:cs="Times New Roman"/>
          <w:color w:val="000000"/>
          <w:sz w:val="28"/>
          <w:szCs w:val="28"/>
        </w:rPr>
        <w:t>регулирования тарифов при установлении тарифов в порядке, установленном основами</w:t>
      </w:r>
      <w:r>
        <w:rPr>
          <w:rFonts w:cs="Times New Roman"/>
          <w:color w:val="000000"/>
          <w:sz w:val="28"/>
          <w:szCs w:val="28"/>
        </w:rPr>
        <w:t xml:space="preserve"> </w:t>
      </w:r>
      <w:r w:rsidRPr="00DA0A95">
        <w:rPr>
          <w:rFonts w:cs="Times New Roman"/>
          <w:color w:val="000000"/>
          <w:sz w:val="28"/>
          <w:szCs w:val="28"/>
        </w:rPr>
        <w:t>ценообразования в сфере водоснабжения и водоотведения, утвержденными Правительством</w:t>
      </w:r>
      <w:r>
        <w:rPr>
          <w:rFonts w:cs="Times New Roman"/>
          <w:color w:val="000000"/>
          <w:sz w:val="28"/>
          <w:szCs w:val="28"/>
        </w:rPr>
        <w:t xml:space="preserve"> </w:t>
      </w:r>
      <w:r w:rsidRPr="00DA0A95">
        <w:rPr>
          <w:rFonts w:cs="Times New Roman"/>
          <w:color w:val="000000"/>
          <w:sz w:val="28"/>
          <w:szCs w:val="28"/>
        </w:rPr>
        <w:t>Российской Федерации. Порядок оформления бесхозяйных наружных сетей осуществляется</w:t>
      </w:r>
      <w:r>
        <w:rPr>
          <w:rFonts w:cs="Times New Roman"/>
          <w:color w:val="000000"/>
          <w:sz w:val="28"/>
          <w:szCs w:val="28"/>
        </w:rPr>
        <w:t xml:space="preserve"> </w:t>
      </w:r>
      <w:r w:rsidRPr="00DA0A95">
        <w:rPr>
          <w:rFonts w:cs="Times New Roman"/>
          <w:color w:val="000000"/>
          <w:sz w:val="28"/>
          <w:szCs w:val="28"/>
        </w:rPr>
        <w:t>в соответствии с Гражданским кодексом Российской Федерации, Федеральным законом</w:t>
      </w:r>
      <w:r>
        <w:rPr>
          <w:rFonts w:cs="Times New Roman"/>
          <w:color w:val="000000"/>
          <w:sz w:val="28"/>
          <w:szCs w:val="28"/>
        </w:rPr>
        <w:t xml:space="preserve"> </w:t>
      </w:r>
      <w:r w:rsidRPr="00DA0A95">
        <w:rPr>
          <w:rFonts w:cs="Times New Roman"/>
          <w:color w:val="000000"/>
          <w:sz w:val="28"/>
          <w:szCs w:val="28"/>
        </w:rPr>
        <w:t>от</w:t>
      </w:r>
      <w:r>
        <w:rPr>
          <w:rFonts w:cs="Times New Roman"/>
          <w:color w:val="000000"/>
          <w:sz w:val="28"/>
          <w:szCs w:val="28"/>
        </w:rPr>
        <w:t xml:space="preserve"> </w:t>
      </w:r>
      <w:r w:rsidRPr="00DA0A95">
        <w:rPr>
          <w:rFonts w:cs="Times New Roman"/>
          <w:color w:val="000000"/>
          <w:sz w:val="28"/>
          <w:szCs w:val="28"/>
        </w:rPr>
        <w:t>06.10.2003</w:t>
      </w:r>
      <w:r>
        <w:rPr>
          <w:rFonts w:cs="Times New Roman"/>
          <w:color w:val="000000"/>
          <w:sz w:val="28"/>
          <w:szCs w:val="28"/>
        </w:rPr>
        <w:t xml:space="preserve"> г.</w:t>
      </w:r>
      <w:r w:rsidRPr="00DA0A95">
        <w:rPr>
          <w:rFonts w:cs="Times New Roman"/>
          <w:color w:val="000000"/>
          <w:sz w:val="28"/>
          <w:szCs w:val="28"/>
        </w:rPr>
        <w:t xml:space="preserve"> № 131-ФЗ «Об общих принципах организации местного самоуправления</w:t>
      </w:r>
      <w:r>
        <w:rPr>
          <w:rFonts w:cs="Times New Roman"/>
          <w:color w:val="000000"/>
          <w:sz w:val="28"/>
          <w:szCs w:val="28"/>
        </w:rPr>
        <w:t xml:space="preserve"> </w:t>
      </w:r>
      <w:r w:rsidRPr="00DA0A95">
        <w:rPr>
          <w:rFonts w:cs="Times New Roman"/>
          <w:color w:val="000000"/>
          <w:sz w:val="28"/>
          <w:szCs w:val="28"/>
        </w:rPr>
        <w:t>в</w:t>
      </w:r>
      <w:r>
        <w:rPr>
          <w:rFonts w:cs="Times New Roman"/>
          <w:color w:val="000000"/>
          <w:sz w:val="28"/>
          <w:szCs w:val="28"/>
        </w:rPr>
        <w:t xml:space="preserve"> </w:t>
      </w:r>
      <w:r w:rsidRPr="00DA0A95">
        <w:rPr>
          <w:rFonts w:cs="Times New Roman"/>
          <w:color w:val="000000"/>
          <w:sz w:val="28"/>
          <w:szCs w:val="28"/>
        </w:rPr>
        <w:t xml:space="preserve">Российской Федерации», Федеральным законом от </w:t>
      </w:r>
      <w:r w:rsidR="001E18D4">
        <w:rPr>
          <w:rFonts w:cs="Times New Roman"/>
          <w:color w:val="000000"/>
          <w:sz w:val="28"/>
          <w:szCs w:val="28"/>
        </w:rPr>
        <w:t>13.07.2015</w:t>
      </w:r>
      <w:r>
        <w:rPr>
          <w:rFonts w:cs="Times New Roman"/>
          <w:color w:val="000000"/>
          <w:sz w:val="28"/>
          <w:szCs w:val="28"/>
        </w:rPr>
        <w:t xml:space="preserve"> г. </w:t>
      </w:r>
      <w:r w:rsidRPr="00DA0A95">
        <w:rPr>
          <w:rFonts w:cs="Times New Roman"/>
          <w:color w:val="000000"/>
          <w:sz w:val="28"/>
          <w:szCs w:val="28"/>
        </w:rPr>
        <w:t xml:space="preserve"> № 2</w:t>
      </w:r>
      <w:r w:rsidR="001E18D4">
        <w:rPr>
          <w:rFonts w:cs="Times New Roman"/>
          <w:color w:val="000000"/>
          <w:sz w:val="28"/>
          <w:szCs w:val="28"/>
        </w:rPr>
        <w:t>18</w:t>
      </w:r>
      <w:r w:rsidRPr="00DA0A95">
        <w:rPr>
          <w:rFonts w:cs="Times New Roman"/>
          <w:color w:val="000000"/>
          <w:sz w:val="28"/>
          <w:szCs w:val="28"/>
        </w:rPr>
        <w:t>-ФЗ «О государственной</w:t>
      </w:r>
      <w:r>
        <w:rPr>
          <w:rFonts w:cs="Times New Roman"/>
          <w:color w:val="000000"/>
          <w:sz w:val="28"/>
          <w:szCs w:val="28"/>
        </w:rPr>
        <w:t xml:space="preserve"> </w:t>
      </w:r>
      <w:r w:rsidRPr="00DA0A95">
        <w:rPr>
          <w:rFonts w:cs="Times New Roman"/>
          <w:color w:val="000000"/>
          <w:sz w:val="28"/>
          <w:szCs w:val="28"/>
        </w:rPr>
        <w:t>регистрации недвижимо</w:t>
      </w:r>
      <w:r w:rsidR="001E18D4">
        <w:rPr>
          <w:rFonts w:cs="Times New Roman"/>
          <w:color w:val="000000"/>
          <w:sz w:val="28"/>
          <w:szCs w:val="28"/>
        </w:rPr>
        <w:t>сти</w:t>
      </w:r>
      <w:r w:rsidRPr="00DA0A95">
        <w:rPr>
          <w:rFonts w:cs="Times New Roman"/>
          <w:color w:val="000000"/>
          <w:sz w:val="28"/>
          <w:szCs w:val="28"/>
        </w:rPr>
        <w:t xml:space="preserve">», </w:t>
      </w:r>
      <w:r w:rsidR="001E18D4">
        <w:rPr>
          <w:rFonts w:cs="Times New Roman"/>
          <w:color w:val="000000"/>
          <w:sz w:val="28"/>
          <w:szCs w:val="28"/>
        </w:rPr>
        <w:t xml:space="preserve">приказом Федеральной службы государственной регистрации, кадастра и картографии от 15.03.2023 г. № </w:t>
      </w:r>
      <w:proofErr w:type="gramStart"/>
      <w:r w:rsidR="001E18D4">
        <w:rPr>
          <w:rFonts w:cs="Times New Roman"/>
          <w:color w:val="000000"/>
          <w:sz w:val="28"/>
          <w:szCs w:val="28"/>
        </w:rPr>
        <w:t>П</w:t>
      </w:r>
      <w:proofErr w:type="gramEnd"/>
      <w:r w:rsidR="001E18D4">
        <w:rPr>
          <w:rFonts w:cs="Times New Roman"/>
          <w:color w:val="000000"/>
          <w:sz w:val="28"/>
          <w:szCs w:val="28"/>
        </w:rPr>
        <w:t>/0086 «Об установлении порядка принятия на учёт бесхозяйных недвижимых вещей»</w:t>
      </w:r>
      <w:r w:rsidRPr="00DA0A95">
        <w:rPr>
          <w:rFonts w:cs="Times New Roman"/>
          <w:color w:val="000000"/>
          <w:sz w:val="28"/>
          <w:szCs w:val="28"/>
        </w:rPr>
        <w:t>,</w:t>
      </w:r>
      <w:r>
        <w:rPr>
          <w:rFonts w:cs="Times New Roman"/>
          <w:color w:val="000000"/>
          <w:sz w:val="28"/>
          <w:szCs w:val="28"/>
        </w:rPr>
        <w:t xml:space="preserve"> </w:t>
      </w:r>
      <w:r w:rsidRPr="00DA0A95">
        <w:rPr>
          <w:rFonts w:cs="Times New Roman"/>
          <w:color w:val="000000"/>
          <w:sz w:val="28"/>
          <w:szCs w:val="28"/>
        </w:rPr>
        <w:t>Уставом муниципального образования.</w:t>
      </w:r>
      <w:r>
        <w:rPr>
          <w:rFonts w:cs="Times New Roman"/>
          <w:color w:val="000000"/>
          <w:sz w:val="28"/>
          <w:szCs w:val="28"/>
        </w:rPr>
        <w:t xml:space="preserve"> </w:t>
      </w:r>
    </w:p>
    <w:p w:rsidR="00256894" w:rsidRDefault="000E5CC0" w:rsidP="001E18D4">
      <w:pPr>
        <w:pStyle w:val="aff4"/>
        <w:spacing w:line="240" w:lineRule="auto"/>
        <w:ind w:right="149" w:firstLine="707"/>
        <w:rPr>
          <w:rFonts w:cs="Times New Roman"/>
          <w:szCs w:val="24"/>
        </w:rPr>
        <w:sectPr w:rsidR="00256894" w:rsidSect="0005625D">
          <w:pgSz w:w="11906" w:h="16838"/>
          <w:pgMar w:top="567" w:right="567" w:bottom="567" w:left="1134" w:header="709" w:footer="261" w:gutter="0"/>
          <w:cols w:space="708"/>
          <w:docGrid w:linePitch="360"/>
        </w:sectPr>
      </w:pPr>
      <w:r w:rsidRPr="00770CC7">
        <w:rPr>
          <w:sz w:val="28"/>
          <w:szCs w:val="28"/>
        </w:rPr>
        <w:t xml:space="preserve">На </w:t>
      </w:r>
      <w:r w:rsidR="00DA0A95">
        <w:rPr>
          <w:sz w:val="28"/>
          <w:szCs w:val="28"/>
        </w:rPr>
        <w:t xml:space="preserve">настоящий момент на </w:t>
      </w:r>
      <w:r w:rsidRPr="00770CC7">
        <w:rPr>
          <w:sz w:val="28"/>
          <w:szCs w:val="28"/>
        </w:rPr>
        <w:t>территории</w:t>
      </w:r>
      <w:r w:rsidRPr="00770CC7">
        <w:rPr>
          <w:spacing w:val="1"/>
          <w:sz w:val="28"/>
          <w:szCs w:val="28"/>
        </w:rPr>
        <w:t xml:space="preserve"> Шенкурского </w:t>
      </w:r>
      <w:r w:rsidRPr="00770CC7">
        <w:rPr>
          <w:sz w:val="28"/>
          <w:szCs w:val="28"/>
        </w:rPr>
        <w:t>муниципального</w:t>
      </w:r>
      <w:r w:rsidRPr="00770CC7">
        <w:rPr>
          <w:spacing w:val="1"/>
          <w:sz w:val="28"/>
          <w:szCs w:val="28"/>
        </w:rPr>
        <w:t xml:space="preserve"> </w:t>
      </w:r>
      <w:r w:rsidRPr="00770CC7">
        <w:rPr>
          <w:sz w:val="28"/>
          <w:szCs w:val="28"/>
        </w:rPr>
        <w:t>округа</w:t>
      </w:r>
      <w:r w:rsidRPr="00770CC7">
        <w:rPr>
          <w:spacing w:val="1"/>
          <w:sz w:val="28"/>
          <w:szCs w:val="28"/>
        </w:rPr>
        <w:t xml:space="preserve"> </w:t>
      </w:r>
      <w:r w:rsidRPr="00770CC7">
        <w:rPr>
          <w:sz w:val="28"/>
          <w:szCs w:val="28"/>
        </w:rPr>
        <w:t>бесхозяйны</w:t>
      </w:r>
      <w:r w:rsidR="0087157F">
        <w:rPr>
          <w:sz w:val="28"/>
          <w:szCs w:val="28"/>
        </w:rPr>
        <w:t>е</w:t>
      </w:r>
      <w:r w:rsidR="00DA0A95">
        <w:rPr>
          <w:sz w:val="28"/>
          <w:szCs w:val="28"/>
        </w:rPr>
        <w:t xml:space="preserve"> </w:t>
      </w:r>
      <w:r w:rsidRPr="00770CC7">
        <w:rPr>
          <w:spacing w:val="-62"/>
          <w:sz w:val="28"/>
          <w:szCs w:val="28"/>
        </w:rPr>
        <w:t xml:space="preserve"> </w:t>
      </w:r>
      <w:r w:rsidRPr="00770CC7">
        <w:rPr>
          <w:sz w:val="28"/>
          <w:szCs w:val="28"/>
        </w:rPr>
        <w:t>объект</w:t>
      </w:r>
      <w:r w:rsidR="0087157F">
        <w:rPr>
          <w:sz w:val="28"/>
          <w:szCs w:val="28"/>
        </w:rPr>
        <w:t>ы</w:t>
      </w:r>
      <w:r w:rsidRPr="00770CC7">
        <w:rPr>
          <w:spacing w:val="-2"/>
          <w:sz w:val="28"/>
          <w:szCs w:val="28"/>
        </w:rPr>
        <w:t xml:space="preserve"> </w:t>
      </w:r>
      <w:r w:rsidRPr="00770CC7">
        <w:rPr>
          <w:sz w:val="28"/>
          <w:szCs w:val="28"/>
        </w:rPr>
        <w:t>централизованных</w:t>
      </w:r>
      <w:r w:rsidRPr="00770CC7">
        <w:rPr>
          <w:spacing w:val="-1"/>
          <w:sz w:val="28"/>
          <w:szCs w:val="28"/>
        </w:rPr>
        <w:t xml:space="preserve"> </w:t>
      </w:r>
      <w:r w:rsidRPr="00770CC7">
        <w:rPr>
          <w:sz w:val="28"/>
          <w:szCs w:val="28"/>
        </w:rPr>
        <w:t>систем</w:t>
      </w:r>
      <w:r w:rsidRPr="00770CC7">
        <w:rPr>
          <w:spacing w:val="-1"/>
          <w:sz w:val="28"/>
          <w:szCs w:val="28"/>
        </w:rPr>
        <w:t xml:space="preserve"> </w:t>
      </w:r>
      <w:r w:rsidRPr="00770CC7">
        <w:rPr>
          <w:sz w:val="28"/>
          <w:szCs w:val="28"/>
        </w:rPr>
        <w:t>водоотведения</w:t>
      </w:r>
      <w:r w:rsidR="0087157F">
        <w:rPr>
          <w:sz w:val="28"/>
          <w:szCs w:val="28"/>
        </w:rPr>
        <w:t xml:space="preserve"> </w:t>
      </w:r>
      <w:r w:rsidR="00DA0A95">
        <w:rPr>
          <w:sz w:val="28"/>
          <w:szCs w:val="28"/>
        </w:rPr>
        <w:t>не выявлены</w:t>
      </w:r>
      <w:r w:rsidRPr="00770CC7">
        <w:rPr>
          <w:sz w:val="28"/>
          <w:szCs w:val="28"/>
        </w:rPr>
        <w:t>.</w:t>
      </w:r>
    </w:p>
    <w:p w:rsidR="00D505AC" w:rsidRDefault="00D505AC" w:rsidP="00256894">
      <w:pPr>
        <w:tabs>
          <w:tab w:val="left" w:pos="3844"/>
        </w:tabs>
        <w:spacing w:after="0" w:line="240" w:lineRule="auto"/>
        <w:ind w:firstLine="0"/>
        <w:jc w:val="right"/>
        <w:rPr>
          <w:rFonts w:cs="Times New Roman"/>
          <w:szCs w:val="24"/>
        </w:rPr>
      </w:pPr>
      <w:r>
        <w:rPr>
          <w:rFonts w:cs="Times New Roman"/>
          <w:szCs w:val="24"/>
        </w:rPr>
        <w:lastRenderedPageBreak/>
        <w:t>П</w:t>
      </w:r>
      <w:r w:rsidR="007A55D5">
        <w:rPr>
          <w:rFonts w:cs="Times New Roman"/>
          <w:szCs w:val="24"/>
        </w:rPr>
        <w:t>РИЛОЖЕНИЕ</w:t>
      </w:r>
      <w:r>
        <w:rPr>
          <w:rFonts w:cs="Times New Roman"/>
          <w:szCs w:val="24"/>
        </w:rPr>
        <w:t xml:space="preserve"> </w:t>
      </w:r>
      <w:r w:rsidR="007A55D5">
        <w:rPr>
          <w:rFonts w:cs="Times New Roman"/>
          <w:szCs w:val="24"/>
        </w:rPr>
        <w:t xml:space="preserve">№ </w:t>
      </w:r>
      <w:r>
        <w:rPr>
          <w:rFonts w:cs="Times New Roman"/>
          <w:szCs w:val="24"/>
        </w:rPr>
        <w:t>1</w:t>
      </w:r>
    </w:p>
    <w:p w:rsidR="00C01972" w:rsidRPr="00C01972" w:rsidRDefault="00C01972" w:rsidP="00256894">
      <w:pPr>
        <w:spacing w:after="0" w:line="240" w:lineRule="auto"/>
        <w:jc w:val="center"/>
        <w:rPr>
          <w:b/>
        </w:rPr>
      </w:pPr>
      <w:r w:rsidRPr="00C01972">
        <w:rPr>
          <w:b/>
        </w:rPr>
        <w:t xml:space="preserve">Схема водоснабжения </w:t>
      </w:r>
      <w:proofErr w:type="gramStart"/>
      <w:r w:rsidRPr="00C01972">
        <w:rPr>
          <w:b/>
        </w:rPr>
        <w:t>г</w:t>
      </w:r>
      <w:proofErr w:type="gramEnd"/>
      <w:r w:rsidRPr="00C01972">
        <w:rPr>
          <w:b/>
        </w:rPr>
        <w:t>. Шенкурск</w:t>
      </w:r>
      <w:r w:rsidR="00973C28">
        <w:rPr>
          <w:b/>
        </w:rPr>
        <w:t xml:space="preserve"> (ссылка)</w:t>
      </w:r>
    </w:p>
    <w:p w:rsidR="00C01972" w:rsidRDefault="00C01972" w:rsidP="00256894">
      <w:pPr>
        <w:spacing w:after="0" w:line="240" w:lineRule="auto"/>
        <w:jc w:val="left"/>
      </w:pPr>
    </w:p>
    <w:p w:rsidR="00973C28" w:rsidRDefault="00E334E7" w:rsidP="00973C28">
      <w:hyperlink r:id="rId16" w:history="1">
        <w:r w:rsidR="00973C28" w:rsidRPr="00F82B55">
          <w:rPr>
            <w:rStyle w:val="af0"/>
          </w:rPr>
          <w:t>https://disk.yandex.ru/i/sYkJ-EC5ioWMRQ</w:t>
        </w:r>
      </w:hyperlink>
      <w:r w:rsidR="00973C28">
        <w:t xml:space="preserve"> </w:t>
      </w:r>
    </w:p>
    <w:p w:rsidR="00D505AC" w:rsidRDefault="007A55D5" w:rsidP="00256894">
      <w:pPr>
        <w:tabs>
          <w:tab w:val="left" w:pos="3844"/>
        </w:tabs>
        <w:spacing w:after="0" w:line="240" w:lineRule="auto"/>
        <w:ind w:firstLine="709"/>
        <w:jc w:val="right"/>
        <w:rPr>
          <w:rFonts w:cs="Times New Roman"/>
          <w:szCs w:val="24"/>
        </w:rPr>
      </w:pPr>
      <w:r>
        <w:rPr>
          <w:rFonts w:cs="Times New Roman"/>
          <w:szCs w:val="24"/>
        </w:rPr>
        <w:t>ПРИЛОЖЕНИЕ №</w:t>
      </w:r>
      <w:r w:rsidR="00D505AC">
        <w:rPr>
          <w:rFonts w:cs="Times New Roman"/>
          <w:szCs w:val="24"/>
        </w:rPr>
        <w:t xml:space="preserve"> 2</w:t>
      </w:r>
    </w:p>
    <w:p w:rsidR="00D505AC" w:rsidRDefault="00C01972" w:rsidP="00256894">
      <w:pPr>
        <w:tabs>
          <w:tab w:val="left" w:pos="3844"/>
        </w:tabs>
        <w:spacing w:after="0" w:line="240" w:lineRule="auto"/>
        <w:ind w:firstLine="709"/>
        <w:jc w:val="center"/>
        <w:rPr>
          <w:rFonts w:cs="Times New Roman"/>
          <w:b/>
          <w:szCs w:val="24"/>
        </w:rPr>
      </w:pPr>
      <w:r>
        <w:rPr>
          <w:rFonts w:cs="Times New Roman"/>
          <w:b/>
          <w:szCs w:val="24"/>
        </w:rPr>
        <w:t xml:space="preserve">Схема водоснабжения с. </w:t>
      </w:r>
      <w:proofErr w:type="spellStart"/>
      <w:r>
        <w:rPr>
          <w:rFonts w:cs="Times New Roman"/>
          <w:b/>
          <w:szCs w:val="24"/>
        </w:rPr>
        <w:t>Шеговары</w:t>
      </w:r>
      <w:proofErr w:type="spellEnd"/>
    </w:p>
    <w:p w:rsidR="00C01972" w:rsidRDefault="00E334E7" w:rsidP="00256894">
      <w:pPr>
        <w:tabs>
          <w:tab w:val="left" w:pos="3844"/>
        </w:tabs>
        <w:spacing w:after="0" w:line="240" w:lineRule="auto"/>
        <w:ind w:firstLine="709"/>
        <w:jc w:val="left"/>
        <w:rPr>
          <w:rFonts w:cs="Times New Roman"/>
          <w:szCs w:val="24"/>
        </w:rPr>
      </w:pPr>
      <w:hyperlink r:id="rId17" w:history="1">
        <w:r w:rsidR="00973C28" w:rsidRPr="00F82B55">
          <w:rPr>
            <w:rStyle w:val="af0"/>
          </w:rPr>
          <w:t>https://disk.yandex.ru/i/ZhP7tjd_w1oNzA</w:t>
        </w:r>
      </w:hyperlink>
      <w:r w:rsidR="00973C28">
        <w:t xml:space="preserve">  </w:t>
      </w:r>
    </w:p>
    <w:p w:rsidR="00302E8B" w:rsidRDefault="00302E8B" w:rsidP="00256894">
      <w:pPr>
        <w:tabs>
          <w:tab w:val="left" w:pos="3844"/>
        </w:tabs>
        <w:spacing w:after="0" w:line="240" w:lineRule="auto"/>
        <w:ind w:firstLine="709"/>
        <w:jc w:val="left"/>
        <w:rPr>
          <w:rFonts w:cs="Times New Roman"/>
          <w:szCs w:val="24"/>
        </w:rPr>
      </w:pPr>
      <w:r>
        <w:rPr>
          <w:rFonts w:cs="Times New Roman"/>
          <w:noProof/>
          <w:szCs w:val="24"/>
          <w:lang w:eastAsia="ru-RU"/>
        </w:rPr>
        <w:lastRenderedPageBreak/>
        <w:drawing>
          <wp:inline distT="0" distB="0" distL="0" distR="0">
            <wp:extent cx="9078909" cy="5955126"/>
            <wp:effectExtent l="19050" t="0" r="794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9081681" cy="5956944"/>
                    </a:xfrm>
                    <a:prstGeom prst="rect">
                      <a:avLst/>
                    </a:prstGeom>
                    <a:noFill/>
                    <a:ln w="9525">
                      <a:noFill/>
                      <a:miter lim="800000"/>
                      <a:headEnd/>
                      <a:tailEnd/>
                    </a:ln>
                  </pic:spPr>
                </pic:pic>
              </a:graphicData>
            </a:graphic>
          </wp:inline>
        </w:drawing>
      </w:r>
    </w:p>
    <w:p w:rsidR="007A55D5" w:rsidRDefault="007A55D5" w:rsidP="00256894">
      <w:pPr>
        <w:tabs>
          <w:tab w:val="left" w:pos="3844"/>
        </w:tabs>
        <w:spacing w:after="0" w:line="240" w:lineRule="auto"/>
        <w:ind w:firstLine="709"/>
        <w:jc w:val="right"/>
        <w:rPr>
          <w:rFonts w:cs="Times New Roman"/>
          <w:szCs w:val="24"/>
        </w:rPr>
      </w:pPr>
    </w:p>
    <w:p w:rsidR="007A55D5" w:rsidRDefault="007A55D5" w:rsidP="00256894">
      <w:pPr>
        <w:tabs>
          <w:tab w:val="left" w:pos="3844"/>
        </w:tabs>
        <w:spacing w:after="0" w:line="240" w:lineRule="auto"/>
        <w:ind w:firstLine="709"/>
        <w:jc w:val="right"/>
        <w:rPr>
          <w:rFonts w:cs="Times New Roman"/>
          <w:szCs w:val="24"/>
        </w:rPr>
      </w:pPr>
    </w:p>
    <w:p w:rsidR="00C01972" w:rsidRDefault="007A55D5" w:rsidP="00256894">
      <w:pPr>
        <w:tabs>
          <w:tab w:val="left" w:pos="3844"/>
        </w:tabs>
        <w:spacing w:after="0" w:line="240" w:lineRule="auto"/>
        <w:ind w:firstLine="709"/>
        <w:jc w:val="right"/>
        <w:rPr>
          <w:rFonts w:cs="Times New Roman"/>
          <w:szCs w:val="24"/>
        </w:rPr>
      </w:pPr>
      <w:r>
        <w:rPr>
          <w:rFonts w:cs="Times New Roman"/>
          <w:szCs w:val="24"/>
        </w:rPr>
        <w:lastRenderedPageBreak/>
        <w:t xml:space="preserve">ПРИЛОЖЕНИЕ № </w:t>
      </w:r>
      <w:r w:rsidR="00C01972">
        <w:rPr>
          <w:rFonts w:cs="Times New Roman"/>
          <w:szCs w:val="24"/>
        </w:rPr>
        <w:t xml:space="preserve"> 3</w:t>
      </w:r>
    </w:p>
    <w:p w:rsidR="00932DC1" w:rsidRDefault="00932DC1" w:rsidP="00256894">
      <w:pPr>
        <w:tabs>
          <w:tab w:val="left" w:pos="3844"/>
        </w:tabs>
        <w:spacing w:after="0" w:line="240" w:lineRule="auto"/>
        <w:ind w:firstLine="709"/>
        <w:jc w:val="center"/>
        <w:rPr>
          <w:rFonts w:cs="Times New Roman"/>
          <w:b/>
          <w:szCs w:val="24"/>
        </w:rPr>
      </w:pPr>
    </w:p>
    <w:p w:rsidR="006A2DDC" w:rsidRDefault="00C01972" w:rsidP="00256894">
      <w:pPr>
        <w:tabs>
          <w:tab w:val="left" w:pos="3844"/>
        </w:tabs>
        <w:spacing w:after="0" w:line="240" w:lineRule="auto"/>
        <w:ind w:firstLine="709"/>
        <w:jc w:val="center"/>
        <w:rPr>
          <w:rFonts w:cs="Times New Roman"/>
          <w:b/>
          <w:color w:val="FF0000"/>
          <w:szCs w:val="24"/>
        </w:rPr>
      </w:pPr>
      <w:r>
        <w:rPr>
          <w:rFonts w:cs="Times New Roman"/>
          <w:b/>
          <w:szCs w:val="24"/>
        </w:rPr>
        <w:t xml:space="preserve">Схема водоснабжения д. </w:t>
      </w:r>
      <w:proofErr w:type="spellStart"/>
      <w:r>
        <w:rPr>
          <w:rFonts w:cs="Times New Roman"/>
          <w:b/>
          <w:szCs w:val="24"/>
        </w:rPr>
        <w:t>Шипуновская</w:t>
      </w:r>
      <w:proofErr w:type="spellEnd"/>
      <w:r w:rsidR="003E2905">
        <w:rPr>
          <w:rFonts w:cs="Times New Roman"/>
          <w:b/>
          <w:szCs w:val="24"/>
        </w:rPr>
        <w:t xml:space="preserve"> </w:t>
      </w:r>
    </w:p>
    <w:p w:rsidR="006A2DDC" w:rsidRPr="006A2DDC" w:rsidRDefault="006A2DDC" w:rsidP="006A2DDC">
      <w:pPr>
        <w:tabs>
          <w:tab w:val="left" w:pos="3844"/>
        </w:tabs>
        <w:spacing w:after="0" w:line="240" w:lineRule="auto"/>
        <w:ind w:firstLine="709"/>
        <w:jc w:val="left"/>
        <w:rPr>
          <w:rFonts w:cs="Times New Roman"/>
          <w:szCs w:val="24"/>
        </w:rPr>
      </w:pPr>
      <w:r w:rsidRPr="006A2DDC">
        <w:rPr>
          <w:rFonts w:cs="Times New Roman"/>
          <w:szCs w:val="24"/>
        </w:rPr>
        <w:t xml:space="preserve">Старая ветка водопровода д. </w:t>
      </w:r>
      <w:proofErr w:type="spellStart"/>
      <w:r w:rsidRPr="006A2DDC">
        <w:rPr>
          <w:rFonts w:cs="Times New Roman"/>
          <w:szCs w:val="24"/>
        </w:rPr>
        <w:t>Шипуновская</w:t>
      </w:r>
      <w:proofErr w:type="spellEnd"/>
    </w:p>
    <w:p w:rsidR="00256894" w:rsidRDefault="00256894" w:rsidP="00256894">
      <w:pPr>
        <w:tabs>
          <w:tab w:val="left" w:pos="3844"/>
        </w:tabs>
        <w:spacing w:after="0" w:line="240" w:lineRule="auto"/>
        <w:ind w:firstLine="709"/>
        <w:jc w:val="center"/>
        <w:rPr>
          <w:rFonts w:cs="Times New Roman"/>
          <w:b/>
          <w:szCs w:val="24"/>
        </w:rPr>
      </w:pPr>
    </w:p>
    <w:p w:rsidR="00C01972" w:rsidRDefault="00256894" w:rsidP="00256894">
      <w:pPr>
        <w:tabs>
          <w:tab w:val="left" w:pos="3844"/>
        </w:tabs>
        <w:spacing w:line="360" w:lineRule="auto"/>
        <w:ind w:firstLine="709"/>
        <w:jc w:val="left"/>
        <w:rPr>
          <w:rFonts w:cs="Times New Roman"/>
          <w:szCs w:val="24"/>
        </w:rPr>
      </w:pPr>
      <w:r>
        <w:rPr>
          <w:rFonts w:cs="Times New Roman"/>
          <w:noProof/>
          <w:szCs w:val="24"/>
          <w:lang w:eastAsia="ru-RU"/>
        </w:rPr>
        <w:drawing>
          <wp:inline distT="0" distB="0" distL="0" distR="0">
            <wp:extent cx="9078845" cy="3464475"/>
            <wp:effectExtent l="19050" t="0" r="800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9091950" cy="3469476"/>
                    </a:xfrm>
                    <a:prstGeom prst="rect">
                      <a:avLst/>
                    </a:prstGeom>
                    <a:noFill/>
                    <a:ln w="9525">
                      <a:noFill/>
                      <a:miter lim="800000"/>
                      <a:headEnd/>
                      <a:tailEnd/>
                    </a:ln>
                  </pic:spPr>
                </pic:pic>
              </a:graphicData>
            </a:graphic>
          </wp:inline>
        </w:drawing>
      </w:r>
    </w:p>
    <w:p w:rsidR="006A2DDC" w:rsidRDefault="006A2DDC" w:rsidP="00932DC1">
      <w:pPr>
        <w:tabs>
          <w:tab w:val="left" w:pos="3844"/>
        </w:tabs>
        <w:spacing w:line="360" w:lineRule="auto"/>
        <w:ind w:firstLine="709"/>
        <w:jc w:val="right"/>
        <w:rPr>
          <w:rFonts w:cs="Times New Roman"/>
          <w:szCs w:val="24"/>
        </w:rPr>
      </w:pPr>
    </w:p>
    <w:p w:rsidR="006A2DDC" w:rsidRDefault="006A2DDC" w:rsidP="00932DC1">
      <w:pPr>
        <w:tabs>
          <w:tab w:val="left" w:pos="3844"/>
        </w:tabs>
        <w:spacing w:line="360" w:lineRule="auto"/>
        <w:ind w:firstLine="709"/>
        <w:jc w:val="right"/>
        <w:rPr>
          <w:rFonts w:cs="Times New Roman"/>
          <w:szCs w:val="24"/>
        </w:rPr>
      </w:pPr>
    </w:p>
    <w:p w:rsidR="006A2DDC" w:rsidRDefault="00E334E7" w:rsidP="00932DC1">
      <w:pPr>
        <w:tabs>
          <w:tab w:val="left" w:pos="3844"/>
        </w:tabs>
        <w:spacing w:line="360" w:lineRule="auto"/>
        <w:ind w:firstLine="709"/>
        <w:jc w:val="right"/>
        <w:rPr>
          <w:rFonts w:cs="Times New Roman"/>
          <w:szCs w:val="24"/>
        </w:rPr>
      </w:pPr>
      <w:r>
        <w:rPr>
          <w:rFonts w:cs="Times New Roman"/>
          <w:noProof/>
          <w:szCs w:val="24"/>
          <w:lang w:eastAsia="ru-RU"/>
        </w:rPr>
        <w:lastRenderedPageBreak/>
        <w:pict>
          <v:shape id="_x0000_s1030" type="#_x0000_t202" style="position:absolute;left:0;text-align:left;margin-left:59.4pt;margin-top:432.25pt;width:259.55pt;height:23pt;z-index:251665408">
            <v:textbox>
              <w:txbxContent>
                <w:p w:rsidR="007A55D5" w:rsidRDefault="007A55D5" w:rsidP="006A2DDC">
                  <w:pPr>
                    <w:ind w:firstLine="0"/>
                  </w:pPr>
                  <w:r>
                    <w:t xml:space="preserve">Новая ветка водопровода д. </w:t>
                  </w:r>
                  <w:proofErr w:type="spellStart"/>
                  <w:r>
                    <w:t>Шипуновская</w:t>
                  </w:r>
                  <w:proofErr w:type="spellEnd"/>
                </w:p>
              </w:txbxContent>
            </v:textbox>
          </v:shape>
        </w:pict>
      </w:r>
      <w:r w:rsidR="006A2DDC" w:rsidRPr="006A2DDC">
        <w:rPr>
          <w:rFonts w:cs="Times New Roman"/>
          <w:noProof/>
          <w:szCs w:val="24"/>
          <w:lang w:eastAsia="ru-RU"/>
        </w:rPr>
        <w:drawing>
          <wp:inline distT="0" distB="0" distL="0" distR="0">
            <wp:extent cx="9324735" cy="583986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t="11321" r="5278" b="4631"/>
                    <a:stretch>
                      <a:fillRect/>
                    </a:stretch>
                  </pic:blipFill>
                  <pic:spPr bwMode="auto">
                    <a:xfrm>
                      <a:off x="0" y="0"/>
                      <a:ext cx="9325129" cy="5840112"/>
                    </a:xfrm>
                    <a:prstGeom prst="rect">
                      <a:avLst/>
                    </a:prstGeom>
                    <a:noFill/>
                    <a:ln w="9525">
                      <a:noFill/>
                      <a:miter lim="800000"/>
                      <a:headEnd/>
                      <a:tailEnd/>
                    </a:ln>
                  </pic:spPr>
                </pic:pic>
              </a:graphicData>
            </a:graphic>
          </wp:inline>
        </w:drawing>
      </w:r>
    </w:p>
    <w:p w:rsidR="006A2DDC" w:rsidRPr="00932DC1" w:rsidRDefault="007A55D5" w:rsidP="00932DC1">
      <w:pPr>
        <w:tabs>
          <w:tab w:val="left" w:pos="3844"/>
        </w:tabs>
        <w:spacing w:line="360" w:lineRule="auto"/>
        <w:ind w:firstLine="709"/>
        <w:jc w:val="center"/>
        <w:rPr>
          <w:rFonts w:cs="Times New Roman"/>
          <w:b/>
          <w:szCs w:val="24"/>
        </w:rPr>
      </w:pPr>
      <w:r>
        <w:rPr>
          <w:rFonts w:cs="Times New Roman"/>
          <w:b/>
          <w:noProof/>
          <w:szCs w:val="24"/>
          <w:lang w:eastAsia="ru-RU"/>
        </w:rPr>
        <w:lastRenderedPageBreak/>
        <w:pict>
          <v:shape id="_x0000_s1031" type="#_x0000_t202" style="position:absolute;left:0;text-align:left;margin-left:630.55pt;margin-top:3.45pt;width:125.25pt;height:23pt;z-index:251666432">
            <v:textbox>
              <w:txbxContent>
                <w:p w:rsidR="007A55D5" w:rsidRDefault="007A55D5" w:rsidP="00634E80">
                  <w:pPr>
                    <w:ind w:firstLine="0"/>
                  </w:pPr>
                  <w:r>
                    <w:t>ПРИЛОЖЕНИЕ №  4</w:t>
                  </w:r>
                </w:p>
              </w:txbxContent>
            </v:textbox>
          </v:shape>
        </w:pict>
      </w:r>
      <w:r w:rsidR="00E334E7">
        <w:rPr>
          <w:rFonts w:cs="Times New Roman"/>
          <w:b/>
          <w:noProof/>
          <w:szCs w:val="24"/>
          <w:lang w:eastAsia="ru-RU"/>
        </w:rPr>
        <w:pict>
          <v:shape id="_x0000_s1032" type="#_x0000_t202" style="position:absolute;left:0;text-align:left;margin-left:65.45pt;margin-top:425.8pt;width:218.4pt;height:20.55pt;z-index:251667456">
            <v:textbox>
              <w:txbxContent>
                <w:p w:rsidR="007A55D5" w:rsidRDefault="007A55D5" w:rsidP="00634E80">
                  <w:pPr>
                    <w:ind w:firstLine="0"/>
                  </w:pPr>
                  <w:r>
                    <w:t xml:space="preserve">Схема водоснабжения д. </w:t>
                  </w:r>
                  <w:proofErr w:type="spellStart"/>
                  <w:r>
                    <w:t>Бобыкинская</w:t>
                  </w:r>
                  <w:proofErr w:type="spellEnd"/>
                </w:p>
              </w:txbxContent>
            </v:textbox>
          </v:shape>
        </w:pict>
      </w:r>
      <w:r w:rsidR="006A2DDC">
        <w:rPr>
          <w:rFonts w:cs="Times New Roman"/>
          <w:b/>
          <w:noProof/>
          <w:szCs w:val="24"/>
          <w:lang w:eastAsia="ru-RU"/>
        </w:rPr>
        <w:drawing>
          <wp:inline distT="0" distB="0" distL="0" distR="0">
            <wp:extent cx="8779168" cy="5667870"/>
            <wp:effectExtent l="19050" t="0" r="2882"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8784088" cy="5671047"/>
                    </a:xfrm>
                    <a:prstGeom prst="rect">
                      <a:avLst/>
                    </a:prstGeom>
                    <a:noFill/>
                    <a:ln w="9525">
                      <a:noFill/>
                      <a:miter lim="800000"/>
                      <a:headEnd/>
                      <a:tailEnd/>
                    </a:ln>
                  </pic:spPr>
                </pic:pic>
              </a:graphicData>
            </a:graphic>
          </wp:inline>
        </w:drawing>
      </w:r>
    </w:p>
    <w:p w:rsidR="007A55D5" w:rsidRDefault="007A55D5" w:rsidP="004D75AB">
      <w:pPr>
        <w:tabs>
          <w:tab w:val="left" w:pos="3844"/>
        </w:tabs>
        <w:spacing w:line="360" w:lineRule="auto"/>
        <w:ind w:firstLine="709"/>
        <w:jc w:val="right"/>
        <w:rPr>
          <w:rFonts w:cs="Times New Roman"/>
          <w:szCs w:val="24"/>
        </w:rPr>
      </w:pPr>
    </w:p>
    <w:p w:rsidR="004D75AB" w:rsidRDefault="007A55D5" w:rsidP="004D75AB">
      <w:pPr>
        <w:tabs>
          <w:tab w:val="left" w:pos="3844"/>
        </w:tabs>
        <w:spacing w:line="360" w:lineRule="auto"/>
        <w:ind w:firstLine="709"/>
        <w:jc w:val="right"/>
        <w:rPr>
          <w:rFonts w:cs="Times New Roman"/>
          <w:szCs w:val="24"/>
        </w:rPr>
      </w:pPr>
      <w:r>
        <w:rPr>
          <w:rFonts w:cs="Times New Roman"/>
          <w:szCs w:val="24"/>
        </w:rPr>
        <w:lastRenderedPageBreak/>
        <w:t xml:space="preserve">ПРИЛОЖЕНИЕ № </w:t>
      </w:r>
      <w:r w:rsidR="004D75AB">
        <w:rPr>
          <w:rFonts w:cs="Times New Roman"/>
          <w:szCs w:val="24"/>
        </w:rPr>
        <w:t xml:space="preserve"> </w:t>
      </w:r>
      <w:r w:rsidR="003E2905">
        <w:rPr>
          <w:rFonts w:cs="Times New Roman"/>
          <w:szCs w:val="24"/>
        </w:rPr>
        <w:t>5</w:t>
      </w:r>
    </w:p>
    <w:p w:rsidR="003E2905" w:rsidRPr="003E2905" w:rsidRDefault="003E2905" w:rsidP="003E2905">
      <w:pPr>
        <w:tabs>
          <w:tab w:val="left" w:pos="3844"/>
        </w:tabs>
        <w:spacing w:line="360" w:lineRule="auto"/>
        <w:ind w:firstLine="709"/>
        <w:jc w:val="center"/>
        <w:rPr>
          <w:rFonts w:cs="Times New Roman"/>
          <w:b/>
          <w:szCs w:val="24"/>
        </w:rPr>
      </w:pPr>
      <w:r>
        <w:rPr>
          <w:rFonts w:cs="Times New Roman"/>
          <w:b/>
          <w:szCs w:val="24"/>
        </w:rPr>
        <w:t xml:space="preserve">Схема водоотведения </w:t>
      </w:r>
      <w:proofErr w:type="gramStart"/>
      <w:r>
        <w:rPr>
          <w:rFonts w:cs="Times New Roman"/>
          <w:b/>
          <w:szCs w:val="24"/>
        </w:rPr>
        <w:t>г</w:t>
      </w:r>
      <w:proofErr w:type="gramEnd"/>
      <w:r>
        <w:rPr>
          <w:rFonts w:cs="Times New Roman"/>
          <w:b/>
          <w:szCs w:val="24"/>
        </w:rPr>
        <w:t>. Шенкурск (ссылка)</w:t>
      </w:r>
    </w:p>
    <w:p w:rsidR="00115EAA" w:rsidRDefault="00E334E7" w:rsidP="00115EAA">
      <w:pPr>
        <w:spacing w:after="0" w:line="240" w:lineRule="auto"/>
        <w:jc w:val="left"/>
        <w:rPr>
          <w:rFonts w:cs="Times New Roman"/>
          <w:szCs w:val="24"/>
        </w:rPr>
      </w:pPr>
      <w:hyperlink r:id="rId22" w:history="1">
        <w:r w:rsidR="00115EAA" w:rsidRPr="00C96C62">
          <w:rPr>
            <w:rStyle w:val="af0"/>
            <w:rFonts w:eastAsia="Times New Roman"/>
            <w:noProof/>
            <w:lang w:eastAsia="ru-RU"/>
          </w:rPr>
          <w:t>https://disk.yandex.ru/d/HZPiTNPAFzlXHg</w:t>
        </w:r>
      </w:hyperlink>
    </w:p>
    <w:p w:rsidR="00115EAA" w:rsidRDefault="00115EAA" w:rsidP="004D75AB"/>
    <w:p w:rsidR="004D75AB" w:rsidRDefault="00E334E7" w:rsidP="004D75AB">
      <w:hyperlink r:id="rId23" w:history="1">
        <w:r w:rsidR="004D75AB" w:rsidRPr="00585031">
          <w:rPr>
            <w:rStyle w:val="af0"/>
          </w:rPr>
          <w:t>https://yandex.ru/maps/?um=constructor%3A201fd7271eb1f1849af4bbe104f2e7580a7cd248fd29cebd20032b0e598a6b61&amp;source=constructorLink</w:t>
        </w:r>
      </w:hyperlink>
      <w:r w:rsidR="004D75AB">
        <w:t xml:space="preserve"> </w:t>
      </w:r>
    </w:p>
    <w:p w:rsidR="00AE27A0" w:rsidRDefault="00AE27A0" w:rsidP="004D75AB"/>
    <w:p w:rsidR="007A55D5" w:rsidRDefault="007A55D5" w:rsidP="003E2905">
      <w:pPr>
        <w:tabs>
          <w:tab w:val="left" w:pos="3844"/>
        </w:tabs>
        <w:spacing w:line="360" w:lineRule="auto"/>
        <w:ind w:firstLine="709"/>
        <w:jc w:val="right"/>
        <w:rPr>
          <w:rFonts w:cs="Times New Roman"/>
          <w:szCs w:val="24"/>
        </w:rPr>
      </w:pPr>
    </w:p>
    <w:p w:rsidR="007A55D5" w:rsidRDefault="007A55D5" w:rsidP="003E2905">
      <w:pPr>
        <w:tabs>
          <w:tab w:val="left" w:pos="3844"/>
        </w:tabs>
        <w:spacing w:line="360" w:lineRule="auto"/>
        <w:ind w:firstLine="709"/>
        <w:jc w:val="right"/>
        <w:rPr>
          <w:rFonts w:cs="Times New Roman"/>
          <w:szCs w:val="24"/>
        </w:rPr>
      </w:pPr>
    </w:p>
    <w:p w:rsidR="007A55D5" w:rsidRDefault="007A55D5" w:rsidP="003E2905">
      <w:pPr>
        <w:tabs>
          <w:tab w:val="left" w:pos="3844"/>
        </w:tabs>
        <w:spacing w:line="360" w:lineRule="auto"/>
        <w:ind w:firstLine="709"/>
        <w:jc w:val="right"/>
        <w:rPr>
          <w:rFonts w:cs="Times New Roman"/>
          <w:szCs w:val="24"/>
        </w:rPr>
      </w:pPr>
    </w:p>
    <w:p w:rsidR="007A55D5" w:rsidRDefault="007A55D5" w:rsidP="003E2905">
      <w:pPr>
        <w:tabs>
          <w:tab w:val="left" w:pos="3844"/>
        </w:tabs>
        <w:spacing w:line="360" w:lineRule="auto"/>
        <w:ind w:firstLine="709"/>
        <w:jc w:val="right"/>
        <w:rPr>
          <w:rFonts w:cs="Times New Roman"/>
          <w:szCs w:val="24"/>
        </w:rPr>
      </w:pPr>
    </w:p>
    <w:p w:rsidR="007A55D5" w:rsidRDefault="007A55D5" w:rsidP="003E2905">
      <w:pPr>
        <w:tabs>
          <w:tab w:val="left" w:pos="3844"/>
        </w:tabs>
        <w:spacing w:line="360" w:lineRule="auto"/>
        <w:ind w:firstLine="709"/>
        <w:jc w:val="right"/>
        <w:rPr>
          <w:rFonts w:cs="Times New Roman"/>
          <w:szCs w:val="24"/>
        </w:rPr>
      </w:pPr>
    </w:p>
    <w:p w:rsidR="007A55D5" w:rsidRDefault="007A55D5" w:rsidP="003E2905">
      <w:pPr>
        <w:tabs>
          <w:tab w:val="left" w:pos="3844"/>
        </w:tabs>
        <w:spacing w:line="360" w:lineRule="auto"/>
        <w:ind w:firstLine="709"/>
        <w:jc w:val="right"/>
        <w:rPr>
          <w:rFonts w:cs="Times New Roman"/>
          <w:szCs w:val="24"/>
        </w:rPr>
      </w:pPr>
    </w:p>
    <w:p w:rsidR="007A55D5" w:rsidRDefault="007A55D5" w:rsidP="003E2905">
      <w:pPr>
        <w:tabs>
          <w:tab w:val="left" w:pos="3844"/>
        </w:tabs>
        <w:spacing w:line="360" w:lineRule="auto"/>
        <w:ind w:firstLine="709"/>
        <w:jc w:val="right"/>
        <w:rPr>
          <w:rFonts w:cs="Times New Roman"/>
          <w:szCs w:val="24"/>
        </w:rPr>
      </w:pPr>
    </w:p>
    <w:p w:rsidR="007A55D5" w:rsidRDefault="007A55D5" w:rsidP="003E2905">
      <w:pPr>
        <w:tabs>
          <w:tab w:val="left" w:pos="3844"/>
        </w:tabs>
        <w:spacing w:line="360" w:lineRule="auto"/>
        <w:ind w:firstLine="709"/>
        <w:jc w:val="right"/>
        <w:rPr>
          <w:rFonts w:cs="Times New Roman"/>
          <w:szCs w:val="24"/>
        </w:rPr>
      </w:pPr>
    </w:p>
    <w:p w:rsidR="007A55D5" w:rsidRDefault="007A55D5" w:rsidP="003E2905">
      <w:pPr>
        <w:tabs>
          <w:tab w:val="left" w:pos="3844"/>
        </w:tabs>
        <w:spacing w:line="360" w:lineRule="auto"/>
        <w:ind w:firstLine="709"/>
        <w:jc w:val="right"/>
        <w:rPr>
          <w:rFonts w:cs="Times New Roman"/>
          <w:szCs w:val="24"/>
        </w:rPr>
      </w:pPr>
    </w:p>
    <w:p w:rsidR="007A55D5" w:rsidRDefault="007A55D5" w:rsidP="003E2905">
      <w:pPr>
        <w:tabs>
          <w:tab w:val="left" w:pos="3844"/>
        </w:tabs>
        <w:spacing w:line="360" w:lineRule="auto"/>
        <w:ind w:firstLine="709"/>
        <w:jc w:val="right"/>
        <w:rPr>
          <w:rFonts w:cs="Times New Roman"/>
          <w:szCs w:val="24"/>
        </w:rPr>
      </w:pPr>
    </w:p>
    <w:p w:rsidR="007A55D5" w:rsidRDefault="007A55D5" w:rsidP="003E2905">
      <w:pPr>
        <w:tabs>
          <w:tab w:val="left" w:pos="3844"/>
        </w:tabs>
        <w:spacing w:line="360" w:lineRule="auto"/>
        <w:ind w:firstLine="709"/>
        <w:jc w:val="right"/>
        <w:rPr>
          <w:rFonts w:cs="Times New Roman"/>
          <w:szCs w:val="24"/>
        </w:rPr>
      </w:pPr>
    </w:p>
    <w:p w:rsidR="007A55D5" w:rsidRPr="007A55D5" w:rsidRDefault="007A55D5" w:rsidP="007A55D5">
      <w:pPr>
        <w:jc w:val="right"/>
      </w:pPr>
      <w:r>
        <w:lastRenderedPageBreak/>
        <w:t>ПРИЛОЖЕНИЕ № 6</w:t>
      </w:r>
    </w:p>
    <w:p w:rsidR="00F100CE" w:rsidRDefault="003E2905" w:rsidP="003E2905">
      <w:pPr>
        <w:tabs>
          <w:tab w:val="left" w:pos="3844"/>
        </w:tabs>
        <w:spacing w:line="360" w:lineRule="auto"/>
        <w:ind w:firstLine="709"/>
        <w:jc w:val="center"/>
        <w:rPr>
          <w:rFonts w:cs="Times New Roman"/>
          <w:b/>
          <w:szCs w:val="24"/>
        </w:rPr>
      </w:pPr>
      <w:r w:rsidRPr="003E2905">
        <w:rPr>
          <w:rFonts w:cs="Times New Roman"/>
          <w:b/>
          <w:szCs w:val="24"/>
        </w:rPr>
        <w:t xml:space="preserve">Схема водоотведения д. </w:t>
      </w:r>
      <w:proofErr w:type="spellStart"/>
      <w:r w:rsidRPr="003E2905">
        <w:rPr>
          <w:rFonts w:cs="Times New Roman"/>
          <w:b/>
          <w:szCs w:val="24"/>
        </w:rPr>
        <w:t>Бобыкинская</w:t>
      </w:r>
      <w:proofErr w:type="spellEnd"/>
      <w:r w:rsidRPr="003E2905">
        <w:rPr>
          <w:rFonts w:cs="Times New Roman"/>
          <w:b/>
          <w:szCs w:val="24"/>
        </w:rPr>
        <w:t xml:space="preserve"> </w:t>
      </w:r>
    </w:p>
    <w:p w:rsidR="00F100CE" w:rsidRDefault="00FD4928" w:rsidP="00F100CE">
      <w:pPr>
        <w:tabs>
          <w:tab w:val="left" w:pos="3844"/>
        </w:tabs>
        <w:spacing w:line="360" w:lineRule="auto"/>
        <w:ind w:firstLine="709"/>
        <w:jc w:val="left"/>
        <w:rPr>
          <w:rFonts w:cs="Times New Roman"/>
          <w:b/>
          <w:szCs w:val="24"/>
        </w:rPr>
      </w:pPr>
      <w:r>
        <w:rPr>
          <w:rFonts w:cs="Times New Roman"/>
          <w:b/>
          <w:noProof/>
          <w:szCs w:val="24"/>
          <w:lang w:eastAsia="ru-RU"/>
        </w:rPr>
        <w:drawing>
          <wp:inline distT="0" distB="0" distL="0" distR="0">
            <wp:extent cx="9613553" cy="5440296"/>
            <wp:effectExtent l="19050" t="0" r="6697"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9616728" cy="5442093"/>
                    </a:xfrm>
                    <a:prstGeom prst="rect">
                      <a:avLst/>
                    </a:prstGeom>
                    <a:noFill/>
                    <a:ln w="9525">
                      <a:noFill/>
                      <a:miter lim="800000"/>
                      <a:headEnd/>
                      <a:tailEnd/>
                    </a:ln>
                  </pic:spPr>
                </pic:pic>
              </a:graphicData>
            </a:graphic>
          </wp:inline>
        </w:drawing>
      </w:r>
    </w:p>
    <w:p w:rsidR="003E2905" w:rsidRPr="003E2905" w:rsidRDefault="00F100CE" w:rsidP="00F100CE">
      <w:pPr>
        <w:tabs>
          <w:tab w:val="left" w:pos="3844"/>
        </w:tabs>
        <w:spacing w:line="360" w:lineRule="auto"/>
        <w:ind w:firstLine="709"/>
        <w:jc w:val="left"/>
        <w:rPr>
          <w:rFonts w:cs="Times New Roman"/>
          <w:b/>
          <w:szCs w:val="24"/>
        </w:rPr>
      </w:pPr>
      <w:r>
        <w:rPr>
          <w:rFonts w:cs="Times New Roman"/>
          <w:b/>
          <w:szCs w:val="24"/>
        </w:rPr>
        <w:lastRenderedPageBreak/>
        <w:t xml:space="preserve">Схема реконструкции </w:t>
      </w:r>
      <w:r w:rsidR="00A92058">
        <w:rPr>
          <w:rFonts w:cs="Times New Roman"/>
          <w:b/>
          <w:szCs w:val="24"/>
        </w:rPr>
        <w:t xml:space="preserve">д. </w:t>
      </w:r>
      <w:proofErr w:type="spellStart"/>
      <w:r w:rsidR="00A92058">
        <w:rPr>
          <w:rFonts w:cs="Times New Roman"/>
          <w:b/>
          <w:szCs w:val="24"/>
        </w:rPr>
        <w:t>Бобыкинская</w:t>
      </w:r>
      <w:proofErr w:type="spellEnd"/>
      <w:r w:rsidR="00A92058">
        <w:rPr>
          <w:rFonts w:cs="Times New Roman"/>
          <w:b/>
          <w:szCs w:val="24"/>
        </w:rPr>
        <w:t xml:space="preserve"> </w:t>
      </w:r>
      <w:r w:rsidR="003E2905" w:rsidRPr="003E2905">
        <w:rPr>
          <w:rFonts w:cs="Times New Roman"/>
          <w:b/>
          <w:szCs w:val="24"/>
        </w:rPr>
        <w:t>(ссылка)</w:t>
      </w:r>
    </w:p>
    <w:p w:rsidR="003E2905" w:rsidRPr="003E2905" w:rsidRDefault="00E334E7" w:rsidP="00256894">
      <w:pPr>
        <w:tabs>
          <w:tab w:val="left" w:pos="3844"/>
        </w:tabs>
        <w:spacing w:line="360" w:lineRule="auto"/>
        <w:ind w:firstLine="709"/>
        <w:jc w:val="left"/>
        <w:rPr>
          <w:rFonts w:cs="Times New Roman"/>
          <w:szCs w:val="24"/>
        </w:rPr>
      </w:pPr>
      <w:hyperlink r:id="rId25" w:history="1">
        <w:r w:rsidR="003E2905" w:rsidRPr="003E2905">
          <w:rPr>
            <w:rStyle w:val="af0"/>
            <w:rFonts w:cs="Times New Roman"/>
            <w:color w:val="0066CC"/>
            <w:szCs w:val="24"/>
          </w:rPr>
          <w:t>https://yandex.ru/maps/?um=constructor%3A4f5a92d3cd5bfd28ace7356f31bb7b60888c6bb870d3393884fe257aff183988&amp;source=constructorLink</w:t>
        </w:r>
      </w:hyperlink>
    </w:p>
    <w:p w:rsidR="004D75AB" w:rsidRPr="00C01972" w:rsidRDefault="004D75AB" w:rsidP="00256894">
      <w:pPr>
        <w:tabs>
          <w:tab w:val="left" w:pos="3844"/>
        </w:tabs>
        <w:spacing w:line="360" w:lineRule="auto"/>
        <w:ind w:firstLine="709"/>
        <w:jc w:val="left"/>
        <w:rPr>
          <w:rFonts w:cs="Times New Roman"/>
          <w:szCs w:val="24"/>
        </w:rPr>
      </w:pPr>
    </w:p>
    <w:sectPr w:rsidR="004D75AB" w:rsidRPr="00C01972" w:rsidSect="00256894">
      <w:pgSz w:w="16838" w:h="11906" w:orient="landscape"/>
      <w:pgMar w:top="1134" w:right="567" w:bottom="567" w:left="567" w:header="709" w:footer="2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5D5" w:rsidRDefault="007A55D5" w:rsidP="00BD2610">
      <w:pPr>
        <w:spacing w:after="0" w:line="240" w:lineRule="auto"/>
      </w:pPr>
      <w:r>
        <w:separator/>
      </w:r>
    </w:p>
  </w:endnote>
  <w:endnote w:type="continuationSeparator" w:id="0">
    <w:p w:rsidR="007A55D5" w:rsidRDefault="007A55D5" w:rsidP="00BD2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A00002EF" w:usb1="420020EB" w:usb2="00000000" w:usb3="00000000" w:csb0="0000009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5D5" w:rsidRDefault="007A55D5">
    <w:pPr>
      <w:pStyle w:val="aff0"/>
      <w:jc w:val="right"/>
    </w:pPr>
    <w:fldSimple w:instr=" PAGE   \* MERGEFORMAT ">
      <w:r w:rsidR="00203991" w:rsidRPr="00203991">
        <w:rPr>
          <w:rFonts w:cs="Times New Roman"/>
          <w:noProof/>
          <w:sz w:val="28"/>
          <w:szCs w:val="28"/>
        </w:rPr>
        <w:t>37</w:t>
      </w:r>
    </w:fldSimple>
  </w:p>
  <w:p w:rsidR="007A55D5" w:rsidRDefault="007A55D5">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555469"/>
      <w:docPartObj>
        <w:docPartGallery w:val="Page Numbers (Bottom of Page)"/>
        <w:docPartUnique/>
      </w:docPartObj>
    </w:sdtPr>
    <w:sdtContent>
      <w:p w:rsidR="007A55D5" w:rsidRDefault="007A55D5">
        <w:pPr>
          <w:pStyle w:val="aff0"/>
          <w:jc w:val="right"/>
        </w:pPr>
        <w:fldSimple w:instr=" PAGE   \* MERGEFORMAT ">
          <w:r w:rsidR="00203991">
            <w:rPr>
              <w:noProof/>
            </w:rPr>
            <w:t>69</w:t>
          </w:r>
        </w:fldSimple>
      </w:p>
    </w:sdtContent>
  </w:sdt>
  <w:p w:rsidR="007A55D5" w:rsidRPr="00B32A6D" w:rsidRDefault="007A55D5" w:rsidP="00B32A6D">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5D5" w:rsidRDefault="007A55D5" w:rsidP="00BD2610">
      <w:pPr>
        <w:spacing w:after="0" w:line="240" w:lineRule="auto"/>
      </w:pPr>
      <w:r>
        <w:separator/>
      </w:r>
    </w:p>
  </w:footnote>
  <w:footnote w:type="continuationSeparator" w:id="0">
    <w:p w:rsidR="007A55D5" w:rsidRDefault="007A55D5" w:rsidP="00BD26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091D"/>
    <w:multiLevelType w:val="hybridMultilevel"/>
    <w:tmpl w:val="F90E1246"/>
    <w:lvl w:ilvl="0" w:tplc="65AE5184">
      <w:start w:val="1"/>
      <w:numFmt w:val="decimal"/>
      <w:lvlText w:val="%1"/>
      <w:lvlJc w:val="left"/>
      <w:pPr>
        <w:ind w:left="362" w:hanging="488"/>
      </w:pPr>
      <w:rPr>
        <w:rFonts w:hint="default"/>
        <w:lang w:val="ru-RU" w:eastAsia="en-US" w:bidi="ar-SA"/>
      </w:rPr>
    </w:lvl>
    <w:lvl w:ilvl="1" w:tplc="B8A062FC">
      <w:numFmt w:val="none"/>
      <w:lvlText w:val=""/>
      <w:lvlJc w:val="left"/>
      <w:pPr>
        <w:tabs>
          <w:tab w:val="num" w:pos="360"/>
        </w:tabs>
      </w:pPr>
    </w:lvl>
    <w:lvl w:ilvl="2" w:tplc="ECEA6A12">
      <w:numFmt w:val="bullet"/>
      <w:lvlText w:val="•"/>
      <w:lvlJc w:val="left"/>
      <w:pPr>
        <w:ind w:left="2261" w:hanging="488"/>
      </w:pPr>
      <w:rPr>
        <w:rFonts w:hint="default"/>
        <w:lang w:val="ru-RU" w:eastAsia="en-US" w:bidi="ar-SA"/>
      </w:rPr>
    </w:lvl>
    <w:lvl w:ilvl="3" w:tplc="A9DE1366">
      <w:numFmt w:val="bullet"/>
      <w:lvlText w:val="•"/>
      <w:lvlJc w:val="left"/>
      <w:pPr>
        <w:ind w:left="3211" w:hanging="488"/>
      </w:pPr>
      <w:rPr>
        <w:rFonts w:hint="default"/>
        <w:lang w:val="ru-RU" w:eastAsia="en-US" w:bidi="ar-SA"/>
      </w:rPr>
    </w:lvl>
    <w:lvl w:ilvl="4" w:tplc="8A463EA6">
      <w:numFmt w:val="bullet"/>
      <w:lvlText w:val="•"/>
      <w:lvlJc w:val="left"/>
      <w:pPr>
        <w:ind w:left="4162" w:hanging="488"/>
      </w:pPr>
      <w:rPr>
        <w:rFonts w:hint="default"/>
        <w:lang w:val="ru-RU" w:eastAsia="en-US" w:bidi="ar-SA"/>
      </w:rPr>
    </w:lvl>
    <w:lvl w:ilvl="5" w:tplc="FA2275CA">
      <w:numFmt w:val="bullet"/>
      <w:lvlText w:val="•"/>
      <w:lvlJc w:val="left"/>
      <w:pPr>
        <w:ind w:left="5113" w:hanging="488"/>
      </w:pPr>
      <w:rPr>
        <w:rFonts w:hint="default"/>
        <w:lang w:val="ru-RU" w:eastAsia="en-US" w:bidi="ar-SA"/>
      </w:rPr>
    </w:lvl>
    <w:lvl w:ilvl="6" w:tplc="43A0B494">
      <w:numFmt w:val="bullet"/>
      <w:lvlText w:val="•"/>
      <w:lvlJc w:val="left"/>
      <w:pPr>
        <w:ind w:left="6063" w:hanging="488"/>
      </w:pPr>
      <w:rPr>
        <w:rFonts w:hint="default"/>
        <w:lang w:val="ru-RU" w:eastAsia="en-US" w:bidi="ar-SA"/>
      </w:rPr>
    </w:lvl>
    <w:lvl w:ilvl="7" w:tplc="22568A58">
      <w:numFmt w:val="bullet"/>
      <w:lvlText w:val="•"/>
      <w:lvlJc w:val="left"/>
      <w:pPr>
        <w:ind w:left="7014" w:hanging="488"/>
      </w:pPr>
      <w:rPr>
        <w:rFonts w:hint="default"/>
        <w:lang w:val="ru-RU" w:eastAsia="en-US" w:bidi="ar-SA"/>
      </w:rPr>
    </w:lvl>
    <w:lvl w:ilvl="8" w:tplc="ED4C42F8">
      <w:numFmt w:val="bullet"/>
      <w:lvlText w:val="•"/>
      <w:lvlJc w:val="left"/>
      <w:pPr>
        <w:ind w:left="7965" w:hanging="488"/>
      </w:pPr>
      <w:rPr>
        <w:rFonts w:hint="default"/>
        <w:lang w:val="ru-RU" w:eastAsia="en-US" w:bidi="ar-SA"/>
      </w:rPr>
    </w:lvl>
  </w:abstractNum>
  <w:abstractNum w:abstractNumId="1">
    <w:nsid w:val="040017F4"/>
    <w:multiLevelType w:val="multilevel"/>
    <w:tmpl w:val="423A2E5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
    <w:nsid w:val="06E37491"/>
    <w:multiLevelType w:val="hybridMultilevel"/>
    <w:tmpl w:val="5A98D702"/>
    <w:name w:val="WW8Num41"/>
    <w:lvl w:ilvl="0" w:tplc="D6A414B6">
      <w:start w:val="1"/>
      <w:numFmt w:val="bullet"/>
      <w:lvlText w:val="-"/>
      <w:lvlJc w:val="left"/>
      <w:pPr>
        <w:ind w:left="720" w:hanging="360"/>
      </w:pPr>
      <w:rPr>
        <w:rFonts w:ascii="Courier New" w:hAnsi="Courier New" w:hint="default"/>
      </w:rPr>
    </w:lvl>
    <w:lvl w:ilvl="1" w:tplc="D72A006A" w:tentative="1">
      <w:start w:val="1"/>
      <w:numFmt w:val="bullet"/>
      <w:lvlText w:val="o"/>
      <w:lvlJc w:val="left"/>
      <w:pPr>
        <w:ind w:left="1440" w:hanging="360"/>
      </w:pPr>
      <w:rPr>
        <w:rFonts w:ascii="Courier New" w:hAnsi="Courier New" w:cs="Courier New" w:hint="default"/>
      </w:rPr>
    </w:lvl>
    <w:lvl w:ilvl="2" w:tplc="215873F0" w:tentative="1">
      <w:start w:val="1"/>
      <w:numFmt w:val="bullet"/>
      <w:lvlText w:val=""/>
      <w:lvlJc w:val="left"/>
      <w:pPr>
        <w:ind w:left="2160" w:hanging="360"/>
      </w:pPr>
      <w:rPr>
        <w:rFonts w:ascii="Wingdings" w:hAnsi="Wingdings" w:hint="default"/>
      </w:rPr>
    </w:lvl>
    <w:lvl w:ilvl="3" w:tplc="466CFB68" w:tentative="1">
      <w:start w:val="1"/>
      <w:numFmt w:val="bullet"/>
      <w:lvlText w:val=""/>
      <w:lvlJc w:val="left"/>
      <w:pPr>
        <w:ind w:left="2880" w:hanging="360"/>
      </w:pPr>
      <w:rPr>
        <w:rFonts w:ascii="Symbol" w:hAnsi="Symbol" w:hint="default"/>
      </w:rPr>
    </w:lvl>
    <w:lvl w:ilvl="4" w:tplc="891A5630" w:tentative="1">
      <w:start w:val="1"/>
      <w:numFmt w:val="bullet"/>
      <w:lvlText w:val="o"/>
      <w:lvlJc w:val="left"/>
      <w:pPr>
        <w:ind w:left="3600" w:hanging="360"/>
      </w:pPr>
      <w:rPr>
        <w:rFonts w:ascii="Courier New" w:hAnsi="Courier New" w:cs="Courier New" w:hint="default"/>
      </w:rPr>
    </w:lvl>
    <w:lvl w:ilvl="5" w:tplc="0B02BEA4" w:tentative="1">
      <w:start w:val="1"/>
      <w:numFmt w:val="bullet"/>
      <w:lvlText w:val=""/>
      <w:lvlJc w:val="left"/>
      <w:pPr>
        <w:ind w:left="4320" w:hanging="360"/>
      </w:pPr>
      <w:rPr>
        <w:rFonts w:ascii="Wingdings" w:hAnsi="Wingdings" w:hint="default"/>
      </w:rPr>
    </w:lvl>
    <w:lvl w:ilvl="6" w:tplc="27567D60" w:tentative="1">
      <w:start w:val="1"/>
      <w:numFmt w:val="bullet"/>
      <w:lvlText w:val=""/>
      <w:lvlJc w:val="left"/>
      <w:pPr>
        <w:ind w:left="5040" w:hanging="360"/>
      </w:pPr>
      <w:rPr>
        <w:rFonts w:ascii="Symbol" w:hAnsi="Symbol" w:hint="default"/>
      </w:rPr>
    </w:lvl>
    <w:lvl w:ilvl="7" w:tplc="2B34E688" w:tentative="1">
      <w:start w:val="1"/>
      <w:numFmt w:val="bullet"/>
      <w:lvlText w:val="o"/>
      <w:lvlJc w:val="left"/>
      <w:pPr>
        <w:ind w:left="5760" w:hanging="360"/>
      </w:pPr>
      <w:rPr>
        <w:rFonts w:ascii="Courier New" w:hAnsi="Courier New" w:cs="Courier New" w:hint="default"/>
      </w:rPr>
    </w:lvl>
    <w:lvl w:ilvl="8" w:tplc="9E3CCAA2" w:tentative="1">
      <w:start w:val="1"/>
      <w:numFmt w:val="bullet"/>
      <w:lvlText w:val=""/>
      <w:lvlJc w:val="left"/>
      <w:pPr>
        <w:ind w:left="6480" w:hanging="360"/>
      </w:pPr>
      <w:rPr>
        <w:rFonts w:ascii="Wingdings" w:hAnsi="Wingdings" w:hint="default"/>
      </w:rPr>
    </w:lvl>
  </w:abstractNum>
  <w:abstractNum w:abstractNumId="3">
    <w:nsid w:val="087C2206"/>
    <w:multiLevelType w:val="hybridMultilevel"/>
    <w:tmpl w:val="EDDA8930"/>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0F1B67"/>
    <w:multiLevelType w:val="multilevel"/>
    <w:tmpl w:val="00B6907E"/>
    <w:lvl w:ilvl="0">
      <w:start w:val="1"/>
      <w:numFmt w:val="decimal"/>
      <w:lvlText w:val="%1."/>
      <w:lvlJc w:val="left"/>
      <w:pPr>
        <w:tabs>
          <w:tab w:val="num" w:pos="0"/>
        </w:tabs>
        <w:ind w:left="360" w:hanging="360"/>
      </w:pPr>
    </w:lvl>
    <w:lvl w:ilvl="1">
      <w:start w:val="1"/>
      <w:numFmt w:val="decimal"/>
      <w:lvlText w:val="%1.%2."/>
      <w:lvlJc w:val="left"/>
      <w:pPr>
        <w:tabs>
          <w:tab w:val="num" w:pos="425"/>
        </w:tabs>
        <w:ind w:left="1425" w:hanging="432"/>
      </w:pPr>
    </w:lvl>
    <w:lvl w:ilvl="2">
      <w:start w:val="1"/>
      <w:numFmt w:val="decimal"/>
      <w:lvlText w:val="%1.%2.%3."/>
      <w:lvlJc w:val="left"/>
      <w:pPr>
        <w:tabs>
          <w:tab w:val="num" w:pos="0"/>
        </w:tabs>
        <w:ind w:left="1224" w:hanging="504"/>
      </w:pPr>
      <w:rPr>
        <w:rFonts w:ascii="Times New Roman" w:hAnsi="Times New Roman"/>
        <w:b/>
        <w:bCs/>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3">
      <w:start w:val="1"/>
      <w:numFmt w:val="decimal"/>
      <w:lvlText w:val="%1.%2.%3.%4."/>
      <w:lvlJc w:val="left"/>
      <w:pPr>
        <w:tabs>
          <w:tab w:val="num" w:pos="0"/>
        </w:tabs>
        <w:ind w:left="1728" w:hanging="648"/>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105D6B09"/>
    <w:multiLevelType w:val="multilevel"/>
    <w:tmpl w:val="F5D6B29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nsid w:val="140411F3"/>
    <w:multiLevelType w:val="hybridMultilevel"/>
    <w:tmpl w:val="74986420"/>
    <w:lvl w:ilvl="0" w:tplc="7898FC4E">
      <w:numFmt w:val="bullet"/>
      <w:lvlText w:val="–"/>
      <w:lvlJc w:val="left"/>
      <w:pPr>
        <w:ind w:left="362" w:hanging="212"/>
      </w:pPr>
      <w:rPr>
        <w:rFonts w:ascii="Times New Roman" w:eastAsia="Times New Roman" w:hAnsi="Times New Roman" w:cs="Times New Roman" w:hint="default"/>
        <w:w w:val="99"/>
        <w:sz w:val="26"/>
        <w:szCs w:val="26"/>
        <w:lang w:val="ru-RU" w:eastAsia="en-US" w:bidi="ar-SA"/>
      </w:rPr>
    </w:lvl>
    <w:lvl w:ilvl="1" w:tplc="D6786602">
      <w:numFmt w:val="bullet"/>
      <w:lvlText w:val="•"/>
      <w:lvlJc w:val="left"/>
      <w:pPr>
        <w:ind w:left="1310" w:hanging="212"/>
      </w:pPr>
      <w:rPr>
        <w:rFonts w:hint="default"/>
        <w:lang w:val="ru-RU" w:eastAsia="en-US" w:bidi="ar-SA"/>
      </w:rPr>
    </w:lvl>
    <w:lvl w:ilvl="2" w:tplc="EB86FE26">
      <w:numFmt w:val="bullet"/>
      <w:lvlText w:val="•"/>
      <w:lvlJc w:val="left"/>
      <w:pPr>
        <w:ind w:left="2261" w:hanging="212"/>
      </w:pPr>
      <w:rPr>
        <w:rFonts w:hint="default"/>
        <w:lang w:val="ru-RU" w:eastAsia="en-US" w:bidi="ar-SA"/>
      </w:rPr>
    </w:lvl>
    <w:lvl w:ilvl="3" w:tplc="8500C114">
      <w:numFmt w:val="bullet"/>
      <w:lvlText w:val="•"/>
      <w:lvlJc w:val="left"/>
      <w:pPr>
        <w:ind w:left="3211" w:hanging="212"/>
      </w:pPr>
      <w:rPr>
        <w:rFonts w:hint="default"/>
        <w:lang w:val="ru-RU" w:eastAsia="en-US" w:bidi="ar-SA"/>
      </w:rPr>
    </w:lvl>
    <w:lvl w:ilvl="4" w:tplc="986A97A2">
      <w:numFmt w:val="bullet"/>
      <w:lvlText w:val="•"/>
      <w:lvlJc w:val="left"/>
      <w:pPr>
        <w:ind w:left="4162" w:hanging="212"/>
      </w:pPr>
      <w:rPr>
        <w:rFonts w:hint="default"/>
        <w:lang w:val="ru-RU" w:eastAsia="en-US" w:bidi="ar-SA"/>
      </w:rPr>
    </w:lvl>
    <w:lvl w:ilvl="5" w:tplc="9A648B98">
      <w:numFmt w:val="bullet"/>
      <w:lvlText w:val="•"/>
      <w:lvlJc w:val="left"/>
      <w:pPr>
        <w:ind w:left="5113" w:hanging="212"/>
      </w:pPr>
      <w:rPr>
        <w:rFonts w:hint="default"/>
        <w:lang w:val="ru-RU" w:eastAsia="en-US" w:bidi="ar-SA"/>
      </w:rPr>
    </w:lvl>
    <w:lvl w:ilvl="6" w:tplc="E0444144">
      <w:numFmt w:val="bullet"/>
      <w:lvlText w:val="•"/>
      <w:lvlJc w:val="left"/>
      <w:pPr>
        <w:ind w:left="6063" w:hanging="212"/>
      </w:pPr>
      <w:rPr>
        <w:rFonts w:hint="default"/>
        <w:lang w:val="ru-RU" w:eastAsia="en-US" w:bidi="ar-SA"/>
      </w:rPr>
    </w:lvl>
    <w:lvl w:ilvl="7" w:tplc="431622F8">
      <w:numFmt w:val="bullet"/>
      <w:lvlText w:val="•"/>
      <w:lvlJc w:val="left"/>
      <w:pPr>
        <w:ind w:left="7014" w:hanging="212"/>
      </w:pPr>
      <w:rPr>
        <w:rFonts w:hint="default"/>
        <w:lang w:val="ru-RU" w:eastAsia="en-US" w:bidi="ar-SA"/>
      </w:rPr>
    </w:lvl>
    <w:lvl w:ilvl="8" w:tplc="EB34C95E">
      <w:numFmt w:val="bullet"/>
      <w:lvlText w:val="•"/>
      <w:lvlJc w:val="left"/>
      <w:pPr>
        <w:ind w:left="7965" w:hanging="212"/>
      </w:pPr>
      <w:rPr>
        <w:rFonts w:hint="default"/>
        <w:lang w:val="ru-RU" w:eastAsia="en-US" w:bidi="ar-SA"/>
      </w:rPr>
    </w:lvl>
  </w:abstractNum>
  <w:abstractNum w:abstractNumId="7">
    <w:nsid w:val="14E00C96"/>
    <w:multiLevelType w:val="hybridMultilevel"/>
    <w:tmpl w:val="0A2CAC2C"/>
    <w:lvl w:ilvl="0" w:tplc="BBBEE52A">
      <w:numFmt w:val="bullet"/>
      <w:lvlText w:val=""/>
      <w:lvlJc w:val="left"/>
      <w:pPr>
        <w:ind w:left="313" w:hanging="286"/>
      </w:pPr>
      <w:rPr>
        <w:rFonts w:ascii="Symbol" w:eastAsia="Symbol" w:hAnsi="Symbol" w:cs="Symbol" w:hint="default"/>
        <w:w w:val="100"/>
        <w:sz w:val="24"/>
        <w:szCs w:val="24"/>
        <w:lang w:val="ru-RU" w:eastAsia="en-US" w:bidi="ar-SA"/>
      </w:rPr>
    </w:lvl>
    <w:lvl w:ilvl="1" w:tplc="1AAE0B26">
      <w:numFmt w:val="bullet"/>
      <w:lvlText w:val=""/>
      <w:lvlJc w:val="left"/>
      <w:pPr>
        <w:ind w:left="132" w:hanging="286"/>
      </w:pPr>
      <w:rPr>
        <w:rFonts w:ascii="Symbol" w:eastAsia="Symbol" w:hAnsi="Symbol" w:cs="Symbol" w:hint="default"/>
        <w:w w:val="100"/>
        <w:sz w:val="24"/>
        <w:szCs w:val="24"/>
        <w:lang w:val="ru-RU" w:eastAsia="en-US" w:bidi="ar-SA"/>
      </w:rPr>
    </w:lvl>
    <w:lvl w:ilvl="2" w:tplc="0B74D806">
      <w:numFmt w:val="bullet"/>
      <w:lvlText w:val="•"/>
      <w:lvlJc w:val="left"/>
      <w:pPr>
        <w:ind w:left="1325" w:hanging="286"/>
      </w:pPr>
      <w:rPr>
        <w:rFonts w:hint="default"/>
        <w:lang w:val="ru-RU" w:eastAsia="en-US" w:bidi="ar-SA"/>
      </w:rPr>
    </w:lvl>
    <w:lvl w:ilvl="3" w:tplc="0D108A0C">
      <w:numFmt w:val="bullet"/>
      <w:lvlText w:val="•"/>
      <w:lvlJc w:val="left"/>
      <w:pPr>
        <w:ind w:left="2331" w:hanging="286"/>
      </w:pPr>
      <w:rPr>
        <w:rFonts w:hint="default"/>
        <w:lang w:val="ru-RU" w:eastAsia="en-US" w:bidi="ar-SA"/>
      </w:rPr>
    </w:lvl>
    <w:lvl w:ilvl="4" w:tplc="69E28A4A">
      <w:numFmt w:val="bullet"/>
      <w:lvlText w:val="•"/>
      <w:lvlJc w:val="left"/>
      <w:pPr>
        <w:ind w:left="3337" w:hanging="286"/>
      </w:pPr>
      <w:rPr>
        <w:rFonts w:hint="default"/>
        <w:lang w:val="ru-RU" w:eastAsia="en-US" w:bidi="ar-SA"/>
      </w:rPr>
    </w:lvl>
    <w:lvl w:ilvl="5" w:tplc="A62A43AA">
      <w:numFmt w:val="bullet"/>
      <w:lvlText w:val="•"/>
      <w:lvlJc w:val="left"/>
      <w:pPr>
        <w:ind w:left="4343" w:hanging="286"/>
      </w:pPr>
      <w:rPr>
        <w:rFonts w:hint="default"/>
        <w:lang w:val="ru-RU" w:eastAsia="en-US" w:bidi="ar-SA"/>
      </w:rPr>
    </w:lvl>
    <w:lvl w:ilvl="6" w:tplc="605AC90E">
      <w:numFmt w:val="bullet"/>
      <w:lvlText w:val="•"/>
      <w:lvlJc w:val="left"/>
      <w:pPr>
        <w:ind w:left="5349" w:hanging="286"/>
      </w:pPr>
      <w:rPr>
        <w:rFonts w:hint="default"/>
        <w:lang w:val="ru-RU" w:eastAsia="en-US" w:bidi="ar-SA"/>
      </w:rPr>
    </w:lvl>
    <w:lvl w:ilvl="7" w:tplc="D9BC9CBE">
      <w:numFmt w:val="bullet"/>
      <w:lvlText w:val="•"/>
      <w:lvlJc w:val="left"/>
      <w:pPr>
        <w:ind w:left="6355" w:hanging="286"/>
      </w:pPr>
      <w:rPr>
        <w:rFonts w:hint="default"/>
        <w:lang w:val="ru-RU" w:eastAsia="en-US" w:bidi="ar-SA"/>
      </w:rPr>
    </w:lvl>
    <w:lvl w:ilvl="8" w:tplc="D1949118">
      <w:numFmt w:val="bullet"/>
      <w:lvlText w:val="•"/>
      <w:lvlJc w:val="left"/>
      <w:pPr>
        <w:ind w:left="7361" w:hanging="286"/>
      </w:pPr>
      <w:rPr>
        <w:rFonts w:hint="default"/>
        <w:lang w:val="ru-RU" w:eastAsia="en-US" w:bidi="ar-SA"/>
      </w:rPr>
    </w:lvl>
  </w:abstractNum>
  <w:abstractNum w:abstractNumId="8">
    <w:nsid w:val="344212CA"/>
    <w:multiLevelType w:val="multilevel"/>
    <w:tmpl w:val="0262BD10"/>
    <w:lvl w:ilvl="0">
      <w:start w:val="1"/>
      <w:numFmt w:val="decimal"/>
      <w:lvlText w:val="%1."/>
      <w:lvlJc w:val="left"/>
      <w:pPr>
        <w:ind w:left="644" w:hanging="360"/>
      </w:pPr>
    </w:lvl>
    <w:lvl w:ilvl="1">
      <w:start w:val="1"/>
      <w:numFmt w:val="decimal"/>
      <w:pStyle w:val="2"/>
      <w:lvlText w:val="%2."/>
      <w:lvlJc w:val="left"/>
      <w:pPr>
        <w:ind w:left="792" w:hanging="432"/>
      </w:pPr>
      <w:rPr>
        <w:rFonts w:ascii="Times New Roman" w:eastAsiaTheme="majorEastAsia" w:hAnsi="Times New Roman" w:cs="Times New Roman"/>
        <w:b/>
        <w:i w:val="0"/>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4E735C8"/>
    <w:multiLevelType w:val="multilevel"/>
    <w:tmpl w:val="F51CE6E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
    <w:nsid w:val="39121CA8"/>
    <w:multiLevelType w:val="hybridMultilevel"/>
    <w:tmpl w:val="32AAECAA"/>
    <w:lvl w:ilvl="0" w:tplc="C0200496">
      <w:numFmt w:val="bullet"/>
      <w:lvlText w:val="-"/>
      <w:lvlJc w:val="left"/>
      <w:pPr>
        <w:ind w:left="132" w:hanging="214"/>
      </w:pPr>
      <w:rPr>
        <w:rFonts w:ascii="Times New Roman" w:eastAsia="Times New Roman" w:hAnsi="Times New Roman" w:cs="Times New Roman" w:hint="default"/>
        <w:w w:val="99"/>
        <w:sz w:val="24"/>
        <w:szCs w:val="24"/>
        <w:lang w:val="ru-RU" w:eastAsia="en-US" w:bidi="ar-SA"/>
      </w:rPr>
    </w:lvl>
    <w:lvl w:ilvl="1" w:tplc="39967E58">
      <w:numFmt w:val="bullet"/>
      <w:lvlText w:val="•"/>
      <w:lvlJc w:val="left"/>
      <w:pPr>
        <w:ind w:left="1144" w:hanging="214"/>
      </w:pPr>
      <w:rPr>
        <w:rFonts w:hint="default"/>
        <w:lang w:val="ru-RU" w:eastAsia="en-US" w:bidi="ar-SA"/>
      </w:rPr>
    </w:lvl>
    <w:lvl w:ilvl="2" w:tplc="86B8AD70">
      <w:numFmt w:val="bullet"/>
      <w:lvlText w:val="•"/>
      <w:lvlJc w:val="left"/>
      <w:pPr>
        <w:ind w:left="2149" w:hanging="214"/>
      </w:pPr>
      <w:rPr>
        <w:rFonts w:hint="default"/>
        <w:lang w:val="ru-RU" w:eastAsia="en-US" w:bidi="ar-SA"/>
      </w:rPr>
    </w:lvl>
    <w:lvl w:ilvl="3" w:tplc="1DDABE40">
      <w:numFmt w:val="bullet"/>
      <w:lvlText w:val="•"/>
      <w:lvlJc w:val="left"/>
      <w:pPr>
        <w:ind w:left="3153" w:hanging="214"/>
      </w:pPr>
      <w:rPr>
        <w:rFonts w:hint="default"/>
        <w:lang w:val="ru-RU" w:eastAsia="en-US" w:bidi="ar-SA"/>
      </w:rPr>
    </w:lvl>
    <w:lvl w:ilvl="4" w:tplc="1FEE6DF0">
      <w:numFmt w:val="bullet"/>
      <w:lvlText w:val="•"/>
      <w:lvlJc w:val="left"/>
      <w:pPr>
        <w:ind w:left="4158" w:hanging="214"/>
      </w:pPr>
      <w:rPr>
        <w:rFonts w:hint="default"/>
        <w:lang w:val="ru-RU" w:eastAsia="en-US" w:bidi="ar-SA"/>
      </w:rPr>
    </w:lvl>
    <w:lvl w:ilvl="5" w:tplc="EB62C56C">
      <w:numFmt w:val="bullet"/>
      <w:lvlText w:val="•"/>
      <w:lvlJc w:val="left"/>
      <w:pPr>
        <w:ind w:left="5163" w:hanging="214"/>
      </w:pPr>
      <w:rPr>
        <w:rFonts w:hint="default"/>
        <w:lang w:val="ru-RU" w:eastAsia="en-US" w:bidi="ar-SA"/>
      </w:rPr>
    </w:lvl>
    <w:lvl w:ilvl="6" w:tplc="51BC2A30">
      <w:numFmt w:val="bullet"/>
      <w:lvlText w:val="•"/>
      <w:lvlJc w:val="left"/>
      <w:pPr>
        <w:ind w:left="6167" w:hanging="214"/>
      </w:pPr>
      <w:rPr>
        <w:rFonts w:hint="default"/>
        <w:lang w:val="ru-RU" w:eastAsia="en-US" w:bidi="ar-SA"/>
      </w:rPr>
    </w:lvl>
    <w:lvl w:ilvl="7" w:tplc="01DCAE44">
      <w:numFmt w:val="bullet"/>
      <w:lvlText w:val="•"/>
      <w:lvlJc w:val="left"/>
      <w:pPr>
        <w:ind w:left="7172" w:hanging="214"/>
      </w:pPr>
      <w:rPr>
        <w:rFonts w:hint="default"/>
        <w:lang w:val="ru-RU" w:eastAsia="en-US" w:bidi="ar-SA"/>
      </w:rPr>
    </w:lvl>
    <w:lvl w:ilvl="8" w:tplc="F850E1DC">
      <w:numFmt w:val="bullet"/>
      <w:lvlText w:val="•"/>
      <w:lvlJc w:val="left"/>
      <w:pPr>
        <w:ind w:left="8177" w:hanging="214"/>
      </w:pPr>
      <w:rPr>
        <w:rFonts w:hint="default"/>
        <w:lang w:val="ru-RU" w:eastAsia="en-US" w:bidi="ar-SA"/>
      </w:rPr>
    </w:lvl>
  </w:abstractNum>
  <w:abstractNum w:abstractNumId="11">
    <w:nsid w:val="3B597333"/>
    <w:multiLevelType w:val="hybridMultilevel"/>
    <w:tmpl w:val="62FA7BB0"/>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EF04AF1"/>
    <w:multiLevelType w:val="hybridMultilevel"/>
    <w:tmpl w:val="914C8002"/>
    <w:lvl w:ilvl="0" w:tplc="52B2E5A6">
      <w:numFmt w:val="bullet"/>
      <w:lvlText w:val=""/>
      <w:lvlJc w:val="left"/>
      <w:pPr>
        <w:ind w:left="182" w:hanging="425"/>
      </w:pPr>
      <w:rPr>
        <w:rFonts w:ascii="Symbol" w:eastAsia="Symbol" w:hAnsi="Symbol" w:cs="Symbol" w:hint="default"/>
        <w:w w:val="100"/>
        <w:sz w:val="24"/>
        <w:szCs w:val="24"/>
        <w:lang w:val="ru-RU" w:eastAsia="en-US" w:bidi="ar-SA"/>
      </w:rPr>
    </w:lvl>
    <w:lvl w:ilvl="1" w:tplc="92D20A6E">
      <w:numFmt w:val="bullet"/>
      <w:lvlText w:val="•"/>
      <w:lvlJc w:val="left"/>
      <w:pPr>
        <w:ind w:left="774" w:hanging="425"/>
      </w:pPr>
      <w:rPr>
        <w:rFonts w:hint="default"/>
        <w:lang w:val="ru-RU" w:eastAsia="en-US" w:bidi="ar-SA"/>
      </w:rPr>
    </w:lvl>
    <w:lvl w:ilvl="2" w:tplc="9F9CA574">
      <w:numFmt w:val="bullet"/>
      <w:lvlText w:val="•"/>
      <w:lvlJc w:val="left"/>
      <w:pPr>
        <w:ind w:left="1368" w:hanging="425"/>
      </w:pPr>
      <w:rPr>
        <w:rFonts w:hint="default"/>
        <w:lang w:val="ru-RU" w:eastAsia="en-US" w:bidi="ar-SA"/>
      </w:rPr>
    </w:lvl>
    <w:lvl w:ilvl="3" w:tplc="CF1A8DCE">
      <w:numFmt w:val="bullet"/>
      <w:lvlText w:val="•"/>
      <w:lvlJc w:val="left"/>
      <w:pPr>
        <w:ind w:left="1962" w:hanging="425"/>
      </w:pPr>
      <w:rPr>
        <w:rFonts w:hint="default"/>
        <w:lang w:val="ru-RU" w:eastAsia="en-US" w:bidi="ar-SA"/>
      </w:rPr>
    </w:lvl>
    <w:lvl w:ilvl="4" w:tplc="BE4CE8AC">
      <w:numFmt w:val="bullet"/>
      <w:lvlText w:val="•"/>
      <w:lvlJc w:val="left"/>
      <w:pPr>
        <w:ind w:left="2556" w:hanging="425"/>
      </w:pPr>
      <w:rPr>
        <w:rFonts w:hint="default"/>
        <w:lang w:val="ru-RU" w:eastAsia="en-US" w:bidi="ar-SA"/>
      </w:rPr>
    </w:lvl>
    <w:lvl w:ilvl="5" w:tplc="BDF014A2">
      <w:numFmt w:val="bullet"/>
      <w:lvlText w:val="•"/>
      <w:lvlJc w:val="left"/>
      <w:pPr>
        <w:ind w:left="3150" w:hanging="425"/>
      </w:pPr>
      <w:rPr>
        <w:rFonts w:hint="default"/>
        <w:lang w:val="ru-RU" w:eastAsia="en-US" w:bidi="ar-SA"/>
      </w:rPr>
    </w:lvl>
    <w:lvl w:ilvl="6" w:tplc="09E2A830">
      <w:numFmt w:val="bullet"/>
      <w:lvlText w:val="•"/>
      <w:lvlJc w:val="left"/>
      <w:pPr>
        <w:ind w:left="3744" w:hanging="425"/>
      </w:pPr>
      <w:rPr>
        <w:rFonts w:hint="default"/>
        <w:lang w:val="ru-RU" w:eastAsia="en-US" w:bidi="ar-SA"/>
      </w:rPr>
    </w:lvl>
    <w:lvl w:ilvl="7" w:tplc="AC826164">
      <w:numFmt w:val="bullet"/>
      <w:lvlText w:val="•"/>
      <w:lvlJc w:val="left"/>
      <w:pPr>
        <w:ind w:left="4338" w:hanging="425"/>
      </w:pPr>
      <w:rPr>
        <w:rFonts w:hint="default"/>
        <w:lang w:val="ru-RU" w:eastAsia="en-US" w:bidi="ar-SA"/>
      </w:rPr>
    </w:lvl>
    <w:lvl w:ilvl="8" w:tplc="A13AD428">
      <w:numFmt w:val="bullet"/>
      <w:lvlText w:val="•"/>
      <w:lvlJc w:val="left"/>
      <w:pPr>
        <w:ind w:left="4932" w:hanging="425"/>
      </w:pPr>
      <w:rPr>
        <w:rFonts w:hint="default"/>
        <w:lang w:val="ru-RU" w:eastAsia="en-US" w:bidi="ar-SA"/>
      </w:rPr>
    </w:lvl>
  </w:abstractNum>
  <w:abstractNum w:abstractNumId="13">
    <w:nsid w:val="458C6112"/>
    <w:multiLevelType w:val="hybridMultilevel"/>
    <w:tmpl w:val="BD62E8A8"/>
    <w:lvl w:ilvl="0" w:tplc="D3CE26C0">
      <w:start w:val="1"/>
      <w:numFmt w:val="bullet"/>
      <w:pStyle w:val="14"/>
      <w:lvlText w:val="-"/>
      <w:lvlJc w:val="left"/>
      <w:pPr>
        <w:ind w:left="1637" w:hanging="360"/>
      </w:pPr>
      <w:rPr>
        <w:rFonts w:ascii="Courier New" w:hAnsi="Courier New" w:hint="default"/>
      </w:rPr>
    </w:lvl>
    <w:lvl w:ilvl="1" w:tplc="E3AE448E" w:tentative="1">
      <w:start w:val="1"/>
      <w:numFmt w:val="lowerLetter"/>
      <w:lvlText w:val="%2."/>
      <w:lvlJc w:val="left"/>
      <w:pPr>
        <w:ind w:left="2357" w:hanging="360"/>
      </w:pPr>
    </w:lvl>
    <w:lvl w:ilvl="2" w:tplc="61707E3E" w:tentative="1">
      <w:start w:val="1"/>
      <w:numFmt w:val="lowerRoman"/>
      <w:lvlText w:val="%3."/>
      <w:lvlJc w:val="right"/>
      <w:pPr>
        <w:ind w:left="3077" w:hanging="180"/>
      </w:pPr>
    </w:lvl>
    <w:lvl w:ilvl="3" w:tplc="73782B8C" w:tentative="1">
      <w:start w:val="1"/>
      <w:numFmt w:val="decimal"/>
      <w:lvlText w:val="%4."/>
      <w:lvlJc w:val="left"/>
      <w:pPr>
        <w:ind w:left="3797" w:hanging="360"/>
      </w:pPr>
    </w:lvl>
    <w:lvl w:ilvl="4" w:tplc="09F0B9A2" w:tentative="1">
      <w:start w:val="1"/>
      <w:numFmt w:val="lowerLetter"/>
      <w:lvlText w:val="%5."/>
      <w:lvlJc w:val="left"/>
      <w:pPr>
        <w:ind w:left="4517" w:hanging="360"/>
      </w:pPr>
    </w:lvl>
    <w:lvl w:ilvl="5" w:tplc="30466546" w:tentative="1">
      <w:start w:val="1"/>
      <w:numFmt w:val="lowerRoman"/>
      <w:lvlText w:val="%6."/>
      <w:lvlJc w:val="right"/>
      <w:pPr>
        <w:ind w:left="5237" w:hanging="180"/>
      </w:pPr>
    </w:lvl>
    <w:lvl w:ilvl="6" w:tplc="8C16B248" w:tentative="1">
      <w:start w:val="1"/>
      <w:numFmt w:val="decimal"/>
      <w:lvlText w:val="%7."/>
      <w:lvlJc w:val="left"/>
      <w:pPr>
        <w:ind w:left="5957" w:hanging="360"/>
      </w:pPr>
    </w:lvl>
    <w:lvl w:ilvl="7" w:tplc="E426243C" w:tentative="1">
      <w:start w:val="1"/>
      <w:numFmt w:val="lowerLetter"/>
      <w:lvlText w:val="%8."/>
      <w:lvlJc w:val="left"/>
      <w:pPr>
        <w:ind w:left="6677" w:hanging="360"/>
      </w:pPr>
    </w:lvl>
    <w:lvl w:ilvl="8" w:tplc="9F6681B8" w:tentative="1">
      <w:start w:val="1"/>
      <w:numFmt w:val="lowerRoman"/>
      <w:lvlText w:val="%9."/>
      <w:lvlJc w:val="right"/>
      <w:pPr>
        <w:ind w:left="7397" w:hanging="180"/>
      </w:pPr>
    </w:lvl>
  </w:abstractNum>
  <w:abstractNum w:abstractNumId="14">
    <w:nsid w:val="472E7236"/>
    <w:multiLevelType w:val="hybridMultilevel"/>
    <w:tmpl w:val="A934B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5262A4"/>
    <w:multiLevelType w:val="multilevel"/>
    <w:tmpl w:val="04E2C00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
    <w:nsid w:val="4B496A83"/>
    <w:multiLevelType w:val="hybridMultilevel"/>
    <w:tmpl w:val="D8085C56"/>
    <w:lvl w:ilvl="0" w:tplc="C2DCEE62">
      <w:numFmt w:val="bullet"/>
      <w:lvlText w:val=""/>
      <w:lvlJc w:val="left"/>
      <w:pPr>
        <w:ind w:left="108" w:hanging="500"/>
      </w:pPr>
      <w:rPr>
        <w:rFonts w:ascii="Symbol" w:eastAsia="Symbol" w:hAnsi="Symbol" w:cs="Symbol" w:hint="default"/>
        <w:w w:val="100"/>
        <w:sz w:val="24"/>
        <w:szCs w:val="24"/>
        <w:lang w:val="ru-RU" w:eastAsia="en-US" w:bidi="ar-SA"/>
      </w:rPr>
    </w:lvl>
    <w:lvl w:ilvl="1" w:tplc="BEE288E4">
      <w:numFmt w:val="bullet"/>
      <w:lvlText w:val="•"/>
      <w:lvlJc w:val="left"/>
      <w:pPr>
        <w:ind w:left="702" w:hanging="500"/>
      </w:pPr>
      <w:rPr>
        <w:rFonts w:hint="default"/>
        <w:lang w:val="ru-RU" w:eastAsia="en-US" w:bidi="ar-SA"/>
      </w:rPr>
    </w:lvl>
    <w:lvl w:ilvl="2" w:tplc="1E4822F4">
      <w:numFmt w:val="bullet"/>
      <w:lvlText w:val="•"/>
      <w:lvlJc w:val="left"/>
      <w:pPr>
        <w:ind w:left="1304" w:hanging="500"/>
      </w:pPr>
      <w:rPr>
        <w:rFonts w:hint="default"/>
        <w:lang w:val="ru-RU" w:eastAsia="en-US" w:bidi="ar-SA"/>
      </w:rPr>
    </w:lvl>
    <w:lvl w:ilvl="3" w:tplc="3D681834">
      <w:numFmt w:val="bullet"/>
      <w:lvlText w:val="•"/>
      <w:lvlJc w:val="left"/>
      <w:pPr>
        <w:ind w:left="1906" w:hanging="500"/>
      </w:pPr>
      <w:rPr>
        <w:rFonts w:hint="default"/>
        <w:lang w:val="ru-RU" w:eastAsia="en-US" w:bidi="ar-SA"/>
      </w:rPr>
    </w:lvl>
    <w:lvl w:ilvl="4" w:tplc="E09C433E">
      <w:numFmt w:val="bullet"/>
      <w:lvlText w:val="•"/>
      <w:lvlJc w:val="left"/>
      <w:pPr>
        <w:ind w:left="2508" w:hanging="500"/>
      </w:pPr>
      <w:rPr>
        <w:rFonts w:hint="default"/>
        <w:lang w:val="ru-RU" w:eastAsia="en-US" w:bidi="ar-SA"/>
      </w:rPr>
    </w:lvl>
    <w:lvl w:ilvl="5" w:tplc="FD9E6358">
      <w:numFmt w:val="bullet"/>
      <w:lvlText w:val="•"/>
      <w:lvlJc w:val="left"/>
      <w:pPr>
        <w:ind w:left="3110" w:hanging="500"/>
      </w:pPr>
      <w:rPr>
        <w:rFonts w:hint="default"/>
        <w:lang w:val="ru-RU" w:eastAsia="en-US" w:bidi="ar-SA"/>
      </w:rPr>
    </w:lvl>
    <w:lvl w:ilvl="6" w:tplc="7FECEB7A">
      <w:numFmt w:val="bullet"/>
      <w:lvlText w:val="•"/>
      <w:lvlJc w:val="left"/>
      <w:pPr>
        <w:ind w:left="3712" w:hanging="500"/>
      </w:pPr>
      <w:rPr>
        <w:rFonts w:hint="default"/>
        <w:lang w:val="ru-RU" w:eastAsia="en-US" w:bidi="ar-SA"/>
      </w:rPr>
    </w:lvl>
    <w:lvl w:ilvl="7" w:tplc="3E5A763C">
      <w:numFmt w:val="bullet"/>
      <w:lvlText w:val="•"/>
      <w:lvlJc w:val="left"/>
      <w:pPr>
        <w:ind w:left="4314" w:hanging="500"/>
      </w:pPr>
      <w:rPr>
        <w:rFonts w:hint="default"/>
        <w:lang w:val="ru-RU" w:eastAsia="en-US" w:bidi="ar-SA"/>
      </w:rPr>
    </w:lvl>
    <w:lvl w:ilvl="8" w:tplc="62FE44FA">
      <w:numFmt w:val="bullet"/>
      <w:lvlText w:val="•"/>
      <w:lvlJc w:val="left"/>
      <w:pPr>
        <w:ind w:left="4916" w:hanging="500"/>
      </w:pPr>
      <w:rPr>
        <w:rFonts w:hint="default"/>
        <w:lang w:val="ru-RU" w:eastAsia="en-US" w:bidi="ar-SA"/>
      </w:rPr>
    </w:lvl>
  </w:abstractNum>
  <w:abstractNum w:abstractNumId="17">
    <w:nsid w:val="55990E0A"/>
    <w:multiLevelType w:val="hybridMultilevel"/>
    <w:tmpl w:val="4442F714"/>
    <w:lvl w:ilvl="0" w:tplc="FFFFFFFF">
      <w:start w:val="1"/>
      <w:numFmt w:val="bullet"/>
      <w:lvlText w:val=""/>
      <w:lvlJc w:val="left"/>
      <w:pPr>
        <w:ind w:left="2988" w:hanging="360"/>
      </w:pPr>
      <w:rPr>
        <w:rFonts w:ascii="Symbol" w:hAnsi="Symbol" w:hint="default"/>
      </w:rPr>
    </w:lvl>
    <w:lvl w:ilvl="1" w:tplc="FFFFFFFF" w:tentative="1">
      <w:start w:val="1"/>
      <w:numFmt w:val="bullet"/>
      <w:lvlText w:val="o"/>
      <w:lvlJc w:val="left"/>
      <w:pPr>
        <w:ind w:left="3708" w:hanging="360"/>
      </w:pPr>
      <w:rPr>
        <w:rFonts w:ascii="Courier New" w:hAnsi="Courier New" w:cs="Courier New" w:hint="default"/>
      </w:rPr>
    </w:lvl>
    <w:lvl w:ilvl="2" w:tplc="FFFFFFFF" w:tentative="1">
      <w:start w:val="1"/>
      <w:numFmt w:val="bullet"/>
      <w:lvlText w:val=""/>
      <w:lvlJc w:val="left"/>
      <w:pPr>
        <w:ind w:left="4428" w:hanging="360"/>
      </w:pPr>
      <w:rPr>
        <w:rFonts w:ascii="Wingdings" w:hAnsi="Wingdings" w:hint="default"/>
      </w:rPr>
    </w:lvl>
    <w:lvl w:ilvl="3" w:tplc="FFFFFFFF" w:tentative="1">
      <w:start w:val="1"/>
      <w:numFmt w:val="bullet"/>
      <w:lvlText w:val=""/>
      <w:lvlJc w:val="left"/>
      <w:pPr>
        <w:ind w:left="5148" w:hanging="360"/>
      </w:pPr>
      <w:rPr>
        <w:rFonts w:ascii="Symbol" w:hAnsi="Symbol" w:hint="default"/>
      </w:rPr>
    </w:lvl>
    <w:lvl w:ilvl="4" w:tplc="FFFFFFFF" w:tentative="1">
      <w:start w:val="1"/>
      <w:numFmt w:val="bullet"/>
      <w:lvlText w:val="o"/>
      <w:lvlJc w:val="left"/>
      <w:pPr>
        <w:ind w:left="5868" w:hanging="360"/>
      </w:pPr>
      <w:rPr>
        <w:rFonts w:ascii="Courier New" w:hAnsi="Courier New" w:cs="Courier New" w:hint="default"/>
      </w:rPr>
    </w:lvl>
    <w:lvl w:ilvl="5" w:tplc="FFFFFFFF" w:tentative="1">
      <w:start w:val="1"/>
      <w:numFmt w:val="bullet"/>
      <w:lvlText w:val=""/>
      <w:lvlJc w:val="left"/>
      <w:pPr>
        <w:ind w:left="6588" w:hanging="360"/>
      </w:pPr>
      <w:rPr>
        <w:rFonts w:ascii="Wingdings" w:hAnsi="Wingdings" w:hint="default"/>
      </w:rPr>
    </w:lvl>
    <w:lvl w:ilvl="6" w:tplc="FFFFFFFF" w:tentative="1">
      <w:start w:val="1"/>
      <w:numFmt w:val="bullet"/>
      <w:lvlText w:val=""/>
      <w:lvlJc w:val="left"/>
      <w:pPr>
        <w:ind w:left="7308" w:hanging="360"/>
      </w:pPr>
      <w:rPr>
        <w:rFonts w:ascii="Symbol" w:hAnsi="Symbol" w:hint="default"/>
      </w:rPr>
    </w:lvl>
    <w:lvl w:ilvl="7" w:tplc="FFFFFFFF" w:tentative="1">
      <w:start w:val="1"/>
      <w:numFmt w:val="bullet"/>
      <w:lvlText w:val="o"/>
      <w:lvlJc w:val="left"/>
      <w:pPr>
        <w:ind w:left="8028" w:hanging="360"/>
      </w:pPr>
      <w:rPr>
        <w:rFonts w:ascii="Courier New" w:hAnsi="Courier New" w:cs="Courier New" w:hint="default"/>
      </w:rPr>
    </w:lvl>
    <w:lvl w:ilvl="8" w:tplc="FFFFFFFF" w:tentative="1">
      <w:start w:val="1"/>
      <w:numFmt w:val="bullet"/>
      <w:lvlText w:val=""/>
      <w:lvlJc w:val="left"/>
      <w:pPr>
        <w:ind w:left="8748" w:hanging="360"/>
      </w:pPr>
      <w:rPr>
        <w:rFonts w:ascii="Wingdings" w:hAnsi="Wingdings" w:hint="default"/>
      </w:rPr>
    </w:lvl>
  </w:abstractNum>
  <w:abstractNum w:abstractNumId="18">
    <w:nsid w:val="58044DAB"/>
    <w:multiLevelType w:val="multilevel"/>
    <w:tmpl w:val="D3E6A0D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
    <w:nsid w:val="5BBB6A08"/>
    <w:multiLevelType w:val="hybridMultilevel"/>
    <w:tmpl w:val="01B868DC"/>
    <w:lvl w:ilvl="0" w:tplc="2A56718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63BC7915"/>
    <w:multiLevelType w:val="multilevel"/>
    <w:tmpl w:val="EAE6306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1">
    <w:nsid w:val="66D36BB5"/>
    <w:multiLevelType w:val="hybridMultilevel"/>
    <w:tmpl w:val="A2F66784"/>
    <w:lvl w:ilvl="0" w:tplc="E2F67F5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BA122D8"/>
    <w:multiLevelType w:val="hybridMultilevel"/>
    <w:tmpl w:val="CC2E8F7A"/>
    <w:lvl w:ilvl="0" w:tplc="D046CC54">
      <w:numFmt w:val="bullet"/>
      <w:lvlText w:val="–"/>
      <w:lvlJc w:val="left"/>
      <w:pPr>
        <w:ind w:left="362" w:hanging="212"/>
      </w:pPr>
      <w:rPr>
        <w:rFonts w:ascii="Times New Roman" w:eastAsia="Times New Roman" w:hAnsi="Times New Roman" w:cs="Times New Roman" w:hint="default"/>
        <w:w w:val="99"/>
        <w:sz w:val="26"/>
        <w:szCs w:val="26"/>
        <w:lang w:val="ru-RU" w:eastAsia="en-US" w:bidi="ar-SA"/>
      </w:rPr>
    </w:lvl>
    <w:lvl w:ilvl="1" w:tplc="3384DB5A">
      <w:numFmt w:val="bullet"/>
      <w:lvlText w:val="•"/>
      <w:lvlJc w:val="left"/>
      <w:pPr>
        <w:ind w:left="1310" w:hanging="212"/>
      </w:pPr>
      <w:rPr>
        <w:rFonts w:hint="default"/>
        <w:lang w:val="ru-RU" w:eastAsia="en-US" w:bidi="ar-SA"/>
      </w:rPr>
    </w:lvl>
    <w:lvl w:ilvl="2" w:tplc="92B0CC10">
      <w:numFmt w:val="bullet"/>
      <w:lvlText w:val="•"/>
      <w:lvlJc w:val="left"/>
      <w:pPr>
        <w:ind w:left="2261" w:hanging="212"/>
      </w:pPr>
      <w:rPr>
        <w:rFonts w:hint="default"/>
        <w:lang w:val="ru-RU" w:eastAsia="en-US" w:bidi="ar-SA"/>
      </w:rPr>
    </w:lvl>
    <w:lvl w:ilvl="3" w:tplc="FE468358">
      <w:numFmt w:val="bullet"/>
      <w:lvlText w:val="•"/>
      <w:lvlJc w:val="left"/>
      <w:pPr>
        <w:ind w:left="3211" w:hanging="212"/>
      </w:pPr>
      <w:rPr>
        <w:rFonts w:hint="default"/>
        <w:lang w:val="ru-RU" w:eastAsia="en-US" w:bidi="ar-SA"/>
      </w:rPr>
    </w:lvl>
    <w:lvl w:ilvl="4" w:tplc="2918DF30">
      <w:numFmt w:val="bullet"/>
      <w:lvlText w:val="•"/>
      <w:lvlJc w:val="left"/>
      <w:pPr>
        <w:ind w:left="4162" w:hanging="212"/>
      </w:pPr>
      <w:rPr>
        <w:rFonts w:hint="default"/>
        <w:lang w:val="ru-RU" w:eastAsia="en-US" w:bidi="ar-SA"/>
      </w:rPr>
    </w:lvl>
    <w:lvl w:ilvl="5" w:tplc="E964419E">
      <w:numFmt w:val="bullet"/>
      <w:lvlText w:val="•"/>
      <w:lvlJc w:val="left"/>
      <w:pPr>
        <w:ind w:left="5113" w:hanging="212"/>
      </w:pPr>
      <w:rPr>
        <w:rFonts w:hint="default"/>
        <w:lang w:val="ru-RU" w:eastAsia="en-US" w:bidi="ar-SA"/>
      </w:rPr>
    </w:lvl>
    <w:lvl w:ilvl="6" w:tplc="CC520988">
      <w:numFmt w:val="bullet"/>
      <w:lvlText w:val="•"/>
      <w:lvlJc w:val="left"/>
      <w:pPr>
        <w:ind w:left="6063" w:hanging="212"/>
      </w:pPr>
      <w:rPr>
        <w:rFonts w:hint="default"/>
        <w:lang w:val="ru-RU" w:eastAsia="en-US" w:bidi="ar-SA"/>
      </w:rPr>
    </w:lvl>
    <w:lvl w:ilvl="7" w:tplc="E5160D5A">
      <w:numFmt w:val="bullet"/>
      <w:lvlText w:val="•"/>
      <w:lvlJc w:val="left"/>
      <w:pPr>
        <w:ind w:left="7014" w:hanging="212"/>
      </w:pPr>
      <w:rPr>
        <w:rFonts w:hint="default"/>
        <w:lang w:val="ru-RU" w:eastAsia="en-US" w:bidi="ar-SA"/>
      </w:rPr>
    </w:lvl>
    <w:lvl w:ilvl="8" w:tplc="B3DE03A6">
      <w:numFmt w:val="bullet"/>
      <w:lvlText w:val="•"/>
      <w:lvlJc w:val="left"/>
      <w:pPr>
        <w:ind w:left="7965" w:hanging="212"/>
      </w:pPr>
      <w:rPr>
        <w:rFonts w:hint="default"/>
        <w:lang w:val="ru-RU" w:eastAsia="en-US" w:bidi="ar-SA"/>
      </w:rPr>
    </w:lvl>
  </w:abstractNum>
  <w:abstractNum w:abstractNumId="23">
    <w:nsid w:val="7CBC7E36"/>
    <w:multiLevelType w:val="hybridMultilevel"/>
    <w:tmpl w:val="5180F6A6"/>
    <w:lvl w:ilvl="0" w:tplc="2C562A7E">
      <w:start w:val="1"/>
      <w:numFmt w:val="decimal"/>
      <w:pStyle w:val="a"/>
      <w:lvlText w:val="%1."/>
      <w:lvlJc w:val="left"/>
      <w:pPr>
        <w:ind w:left="1287" w:hanging="360"/>
      </w:pPr>
    </w:lvl>
    <w:lvl w:ilvl="1" w:tplc="04190003" w:tentative="1">
      <w:start w:val="1"/>
      <w:numFmt w:val="lowerLetter"/>
      <w:lvlText w:val="%2."/>
      <w:lvlJc w:val="left"/>
      <w:pPr>
        <w:ind w:left="2007" w:hanging="360"/>
      </w:pPr>
    </w:lvl>
    <w:lvl w:ilvl="2" w:tplc="04190005">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num w:numId="1">
    <w:abstractNumId w:val="8"/>
  </w:num>
  <w:num w:numId="2">
    <w:abstractNumId w:val="23"/>
  </w:num>
  <w:num w:numId="3">
    <w:abstractNumId w:val="17"/>
  </w:num>
  <w:num w:numId="4">
    <w:abstractNumId w:val="13"/>
  </w:num>
  <w:num w:numId="5">
    <w:abstractNumId w:val="19"/>
  </w:num>
  <w:num w:numId="6">
    <w:abstractNumId w:val="16"/>
  </w:num>
  <w:num w:numId="7">
    <w:abstractNumId w:val="12"/>
  </w:num>
  <w:num w:numId="8">
    <w:abstractNumId w:val="7"/>
  </w:num>
  <w:num w:numId="9">
    <w:abstractNumId w:val="10"/>
  </w:num>
  <w:num w:numId="10">
    <w:abstractNumId w:val="14"/>
  </w:num>
  <w:num w:numId="11">
    <w:abstractNumId w:val="6"/>
  </w:num>
  <w:num w:numId="12">
    <w:abstractNumId w:val="22"/>
  </w:num>
  <w:num w:numId="13">
    <w:abstractNumId w:val="0"/>
  </w:num>
  <w:num w:numId="14">
    <w:abstractNumId w:val="5"/>
  </w:num>
  <w:num w:numId="15">
    <w:abstractNumId w:val="21"/>
  </w:num>
  <w:num w:numId="16">
    <w:abstractNumId w:val="1"/>
  </w:num>
  <w:num w:numId="17">
    <w:abstractNumId w:val="3"/>
  </w:num>
  <w:num w:numId="18">
    <w:abstractNumId w:val="11"/>
  </w:num>
  <w:num w:numId="19">
    <w:abstractNumId w:val="18"/>
  </w:num>
  <w:num w:numId="20">
    <w:abstractNumId w:val="20"/>
  </w:num>
  <w:num w:numId="21">
    <w:abstractNumId w:val="15"/>
  </w:num>
  <w:num w:numId="22">
    <w:abstractNumId w:val="4"/>
  </w:num>
  <w:num w:numId="23">
    <w:abstractNumId w:val="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drawingGridHorizontalSpacing w:val="120"/>
  <w:displayHorizontalDrawingGridEvery w:val="2"/>
  <w:characterSpacingControl w:val="doNotCompress"/>
  <w:hdrShapeDefaults>
    <o:shapedefaults v:ext="edit" spidmax="365569">
      <o:colormenu v:ext="edit" fillcolor="none" strokecolor="none"/>
    </o:shapedefaults>
  </w:hdrShapeDefaults>
  <w:footnotePr>
    <w:footnote w:id="-1"/>
    <w:footnote w:id="0"/>
  </w:footnotePr>
  <w:endnotePr>
    <w:endnote w:id="-1"/>
    <w:endnote w:id="0"/>
  </w:endnotePr>
  <w:compat/>
  <w:rsids>
    <w:rsidRoot w:val="00EB0BB8"/>
    <w:rsid w:val="00001BAB"/>
    <w:rsid w:val="00003011"/>
    <w:rsid w:val="000032A6"/>
    <w:rsid w:val="00003C1F"/>
    <w:rsid w:val="00003DE5"/>
    <w:rsid w:val="00004EA3"/>
    <w:rsid w:val="00005FF7"/>
    <w:rsid w:val="00007503"/>
    <w:rsid w:val="00010C50"/>
    <w:rsid w:val="000114EE"/>
    <w:rsid w:val="00011D7A"/>
    <w:rsid w:val="00013A14"/>
    <w:rsid w:val="0001404F"/>
    <w:rsid w:val="00015A10"/>
    <w:rsid w:val="000163DD"/>
    <w:rsid w:val="00021363"/>
    <w:rsid w:val="000217E2"/>
    <w:rsid w:val="00021AB4"/>
    <w:rsid w:val="0002242A"/>
    <w:rsid w:val="000227F0"/>
    <w:rsid w:val="0002282A"/>
    <w:rsid w:val="0002454C"/>
    <w:rsid w:val="000248C6"/>
    <w:rsid w:val="00025417"/>
    <w:rsid w:val="00030C4A"/>
    <w:rsid w:val="00031AB6"/>
    <w:rsid w:val="00031B07"/>
    <w:rsid w:val="00031F57"/>
    <w:rsid w:val="000328D7"/>
    <w:rsid w:val="00032B24"/>
    <w:rsid w:val="00032FCF"/>
    <w:rsid w:val="00033DB2"/>
    <w:rsid w:val="00035048"/>
    <w:rsid w:val="00035B4D"/>
    <w:rsid w:val="00036393"/>
    <w:rsid w:val="0003660B"/>
    <w:rsid w:val="00036851"/>
    <w:rsid w:val="00036ABE"/>
    <w:rsid w:val="00041E44"/>
    <w:rsid w:val="0004252A"/>
    <w:rsid w:val="000429EA"/>
    <w:rsid w:val="000448D4"/>
    <w:rsid w:val="00044A45"/>
    <w:rsid w:val="00044EB7"/>
    <w:rsid w:val="00045514"/>
    <w:rsid w:val="0004592A"/>
    <w:rsid w:val="0004651F"/>
    <w:rsid w:val="00046830"/>
    <w:rsid w:val="00046FE9"/>
    <w:rsid w:val="000471D3"/>
    <w:rsid w:val="000500DA"/>
    <w:rsid w:val="000503A7"/>
    <w:rsid w:val="00050DCD"/>
    <w:rsid w:val="00050E51"/>
    <w:rsid w:val="00054A72"/>
    <w:rsid w:val="000556C8"/>
    <w:rsid w:val="0005625D"/>
    <w:rsid w:val="000570F6"/>
    <w:rsid w:val="00057573"/>
    <w:rsid w:val="0006000C"/>
    <w:rsid w:val="000601F8"/>
    <w:rsid w:val="000605A7"/>
    <w:rsid w:val="00060954"/>
    <w:rsid w:val="00060B3D"/>
    <w:rsid w:val="0006247F"/>
    <w:rsid w:val="000633CC"/>
    <w:rsid w:val="00063739"/>
    <w:rsid w:val="00063BEC"/>
    <w:rsid w:val="00065091"/>
    <w:rsid w:val="00065A0E"/>
    <w:rsid w:val="00065B51"/>
    <w:rsid w:val="00070550"/>
    <w:rsid w:val="00070920"/>
    <w:rsid w:val="00070C76"/>
    <w:rsid w:val="00070DDD"/>
    <w:rsid w:val="000712D7"/>
    <w:rsid w:val="00071AC9"/>
    <w:rsid w:val="00071F0A"/>
    <w:rsid w:val="0007246A"/>
    <w:rsid w:val="0007266C"/>
    <w:rsid w:val="000739D7"/>
    <w:rsid w:val="00073DE6"/>
    <w:rsid w:val="000740B7"/>
    <w:rsid w:val="000758A3"/>
    <w:rsid w:val="000774DE"/>
    <w:rsid w:val="0007756A"/>
    <w:rsid w:val="000803F1"/>
    <w:rsid w:val="00080BE9"/>
    <w:rsid w:val="00081B4F"/>
    <w:rsid w:val="000823E0"/>
    <w:rsid w:val="000824A6"/>
    <w:rsid w:val="00082BB4"/>
    <w:rsid w:val="00082EA1"/>
    <w:rsid w:val="00083547"/>
    <w:rsid w:val="00083BEC"/>
    <w:rsid w:val="00083D3E"/>
    <w:rsid w:val="00084106"/>
    <w:rsid w:val="00084681"/>
    <w:rsid w:val="00085C92"/>
    <w:rsid w:val="00086211"/>
    <w:rsid w:val="000865E9"/>
    <w:rsid w:val="00090A99"/>
    <w:rsid w:val="000923DB"/>
    <w:rsid w:val="0009324B"/>
    <w:rsid w:val="00094D6C"/>
    <w:rsid w:val="00094E01"/>
    <w:rsid w:val="00095329"/>
    <w:rsid w:val="00095465"/>
    <w:rsid w:val="00096541"/>
    <w:rsid w:val="00096691"/>
    <w:rsid w:val="00096990"/>
    <w:rsid w:val="00097619"/>
    <w:rsid w:val="000A0224"/>
    <w:rsid w:val="000A0F58"/>
    <w:rsid w:val="000A17CD"/>
    <w:rsid w:val="000A1C12"/>
    <w:rsid w:val="000A29A9"/>
    <w:rsid w:val="000A310D"/>
    <w:rsid w:val="000A3797"/>
    <w:rsid w:val="000A3D24"/>
    <w:rsid w:val="000A3EA8"/>
    <w:rsid w:val="000A4939"/>
    <w:rsid w:val="000A52AF"/>
    <w:rsid w:val="000A661F"/>
    <w:rsid w:val="000A670A"/>
    <w:rsid w:val="000A6F6B"/>
    <w:rsid w:val="000A71F7"/>
    <w:rsid w:val="000B13DC"/>
    <w:rsid w:val="000B1839"/>
    <w:rsid w:val="000B1DCB"/>
    <w:rsid w:val="000B23E8"/>
    <w:rsid w:val="000B25F5"/>
    <w:rsid w:val="000B2F7B"/>
    <w:rsid w:val="000B3030"/>
    <w:rsid w:val="000B31B9"/>
    <w:rsid w:val="000B3A4B"/>
    <w:rsid w:val="000B3BF6"/>
    <w:rsid w:val="000B5176"/>
    <w:rsid w:val="000B60BE"/>
    <w:rsid w:val="000B6B16"/>
    <w:rsid w:val="000C00D7"/>
    <w:rsid w:val="000C00DF"/>
    <w:rsid w:val="000C04E2"/>
    <w:rsid w:val="000C07F5"/>
    <w:rsid w:val="000C1203"/>
    <w:rsid w:val="000C1328"/>
    <w:rsid w:val="000C16CC"/>
    <w:rsid w:val="000C1C4C"/>
    <w:rsid w:val="000C2031"/>
    <w:rsid w:val="000C23FF"/>
    <w:rsid w:val="000C2D88"/>
    <w:rsid w:val="000C2E29"/>
    <w:rsid w:val="000C300F"/>
    <w:rsid w:val="000C3CF4"/>
    <w:rsid w:val="000C4EF4"/>
    <w:rsid w:val="000C50A8"/>
    <w:rsid w:val="000C6253"/>
    <w:rsid w:val="000C69DD"/>
    <w:rsid w:val="000C6B03"/>
    <w:rsid w:val="000C6BE9"/>
    <w:rsid w:val="000C71E4"/>
    <w:rsid w:val="000C7C8D"/>
    <w:rsid w:val="000D07F4"/>
    <w:rsid w:val="000D11D6"/>
    <w:rsid w:val="000D199D"/>
    <w:rsid w:val="000D1DC2"/>
    <w:rsid w:val="000D2E42"/>
    <w:rsid w:val="000D3146"/>
    <w:rsid w:val="000D322C"/>
    <w:rsid w:val="000D3CD5"/>
    <w:rsid w:val="000D3ECA"/>
    <w:rsid w:val="000D3FAC"/>
    <w:rsid w:val="000D4FEB"/>
    <w:rsid w:val="000D537F"/>
    <w:rsid w:val="000D5463"/>
    <w:rsid w:val="000D686B"/>
    <w:rsid w:val="000D7296"/>
    <w:rsid w:val="000D7397"/>
    <w:rsid w:val="000D75EF"/>
    <w:rsid w:val="000E0855"/>
    <w:rsid w:val="000E0E4B"/>
    <w:rsid w:val="000E2098"/>
    <w:rsid w:val="000E2A90"/>
    <w:rsid w:val="000E3344"/>
    <w:rsid w:val="000E35A2"/>
    <w:rsid w:val="000E3E20"/>
    <w:rsid w:val="000E42DC"/>
    <w:rsid w:val="000E4D5A"/>
    <w:rsid w:val="000E5226"/>
    <w:rsid w:val="000E535F"/>
    <w:rsid w:val="000E55FF"/>
    <w:rsid w:val="000E5CC0"/>
    <w:rsid w:val="000E62FC"/>
    <w:rsid w:val="000E6C20"/>
    <w:rsid w:val="000E7271"/>
    <w:rsid w:val="000E7D59"/>
    <w:rsid w:val="000F1403"/>
    <w:rsid w:val="000F14F2"/>
    <w:rsid w:val="000F1753"/>
    <w:rsid w:val="000F18C1"/>
    <w:rsid w:val="000F1A31"/>
    <w:rsid w:val="000F1F14"/>
    <w:rsid w:val="000F28E3"/>
    <w:rsid w:val="000F2E19"/>
    <w:rsid w:val="000F3312"/>
    <w:rsid w:val="000F3632"/>
    <w:rsid w:val="000F3913"/>
    <w:rsid w:val="000F3956"/>
    <w:rsid w:val="000F3BC2"/>
    <w:rsid w:val="000F44CA"/>
    <w:rsid w:val="000F4AE1"/>
    <w:rsid w:val="000F5521"/>
    <w:rsid w:val="000F5D12"/>
    <w:rsid w:val="000F6AFF"/>
    <w:rsid w:val="000F74A8"/>
    <w:rsid w:val="0010004E"/>
    <w:rsid w:val="00100448"/>
    <w:rsid w:val="001004C6"/>
    <w:rsid w:val="00100771"/>
    <w:rsid w:val="00100CCB"/>
    <w:rsid w:val="00100D78"/>
    <w:rsid w:val="0010101E"/>
    <w:rsid w:val="00101266"/>
    <w:rsid w:val="00102200"/>
    <w:rsid w:val="00102226"/>
    <w:rsid w:val="001023C5"/>
    <w:rsid w:val="001035B9"/>
    <w:rsid w:val="00103622"/>
    <w:rsid w:val="00106825"/>
    <w:rsid w:val="001075C0"/>
    <w:rsid w:val="00107FBD"/>
    <w:rsid w:val="001109BA"/>
    <w:rsid w:val="001113A8"/>
    <w:rsid w:val="00111890"/>
    <w:rsid w:val="0011232D"/>
    <w:rsid w:val="00112390"/>
    <w:rsid w:val="001136E7"/>
    <w:rsid w:val="00113AF2"/>
    <w:rsid w:val="00113BB2"/>
    <w:rsid w:val="00115EAA"/>
    <w:rsid w:val="0011647D"/>
    <w:rsid w:val="00117039"/>
    <w:rsid w:val="00117B35"/>
    <w:rsid w:val="00117B47"/>
    <w:rsid w:val="001200BF"/>
    <w:rsid w:val="0012057F"/>
    <w:rsid w:val="0012070B"/>
    <w:rsid w:val="00120A3D"/>
    <w:rsid w:val="0012145D"/>
    <w:rsid w:val="00121761"/>
    <w:rsid w:val="00121EF4"/>
    <w:rsid w:val="00122053"/>
    <w:rsid w:val="001224C4"/>
    <w:rsid w:val="0012467C"/>
    <w:rsid w:val="0012485C"/>
    <w:rsid w:val="001254DD"/>
    <w:rsid w:val="00127729"/>
    <w:rsid w:val="00127F16"/>
    <w:rsid w:val="001306F5"/>
    <w:rsid w:val="0013253E"/>
    <w:rsid w:val="00132EED"/>
    <w:rsid w:val="00134CC8"/>
    <w:rsid w:val="00136CBD"/>
    <w:rsid w:val="00137C64"/>
    <w:rsid w:val="001404D0"/>
    <w:rsid w:val="00140976"/>
    <w:rsid w:val="00141261"/>
    <w:rsid w:val="00141F7F"/>
    <w:rsid w:val="001424B8"/>
    <w:rsid w:val="00144225"/>
    <w:rsid w:val="001448BF"/>
    <w:rsid w:val="0014564E"/>
    <w:rsid w:val="00145D80"/>
    <w:rsid w:val="00146C66"/>
    <w:rsid w:val="0014778D"/>
    <w:rsid w:val="00150947"/>
    <w:rsid w:val="00150ABE"/>
    <w:rsid w:val="00150C1C"/>
    <w:rsid w:val="00151661"/>
    <w:rsid w:val="00151A41"/>
    <w:rsid w:val="00151FFC"/>
    <w:rsid w:val="00152749"/>
    <w:rsid w:val="00153075"/>
    <w:rsid w:val="0015341F"/>
    <w:rsid w:val="0015367F"/>
    <w:rsid w:val="00153762"/>
    <w:rsid w:val="00153D1B"/>
    <w:rsid w:val="00153D86"/>
    <w:rsid w:val="00153F84"/>
    <w:rsid w:val="00154EC7"/>
    <w:rsid w:val="0015595F"/>
    <w:rsid w:val="00156BA1"/>
    <w:rsid w:val="00157297"/>
    <w:rsid w:val="0016063E"/>
    <w:rsid w:val="00160AE1"/>
    <w:rsid w:val="001615A2"/>
    <w:rsid w:val="00161E4C"/>
    <w:rsid w:val="0016430F"/>
    <w:rsid w:val="00166212"/>
    <w:rsid w:val="0016632F"/>
    <w:rsid w:val="0016675B"/>
    <w:rsid w:val="00166D4E"/>
    <w:rsid w:val="0016731E"/>
    <w:rsid w:val="00167955"/>
    <w:rsid w:val="00167A5D"/>
    <w:rsid w:val="00167B5C"/>
    <w:rsid w:val="00171149"/>
    <w:rsid w:val="00171782"/>
    <w:rsid w:val="00171D46"/>
    <w:rsid w:val="00171DF3"/>
    <w:rsid w:val="0017206E"/>
    <w:rsid w:val="001729FC"/>
    <w:rsid w:val="00172D31"/>
    <w:rsid w:val="00172DDA"/>
    <w:rsid w:val="00174B35"/>
    <w:rsid w:val="00174E98"/>
    <w:rsid w:val="00175E30"/>
    <w:rsid w:val="001762B9"/>
    <w:rsid w:val="00177438"/>
    <w:rsid w:val="00180EC1"/>
    <w:rsid w:val="00184024"/>
    <w:rsid w:val="00185313"/>
    <w:rsid w:val="00185542"/>
    <w:rsid w:val="00186774"/>
    <w:rsid w:val="001870B7"/>
    <w:rsid w:val="00187291"/>
    <w:rsid w:val="00187303"/>
    <w:rsid w:val="00187999"/>
    <w:rsid w:val="00187D23"/>
    <w:rsid w:val="00187E7B"/>
    <w:rsid w:val="0019028D"/>
    <w:rsid w:val="00190E55"/>
    <w:rsid w:val="001918E5"/>
    <w:rsid w:val="00192C04"/>
    <w:rsid w:val="00193273"/>
    <w:rsid w:val="00193708"/>
    <w:rsid w:val="0019615B"/>
    <w:rsid w:val="0019651E"/>
    <w:rsid w:val="001969DB"/>
    <w:rsid w:val="00196B0E"/>
    <w:rsid w:val="00197AD3"/>
    <w:rsid w:val="001A013E"/>
    <w:rsid w:val="001A01D8"/>
    <w:rsid w:val="001A08B0"/>
    <w:rsid w:val="001A1D8C"/>
    <w:rsid w:val="001A212D"/>
    <w:rsid w:val="001A2847"/>
    <w:rsid w:val="001A2CB1"/>
    <w:rsid w:val="001A3E35"/>
    <w:rsid w:val="001A4624"/>
    <w:rsid w:val="001A4A03"/>
    <w:rsid w:val="001A4B86"/>
    <w:rsid w:val="001A61F4"/>
    <w:rsid w:val="001A6CA0"/>
    <w:rsid w:val="001A707A"/>
    <w:rsid w:val="001A7A1B"/>
    <w:rsid w:val="001A7EB9"/>
    <w:rsid w:val="001B058D"/>
    <w:rsid w:val="001B060A"/>
    <w:rsid w:val="001B0657"/>
    <w:rsid w:val="001B075C"/>
    <w:rsid w:val="001B08FB"/>
    <w:rsid w:val="001B0EEA"/>
    <w:rsid w:val="001B0FFC"/>
    <w:rsid w:val="001B305F"/>
    <w:rsid w:val="001B6D24"/>
    <w:rsid w:val="001B6E49"/>
    <w:rsid w:val="001B7467"/>
    <w:rsid w:val="001C143E"/>
    <w:rsid w:val="001C150D"/>
    <w:rsid w:val="001C2306"/>
    <w:rsid w:val="001C2DAB"/>
    <w:rsid w:val="001C2FDC"/>
    <w:rsid w:val="001C313F"/>
    <w:rsid w:val="001C3FB0"/>
    <w:rsid w:val="001C40D0"/>
    <w:rsid w:val="001C416E"/>
    <w:rsid w:val="001C4823"/>
    <w:rsid w:val="001C4B46"/>
    <w:rsid w:val="001C5505"/>
    <w:rsid w:val="001C61FA"/>
    <w:rsid w:val="001C68E9"/>
    <w:rsid w:val="001C6BF0"/>
    <w:rsid w:val="001C7136"/>
    <w:rsid w:val="001D00DA"/>
    <w:rsid w:val="001D021E"/>
    <w:rsid w:val="001D30AD"/>
    <w:rsid w:val="001D3164"/>
    <w:rsid w:val="001D337A"/>
    <w:rsid w:val="001D51DF"/>
    <w:rsid w:val="001D62F1"/>
    <w:rsid w:val="001D6685"/>
    <w:rsid w:val="001D6793"/>
    <w:rsid w:val="001D6C3D"/>
    <w:rsid w:val="001D7959"/>
    <w:rsid w:val="001D7C2E"/>
    <w:rsid w:val="001E0642"/>
    <w:rsid w:val="001E0D28"/>
    <w:rsid w:val="001E1754"/>
    <w:rsid w:val="001E18D4"/>
    <w:rsid w:val="001E237F"/>
    <w:rsid w:val="001E26C0"/>
    <w:rsid w:val="001E323C"/>
    <w:rsid w:val="001E3E6F"/>
    <w:rsid w:val="001E3F05"/>
    <w:rsid w:val="001E44CA"/>
    <w:rsid w:val="001E49C9"/>
    <w:rsid w:val="001E4F8C"/>
    <w:rsid w:val="001E66C2"/>
    <w:rsid w:val="001E6F0A"/>
    <w:rsid w:val="001F15F0"/>
    <w:rsid w:val="001F1D2B"/>
    <w:rsid w:val="001F1EBA"/>
    <w:rsid w:val="001F2103"/>
    <w:rsid w:val="001F2E8E"/>
    <w:rsid w:val="001F2FFB"/>
    <w:rsid w:val="001F36B9"/>
    <w:rsid w:val="001F4588"/>
    <w:rsid w:val="001F5995"/>
    <w:rsid w:val="001F5F06"/>
    <w:rsid w:val="001F6299"/>
    <w:rsid w:val="001F7427"/>
    <w:rsid w:val="001F75BC"/>
    <w:rsid w:val="001F774B"/>
    <w:rsid w:val="002002A1"/>
    <w:rsid w:val="00200A40"/>
    <w:rsid w:val="0020112D"/>
    <w:rsid w:val="00201595"/>
    <w:rsid w:val="00201FAA"/>
    <w:rsid w:val="0020205A"/>
    <w:rsid w:val="00202AE7"/>
    <w:rsid w:val="00202B97"/>
    <w:rsid w:val="00203509"/>
    <w:rsid w:val="002038CF"/>
    <w:rsid w:val="00203991"/>
    <w:rsid w:val="00203A4D"/>
    <w:rsid w:val="0020400F"/>
    <w:rsid w:val="002044DD"/>
    <w:rsid w:val="002058DD"/>
    <w:rsid w:val="0020686B"/>
    <w:rsid w:val="0021069A"/>
    <w:rsid w:val="00210F98"/>
    <w:rsid w:val="002111C2"/>
    <w:rsid w:val="002119CE"/>
    <w:rsid w:val="00212F6A"/>
    <w:rsid w:val="002132A5"/>
    <w:rsid w:val="002133E2"/>
    <w:rsid w:val="002134A8"/>
    <w:rsid w:val="0021390B"/>
    <w:rsid w:val="00213F7F"/>
    <w:rsid w:val="00214EAE"/>
    <w:rsid w:val="002155E3"/>
    <w:rsid w:val="00215D6B"/>
    <w:rsid w:val="00216D0F"/>
    <w:rsid w:val="00217C1E"/>
    <w:rsid w:val="00217E45"/>
    <w:rsid w:val="0022052E"/>
    <w:rsid w:val="002207B3"/>
    <w:rsid w:val="00220B42"/>
    <w:rsid w:val="00222740"/>
    <w:rsid w:val="00222856"/>
    <w:rsid w:val="00222881"/>
    <w:rsid w:val="0022409F"/>
    <w:rsid w:val="00224943"/>
    <w:rsid w:val="00225F67"/>
    <w:rsid w:val="002267CE"/>
    <w:rsid w:val="00227A08"/>
    <w:rsid w:val="00227CEF"/>
    <w:rsid w:val="0023327C"/>
    <w:rsid w:val="00234449"/>
    <w:rsid w:val="002346B9"/>
    <w:rsid w:val="002351A4"/>
    <w:rsid w:val="002353E0"/>
    <w:rsid w:val="0023576A"/>
    <w:rsid w:val="00235C59"/>
    <w:rsid w:val="00235DB0"/>
    <w:rsid w:val="00235F7C"/>
    <w:rsid w:val="00236006"/>
    <w:rsid w:val="002370D7"/>
    <w:rsid w:val="00237439"/>
    <w:rsid w:val="002403D7"/>
    <w:rsid w:val="002409B4"/>
    <w:rsid w:val="00241262"/>
    <w:rsid w:val="00242BC9"/>
    <w:rsid w:val="00242F96"/>
    <w:rsid w:val="00243A7F"/>
    <w:rsid w:val="00243C43"/>
    <w:rsid w:val="00243CF3"/>
    <w:rsid w:val="00244B79"/>
    <w:rsid w:val="002451D9"/>
    <w:rsid w:val="00245885"/>
    <w:rsid w:val="0024626D"/>
    <w:rsid w:val="00246B88"/>
    <w:rsid w:val="00250A11"/>
    <w:rsid w:val="00251714"/>
    <w:rsid w:val="002522E2"/>
    <w:rsid w:val="0025239B"/>
    <w:rsid w:val="0025278C"/>
    <w:rsid w:val="002539D3"/>
    <w:rsid w:val="00253B37"/>
    <w:rsid w:val="00256894"/>
    <w:rsid w:val="002572D1"/>
    <w:rsid w:val="00257327"/>
    <w:rsid w:val="0025763B"/>
    <w:rsid w:val="00257C03"/>
    <w:rsid w:val="00257D6C"/>
    <w:rsid w:val="00257F28"/>
    <w:rsid w:val="00260050"/>
    <w:rsid w:val="002622AE"/>
    <w:rsid w:val="0026324C"/>
    <w:rsid w:val="00263462"/>
    <w:rsid w:val="00263B50"/>
    <w:rsid w:val="00264188"/>
    <w:rsid w:val="00264566"/>
    <w:rsid w:val="00266155"/>
    <w:rsid w:val="0026655F"/>
    <w:rsid w:val="00266D1B"/>
    <w:rsid w:val="0026721D"/>
    <w:rsid w:val="00267901"/>
    <w:rsid w:val="00267B1E"/>
    <w:rsid w:val="00267C5C"/>
    <w:rsid w:val="00270214"/>
    <w:rsid w:val="002702BC"/>
    <w:rsid w:val="002709AE"/>
    <w:rsid w:val="00272A64"/>
    <w:rsid w:val="00275E36"/>
    <w:rsid w:val="00276109"/>
    <w:rsid w:val="0027611E"/>
    <w:rsid w:val="00277BB5"/>
    <w:rsid w:val="00280620"/>
    <w:rsid w:val="00280638"/>
    <w:rsid w:val="002809E3"/>
    <w:rsid w:val="002825A9"/>
    <w:rsid w:val="002828E0"/>
    <w:rsid w:val="00282A0A"/>
    <w:rsid w:val="00282A59"/>
    <w:rsid w:val="00282DF1"/>
    <w:rsid w:val="002834F0"/>
    <w:rsid w:val="002843E4"/>
    <w:rsid w:val="00285581"/>
    <w:rsid w:val="00285751"/>
    <w:rsid w:val="00285DDA"/>
    <w:rsid w:val="00286013"/>
    <w:rsid w:val="002864F4"/>
    <w:rsid w:val="00292C5F"/>
    <w:rsid w:val="0029439C"/>
    <w:rsid w:val="0029486D"/>
    <w:rsid w:val="00294881"/>
    <w:rsid w:val="00295BDA"/>
    <w:rsid w:val="00295CBE"/>
    <w:rsid w:val="00296CC9"/>
    <w:rsid w:val="00296F25"/>
    <w:rsid w:val="00296FCF"/>
    <w:rsid w:val="00297A13"/>
    <w:rsid w:val="00297C21"/>
    <w:rsid w:val="002A080C"/>
    <w:rsid w:val="002A101F"/>
    <w:rsid w:val="002A1138"/>
    <w:rsid w:val="002A2094"/>
    <w:rsid w:val="002A3EB5"/>
    <w:rsid w:val="002A4AAF"/>
    <w:rsid w:val="002A4F81"/>
    <w:rsid w:val="002A60B8"/>
    <w:rsid w:val="002A72F5"/>
    <w:rsid w:val="002A74D8"/>
    <w:rsid w:val="002A7818"/>
    <w:rsid w:val="002A78F1"/>
    <w:rsid w:val="002A791D"/>
    <w:rsid w:val="002A7FD4"/>
    <w:rsid w:val="002B1505"/>
    <w:rsid w:val="002B1634"/>
    <w:rsid w:val="002B1FE1"/>
    <w:rsid w:val="002B225D"/>
    <w:rsid w:val="002B2AF9"/>
    <w:rsid w:val="002B37F7"/>
    <w:rsid w:val="002B428F"/>
    <w:rsid w:val="002B4852"/>
    <w:rsid w:val="002B5554"/>
    <w:rsid w:val="002B603B"/>
    <w:rsid w:val="002B61C7"/>
    <w:rsid w:val="002B7FC2"/>
    <w:rsid w:val="002C045C"/>
    <w:rsid w:val="002C071D"/>
    <w:rsid w:val="002C0AC7"/>
    <w:rsid w:val="002C2C40"/>
    <w:rsid w:val="002C383B"/>
    <w:rsid w:val="002C39D3"/>
    <w:rsid w:val="002C486F"/>
    <w:rsid w:val="002C568C"/>
    <w:rsid w:val="002C5EED"/>
    <w:rsid w:val="002C76FA"/>
    <w:rsid w:val="002D09FF"/>
    <w:rsid w:val="002D0CFF"/>
    <w:rsid w:val="002D1C82"/>
    <w:rsid w:val="002D4DFC"/>
    <w:rsid w:val="002D500B"/>
    <w:rsid w:val="002D6998"/>
    <w:rsid w:val="002D75DC"/>
    <w:rsid w:val="002D7E4A"/>
    <w:rsid w:val="002E0A0C"/>
    <w:rsid w:val="002E0A44"/>
    <w:rsid w:val="002E19B8"/>
    <w:rsid w:val="002E2271"/>
    <w:rsid w:val="002E3835"/>
    <w:rsid w:val="002E40F0"/>
    <w:rsid w:val="002E4D69"/>
    <w:rsid w:val="002E4DDC"/>
    <w:rsid w:val="002E5141"/>
    <w:rsid w:val="002E5E53"/>
    <w:rsid w:val="002E6213"/>
    <w:rsid w:val="002E6C9F"/>
    <w:rsid w:val="002E753E"/>
    <w:rsid w:val="002E7880"/>
    <w:rsid w:val="002E7D85"/>
    <w:rsid w:val="002E7DE3"/>
    <w:rsid w:val="002F01D7"/>
    <w:rsid w:val="002F0C27"/>
    <w:rsid w:val="002F0C82"/>
    <w:rsid w:val="002F1377"/>
    <w:rsid w:val="002F1AD0"/>
    <w:rsid w:val="002F260A"/>
    <w:rsid w:val="002F31D9"/>
    <w:rsid w:val="002F3C4B"/>
    <w:rsid w:val="002F3EA8"/>
    <w:rsid w:val="002F4365"/>
    <w:rsid w:val="002F481B"/>
    <w:rsid w:val="002F4C1A"/>
    <w:rsid w:val="002F591F"/>
    <w:rsid w:val="002F5D2C"/>
    <w:rsid w:val="002F60E7"/>
    <w:rsid w:val="002F6A7C"/>
    <w:rsid w:val="002F6ACA"/>
    <w:rsid w:val="002F7169"/>
    <w:rsid w:val="002F781D"/>
    <w:rsid w:val="0030063E"/>
    <w:rsid w:val="00300CB0"/>
    <w:rsid w:val="0030225B"/>
    <w:rsid w:val="00302E8B"/>
    <w:rsid w:val="003030D6"/>
    <w:rsid w:val="00304710"/>
    <w:rsid w:val="00304BE9"/>
    <w:rsid w:val="00305729"/>
    <w:rsid w:val="00305BAC"/>
    <w:rsid w:val="00306539"/>
    <w:rsid w:val="0031019C"/>
    <w:rsid w:val="00311464"/>
    <w:rsid w:val="00311847"/>
    <w:rsid w:val="0031196E"/>
    <w:rsid w:val="00312605"/>
    <w:rsid w:val="00312839"/>
    <w:rsid w:val="00312D62"/>
    <w:rsid w:val="00314379"/>
    <w:rsid w:val="00314CDE"/>
    <w:rsid w:val="00314D1E"/>
    <w:rsid w:val="00314F01"/>
    <w:rsid w:val="003154AD"/>
    <w:rsid w:val="00316109"/>
    <w:rsid w:val="00320651"/>
    <w:rsid w:val="0032076C"/>
    <w:rsid w:val="003208AF"/>
    <w:rsid w:val="00321E4B"/>
    <w:rsid w:val="003220B2"/>
    <w:rsid w:val="00322181"/>
    <w:rsid w:val="00322A72"/>
    <w:rsid w:val="00323161"/>
    <w:rsid w:val="00325248"/>
    <w:rsid w:val="0032571E"/>
    <w:rsid w:val="003271CF"/>
    <w:rsid w:val="00327EAE"/>
    <w:rsid w:val="00327EF9"/>
    <w:rsid w:val="0033050B"/>
    <w:rsid w:val="0033151E"/>
    <w:rsid w:val="00331FD3"/>
    <w:rsid w:val="003329DA"/>
    <w:rsid w:val="00332DAA"/>
    <w:rsid w:val="00332F87"/>
    <w:rsid w:val="00333662"/>
    <w:rsid w:val="00333756"/>
    <w:rsid w:val="00333D57"/>
    <w:rsid w:val="00333E6E"/>
    <w:rsid w:val="00334252"/>
    <w:rsid w:val="0033544A"/>
    <w:rsid w:val="003362D8"/>
    <w:rsid w:val="00336634"/>
    <w:rsid w:val="003409DA"/>
    <w:rsid w:val="003414A5"/>
    <w:rsid w:val="00341EC8"/>
    <w:rsid w:val="00342E67"/>
    <w:rsid w:val="003434B8"/>
    <w:rsid w:val="0034416E"/>
    <w:rsid w:val="00345813"/>
    <w:rsid w:val="00346267"/>
    <w:rsid w:val="0034640A"/>
    <w:rsid w:val="00346B8A"/>
    <w:rsid w:val="00346D35"/>
    <w:rsid w:val="00347E9E"/>
    <w:rsid w:val="0035150F"/>
    <w:rsid w:val="003516AA"/>
    <w:rsid w:val="00351C14"/>
    <w:rsid w:val="00352E40"/>
    <w:rsid w:val="0035326D"/>
    <w:rsid w:val="00353604"/>
    <w:rsid w:val="00353AEF"/>
    <w:rsid w:val="00353CCF"/>
    <w:rsid w:val="00353D6B"/>
    <w:rsid w:val="00353F1E"/>
    <w:rsid w:val="0035500C"/>
    <w:rsid w:val="00355530"/>
    <w:rsid w:val="0035618C"/>
    <w:rsid w:val="003564B9"/>
    <w:rsid w:val="003577B6"/>
    <w:rsid w:val="00357B75"/>
    <w:rsid w:val="00357B7B"/>
    <w:rsid w:val="00360B65"/>
    <w:rsid w:val="00360E87"/>
    <w:rsid w:val="0036124F"/>
    <w:rsid w:val="00361504"/>
    <w:rsid w:val="00361CC6"/>
    <w:rsid w:val="00361D15"/>
    <w:rsid w:val="00362D93"/>
    <w:rsid w:val="003633B1"/>
    <w:rsid w:val="00363457"/>
    <w:rsid w:val="003637DE"/>
    <w:rsid w:val="00363878"/>
    <w:rsid w:val="00363E1F"/>
    <w:rsid w:val="0036448C"/>
    <w:rsid w:val="00364E93"/>
    <w:rsid w:val="003655AA"/>
    <w:rsid w:val="00366F2D"/>
    <w:rsid w:val="003676BF"/>
    <w:rsid w:val="003677AD"/>
    <w:rsid w:val="00367979"/>
    <w:rsid w:val="00367E6F"/>
    <w:rsid w:val="00367FA0"/>
    <w:rsid w:val="0037076D"/>
    <w:rsid w:val="0037077A"/>
    <w:rsid w:val="003707AA"/>
    <w:rsid w:val="0037180C"/>
    <w:rsid w:val="00371A10"/>
    <w:rsid w:val="00373316"/>
    <w:rsid w:val="0037358F"/>
    <w:rsid w:val="00374464"/>
    <w:rsid w:val="00374F18"/>
    <w:rsid w:val="003763F5"/>
    <w:rsid w:val="0037717D"/>
    <w:rsid w:val="00377230"/>
    <w:rsid w:val="003803EB"/>
    <w:rsid w:val="0038068D"/>
    <w:rsid w:val="00380A15"/>
    <w:rsid w:val="00380B8E"/>
    <w:rsid w:val="0038294D"/>
    <w:rsid w:val="003836F2"/>
    <w:rsid w:val="00383A22"/>
    <w:rsid w:val="00383A8A"/>
    <w:rsid w:val="00383B2A"/>
    <w:rsid w:val="00383D6D"/>
    <w:rsid w:val="00386157"/>
    <w:rsid w:val="00386D93"/>
    <w:rsid w:val="00387A2A"/>
    <w:rsid w:val="003909FB"/>
    <w:rsid w:val="00391A62"/>
    <w:rsid w:val="00391C06"/>
    <w:rsid w:val="00392F53"/>
    <w:rsid w:val="00393B5A"/>
    <w:rsid w:val="00394DCF"/>
    <w:rsid w:val="00395D33"/>
    <w:rsid w:val="00395D56"/>
    <w:rsid w:val="00396339"/>
    <w:rsid w:val="003969AE"/>
    <w:rsid w:val="0039730A"/>
    <w:rsid w:val="00397B49"/>
    <w:rsid w:val="00397F93"/>
    <w:rsid w:val="003A00F3"/>
    <w:rsid w:val="003A0278"/>
    <w:rsid w:val="003A04A5"/>
    <w:rsid w:val="003A0952"/>
    <w:rsid w:val="003A0B07"/>
    <w:rsid w:val="003A1F33"/>
    <w:rsid w:val="003A2053"/>
    <w:rsid w:val="003A3231"/>
    <w:rsid w:val="003A3917"/>
    <w:rsid w:val="003A3A00"/>
    <w:rsid w:val="003A4C9F"/>
    <w:rsid w:val="003A7ABB"/>
    <w:rsid w:val="003A7B80"/>
    <w:rsid w:val="003B08C3"/>
    <w:rsid w:val="003B0FA8"/>
    <w:rsid w:val="003B11E7"/>
    <w:rsid w:val="003B1395"/>
    <w:rsid w:val="003B1D59"/>
    <w:rsid w:val="003B2525"/>
    <w:rsid w:val="003B26BA"/>
    <w:rsid w:val="003B2DE5"/>
    <w:rsid w:val="003B2EC1"/>
    <w:rsid w:val="003B5379"/>
    <w:rsid w:val="003B5503"/>
    <w:rsid w:val="003B5CF8"/>
    <w:rsid w:val="003B5D78"/>
    <w:rsid w:val="003B67C4"/>
    <w:rsid w:val="003B6836"/>
    <w:rsid w:val="003B69C1"/>
    <w:rsid w:val="003B6F3E"/>
    <w:rsid w:val="003B7762"/>
    <w:rsid w:val="003C1370"/>
    <w:rsid w:val="003C16D4"/>
    <w:rsid w:val="003C1F96"/>
    <w:rsid w:val="003C2046"/>
    <w:rsid w:val="003C2295"/>
    <w:rsid w:val="003C26DE"/>
    <w:rsid w:val="003C29DF"/>
    <w:rsid w:val="003C346B"/>
    <w:rsid w:val="003C3502"/>
    <w:rsid w:val="003C3A8E"/>
    <w:rsid w:val="003C3AE6"/>
    <w:rsid w:val="003C58E6"/>
    <w:rsid w:val="003C61FB"/>
    <w:rsid w:val="003C7154"/>
    <w:rsid w:val="003C7C1C"/>
    <w:rsid w:val="003D016C"/>
    <w:rsid w:val="003D0671"/>
    <w:rsid w:val="003D0A16"/>
    <w:rsid w:val="003D2A66"/>
    <w:rsid w:val="003D31DA"/>
    <w:rsid w:val="003D3D2C"/>
    <w:rsid w:val="003D40A4"/>
    <w:rsid w:val="003D4AB7"/>
    <w:rsid w:val="003D5E29"/>
    <w:rsid w:val="003D6D1E"/>
    <w:rsid w:val="003E07C3"/>
    <w:rsid w:val="003E188A"/>
    <w:rsid w:val="003E2905"/>
    <w:rsid w:val="003E2E37"/>
    <w:rsid w:val="003E46C2"/>
    <w:rsid w:val="003E495C"/>
    <w:rsid w:val="003E5402"/>
    <w:rsid w:val="003E5B89"/>
    <w:rsid w:val="003E6011"/>
    <w:rsid w:val="003E63E7"/>
    <w:rsid w:val="003E6615"/>
    <w:rsid w:val="003E6C8A"/>
    <w:rsid w:val="003E6D95"/>
    <w:rsid w:val="003E706F"/>
    <w:rsid w:val="003E7479"/>
    <w:rsid w:val="003E76B1"/>
    <w:rsid w:val="003E783C"/>
    <w:rsid w:val="003E7F83"/>
    <w:rsid w:val="003F02B8"/>
    <w:rsid w:val="003F085A"/>
    <w:rsid w:val="003F0FD2"/>
    <w:rsid w:val="003F1FCD"/>
    <w:rsid w:val="003F2644"/>
    <w:rsid w:val="003F28E3"/>
    <w:rsid w:val="003F2F7B"/>
    <w:rsid w:val="003F37C2"/>
    <w:rsid w:val="003F4658"/>
    <w:rsid w:val="003F5BC5"/>
    <w:rsid w:val="003F5E02"/>
    <w:rsid w:val="003F6197"/>
    <w:rsid w:val="003F756A"/>
    <w:rsid w:val="00400D83"/>
    <w:rsid w:val="004020E7"/>
    <w:rsid w:val="00403008"/>
    <w:rsid w:val="00403E2D"/>
    <w:rsid w:val="004042AC"/>
    <w:rsid w:val="00404BE3"/>
    <w:rsid w:val="00404F0D"/>
    <w:rsid w:val="00405124"/>
    <w:rsid w:val="00405135"/>
    <w:rsid w:val="00406D98"/>
    <w:rsid w:val="004071B7"/>
    <w:rsid w:val="00407B56"/>
    <w:rsid w:val="00407C62"/>
    <w:rsid w:val="004100B9"/>
    <w:rsid w:val="004100D8"/>
    <w:rsid w:val="004101DC"/>
    <w:rsid w:val="00410EBD"/>
    <w:rsid w:val="00410ED1"/>
    <w:rsid w:val="00411C03"/>
    <w:rsid w:val="00411FA6"/>
    <w:rsid w:val="00412F05"/>
    <w:rsid w:val="0041320D"/>
    <w:rsid w:val="004154CE"/>
    <w:rsid w:val="004156B1"/>
    <w:rsid w:val="00416528"/>
    <w:rsid w:val="00416700"/>
    <w:rsid w:val="004169FD"/>
    <w:rsid w:val="00416A6C"/>
    <w:rsid w:val="00416F52"/>
    <w:rsid w:val="004221EB"/>
    <w:rsid w:val="00422BB6"/>
    <w:rsid w:val="004236B8"/>
    <w:rsid w:val="0042406D"/>
    <w:rsid w:val="00424118"/>
    <w:rsid w:val="00424130"/>
    <w:rsid w:val="0042419C"/>
    <w:rsid w:val="00425014"/>
    <w:rsid w:val="0042523D"/>
    <w:rsid w:val="00425529"/>
    <w:rsid w:val="0042552E"/>
    <w:rsid w:val="00426EEA"/>
    <w:rsid w:val="00427647"/>
    <w:rsid w:val="00427B26"/>
    <w:rsid w:val="0043069B"/>
    <w:rsid w:val="00430E3D"/>
    <w:rsid w:val="00431902"/>
    <w:rsid w:val="004323C2"/>
    <w:rsid w:val="00432475"/>
    <w:rsid w:val="00432A65"/>
    <w:rsid w:val="00432B09"/>
    <w:rsid w:val="00433955"/>
    <w:rsid w:val="004339F7"/>
    <w:rsid w:val="00434033"/>
    <w:rsid w:val="0043404B"/>
    <w:rsid w:val="0043475E"/>
    <w:rsid w:val="004356B1"/>
    <w:rsid w:val="00435CFA"/>
    <w:rsid w:val="004368F1"/>
    <w:rsid w:val="00436F66"/>
    <w:rsid w:val="0043755E"/>
    <w:rsid w:val="00437BDE"/>
    <w:rsid w:val="00437C5E"/>
    <w:rsid w:val="0044143F"/>
    <w:rsid w:val="00441C2F"/>
    <w:rsid w:val="00441CBE"/>
    <w:rsid w:val="00441FCE"/>
    <w:rsid w:val="00442052"/>
    <w:rsid w:val="004456B9"/>
    <w:rsid w:val="00445B6E"/>
    <w:rsid w:val="00445BA4"/>
    <w:rsid w:val="00445D03"/>
    <w:rsid w:val="00445FC9"/>
    <w:rsid w:val="0044603E"/>
    <w:rsid w:val="004460BB"/>
    <w:rsid w:val="004461D1"/>
    <w:rsid w:val="00446BEF"/>
    <w:rsid w:val="00446CD7"/>
    <w:rsid w:val="00446EAE"/>
    <w:rsid w:val="00447D4E"/>
    <w:rsid w:val="0045079B"/>
    <w:rsid w:val="00450C6E"/>
    <w:rsid w:val="00451462"/>
    <w:rsid w:val="00451ABE"/>
    <w:rsid w:val="00451C6F"/>
    <w:rsid w:val="00451C76"/>
    <w:rsid w:val="00452B1C"/>
    <w:rsid w:val="004531D5"/>
    <w:rsid w:val="00453CF9"/>
    <w:rsid w:val="00454976"/>
    <w:rsid w:val="00455210"/>
    <w:rsid w:val="00456D0C"/>
    <w:rsid w:val="00456F77"/>
    <w:rsid w:val="00457CD7"/>
    <w:rsid w:val="00457D0A"/>
    <w:rsid w:val="00460507"/>
    <w:rsid w:val="00461C29"/>
    <w:rsid w:val="00461C6A"/>
    <w:rsid w:val="0046229A"/>
    <w:rsid w:val="0046268D"/>
    <w:rsid w:val="00462A76"/>
    <w:rsid w:val="00462C29"/>
    <w:rsid w:val="004635AB"/>
    <w:rsid w:val="00463B59"/>
    <w:rsid w:val="00464C5E"/>
    <w:rsid w:val="004653BF"/>
    <w:rsid w:val="00465683"/>
    <w:rsid w:val="00467C47"/>
    <w:rsid w:val="00467E70"/>
    <w:rsid w:val="0047008A"/>
    <w:rsid w:val="00471B1E"/>
    <w:rsid w:val="00471CFD"/>
    <w:rsid w:val="00472897"/>
    <w:rsid w:val="0047372F"/>
    <w:rsid w:val="0047479A"/>
    <w:rsid w:val="004747BC"/>
    <w:rsid w:val="00476636"/>
    <w:rsid w:val="00476DF5"/>
    <w:rsid w:val="00477ACC"/>
    <w:rsid w:val="00480792"/>
    <w:rsid w:val="0048099C"/>
    <w:rsid w:val="0048173E"/>
    <w:rsid w:val="00482118"/>
    <w:rsid w:val="00482771"/>
    <w:rsid w:val="004833C5"/>
    <w:rsid w:val="00485565"/>
    <w:rsid w:val="0048640C"/>
    <w:rsid w:val="00486939"/>
    <w:rsid w:val="0048711E"/>
    <w:rsid w:val="00487763"/>
    <w:rsid w:val="0048785B"/>
    <w:rsid w:val="00487897"/>
    <w:rsid w:val="00487B3B"/>
    <w:rsid w:val="00490482"/>
    <w:rsid w:val="00490C01"/>
    <w:rsid w:val="00490D4C"/>
    <w:rsid w:val="004926AB"/>
    <w:rsid w:val="004933C3"/>
    <w:rsid w:val="00493517"/>
    <w:rsid w:val="00493E62"/>
    <w:rsid w:val="00493F41"/>
    <w:rsid w:val="00494B36"/>
    <w:rsid w:val="00496F45"/>
    <w:rsid w:val="00497559"/>
    <w:rsid w:val="004A06D2"/>
    <w:rsid w:val="004A1E5D"/>
    <w:rsid w:val="004A20F1"/>
    <w:rsid w:val="004A2B8E"/>
    <w:rsid w:val="004A32DE"/>
    <w:rsid w:val="004A34FD"/>
    <w:rsid w:val="004A4998"/>
    <w:rsid w:val="004A4B6C"/>
    <w:rsid w:val="004A531D"/>
    <w:rsid w:val="004A587A"/>
    <w:rsid w:val="004A5AD4"/>
    <w:rsid w:val="004A6644"/>
    <w:rsid w:val="004A6A37"/>
    <w:rsid w:val="004A740F"/>
    <w:rsid w:val="004A7A17"/>
    <w:rsid w:val="004B1128"/>
    <w:rsid w:val="004B11B7"/>
    <w:rsid w:val="004B2018"/>
    <w:rsid w:val="004B28FB"/>
    <w:rsid w:val="004B29FE"/>
    <w:rsid w:val="004B3A7E"/>
    <w:rsid w:val="004B4A11"/>
    <w:rsid w:val="004B5730"/>
    <w:rsid w:val="004B576C"/>
    <w:rsid w:val="004B5CEE"/>
    <w:rsid w:val="004B6931"/>
    <w:rsid w:val="004B7244"/>
    <w:rsid w:val="004C0C96"/>
    <w:rsid w:val="004C0E51"/>
    <w:rsid w:val="004C1493"/>
    <w:rsid w:val="004C158B"/>
    <w:rsid w:val="004C20F3"/>
    <w:rsid w:val="004C2625"/>
    <w:rsid w:val="004C2AAF"/>
    <w:rsid w:val="004C38AD"/>
    <w:rsid w:val="004C3A15"/>
    <w:rsid w:val="004C5918"/>
    <w:rsid w:val="004C6044"/>
    <w:rsid w:val="004C6BD0"/>
    <w:rsid w:val="004C70AF"/>
    <w:rsid w:val="004C7EC7"/>
    <w:rsid w:val="004D05F2"/>
    <w:rsid w:val="004D0A33"/>
    <w:rsid w:val="004D11CA"/>
    <w:rsid w:val="004D22CE"/>
    <w:rsid w:val="004D3DD8"/>
    <w:rsid w:val="004D3E41"/>
    <w:rsid w:val="004D4698"/>
    <w:rsid w:val="004D7168"/>
    <w:rsid w:val="004D75AB"/>
    <w:rsid w:val="004D765D"/>
    <w:rsid w:val="004E1594"/>
    <w:rsid w:val="004E1A1E"/>
    <w:rsid w:val="004E23AB"/>
    <w:rsid w:val="004E2A48"/>
    <w:rsid w:val="004E342E"/>
    <w:rsid w:val="004E39E4"/>
    <w:rsid w:val="004E3E51"/>
    <w:rsid w:val="004E4791"/>
    <w:rsid w:val="004E4C0F"/>
    <w:rsid w:val="004E58E0"/>
    <w:rsid w:val="004E5F2C"/>
    <w:rsid w:val="004E64D3"/>
    <w:rsid w:val="004E6E2F"/>
    <w:rsid w:val="004E714D"/>
    <w:rsid w:val="004E7402"/>
    <w:rsid w:val="004F1594"/>
    <w:rsid w:val="004F17E6"/>
    <w:rsid w:val="004F3038"/>
    <w:rsid w:val="004F3056"/>
    <w:rsid w:val="004F3607"/>
    <w:rsid w:val="004F3724"/>
    <w:rsid w:val="004F44DC"/>
    <w:rsid w:val="004F45D4"/>
    <w:rsid w:val="004F4872"/>
    <w:rsid w:val="004F4E44"/>
    <w:rsid w:val="004F5320"/>
    <w:rsid w:val="004F65AA"/>
    <w:rsid w:val="004F6FB8"/>
    <w:rsid w:val="00500029"/>
    <w:rsid w:val="005011F6"/>
    <w:rsid w:val="00501654"/>
    <w:rsid w:val="00502598"/>
    <w:rsid w:val="00502663"/>
    <w:rsid w:val="0050443C"/>
    <w:rsid w:val="005048A3"/>
    <w:rsid w:val="00505F85"/>
    <w:rsid w:val="00506A8F"/>
    <w:rsid w:val="00506D9E"/>
    <w:rsid w:val="00506DE0"/>
    <w:rsid w:val="00507796"/>
    <w:rsid w:val="00507FC0"/>
    <w:rsid w:val="00510204"/>
    <w:rsid w:val="0051098D"/>
    <w:rsid w:val="005116F5"/>
    <w:rsid w:val="00512312"/>
    <w:rsid w:val="00513502"/>
    <w:rsid w:val="0051459B"/>
    <w:rsid w:val="00514ED4"/>
    <w:rsid w:val="00515069"/>
    <w:rsid w:val="00515D36"/>
    <w:rsid w:val="00516FFF"/>
    <w:rsid w:val="005179DB"/>
    <w:rsid w:val="00517B33"/>
    <w:rsid w:val="00517E48"/>
    <w:rsid w:val="005201FD"/>
    <w:rsid w:val="005208CF"/>
    <w:rsid w:val="005215CE"/>
    <w:rsid w:val="00521643"/>
    <w:rsid w:val="00521AF1"/>
    <w:rsid w:val="00522A6B"/>
    <w:rsid w:val="005233DF"/>
    <w:rsid w:val="005249B5"/>
    <w:rsid w:val="00524D0C"/>
    <w:rsid w:val="00525086"/>
    <w:rsid w:val="00525B94"/>
    <w:rsid w:val="0052724F"/>
    <w:rsid w:val="00530BF8"/>
    <w:rsid w:val="00531A2A"/>
    <w:rsid w:val="00532E13"/>
    <w:rsid w:val="00534476"/>
    <w:rsid w:val="00534A03"/>
    <w:rsid w:val="00534A92"/>
    <w:rsid w:val="0053589A"/>
    <w:rsid w:val="00535CE9"/>
    <w:rsid w:val="00536181"/>
    <w:rsid w:val="00536BE9"/>
    <w:rsid w:val="0053790B"/>
    <w:rsid w:val="00537E03"/>
    <w:rsid w:val="005420D9"/>
    <w:rsid w:val="0054259A"/>
    <w:rsid w:val="00543EB4"/>
    <w:rsid w:val="0054507E"/>
    <w:rsid w:val="00545224"/>
    <w:rsid w:val="00545D16"/>
    <w:rsid w:val="005462CF"/>
    <w:rsid w:val="0054667E"/>
    <w:rsid w:val="00547459"/>
    <w:rsid w:val="00550F52"/>
    <w:rsid w:val="005532A7"/>
    <w:rsid w:val="00553F6A"/>
    <w:rsid w:val="005542FC"/>
    <w:rsid w:val="005548D2"/>
    <w:rsid w:val="0055570D"/>
    <w:rsid w:val="00555806"/>
    <w:rsid w:val="00557B83"/>
    <w:rsid w:val="0056010B"/>
    <w:rsid w:val="005603F7"/>
    <w:rsid w:val="005615E7"/>
    <w:rsid w:val="0056236B"/>
    <w:rsid w:val="005629DB"/>
    <w:rsid w:val="00562CC8"/>
    <w:rsid w:val="00565414"/>
    <w:rsid w:val="00565880"/>
    <w:rsid w:val="0056602D"/>
    <w:rsid w:val="0056653F"/>
    <w:rsid w:val="00567504"/>
    <w:rsid w:val="005679A7"/>
    <w:rsid w:val="005710BB"/>
    <w:rsid w:val="0057117B"/>
    <w:rsid w:val="00572401"/>
    <w:rsid w:val="00572482"/>
    <w:rsid w:val="005725C8"/>
    <w:rsid w:val="0057284A"/>
    <w:rsid w:val="00572A5D"/>
    <w:rsid w:val="00573598"/>
    <w:rsid w:val="00574A25"/>
    <w:rsid w:val="00574F4A"/>
    <w:rsid w:val="00577614"/>
    <w:rsid w:val="0058029A"/>
    <w:rsid w:val="00580816"/>
    <w:rsid w:val="00580F92"/>
    <w:rsid w:val="00582602"/>
    <w:rsid w:val="00582FCA"/>
    <w:rsid w:val="00583362"/>
    <w:rsid w:val="005844A0"/>
    <w:rsid w:val="00584B8B"/>
    <w:rsid w:val="00585C37"/>
    <w:rsid w:val="00586C7B"/>
    <w:rsid w:val="00587B6D"/>
    <w:rsid w:val="00587CF0"/>
    <w:rsid w:val="00590CCA"/>
    <w:rsid w:val="00592393"/>
    <w:rsid w:val="0059267F"/>
    <w:rsid w:val="00593622"/>
    <w:rsid w:val="00593A65"/>
    <w:rsid w:val="00593F94"/>
    <w:rsid w:val="0059416D"/>
    <w:rsid w:val="00594A13"/>
    <w:rsid w:val="00595D03"/>
    <w:rsid w:val="0059617E"/>
    <w:rsid w:val="0059647F"/>
    <w:rsid w:val="00596C0D"/>
    <w:rsid w:val="005976BB"/>
    <w:rsid w:val="0059778C"/>
    <w:rsid w:val="005A030F"/>
    <w:rsid w:val="005A112F"/>
    <w:rsid w:val="005A11E7"/>
    <w:rsid w:val="005A15BF"/>
    <w:rsid w:val="005A1AE5"/>
    <w:rsid w:val="005A258E"/>
    <w:rsid w:val="005A2616"/>
    <w:rsid w:val="005A313C"/>
    <w:rsid w:val="005A3683"/>
    <w:rsid w:val="005A47E1"/>
    <w:rsid w:val="005A5795"/>
    <w:rsid w:val="005A5A71"/>
    <w:rsid w:val="005A5FD5"/>
    <w:rsid w:val="005A776B"/>
    <w:rsid w:val="005A7C7E"/>
    <w:rsid w:val="005A7D81"/>
    <w:rsid w:val="005B1ADA"/>
    <w:rsid w:val="005B2691"/>
    <w:rsid w:val="005B27D8"/>
    <w:rsid w:val="005B3674"/>
    <w:rsid w:val="005B4A71"/>
    <w:rsid w:val="005B4D63"/>
    <w:rsid w:val="005B619B"/>
    <w:rsid w:val="005B6F7F"/>
    <w:rsid w:val="005B7025"/>
    <w:rsid w:val="005C0218"/>
    <w:rsid w:val="005C05D4"/>
    <w:rsid w:val="005C0B91"/>
    <w:rsid w:val="005C1F5B"/>
    <w:rsid w:val="005C29A6"/>
    <w:rsid w:val="005C31E5"/>
    <w:rsid w:val="005C5001"/>
    <w:rsid w:val="005C5411"/>
    <w:rsid w:val="005C60D0"/>
    <w:rsid w:val="005C61B1"/>
    <w:rsid w:val="005D0881"/>
    <w:rsid w:val="005D0EF5"/>
    <w:rsid w:val="005D11B6"/>
    <w:rsid w:val="005D1562"/>
    <w:rsid w:val="005D16D9"/>
    <w:rsid w:val="005D1A11"/>
    <w:rsid w:val="005D1DFB"/>
    <w:rsid w:val="005D2C9F"/>
    <w:rsid w:val="005D33F9"/>
    <w:rsid w:val="005D4789"/>
    <w:rsid w:val="005D52EF"/>
    <w:rsid w:val="005D5726"/>
    <w:rsid w:val="005D67F9"/>
    <w:rsid w:val="005E03C8"/>
    <w:rsid w:val="005E07AD"/>
    <w:rsid w:val="005E082D"/>
    <w:rsid w:val="005E222F"/>
    <w:rsid w:val="005E2A92"/>
    <w:rsid w:val="005E2BE5"/>
    <w:rsid w:val="005E3660"/>
    <w:rsid w:val="005E5581"/>
    <w:rsid w:val="005E5822"/>
    <w:rsid w:val="005E7048"/>
    <w:rsid w:val="005E7FD5"/>
    <w:rsid w:val="005F1314"/>
    <w:rsid w:val="005F2864"/>
    <w:rsid w:val="005F44C6"/>
    <w:rsid w:val="005F4C6D"/>
    <w:rsid w:val="005F56FA"/>
    <w:rsid w:val="005F6CE9"/>
    <w:rsid w:val="005F7062"/>
    <w:rsid w:val="006011E2"/>
    <w:rsid w:val="0060206D"/>
    <w:rsid w:val="00602BAB"/>
    <w:rsid w:val="00602D63"/>
    <w:rsid w:val="00603252"/>
    <w:rsid w:val="00603957"/>
    <w:rsid w:val="00603FBC"/>
    <w:rsid w:val="006040EE"/>
    <w:rsid w:val="006044FF"/>
    <w:rsid w:val="006050BE"/>
    <w:rsid w:val="00605187"/>
    <w:rsid w:val="0060520A"/>
    <w:rsid w:val="00605466"/>
    <w:rsid w:val="00605BBB"/>
    <w:rsid w:val="00605EB5"/>
    <w:rsid w:val="00606CF6"/>
    <w:rsid w:val="00606D59"/>
    <w:rsid w:val="00610893"/>
    <w:rsid w:val="006108D3"/>
    <w:rsid w:val="00610B17"/>
    <w:rsid w:val="00613706"/>
    <w:rsid w:val="0061411C"/>
    <w:rsid w:val="00614882"/>
    <w:rsid w:val="00614FBA"/>
    <w:rsid w:val="00615AA3"/>
    <w:rsid w:val="00615E63"/>
    <w:rsid w:val="0061645E"/>
    <w:rsid w:val="0061784A"/>
    <w:rsid w:val="00617CDC"/>
    <w:rsid w:val="00617D99"/>
    <w:rsid w:val="006206A4"/>
    <w:rsid w:val="00620EC4"/>
    <w:rsid w:val="00620ECB"/>
    <w:rsid w:val="00621A33"/>
    <w:rsid w:val="00621B00"/>
    <w:rsid w:val="00621F0D"/>
    <w:rsid w:val="006223E0"/>
    <w:rsid w:val="006235E5"/>
    <w:rsid w:val="00623654"/>
    <w:rsid w:val="00624B4C"/>
    <w:rsid w:val="00625492"/>
    <w:rsid w:val="00626034"/>
    <w:rsid w:val="00626140"/>
    <w:rsid w:val="0062782B"/>
    <w:rsid w:val="0063001E"/>
    <w:rsid w:val="00630025"/>
    <w:rsid w:val="00630CEC"/>
    <w:rsid w:val="006315AD"/>
    <w:rsid w:val="00631BED"/>
    <w:rsid w:val="00632223"/>
    <w:rsid w:val="00632F14"/>
    <w:rsid w:val="0063329E"/>
    <w:rsid w:val="006332A2"/>
    <w:rsid w:val="00633872"/>
    <w:rsid w:val="006340E7"/>
    <w:rsid w:val="00634E80"/>
    <w:rsid w:val="0063514B"/>
    <w:rsid w:val="00636039"/>
    <w:rsid w:val="00636A7A"/>
    <w:rsid w:val="00636C56"/>
    <w:rsid w:val="006370E3"/>
    <w:rsid w:val="00637526"/>
    <w:rsid w:val="006378D5"/>
    <w:rsid w:val="00637A31"/>
    <w:rsid w:val="00637EE2"/>
    <w:rsid w:val="00640B69"/>
    <w:rsid w:val="00640B93"/>
    <w:rsid w:val="00640D86"/>
    <w:rsid w:val="00641C18"/>
    <w:rsid w:val="00641C33"/>
    <w:rsid w:val="00642562"/>
    <w:rsid w:val="00642BBF"/>
    <w:rsid w:val="00643724"/>
    <w:rsid w:val="006439B2"/>
    <w:rsid w:val="006439C0"/>
    <w:rsid w:val="00644B88"/>
    <w:rsid w:val="00644F6C"/>
    <w:rsid w:val="006452ED"/>
    <w:rsid w:val="006456A4"/>
    <w:rsid w:val="0064600A"/>
    <w:rsid w:val="006461F6"/>
    <w:rsid w:val="006465BC"/>
    <w:rsid w:val="006514E4"/>
    <w:rsid w:val="00651B66"/>
    <w:rsid w:val="006524A1"/>
    <w:rsid w:val="00653189"/>
    <w:rsid w:val="00654BE4"/>
    <w:rsid w:val="00655D3D"/>
    <w:rsid w:val="0065681B"/>
    <w:rsid w:val="00656913"/>
    <w:rsid w:val="00657069"/>
    <w:rsid w:val="00657970"/>
    <w:rsid w:val="0066027F"/>
    <w:rsid w:val="0066065E"/>
    <w:rsid w:val="00660CA5"/>
    <w:rsid w:val="00661424"/>
    <w:rsid w:val="00661599"/>
    <w:rsid w:val="0066377B"/>
    <w:rsid w:val="00663B32"/>
    <w:rsid w:val="00663FF9"/>
    <w:rsid w:val="0066457E"/>
    <w:rsid w:val="00664651"/>
    <w:rsid w:val="0066637D"/>
    <w:rsid w:val="006675AA"/>
    <w:rsid w:val="00670935"/>
    <w:rsid w:val="00670CD7"/>
    <w:rsid w:val="00670EBE"/>
    <w:rsid w:val="006716C2"/>
    <w:rsid w:val="00672AB7"/>
    <w:rsid w:val="00672C8E"/>
    <w:rsid w:val="00672EDF"/>
    <w:rsid w:val="00673832"/>
    <w:rsid w:val="00673F09"/>
    <w:rsid w:val="006743F4"/>
    <w:rsid w:val="006772E2"/>
    <w:rsid w:val="0068051D"/>
    <w:rsid w:val="00680719"/>
    <w:rsid w:val="00680B9E"/>
    <w:rsid w:val="00681057"/>
    <w:rsid w:val="00681C71"/>
    <w:rsid w:val="00681D73"/>
    <w:rsid w:val="00681FF5"/>
    <w:rsid w:val="006836C4"/>
    <w:rsid w:val="00684A03"/>
    <w:rsid w:val="00684F09"/>
    <w:rsid w:val="00685D3A"/>
    <w:rsid w:val="00685D94"/>
    <w:rsid w:val="00686C3A"/>
    <w:rsid w:val="00687518"/>
    <w:rsid w:val="006876B1"/>
    <w:rsid w:val="00690984"/>
    <w:rsid w:val="006915DA"/>
    <w:rsid w:val="00691E25"/>
    <w:rsid w:val="006922AA"/>
    <w:rsid w:val="006928C2"/>
    <w:rsid w:val="006934CF"/>
    <w:rsid w:val="006934E7"/>
    <w:rsid w:val="0069360B"/>
    <w:rsid w:val="0069379F"/>
    <w:rsid w:val="00693E76"/>
    <w:rsid w:val="00695542"/>
    <w:rsid w:val="006965F1"/>
    <w:rsid w:val="00697E36"/>
    <w:rsid w:val="00697F6E"/>
    <w:rsid w:val="006A0E6A"/>
    <w:rsid w:val="006A21D9"/>
    <w:rsid w:val="006A2726"/>
    <w:rsid w:val="006A28BE"/>
    <w:rsid w:val="006A2C5E"/>
    <w:rsid w:val="006A2DDC"/>
    <w:rsid w:val="006A49BE"/>
    <w:rsid w:val="006A545A"/>
    <w:rsid w:val="006A56CB"/>
    <w:rsid w:val="006A598F"/>
    <w:rsid w:val="006A5E47"/>
    <w:rsid w:val="006A6B72"/>
    <w:rsid w:val="006A7590"/>
    <w:rsid w:val="006B034B"/>
    <w:rsid w:val="006B16BA"/>
    <w:rsid w:val="006B2898"/>
    <w:rsid w:val="006B35E1"/>
    <w:rsid w:val="006B3DE0"/>
    <w:rsid w:val="006B5614"/>
    <w:rsid w:val="006B578F"/>
    <w:rsid w:val="006B5933"/>
    <w:rsid w:val="006B6172"/>
    <w:rsid w:val="006B6627"/>
    <w:rsid w:val="006B6C95"/>
    <w:rsid w:val="006C04A8"/>
    <w:rsid w:val="006C1526"/>
    <w:rsid w:val="006C15E2"/>
    <w:rsid w:val="006C16CC"/>
    <w:rsid w:val="006C1D34"/>
    <w:rsid w:val="006C3AB3"/>
    <w:rsid w:val="006C52BC"/>
    <w:rsid w:val="006C5394"/>
    <w:rsid w:val="006C5642"/>
    <w:rsid w:val="006C5BE6"/>
    <w:rsid w:val="006C69E6"/>
    <w:rsid w:val="006C6C46"/>
    <w:rsid w:val="006C7274"/>
    <w:rsid w:val="006C7690"/>
    <w:rsid w:val="006C7D22"/>
    <w:rsid w:val="006D0670"/>
    <w:rsid w:val="006D0BF2"/>
    <w:rsid w:val="006D1DD5"/>
    <w:rsid w:val="006D2AB8"/>
    <w:rsid w:val="006D2B52"/>
    <w:rsid w:val="006D3B97"/>
    <w:rsid w:val="006D47E0"/>
    <w:rsid w:val="006D4E12"/>
    <w:rsid w:val="006D6165"/>
    <w:rsid w:val="006D6769"/>
    <w:rsid w:val="006D6FFB"/>
    <w:rsid w:val="006D7779"/>
    <w:rsid w:val="006D77DB"/>
    <w:rsid w:val="006D79BD"/>
    <w:rsid w:val="006E0547"/>
    <w:rsid w:val="006E1325"/>
    <w:rsid w:val="006E2A56"/>
    <w:rsid w:val="006E353F"/>
    <w:rsid w:val="006E4197"/>
    <w:rsid w:val="006E5147"/>
    <w:rsid w:val="006E5384"/>
    <w:rsid w:val="006E5389"/>
    <w:rsid w:val="006E58EA"/>
    <w:rsid w:val="006E5C12"/>
    <w:rsid w:val="006E617E"/>
    <w:rsid w:val="006E6F67"/>
    <w:rsid w:val="006E7696"/>
    <w:rsid w:val="006F141D"/>
    <w:rsid w:val="006F1842"/>
    <w:rsid w:val="006F1EBE"/>
    <w:rsid w:val="006F1F41"/>
    <w:rsid w:val="006F27FB"/>
    <w:rsid w:val="006F2E82"/>
    <w:rsid w:val="006F351E"/>
    <w:rsid w:val="006F3C49"/>
    <w:rsid w:val="006F577D"/>
    <w:rsid w:val="006F6346"/>
    <w:rsid w:val="006F7CF3"/>
    <w:rsid w:val="00701DAD"/>
    <w:rsid w:val="007037AB"/>
    <w:rsid w:val="00704396"/>
    <w:rsid w:val="007043B1"/>
    <w:rsid w:val="00704D16"/>
    <w:rsid w:val="007052F5"/>
    <w:rsid w:val="007059B3"/>
    <w:rsid w:val="007065E7"/>
    <w:rsid w:val="00706B92"/>
    <w:rsid w:val="00706D04"/>
    <w:rsid w:val="00707640"/>
    <w:rsid w:val="007076C7"/>
    <w:rsid w:val="00707BD8"/>
    <w:rsid w:val="00711BAC"/>
    <w:rsid w:val="007124DC"/>
    <w:rsid w:val="0071257D"/>
    <w:rsid w:val="00712D5E"/>
    <w:rsid w:val="00714FF2"/>
    <w:rsid w:val="0071548A"/>
    <w:rsid w:val="00715801"/>
    <w:rsid w:val="00715BEE"/>
    <w:rsid w:val="00715D31"/>
    <w:rsid w:val="00716FF5"/>
    <w:rsid w:val="00717CBA"/>
    <w:rsid w:val="00720AD7"/>
    <w:rsid w:val="0072112F"/>
    <w:rsid w:val="00722102"/>
    <w:rsid w:val="007224E3"/>
    <w:rsid w:val="00722B0A"/>
    <w:rsid w:val="00722BA6"/>
    <w:rsid w:val="0072408D"/>
    <w:rsid w:val="00725118"/>
    <w:rsid w:val="00725D1D"/>
    <w:rsid w:val="007263C0"/>
    <w:rsid w:val="0072685F"/>
    <w:rsid w:val="0072687A"/>
    <w:rsid w:val="007268FF"/>
    <w:rsid w:val="00726DF4"/>
    <w:rsid w:val="00726F13"/>
    <w:rsid w:val="00727AFA"/>
    <w:rsid w:val="00727C88"/>
    <w:rsid w:val="00730F6F"/>
    <w:rsid w:val="00731394"/>
    <w:rsid w:val="00731545"/>
    <w:rsid w:val="00731CB3"/>
    <w:rsid w:val="00731DF1"/>
    <w:rsid w:val="00733113"/>
    <w:rsid w:val="00733C26"/>
    <w:rsid w:val="007360D1"/>
    <w:rsid w:val="0073653C"/>
    <w:rsid w:val="00736D32"/>
    <w:rsid w:val="00737108"/>
    <w:rsid w:val="00737184"/>
    <w:rsid w:val="00737E38"/>
    <w:rsid w:val="007417C1"/>
    <w:rsid w:val="00741AB0"/>
    <w:rsid w:val="007430F3"/>
    <w:rsid w:val="0074319E"/>
    <w:rsid w:val="00744FBD"/>
    <w:rsid w:val="0074658A"/>
    <w:rsid w:val="007509E1"/>
    <w:rsid w:val="00751058"/>
    <w:rsid w:val="007514F6"/>
    <w:rsid w:val="0075167D"/>
    <w:rsid w:val="0075179C"/>
    <w:rsid w:val="00751A6C"/>
    <w:rsid w:val="0075206B"/>
    <w:rsid w:val="00753334"/>
    <w:rsid w:val="00755676"/>
    <w:rsid w:val="00757917"/>
    <w:rsid w:val="00757B2B"/>
    <w:rsid w:val="007606AD"/>
    <w:rsid w:val="007607D5"/>
    <w:rsid w:val="007622FC"/>
    <w:rsid w:val="00762A6F"/>
    <w:rsid w:val="007630E0"/>
    <w:rsid w:val="007631BF"/>
    <w:rsid w:val="00763A78"/>
    <w:rsid w:val="00766024"/>
    <w:rsid w:val="007661D9"/>
    <w:rsid w:val="00766549"/>
    <w:rsid w:val="007672C6"/>
    <w:rsid w:val="007675E3"/>
    <w:rsid w:val="00767AEB"/>
    <w:rsid w:val="00767D96"/>
    <w:rsid w:val="00770589"/>
    <w:rsid w:val="00770C81"/>
    <w:rsid w:val="00770CC7"/>
    <w:rsid w:val="00771652"/>
    <w:rsid w:val="00772C3D"/>
    <w:rsid w:val="0077398C"/>
    <w:rsid w:val="00774574"/>
    <w:rsid w:val="00775CFB"/>
    <w:rsid w:val="00775E61"/>
    <w:rsid w:val="00776038"/>
    <w:rsid w:val="00776F6F"/>
    <w:rsid w:val="00777149"/>
    <w:rsid w:val="007773E2"/>
    <w:rsid w:val="00781192"/>
    <w:rsid w:val="007811A0"/>
    <w:rsid w:val="00781D65"/>
    <w:rsid w:val="00781D6E"/>
    <w:rsid w:val="00782291"/>
    <w:rsid w:val="00782673"/>
    <w:rsid w:val="00785193"/>
    <w:rsid w:val="00785851"/>
    <w:rsid w:val="00785BED"/>
    <w:rsid w:val="007865E8"/>
    <w:rsid w:val="007867E0"/>
    <w:rsid w:val="00786F3A"/>
    <w:rsid w:val="00787367"/>
    <w:rsid w:val="00787E90"/>
    <w:rsid w:val="00790C6D"/>
    <w:rsid w:val="00790E0D"/>
    <w:rsid w:val="00792368"/>
    <w:rsid w:val="00792A77"/>
    <w:rsid w:val="00793373"/>
    <w:rsid w:val="00793380"/>
    <w:rsid w:val="00793474"/>
    <w:rsid w:val="0079357E"/>
    <w:rsid w:val="00793750"/>
    <w:rsid w:val="00793E27"/>
    <w:rsid w:val="00794861"/>
    <w:rsid w:val="00794CA1"/>
    <w:rsid w:val="007952BE"/>
    <w:rsid w:val="00795957"/>
    <w:rsid w:val="00796051"/>
    <w:rsid w:val="00796850"/>
    <w:rsid w:val="00796B94"/>
    <w:rsid w:val="00796C4B"/>
    <w:rsid w:val="00796CAD"/>
    <w:rsid w:val="00796E17"/>
    <w:rsid w:val="00796E62"/>
    <w:rsid w:val="00796F5A"/>
    <w:rsid w:val="007977D4"/>
    <w:rsid w:val="0079787B"/>
    <w:rsid w:val="007A1DBB"/>
    <w:rsid w:val="007A260C"/>
    <w:rsid w:val="007A2A43"/>
    <w:rsid w:val="007A380F"/>
    <w:rsid w:val="007A3F54"/>
    <w:rsid w:val="007A4B6B"/>
    <w:rsid w:val="007A4BD1"/>
    <w:rsid w:val="007A55D5"/>
    <w:rsid w:val="007A7174"/>
    <w:rsid w:val="007A7576"/>
    <w:rsid w:val="007A7725"/>
    <w:rsid w:val="007B0328"/>
    <w:rsid w:val="007B0402"/>
    <w:rsid w:val="007B08F3"/>
    <w:rsid w:val="007B09BB"/>
    <w:rsid w:val="007B1431"/>
    <w:rsid w:val="007B24D6"/>
    <w:rsid w:val="007B27A0"/>
    <w:rsid w:val="007B2AF0"/>
    <w:rsid w:val="007B36E3"/>
    <w:rsid w:val="007B5002"/>
    <w:rsid w:val="007B61B0"/>
    <w:rsid w:val="007C0506"/>
    <w:rsid w:val="007C0884"/>
    <w:rsid w:val="007C097B"/>
    <w:rsid w:val="007C1736"/>
    <w:rsid w:val="007C1CF9"/>
    <w:rsid w:val="007C20C9"/>
    <w:rsid w:val="007C26A6"/>
    <w:rsid w:val="007C3006"/>
    <w:rsid w:val="007C48CA"/>
    <w:rsid w:val="007C4BC0"/>
    <w:rsid w:val="007C4E05"/>
    <w:rsid w:val="007C4EFF"/>
    <w:rsid w:val="007C5072"/>
    <w:rsid w:val="007C5E59"/>
    <w:rsid w:val="007C5FFD"/>
    <w:rsid w:val="007C62DD"/>
    <w:rsid w:val="007C6D3D"/>
    <w:rsid w:val="007C7537"/>
    <w:rsid w:val="007D0CA2"/>
    <w:rsid w:val="007D1AB7"/>
    <w:rsid w:val="007D254E"/>
    <w:rsid w:val="007D2F71"/>
    <w:rsid w:val="007D32B9"/>
    <w:rsid w:val="007D3540"/>
    <w:rsid w:val="007D39E9"/>
    <w:rsid w:val="007D4235"/>
    <w:rsid w:val="007D4811"/>
    <w:rsid w:val="007D4B9D"/>
    <w:rsid w:val="007D4ED5"/>
    <w:rsid w:val="007D6125"/>
    <w:rsid w:val="007D63B9"/>
    <w:rsid w:val="007D664D"/>
    <w:rsid w:val="007D6ABD"/>
    <w:rsid w:val="007D75EE"/>
    <w:rsid w:val="007D7758"/>
    <w:rsid w:val="007E068F"/>
    <w:rsid w:val="007E16DE"/>
    <w:rsid w:val="007E1884"/>
    <w:rsid w:val="007E1E50"/>
    <w:rsid w:val="007E1EF1"/>
    <w:rsid w:val="007E430C"/>
    <w:rsid w:val="007E45DD"/>
    <w:rsid w:val="007E4DEB"/>
    <w:rsid w:val="007E5065"/>
    <w:rsid w:val="007E5196"/>
    <w:rsid w:val="007E56D6"/>
    <w:rsid w:val="007E5A2A"/>
    <w:rsid w:val="007E5D3C"/>
    <w:rsid w:val="007E6E52"/>
    <w:rsid w:val="007F0B43"/>
    <w:rsid w:val="007F1535"/>
    <w:rsid w:val="007F15A9"/>
    <w:rsid w:val="007F161B"/>
    <w:rsid w:val="007F18E1"/>
    <w:rsid w:val="007F1D50"/>
    <w:rsid w:val="007F1DEA"/>
    <w:rsid w:val="007F35E5"/>
    <w:rsid w:val="007F3F9D"/>
    <w:rsid w:val="007F48F0"/>
    <w:rsid w:val="007F4F38"/>
    <w:rsid w:val="007F5ACC"/>
    <w:rsid w:val="007F60AF"/>
    <w:rsid w:val="007F6F28"/>
    <w:rsid w:val="007F7897"/>
    <w:rsid w:val="007F7C6A"/>
    <w:rsid w:val="0080032D"/>
    <w:rsid w:val="008004B8"/>
    <w:rsid w:val="00801601"/>
    <w:rsid w:val="008016D5"/>
    <w:rsid w:val="0080188D"/>
    <w:rsid w:val="0080287C"/>
    <w:rsid w:val="008037D4"/>
    <w:rsid w:val="0080464D"/>
    <w:rsid w:val="00805539"/>
    <w:rsid w:val="008067AE"/>
    <w:rsid w:val="00806F92"/>
    <w:rsid w:val="0080711D"/>
    <w:rsid w:val="00807179"/>
    <w:rsid w:val="00807CF1"/>
    <w:rsid w:val="00810D37"/>
    <w:rsid w:val="00811246"/>
    <w:rsid w:val="008126A0"/>
    <w:rsid w:val="00813795"/>
    <w:rsid w:val="0081389A"/>
    <w:rsid w:val="00813DC6"/>
    <w:rsid w:val="0081480D"/>
    <w:rsid w:val="00815018"/>
    <w:rsid w:val="0081601F"/>
    <w:rsid w:val="0081602E"/>
    <w:rsid w:val="00816A47"/>
    <w:rsid w:val="00817813"/>
    <w:rsid w:val="008209A2"/>
    <w:rsid w:val="00820D4A"/>
    <w:rsid w:val="0082223E"/>
    <w:rsid w:val="008237E0"/>
    <w:rsid w:val="00824354"/>
    <w:rsid w:val="0082439C"/>
    <w:rsid w:val="00825009"/>
    <w:rsid w:val="0082579D"/>
    <w:rsid w:val="00825B7B"/>
    <w:rsid w:val="00826C33"/>
    <w:rsid w:val="008270A9"/>
    <w:rsid w:val="0082752D"/>
    <w:rsid w:val="00827CCC"/>
    <w:rsid w:val="00830128"/>
    <w:rsid w:val="00830D8B"/>
    <w:rsid w:val="008328C4"/>
    <w:rsid w:val="00832BF1"/>
    <w:rsid w:val="00832E26"/>
    <w:rsid w:val="008334FB"/>
    <w:rsid w:val="008335B0"/>
    <w:rsid w:val="00833989"/>
    <w:rsid w:val="00833C39"/>
    <w:rsid w:val="00834059"/>
    <w:rsid w:val="00834065"/>
    <w:rsid w:val="00834D34"/>
    <w:rsid w:val="0083554A"/>
    <w:rsid w:val="0083577B"/>
    <w:rsid w:val="008357CC"/>
    <w:rsid w:val="00835A5F"/>
    <w:rsid w:val="00836942"/>
    <w:rsid w:val="00837703"/>
    <w:rsid w:val="00840206"/>
    <w:rsid w:val="00840A85"/>
    <w:rsid w:val="00841155"/>
    <w:rsid w:val="008416FF"/>
    <w:rsid w:val="00841787"/>
    <w:rsid w:val="008419AD"/>
    <w:rsid w:val="00841E10"/>
    <w:rsid w:val="00842320"/>
    <w:rsid w:val="00842C60"/>
    <w:rsid w:val="00843ABB"/>
    <w:rsid w:val="00843C57"/>
    <w:rsid w:val="00843FCA"/>
    <w:rsid w:val="00845081"/>
    <w:rsid w:val="008454E8"/>
    <w:rsid w:val="00845676"/>
    <w:rsid w:val="0084591E"/>
    <w:rsid w:val="008466E1"/>
    <w:rsid w:val="008467B4"/>
    <w:rsid w:val="00846F47"/>
    <w:rsid w:val="00846F49"/>
    <w:rsid w:val="00847ECE"/>
    <w:rsid w:val="0085021E"/>
    <w:rsid w:val="008504A5"/>
    <w:rsid w:val="00850B18"/>
    <w:rsid w:val="008512F0"/>
    <w:rsid w:val="00852596"/>
    <w:rsid w:val="00852BA6"/>
    <w:rsid w:val="00852EE7"/>
    <w:rsid w:val="008551CF"/>
    <w:rsid w:val="00855751"/>
    <w:rsid w:val="00855DCD"/>
    <w:rsid w:val="00855DD7"/>
    <w:rsid w:val="00856EC1"/>
    <w:rsid w:val="00857B03"/>
    <w:rsid w:val="0086065F"/>
    <w:rsid w:val="00861D7C"/>
    <w:rsid w:val="008625A1"/>
    <w:rsid w:val="00862759"/>
    <w:rsid w:val="00862E8F"/>
    <w:rsid w:val="00863E3E"/>
    <w:rsid w:val="00863FA3"/>
    <w:rsid w:val="008647EC"/>
    <w:rsid w:val="00864AFF"/>
    <w:rsid w:val="00864CA7"/>
    <w:rsid w:val="00864E69"/>
    <w:rsid w:val="0086552D"/>
    <w:rsid w:val="00865627"/>
    <w:rsid w:val="00865882"/>
    <w:rsid w:val="008665B4"/>
    <w:rsid w:val="0086694A"/>
    <w:rsid w:val="0087040E"/>
    <w:rsid w:val="008705DE"/>
    <w:rsid w:val="00870957"/>
    <w:rsid w:val="00870D89"/>
    <w:rsid w:val="0087157F"/>
    <w:rsid w:val="008716C6"/>
    <w:rsid w:val="008718C8"/>
    <w:rsid w:val="0087257A"/>
    <w:rsid w:val="00872875"/>
    <w:rsid w:val="00874709"/>
    <w:rsid w:val="00875C1E"/>
    <w:rsid w:val="00875F68"/>
    <w:rsid w:val="0088044F"/>
    <w:rsid w:val="008806F4"/>
    <w:rsid w:val="00881B68"/>
    <w:rsid w:val="00882FD0"/>
    <w:rsid w:val="00883598"/>
    <w:rsid w:val="00883824"/>
    <w:rsid w:val="008838A1"/>
    <w:rsid w:val="00884AA0"/>
    <w:rsid w:val="00885FEA"/>
    <w:rsid w:val="00886EB2"/>
    <w:rsid w:val="00890658"/>
    <w:rsid w:val="008907E3"/>
    <w:rsid w:val="0089113A"/>
    <w:rsid w:val="00891203"/>
    <w:rsid w:val="00891293"/>
    <w:rsid w:val="00891B28"/>
    <w:rsid w:val="00892015"/>
    <w:rsid w:val="00893B77"/>
    <w:rsid w:val="00894415"/>
    <w:rsid w:val="00896D19"/>
    <w:rsid w:val="00897E13"/>
    <w:rsid w:val="00897F3C"/>
    <w:rsid w:val="008A0FA9"/>
    <w:rsid w:val="008A16F9"/>
    <w:rsid w:val="008A3260"/>
    <w:rsid w:val="008A326A"/>
    <w:rsid w:val="008A37A2"/>
    <w:rsid w:val="008A3E7E"/>
    <w:rsid w:val="008A4F51"/>
    <w:rsid w:val="008A54F9"/>
    <w:rsid w:val="008A63DB"/>
    <w:rsid w:val="008A762D"/>
    <w:rsid w:val="008B0989"/>
    <w:rsid w:val="008B111F"/>
    <w:rsid w:val="008B14EF"/>
    <w:rsid w:val="008B1780"/>
    <w:rsid w:val="008B2290"/>
    <w:rsid w:val="008B23BE"/>
    <w:rsid w:val="008B38ED"/>
    <w:rsid w:val="008B51F1"/>
    <w:rsid w:val="008B677A"/>
    <w:rsid w:val="008B7663"/>
    <w:rsid w:val="008B7E37"/>
    <w:rsid w:val="008C05E0"/>
    <w:rsid w:val="008C0F04"/>
    <w:rsid w:val="008C1B8C"/>
    <w:rsid w:val="008C1BA1"/>
    <w:rsid w:val="008C3141"/>
    <w:rsid w:val="008C32FD"/>
    <w:rsid w:val="008C3B4F"/>
    <w:rsid w:val="008C4BF0"/>
    <w:rsid w:val="008C51B6"/>
    <w:rsid w:val="008C56EF"/>
    <w:rsid w:val="008C5B7E"/>
    <w:rsid w:val="008C7166"/>
    <w:rsid w:val="008C76A3"/>
    <w:rsid w:val="008C782C"/>
    <w:rsid w:val="008C7DBC"/>
    <w:rsid w:val="008C7E0D"/>
    <w:rsid w:val="008D0A4A"/>
    <w:rsid w:val="008D0F30"/>
    <w:rsid w:val="008D238B"/>
    <w:rsid w:val="008D277A"/>
    <w:rsid w:val="008D2816"/>
    <w:rsid w:val="008D3030"/>
    <w:rsid w:val="008D355C"/>
    <w:rsid w:val="008D39F7"/>
    <w:rsid w:val="008D47D8"/>
    <w:rsid w:val="008D52CC"/>
    <w:rsid w:val="008D7038"/>
    <w:rsid w:val="008E094E"/>
    <w:rsid w:val="008E357C"/>
    <w:rsid w:val="008E3B50"/>
    <w:rsid w:val="008E5CCC"/>
    <w:rsid w:val="008E6A1B"/>
    <w:rsid w:val="008E71A8"/>
    <w:rsid w:val="008E7564"/>
    <w:rsid w:val="008E7C8D"/>
    <w:rsid w:val="008F050E"/>
    <w:rsid w:val="008F0A13"/>
    <w:rsid w:val="008F1BF2"/>
    <w:rsid w:val="008F2239"/>
    <w:rsid w:val="008F287B"/>
    <w:rsid w:val="008F29C7"/>
    <w:rsid w:val="008F464C"/>
    <w:rsid w:val="008F5132"/>
    <w:rsid w:val="008F51A1"/>
    <w:rsid w:val="008F545A"/>
    <w:rsid w:val="008F5755"/>
    <w:rsid w:val="008F5EC6"/>
    <w:rsid w:val="008F676F"/>
    <w:rsid w:val="008F67B4"/>
    <w:rsid w:val="008F6B15"/>
    <w:rsid w:val="009003D1"/>
    <w:rsid w:val="009006A8"/>
    <w:rsid w:val="00901388"/>
    <w:rsid w:val="00901418"/>
    <w:rsid w:val="00903161"/>
    <w:rsid w:val="009037AB"/>
    <w:rsid w:val="00904498"/>
    <w:rsid w:val="009051E1"/>
    <w:rsid w:val="00905E26"/>
    <w:rsid w:val="00907298"/>
    <w:rsid w:val="0090747B"/>
    <w:rsid w:val="009078A4"/>
    <w:rsid w:val="009079C5"/>
    <w:rsid w:val="00907C38"/>
    <w:rsid w:val="0091037E"/>
    <w:rsid w:val="00910E27"/>
    <w:rsid w:val="00910FE8"/>
    <w:rsid w:val="00911415"/>
    <w:rsid w:val="00911653"/>
    <w:rsid w:val="00911788"/>
    <w:rsid w:val="00911CC4"/>
    <w:rsid w:val="009124A4"/>
    <w:rsid w:val="00912538"/>
    <w:rsid w:val="00912C95"/>
    <w:rsid w:val="00913363"/>
    <w:rsid w:val="009138A5"/>
    <w:rsid w:val="009146F3"/>
    <w:rsid w:val="00915378"/>
    <w:rsid w:val="00915FB5"/>
    <w:rsid w:val="00920637"/>
    <w:rsid w:val="0092173B"/>
    <w:rsid w:val="00921934"/>
    <w:rsid w:val="0092241C"/>
    <w:rsid w:val="0092333E"/>
    <w:rsid w:val="009237A6"/>
    <w:rsid w:val="00923B7E"/>
    <w:rsid w:val="00924425"/>
    <w:rsid w:val="00924710"/>
    <w:rsid w:val="0092509B"/>
    <w:rsid w:val="0092510A"/>
    <w:rsid w:val="009253B7"/>
    <w:rsid w:val="00925EE7"/>
    <w:rsid w:val="0092639A"/>
    <w:rsid w:val="00927691"/>
    <w:rsid w:val="0093249F"/>
    <w:rsid w:val="00932DC1"/>
    <w:rsid w:val="00933E3D"/>
    <w:rsid w:val="009340C3"/>
    <w:rsid w:val="009341CB"/>
    <w:rsid w:val="00934265"/>
    <w:rsid w:val="00934CE0"/>
    <w:rsid w:val="0093669F"/>
    <w:rsid w:val="00936FC0"/>
    <w:rsid w:val="00937943"/>
    <w:rsid w:val="00937C19"/>
    <w:rsid w:val="00937EE5"/>
    <w:rsid w:val="00940328"/>
    <w:rsid w:val="00940C85"/>
    <w:rsid w:val="00941062"/>
    <w:rsid w:val="009437B1"/>
    <w:rsid w:val="00943E9D"/>
    <w:rsid w:val="00943F90"/>
    <w:rsid w:val="0094411E"/>
    <w:rsid w:val="00944F3B"/>
    <w:rsid w:val="00945092"/>
    <w:rsid w:val="009453BA"/>
    <w:rsid w:val="00945B92"/>
    <w:rsid w:val="0094645A"/>
    <w:rsid w:val="0095077E"/>
    <w:rsid w:val="00951D0A"/>
    <w:rsid w:val="00952417"/>
    <w:rsid w:val="00952C51"/>
    <w:rsid w:val="00953F40"/>
    <w:rsid w:val="00954D85"/>
    <w:rsid w:val="00954E2A"/>
    <w:rsid w:val="009550D1"/>
    <w:rsid w:val="009556EC"/>
    <w:rsid w:val="00955E7E"/>
    <w:rsid w:val="009560C9"/>
    <w:rsid w:val="00956134"/>
    <w:rsid w:val="009567D7"/>
    <w:rsid w:val="0095698F"/>
    <w:rsid w:val="00956CFF"/>
    <w:rsid w:val="0095799D"/>
    <w:rsid w:val="00960064"/>
    <w:rsid w:val="009601B0"/>
    <w:rsid w:val="00961581"/>
    <w:rsid w:val="0096158F"/>
    <w:rsid w:val="00961F52"/>
    <w:rsid w:val="009628F2"/>
    <w:rsid w:val="00962FEC"/>
    <w:rsid w:val="00963183"/>
    <w:rsid w:val="00963821"/>
    <w:rsid w:val="009649E9"/>
    <w:rsid w:val="0096753E"/>
    <w:rsid w:val="0097181B"/>
    <w:rsid w:val="00972E19"/>
    <w:rsid w:val="00973C28"/>
    <w:rsid w:val="0097447F"/>
    <w:rsid w:val="00974CA3"/>
    <w:rsid w:val="00974F5E"/>
    <w:rsid w:val="00975903"/>
    <w:rsid w:val="00976AD5"/>
    <w:rsid w:val="00976F68"/>
    <w:rsid w:val="009805B4"/>
    <w:rsid w:val="0098072D"/>
    <w:rsid w:val="0098079C"/>
    <w:rsid w:val="00980A71"/>
    <w:rsid w:val="00980AF2"/>
    <w:rsid w:val="00980D9B"/>
    <w:rsid w:val="00981945"/>
    <w:rsid w:val="009827A8"/>
    <w:rsid w:val="00983491"/>
    <w:rsid w:val="00983C05"/>
    <w:rsid w:val="00984CAF"/>
    <w:rsid w:val="009854A4"/>
    <w:rsid w:val="009875ED"/>
    <w:rsid w:val="0098791F"/>
    <w:rsid w:val="00990BF4"/>
    <w:rsid w:val="00990C91"/>
    <w:rsid w:val="00991029"/>
    <w:rsid w:val="0099188E"/>
    <w:rsid w:val="00991F4B"/>
    <w:rsid w:val="009934D8"/>
    <w:rsid w:val="009948FA"/>
    <w:rsid w:val="00995542"/>
    <w:rsid w:val="009965C6"/>
    <w:rsid w:val="009967F6"/>
    <w:rsid w:val="009975A6"/>
    <w:rsid w:val="009977C2"/>
    <w:rsid w:val="009A03BE"/>
    <w:rsid w:val="009A052C"/>
    <w:rsid w:val="009A147A"/>
    <w:rsid w:val="009A1E14"/>
    <w:rsid w:val="009A245B"/>
    <w:rsid w:val="009A2744"/>
    <w:rsid w:val="009A28BC"/>
    <w:rsid w:val="009A3B9A"/>
    <w:rsid w:val="009A4222"/>
    <w:rsid w:val="009A444E"/>
    <w:rsid w:val="009A4DA4"/>
    <w:rsid w:val="009A50A7"/>
    <w:rsid w:val="009A5364"/>
    <w:rsid w:val="009A54DB"/>
    <w:rsid w:val="009A5DAD"/>
    <w:rsid w:val="009A6BD5"/>
    <w:rsid w:val="009A719C"/>
    <w:rsid w:val="009B1984"/>
    <w:rsid w:val="009B2B17"/>
    <w:rsid w:val="009B30B6"/>
    <w:rsid w:val="009B3811"/>
    <w:rsid w:val="009B38A8"/>
    <w:rsid w:val="009B3DCC"/>
    <w:rsid w:val="009B3ED9"/>
    <w:rsid w:val="009B49F2"/>
    <w:rsid w:val="009B57FD"/>
    <w:rsid w:val="009B6778"/>
    <w:rsid w:val="009B6D9A"/>
    <w:rsid w:val="009B6F4B"/>
    <w:rsid w:val="009B77D1"/>
    <w:rsid w:val="009C02FA"/>
    <w:rsid w:val="009C158D"/>
    <w:rsid w:val="009C2768"/>
    <w:rsid w:val="009C3CAE"/>
    <w:rsid w:val="009C404C"/>
    <w:rsid w:val="009C4978"/>
    <w:rsid w:val="009C5399"/>
    <w:rsid w:val="009C5B35"/>
    <w:rsid w:val="009C5E21"/>
    <w:rsid w:val="009C65A6"/>
    <w:rsid w:val="009D0DE8"/>
    <w:rsid w:val="009D0FF1"/>
    <w:rsid w:val="009D1C9D"/>
    <w:rsid w:val="009D247A"/>
    <w:rsid w:val="009D3A2F"/>
    <w:rsid w:val="009D3BE2"/>
    <w:rsid w:val="009D3E92"/>
    <w:rsid w:val="009D4B5E"/>
    <w:rsid w:val="009D5901"/>
    <w:rsid w:val="009D5BB2"/>
    <w:rsid w:val="009D5F68"/>
    <w:rsid w:val="009D5FA5"/>
    <w:rsid w:val="009D62FD"/>
    <w:rsid w:val="009D6529"/>
    <w:rsid w:val="009D6DBF"/>
    <w:rsid w:val="009D6F88"/>
    <w:rsid w:val="009D79CC"/>
    <w:rsid w:val="009E2070"/>
    <w:rsid w:val="009E2846"/>
    <w:rsid w:val="009E3BD8"/>
    <w:rsid w:val="009E54A8"/>
    <w:rsid w:val="009E5B30"/>
    <w:rsid w:val="009E6074"/>
    <w:rsid w:val="009E67D1"/>
    <w:rsid w:val="009E6883"/>
    <w:rsid w:val="009E6C47"/>
    <w:rsid w:val="009F00DE"/>
    <w:rsid w:val="009F0418"/>
    <w:rsid w:val="009F0B8B"/>
    <w:rsid w:val="009F185C"/>
    <w:rsid w:val="009F2768"/>
    <w:rsid w:val="009F3126"/>
    <w:rsid w:val="009F31F8"/>
    <w:rsid w:val="009F45A3"/>
    <w:rsid w:val="009F4C4D"/>
    <w:rsid w:val="009F71B7"/>
    <w:rsid w:val="009F7632"/>
    <w:rsid w:val="00A00472"/>
    <w:rsid w:val="00A006E5"/>
    <w:rsid w:val="00A00866"/>
    <w:rsid w:val="00A01A12"/>
    <w:rsid w:val="00A01C6C"/>
    <w:rsid w:val="00A025C2"/>
    <w:rsid w:val="00A03D4F"/>
    <w:rsid w:val="00A04172"/>
    <w:rsid w:val="00A0423F"/>
    <w:rsid w:val="00A04AE5"/>
    <w:rsid w:val="00A05970"/>
    <w:rsid w:val="00A05D1B"/>
    <w:rsid w:val="00A06806"/>
    <w:rsid w:val="00A06922"/>
    <w:rsid w:val="00A078A4"/>
    <w:rsid w:val="00A07C1C"/>
    <w:rsid w:val="00A101E1"/>
    <w:rsid w:val="00A10EF4"/>
    <w:rsid w:val="00A118F7"/>
    <w:rsid w:val="00A12E75"/>
    <w:rsid w:val="00A13042"/>
    <w:rsid w:val="00A1380D"/>
    <w:rsid w:val="00A13DE6"/>
    <w:rsid w:val="00A14516"/>
    <w:rsid w:val="00A15503"/>
    <w:rsid w:val="00A175FD"/>
    <w:rsid w:val="00A1785D"/>
    <w:rsid w:val="00A21F01"/>
    <w:rsid w:val="00A21F62"/>
    <w:rsid w:val="00A22053"/>
    <w:rsid w:val="00A2233F"/>
    <w:rsid w:val="00A22A5E"/>
    <w:rsid w:val="00A22A8F"/>
    <w:rsid w:val="00A22ACB"/>
    <w:rsid w:val="00A22F28"/>
    <w:rsid w:val="00A231E4"/>
    <w:rsid w:val="00A23506"/>
    <w:rsid w:val="00A239C0"/>
    <w:rsid w:val="00A24BEB"/>
    <w:rsid w:val="00A256F2"/>
    <w:rsid w:val="00A259B7"/>
    <w:rsid w:val="00A26746"/>
    <w:rsid w:val="00A26A79"/>
    <w:rsid w:val="00A26F6B"/>
    <w:rsid w:val="00A273E8"/>
    <w:rsid w:val="00A27B19"/>
    <w:rsid w:val="00A27E62"/>
    <w:rsid w:val="00A27F8A"/>
    <w:rsid w:val="00A303AB"/>
    <w:rsid w:val="00A30AC9"/>
    <w:rsid w:val="00A313B6"/>
    <w:rsid w:val="00A313F7"/>
    <w:rsid w:val="00A31AD5"/>
    <w:rsid w:val="00A31D5E"/>
    <w:rsid w:val="00A322D4"/>
    <w:rsid w:val="00A327D2"/>
    <w:rsid w:val="00A3297B"/>
    <w:rsid w:val="00A3387B"/>
    <w:rsid w:val="00A344B0"/>
    <w:rsid w:val="00A34602"/>
    <w:rsid w:val="00A347B2"/>
    <w:rsid w:val="00A34946"/>
    <w:rsid w:val="00A354B5"/>
    <w:rsid w:val="00A35A50"/>
    <w:rsid w:val="00A3712A"/>
    <w:rsid w:val="00A37B1F"/>
    <w:rsid w:val="00A42C41"/>
    <w:rsid w:val="00A430AA"/>
    <w:rsid w:val="00A43250"/>
    <w:rsid w:val="00A43B4C"/>
    <w:rsid w:val="00A4429D"/>
    <w:rsid w:val="00A44659"/>
    <w:rsid w:val="00A4520F"/>
    <w:rsid w:val="00A45B9E"/>
    <w:rsid w:val="00A46007"/>
    <w:rsid w:val="00A468B5"/>
    <w:rsid w:val="00A4692B"/>
    <w:rsid w:val="00A4694D"/>
    <w:rsid w:val="00A47524"/>
    <w:rsid w:val="00A47FF1"/>
    <w:rsid w:val="00A50FC4"/>
    <w:rsid w:val="00A5191A"/>
    <w:rsid w:val="00A51F16"/>
    <w:rsid w:val="00A527B8"/>
    <w:rsid w:val="00A52F3E"/>
    <w:rsid w:val="00A52FC6"/>
    <w:rsid w:val="00A53584"/>
    <w:rsid w:val="00A549FA"/>
    <w:rsid w:val="00A5510E"/>
    <w:rsid w:val="00A55624"/>
    <w:rsid w:val="00A55954"/>
    <w:rsid w:val="00A56561"/>
    <w:rsid w:val="00A56D0A"/>
    <w:rsid w:val="00A56FC9"/>
    <w:rsid w:val="00A619FD"/>
    <w:rsid w:val="00A61E4F"/>
    <w:rsid w:val="00A63522"/>
    <w:rsid w:val="00A6376A"/>
    <w:rsid w:val="00A64705"/>
    <w:rsid w:val="00A656C4"/>
    <w:rsid w:val="00A660B4"/>
    <w:rsid w:val="00A66674"/>
    <w:rsid w:val="00A66B30"/>
    <w:rsid w:val="00A6767B"/>
    <w:rsid w:val="00A67ABA"/>
    <w:rsid w:val="00A67AEA"/>
    <w:rsid w:val="00A72144"/>
    <w:rsid w:val="00A7237C"/>
    <w:rsid w:val="00A72E7D"/>
    <w:rsid w:val="00A7304A"/>
    <w:rsid w:val="00A73443"/>
    <w:rsid w:val="00A73EF7"/>
    <w:rsid w:val="00A74B64"/>
    <w:rsid w:val="00A74CD2"/>
    <w:rsid w:val="00A75555"/>
    <w:rsid w:val="00A75708"/>
    <w:rsid w:val="00A76FF3"/>
    <w:rsid w:val="00A772B7"/>
    <w:rsid w:val="00A777BF"/>
    <w:rsid w:val="00A77B29"/>
    <w:rsid w:val="00A80CCF"/>
    <w:rsid w:val="00A80D7E"/>
    <w:rsid w:val="00A811E2"/>
    <w:rsid w:val="00A813C5"/>
    <w:rsid w:val="00A81824"/>
    <w:rsid w:val="00A81C3D"/>
    <w:rsid w:val="00A82E77"/>
    <w:rsid w:val="00A835D7"/>
    <w:rsid w:val="00A866BB"/>
    <w:rsid w:val="00A86943"/>
    <w:rsid w:val="00A90025"/>
    <w:rsid w:val="00A90235"/>
    <w:rsid w:val="00A903C8"/>
    <w:rsid w:val="00A909B6"/>
    <w:rsid w:val="00A90AB5"/>
    <w:rsid w:val="00A92058"/>
    <w:rsid w:val="00A93A61"/>
    <w:rsid w:val="00A943EE"/>
    <w:rsid w:val="00A95736"/>
    <w:rsid w:val="00A9615E"/>
    <w:rsid w:val="00A966A2"/>
    <w:rsid w:val="00A97156"/>
    <w:rsid w:val="00A97437"/>
    <w:rsid w:val="00A97571"/>
    <w:rsid w:val="00AA1F68"/>
    <w:rsid w:val="00AA2474"/>
    <w:rsid w:val="00AA3A52"/>
    <w:rsid w:val="00AA503F"/>
    <w:rsid w:val="00AA551E"/>
    <w:rsid w:val="00AA71B7"/>
    <w:rsid w:val="00AB0979"/>
    <w:rsid w:val="00AB0F2B"/>
    <w:rsid w:val="00AB1CB8"/>
    <w:rsid w:val="00AB2EE1"/>
    <w:rsid w:val="00AB4173"/>
    <w:rsid w:val="00AB494D"/>
    <w:rsid w:val="00AB4A8B"/>
    <w:rsid w:val="00AB501C"/>
    <w:rsid w:val="00AB6492"/>
    <w:rsid w:val="00AB697E"/>
    <w:rsid w:val="00AB6D9F"/>
    <w:rsid w:val="00AB70BF"/>
    <w:rsid w:val="00AB746F"/>
    <w:rsid w:val="00AB7B1B"/>
    <w:rsid w:val="00AB7E17"/>
    <w:rsid w:val="00AC0E14"/>
    <w:rsid w:val="00AC1E76"/>
    <w:rsid w:val="00AC21EC"/>
    <w:rsid w:val="00AC2207"/>
    <w:rsid w:val="00AC455F"/>
    <w:rsid w:val="00AC47E5"/>
    <w:rsid w:val="00AC47EF"/>
    <w:rsid w:val="00AC4BFB"/>
    <w:rsid w:val="00AC6639"/>
    <w:rsid w:val="00AC6D2E"/>
    <w:rsid w:val="00AD09B8"/>
    <w:rsid w:val="00AD1CB4"/>
    <w:rsid w:val="00AD21B4"/>
    <w:rsid w:val="00AD28BE"/>
    <w:rsid w:val="00AD2A39"/>
    <w:rsid w:val="00AD2ADA"/>
    <w:rsid w:val="00AD2D75"/>
    <w:rsid w:val="00AD6CAF"/>
    <w:rsid w:val="00AD770B"/>
    <w:rsid w:val="00AD7ABD"/>
    <w:rsid w:val="00AD7F2F"/>
    <w:rsid w:val="00AE04BB"/>
    <w:rsid w:val="00AE051B"/>
    <w:rsid w:val="00AE12C7"/>
    <w:rsid w:val="00AE153D"/>
    <w:rsid w:val="00AE2514"/>
    <w:rsid w:val="00AE27A0"/>
    <w:rsid w:val="00AE2A4D"/>
    <w:rsid w:val="00AE33DE"/>
    <w:rsid w:val="00AE6305"/>
    <w:rsid w:val="00AE6BCE"/>
    <w:rsid w:val="00AE7327"/>
    <w:rsid w:val="00AE745D"/>
    <w:rsid w:val="00AF0A98"/>
    <w:rsid w:val="00AF0B19"/>
    <w:rsid w:val="00AF0E53"/>
    <w:rsid w:val="00AF0F56"/>
    <w:rsid w:val="00AF0F84"/>
    <w:rsid w:val="00AF2DB1"/>
    <w:rsid w:val="00AF30AD"/>
    <w:rsid w:val="00AF31B8"/>
    <w:rsid w:val="00AF3428"/>
    <w:rsid w:val="00AF3AC3"/>
    <w:rsid w:val="00AF3AE5"/>
    <w:rsid w:val="00AF4242"/>
    <w:rsid w:val="00AF43DB"/>
    <w:rsid w:val="00AF5BCE"/>
    <w:rsid w:val="00AF5CA4"/>
    <w:rsid w:val="00AF5CFC"/>
    <w:rsid w:val="00AF5EAC"/>
    <w:rsid w:val="00AF6C37"/>
    <w:rsid w:val="00AF6D77"/>
    <w:rsid w:val="00AF75E3"/>
    <w:rsid w:val="00AF768A"/>
    <w:rsid w:val="00B0033B"/>
    <w:rsid w:val="00B0056C"/>
    <w:rsid w:val="00B00981"/>
    <w:rsid w:val="00B00984"/>
    <w:rsid w:val="00B0164C"/>
    <w:rsid w:val="00B03124"/>
    <w:rsid w:val="00B038C5"/>
    <w:rsid w:val="00B040E4"/>
    <w:rsid w:val="00B05C19"/>
    <w:rsid w:val="00B061EA"/>
    <w:rsid w:val="00B06CF1"/>
    <w:rsid w:val="00B06F4D"/>
    <w:rsid w:val="00B10717"/>
    <w:rsid w:val="00B10906"/>
    <w:rsid w:val="00B10AF1"/>
    <w:rsid w:val="00B10C22"/>
    <w:rsid w:val="00B10CEB"/>
    <w:rsid w:val="00B10D8D"/>
    <w:rsid w:val="00B10E5F"/>
    <w:rsid w:val="00B11444"/>
    <w:rsid w:val="00B123A7"/>
    <w:rsid w:val="00B1404B"/>
    <w:rsid w:val="00B1530E"/>
    <w:rsid w:val="00B15CEC"/>
    <w:rsid w:val="00B15D9B"/>
    <w:rsid w:val="00B171F5"/>
    <w:rsid w:val="00B177EA"/>
    <w:rsid w:val="00B17F9B"/>
    <w:rsid w:val="00B20722"/>
    <w:rsid w:val="00B24360"/>
    <w:rsid w:val="00B256A4"/>
    <w:rsid w:val="00B2611B"/>
    <w:rsid w:val="00B26174"/>
    <w:rsid w:val="00B26270"/>
    <w:rsid w:val="00B27631"/>
    <w:rsid w:val="00B3121A"/>
    <w:rsid w:val="00B32A6D"/>
    <w:rsid w:val="00B32BFB"/>
    <w:rsid w:val="00B33605"/>
    <w:rsid w:val="00B33B75"/>
    <w:rsid w:val="00B33BBE"/>
    <w:rsid w:val="00B33ECE"/>
    <w:rsid w:val="00B34320"/>
    <w:rsid w:val="00B3438E"/>
    <w:rsid w:val="00B347ED"/>
    <w:rsid w:val="00B353CB"/>
    <w:rsid w:val="00B35449"/>
    <w:rsid w:val="00B36485"/>
    <w:rsid w:val="00B37A7C"/>
    <w:rsid w:val="00B401D5"/>
    <w:rsid w:val="00B41274"/>
    <w:rsid w:val="00B412FD"/>
    <w:rsid w:val="00B44521"/>
    <w:rsid w:val="00B4514A"/>
    <w:rsid w:val="00B46214"/>
    <w:rsid w:val="00B464F7"/>
    <w:rsid w:val="00B468A9"/>
    <w:rsid w:val="00B46C42"/>
    <w:rsid w:val="00B47533"/>
    <w:rsid w:val="00B47C7D"/>
    <w:rsid w:val="00B47EE8"/>
    <w:rsid w:val="00B50166"/>
    <w:rsid w:val="00B50EBC"/>
    <w:rsid w:val="00B5109E"/>
    <w:rsid w:val="00B51559"/>
    <w:rsid w:val="00B51BBE"/>
    <w:rsid w:val="00B5207A"/>
    <w:rsid w:val="00B52209"/>
    <w:rsid w:val="00B525FC"/>
    <w:rsid w:val="00B52BC5"/>
    <w:rsid w:val="00B53AB4"/>
    <w:rsid w:val="00B5494A"/>
    <w:rsid w:val="00B549D4"/>
    <w:rsid w:val="00B553CA"/>
    <w:rsid w:val="00B55BFD"/>
    <w:rsid w:val="00B56D88"/>
    <w:rsid w:val="00B57333"/>
    <w:rsid w:val="00B57B70"/>
    <w:rsid w:val="00B60624"/>
    <w:rsid w:val="00B60FA9"/>
    <w:rsid w:val="00B61C66"/>
    <w:rsid w:val="00B61FB5"/>
    <w:rsid w:val="00B62350"/>
    <w:rsid w:val="00B629E3"/>
    <w:rsid w:val="00B62FE6"/>
    <w:rsid w:val="00B63093"/>
    <w:rsid w:val="00B6359D"/>
    <w:rsid w:val="00B63CC6"/>
    <w:rsid w:val="00B63CF1"/>
    <w:rsid w:val="00B63D2E"/>
    <w:rsid w:val="00B63EE8"/>
    <w:rsid w:val="00B6438F"/>
    <w:rsid w:val="00B64889"/>
    <w:rsid w:val="00B6513F"/>
    <w:rsid w:val="00B6536E"/>
    <w:rsid w:val="00B66A8A"/>
    <w:rsid w:val="00B6761F"/>
    <w:rsid w:val="00B676D5"/>
    <w:rsid w:val="00B7019E"/>
    <w:rsid w:val="00B705AC"/>
    <w:rsid w:val="00B72CAE"/>
    <w:rsid w:val="00B736E6"/>
    <w:rsid w:val="00B73C85"/>
    <w:rsid w:val="00B73DA6"/>
    <w:rsid w:val="00B74746"/>
    <w:rsid w:val="00B74A71"/>
    <w:rsid w:val="00B74DD5"/>
    <w:rsid w:val="00B75319"/>
    <w:rsid w:val="00B75EEC"/>
    <w:rsid w:val="00B76AEA"/>
    <w:rsid w:val="00B777B1"/>
    <w:rsid w:val="00B801EB"/>
    <w:rsid w:val="00B80725"/>
    <w:rsid w:val="00B80C17"/>
    <w:rsid w:val="00B82781"/>
    <w:rsid w:val="00B82EEF"/>
    <w:rsid w:val="00B8487D"/>
    <w:rsid w:val="00B85210"/>
    <w:rsid w:val="00B854EC"/>
    <w:rsid w:val="00B85F94"/>
    <w:rsid w:val="00B86C7F"/>
    <w:rsid w:val="00B86D0D"/>
    <w:rsid w:val="00B87291"/>
    <w:rsid w:val="00B91B5F"/>
    <w:rsid w:val="00B91FC9"/>
    <w:rsid w:val="00B9202D"/>
    <w:rsid w:val="00B95C31"/>
    <w:rsid w:val="00B963DE"/>
    <w:rsid w:val="00B9740B"/>
    <w:rsid w:val="00B97597"/>
    <w:rsid w:val="00BA0029"/>
    <w:rsid w:val="00BA045C"/>
    <w:rsid w:val="00BA0FC5"/>
    <w:rsid w:val="00BA1341"/>
    <w:rsid w:val="00BA140C"/>
    <w:rsid w:val="00BA148E"/>
    <w:rsid w:val="00BA228B"/>
    <w:rsid w:val="00BA2B17"/>
    <w:rsid w:val="00BA3620"/>
    <w:rsid w:val="00BA48E2"/>
    <w:rsid w:val="00BA6C9E"/>
    <w:rsid w:val="00BA79FA"/>
    <w:rsid w:val="00BA7BB8"/>
    <w:rsid w:val="00BB018B"/>
    <w:rsid w:val="00BB025A"/>
    <w:rsid w:val="00BB05A5"/>
    <w:rsid w:val="00BB0D77"/>
    <w:rsid w:val="00BB0E0D"/>
    <w:rsid w:val="00BB1331"/>
    <w:rsid w:val="00BB17EF"/>
    <w:rsid w:val="00BB2723"/>
    <w:rsid w:val="00BB3DDA"/>
    <w:rsid w:val="00BB438C"/>
    <w:rsid w:val="00BB5931"/>
    <w:rsid w:val="00BB64CE"/>
    <w:rsid w:val="00BB71A1"/>
    <w:rsid w:val="00BB7AB2"/>
    <w:rsid w:val="00BC0057"/>
    <w:rsid w:val="00BC077B"/>
    <w:rsid w:val="00BC0E8A"/>
    <w:rsid w:val="00BC1C03"/>
    <w:rsid w:val="00BC1E0F"/>
    <w:rsid w:val="00BC3B6D"/>
    <w:rsid w:val="00BC4C63"/>
    <w:rsid w:val="00BC4FFE"/>
    <w:rsid w:val="00BC68DE"/>
    <w:rsid w:val="00BD0622"/>
    <w:rsid w:val="00BD09D0"/>
    <w:rsid w:val="00BD1B96"/>
    <w:rsid w:val="00BD2610"/>
    <w:rsid w:val="00BD2688"/>
    <w:rsid w:val="00BD2899"/>
    <w:rsid w:val="00BD3A54"/>
    <w:rsid w:val="00BD3B75"/>
    <w:rsid w:val="00BD3ED0"/>
    <w:rsid w:val="00BD410D"/>
    <w:rsid w:val="00BD4EBD"/>
    <w:rsid w:val="00BD56FA"/>
    <w:rsid w:val="00BD5B03"/>
    <w:rsid w:val="00BD64DE"/>
    <w:rsid w:val="00BD65CE"/>
    <w:rsid w:val="00BD7096"/>
    <w:rsid w:val="00BD777D"/>
    <w:rsid w:val="00BE044C"/>
    <w:rsid w:val="00BE0450"/>
    <w:rsid w:val="00BE0729"/>
    <w:rsid w:val="00BE099B"/>
    <w:rsid w:val="00BE10C0"/>
    <w:rsid w:val="00BE2A86"/>
    <w:rsid w:val="00BE32B8"/>
    <w:rsid w:val="00BE4A5E"/>
    <w:rsid w:val="00BE4F9D"/>
    <w:rsid w:val="00BE6814"/>
    <w:rsid w:val="00BE6B96"/>
    <w:rsid w:val="00BF01A7"/>
    <w:rsid w:val="00BF088E"/>
    <w:rsid w:val="00BF1939"/>
    <w:rsid w:val="00BF287D"/>
    <w:rsid w:val="00BF35A2"/>
    <w:rsid w:val="00BF44FC"/>
    <w:rsid w:val="00BF4D7D"/>
    <w:rsid w:val="00BF627C"/>
    <w:rsid w:val="00BF72AF"/>
    <w:rsid w:val="00BF769E"/>
    <w:rsid w:val="00BF7B5E"/>
    <w:rsid w:val="00C00456"/>
    <w:rsid w:val="00C00A57"/>
    <w:rsid w:val="00C00D19"/>
    <w:rsid w:val="00C01972"/>
    <w:rsid w:val="00C019C6"/>
    <w:rsid w:val="00C02F2A"/>
    <w:rsid w:val="00C03A66"/>
    <w:rsid w:val="00C04212"/>
    <w:rsid w:val="00C05561"/>
    <w:rsid w:val="00C061F4"/>
    <w:rsid w:val="00C064D5"/>
    <w:rsid w:val="00C064D7"/>
    <w:rsid w:val="00C068DF"/>
    <w:rsid w:val="00C0691E"/>
    <w:rsid w:val="00C10C5A"/>
    <w:rsid w:val="00C12737"/>
    <w:rsid w:val="00C14736"/>
    <w:rsid w:val="00C14829"/>
    <w:rsid w:val="00C1644A"/>
    <w:rsid w:val="00C170B5"/>
    <w:rsid w:val="00C17298"/>
    <w:rsid w:val="00C17888"/>
    <w:rsid w:val="00C20381"/>
    <w:rsid w:val="00C207D5"/>
    <w:rsid w:val="00C22468"/>
    <w:rsid w:val="00C22479"/>
    <w:rsid w:val="00C2324F"/>
    <w:rsid w:val="00C23BCC"/>
    <w:rsid w:val="00C24843"/>
    <w:rsid w:val="00C25C3B"/>
    <w:rsid w:val="00C25C73"/>
    <w:rsid w:val="00C2622D"/>
    <w:rsid w:val="00C26AA0"/>
    <w:rsid w:val="00C27BCD"/>
    <w:rsid w:val="00C27DB2"/>
    <w:rsid w:val="00C30597"/>
    <w:rsid w:val="00C30FFA"/>
    <w:rsid w:val="00C312DF"/>
    <w:rsid w:val="00C32124"/>
    <w:rsid w:val="00C321EA"/>
    <w:rsid w:val="00C32370"/>
    <w:rsid w:val="00C32856"/>
    <w:rsid w:val="00C32AF9"/>
    <w:rsid w:val="00C33EFA"/>
    <w:rsid w:val="00C341EE"/>
    <w:rsid w:val="00C353FA"/>
    <w:rsid w:val="00C35527"/>
    <w:rsid w:val="00C35FB6"/>
    <w:rsid w:val="00C37BDF"/>
    <w:rsid w:val="00C408FE"/>
    <w:rsid w:val="00C40CDA"/>
    <w:rsid w:val="00C41292"/>
    <w:rsid w:val="00C41490"/>
    <w:rsid w:val="00C42BB9"/>
    <w:rsid w:val="00C43348"/>
    <w:rsid w:val="00C434A0"/>
    <w:rsid w:val="00C4433D"/>
    <w:rsid w:val="00C443BF"/>
    <w:rsid w:val="00C44452"/>
    <w:rsid w:val="00C46261"/>
    <w:rsid w:val="00C4631A"/>
    <w:rsid w:val="00C46EC7"/>
    <w:rsid w:val="00C50333"/>
    <w:rsid w:val="00C504AA"/>
    <w:rsid w:val="00C507F7"/>
    <w:rsid w:val="00C50AED"/>
    <w:rsid w:val="00C51477"/>
    <w:rsid w:val="00C515AA"/>
    <w:rsid w:val="00C521AB"/>
    <w:rsid w:val="00C54086"/>
    <w:rsid w:val="00C54594"/>
    <w:rsid w:val="00C555B0"/>
    <w:rsid w:val="00C55722"/>
    <w:rsid w:val="00C562F3"/>
    <w:rsid w:val="00C56F4D"/>
    <w:rsid w:val="00C5701A"/>
    <w:rsid w:val="00C57184"/>
    <w:rsid w:val="00C572A0"/>
    <w:rsid w:val="00C57DE2"/>
    <w:rsid w:val="00C57FEE"/>
    <w:rsid w:val="00C6078B"/>
    <w:rsid w:val="00C613D5"/>
    <w:rsid w:val="00C613E3"/>
    <w:rsid w:val="00C62C03"/>
    <w:rsid w:val="00C637EA"/>
    <w:rsid w:val="00C63AF3"/>
    <w:rsid w:val="00C63EC6"/>
    <w:rsid w:val="00C64340"/>
    <w:rsid w:val="00C64D12"/>
    <w:rsid w:val="00C65742"/>
    <w:rsid w:val="00C6691B"/>
    <w:rsid w:val="00C67D66"/>
    <w:rsid w:val="00C70055"/>
    <w:rsid w:val="00C70743"/>
    <w:rsid w:val="00C7102A"/>
    <w:rsid w:val="00C71C77"/>
    <w:rsid w:val="00C71F79"/>
    <w:rsid w:val="00C73463"/>
    <w:rsid w:val="00C73865"/>
    <w:rsid w:val="00C75164"/>
    <w:rsid w:val="00C758A6"/>
    <w:rsid w:val="00C7674F"/>
    <w:rsid w:val="00C76E35"/>
    <w:rsid w:val="00C77408"/>
    <w:rsid w:val="00C77E9B"/>
    <w:rsid w:val="00C80137"/>
    <w:rsid w:val="00C80F74"/>
    <w:rsid w:val="00C8103E"/>
    <w:rsid w:val="00C81601"/>
    <w:rsid w:val="00C818BC"/>
    <w:rsid w:val="00C828D9"/>
    <w:rsid w:val="00C82AE8"/>
    <w:rsid w:val="00C82EB1"/>
    <w:rsid w:val="00C8314B"/>
    <w:rsid w:val="00C83425"/>
    <w:rsid w:val="00C83894"/>
    <w:rsid w:val="00C84094"/>
    <w:rsid w:val="00C84995"/>
    <w:rsid w:val="00C84AF3"/>
    <w:rsid w:val="00C84C89"/>
    <w:rsid w:val="00C84FE6"/>
    <w:rsid w:val="00C857B8"/>
    <w:rsid w:val="00C85D81"/>
    <w:rsid w:val="00C86453"/>
    <w:rsid w:val="00C8672A"/>
    <w:rsid w:val="00C86BB8"/>
    <w:rsid w:val="00C87743"/>
    <w:rsid w:val="00C87CDC"/>
    <w:rsid w:val="00C90C97"/>
    <w:rsid w:val="00C91865"/>
    <w:rsid w:val="00C92311"/>
    <w:rsid w:val="00C9247A"/>
    <w:rsid w:val="00C928E4"/>
    <w:rsid w:val="00C92C67"/>
    <w:rsid w:val="00C94DE4"/>
    <w:rsid w:val="00C95B0D"/>
    <w:rsid w:val="00C96883"/>
    <w:rsid w:val="00C96CE2"/>
    <w:rsid w:val="00C97DBF"/>
    <w:rsid w:val="00CA054E"/>
    <w:rsid w:val="00CA05BA"/>
    <w:rsid w:val="00CA0791"/>
    <w:rsid w:val="00CA10A1"/>
    <w:rsid w:val="00CA1812"/>
    <w:rsid w:val="00CA1FDE"/>
    <w:rsid w:val="00CA209D"/>
    <w:rsid w:val="00CA287F"/>
    <w:rsid w:val="00CA3827"/>
    <w:rsid w:val="00CA383E"/>
    <w:rsid w:val="00CA3B77"/>
    <w:rsid w:val="00CA3EC2"/>
    <w:rsid w:val="00CA4543"/>
    <w:rsid w:val="00CA4F9F"/>
    <w:rsid w:val="00CA50F0"/>
    <w:rsid w:val="00CA56E9"/>
    <w:rsid w:val="00CA6216"/>
    <w:rsid w:val="00CA6DE7"/>
    <w:rsid w:val="00CA71EC"/>
    <w:rsid w:val="00CB03F7"/>
    <w:rsid w:val="00CB0C54"/>
    <w:rsid w:val="00CB0CAA"/>
    <w:rsid w:val="00CB11CF"/>
    <w:rsid w:val="00CB2FE6"/>
    <w:rsid w:val="00CB3CF5"/>
    <w:rsid w:val="00CB403B"/>
    <w:rsid w:val="00CB7276"/>
    <w:rsid w:val="00CB7824"/>
    <w:rsid w:val="00CC06F8"/>
    <w:rsid w:val="00CC0EE7"/>
    <w:rsid w:val="00CC1709"/>
    <w:rsid w:val="00CC25C4"/>
    <w:rsid w:val="00CC279D"/>
    <w:rsid w:val="00CC420E"/>
    <w:rsid w:val="00CC49D0"/>
    <w:rsid w:val="00CC4DF0"/>
    <w:rsid w:val="00CC6829"/>
    <w:rsid w:val="00CC693C"/>
    <w:rsid w:val="00CC6A33"/>
    <w:rsid w:val="00CC6A34"/>
    <w:rsid w:val="00CC6C85"/>
    <w:rsid w:val="00CC6ECB"/>
    <w:rsid w:val="00CC719C"/>
    <w:rsid w:val="00CC76A3"/>
    <w:rsid w:val="00CD0E11"/>
    <w:rsid w:val="00CD23BC"/>
    <w:rsid w:val="00CD29F9"/>
    <w:rsid w:val="00CD302C"/>
    <w:rsid w:val="00CD439E"/>
    <w:rsid w:val="00CD505A"/>
    <w:rsid w:val="00CD5148"/>
    <w:rsid w:val="00CD5209"/>
    <w:rsid w:val="00CD55C8"/>
    <w:rsid w:val="00CD5C81"/>
    <w:rsid w:val="00CD5EF3"/>
    <w:rsid w:val="00CE33AF"/>
    <w:rsid w:val="00CE4017"/>
    <w:rsid w:val="00CE406A"/>
    <w:rsid w:val="00CE49A7"/>
    <w:rsid w:val="00CE4B2F"/>
    <w:rsid w:val="00CE511E"/>
    <w:rsid w:val="00CE5193"/>
    <w:rsid w:val="00CE53D4"/>
    <w:rsid w:val="00CE66A9"/>
    <w:rsid w:val="00CE7B78"/>
    <w:rsid w:val="00CF008C"/>
    <w:rsid w:val="00CF0477"/>
    <w:rsid w:val="00CF12F3"/>
    <w:rsid w:val="00CF1E41"/>
    <w:rsid w:val="00CF2D17"/>
    <w:rsid w:val="00CF4566"/>
    <w:rsid w:val="00CF5423"/>
    <w:rsid w:val="00CF71C0"/>
    <w:rsid w:val="00D01061"/>
    <w:rsid w:val="00D01260"/>
    <w:rsid w:val="00D02F09"/>
    <w:rsid w:val="00D03C40"/>
    <w:rsid w:val="00D03EB7"/>
    <w:rsid w:val="00D04613"/>
    <w:rsid w:val="00D07386"/>
    <w:rsid w:val="00D077C2"/>
    <w:rsid w:val="00D07A05"/>
    <w:rsid w:val="00D07B0F"/>
    <w:rsid w:val="00D07BEC"/>
    <w:rsid w:val="00D102D2"/>
    <w:rsid w:val="00D103B4"/>
    <w:rsid w:val="00D1044E"/>
    <w:rsid w:val="00D13310"/>
    <w:rsid w:val="00D13346"/>
    <w:rsid w:val="00D1345C"/>
    <w:rsid w:val="00D13EA6"/>
    <w:rsid w:val="00D140C6"/>
    <w:rsid w:val="00D14558"/>
    <w:rsid w:val="00D14B62"/>
    <w:rsid w:val="00D14B7D"/>
    <w:rsid w:val="00D14F07"/>
    <w:rsid w:val="00D15C77"/>
    <w:rsid w:val="00D168F4"/>
    <w:rsid w:val="00D16F28"/>
    <w:rsid w:val="00D2091C"/>
    <w:rsid w:val="00D210C9"/>
    <w:rsid w:val="00D2160E"/>
    <w:rsid w:val="00D21B8B"/>
    <w:rsid w:val="00D21CDF"/>
    <w:rsid w:val="00D21F85"/>
    <w:rsid w:val="00D226E8"/>
    <w:rsid w:val="00D229D1"/>
    <w:rsid w:val="00D22B72"/>
    <w:rsid w:val="00D23E78"/>
    <w:rsid w:val="00D241A0"/>
    <w:rsid w:val="00D242BD"/>
    <w:rsid w:val="00D24BD8"/>
    <w:rsid w:val="00D25D91"/>
    <w:rsid w:val="00D2625B"/>
    <w:rsid w:val="00D27A45"/>
    <w:rsid w:val="00D30E33"/>
    <w:rsid w:val="00D312A4"/>
    <w:rsid w:val="00D31910"/>
    <w:rsid w:val="00D31B85"/>
    <w:rsid w:val="00D33680"/>
    <w:rsid w:val="00D33F58"/>
    <w:rsid w:val="00D34001"/>
    <w:rsid w:val="00D345DB"/>
    <w:rsid w:val="00D3503A"/>
    <w:rsid w:val="00D357E8"/>
    <w:rsid w:val="00D35A4A"/>
    <w:rsid w:val="00D4048A"/>
    <w:rsid w:val="00D40F33"/>
    <w:rsid w:val="00D4114B"/>
    <w:rsid w:val="00D41AAB"/>
    <w:rsid w:val="00D41ECA"/>
    <w:rsid w:val="00D44696"/>
    <w:rsid w:val="00D447CD"/>
    <w:rsid w:val="00D454BA"/>
    <w:rsid w:val="00D4577F"/>
    <w:rsid w:val="00D46227"/>
    <w:rsid w:val="00D463F6"/>
    <w:rsid w:val="00D46F2F"/>
    <w:rsid w:val="00D505AC"/>
    <w:rsid w:val="00D506EF"/>
    <w:rsid w:val="00D512BA"/>
    <w:rsid w:val="00D52ECE"/>
    <w:rsid w:val="00D5375B"/>
    <w:rsid w:val="00D539FF"/>
    <w:rsid w:val="00D53C5F"/>
    <w:rsid w:val="00D54964"/>
    <w:rsid w:val="00D5593F"/>
    <w:rsid w:val="00D56D64"/>
    <w:rsid w:val="00D57370"/>
    <w:rsid w:val="00D60352"/>
    <w:rsid w:val="00D6237B"/>
    <w:rsid w:val="00D62A2E"/>
    <w:rsid w:val="00D63F79"/>
    <w:rsid w:val="00D668DC"/>
    <w:rsid w:val="00D66910"/>
    <w:rsid w:val="00D66CE8"/>
    <w:rsid w:val="00D6734B"/>
    <w:rsid w:val="00D70027"/>
    <w:rsid w:val="00D70085"/>
    <w:rsid w:val="00D70464"/>
    <w:rsid w:val="00D707FB"/>
    <w:rsid w:val="00D71D5C"/>
    <w:rsid w:val="00D71E67"/>
    <w:rsid w:val="00D720D9"/>
    <w:rsid w:val="00D7261F"/>
    <w:rsid w:val="00D7308C"/>
    <w:rsid w:val="00D7334C"/>
    <w:rsid w:val="00D734A6"/>
    <w:rsid w:val="00D756F6"/>
    <w:rsid w:val="00D75D67"/>
    <w:rsid w:val="00D7647B"/>
    <w:rsid w:val="00D76653"/>
    <w:rsid w:val="00D76782"/>
    <w:rsid w:val="00D76E15"/>
    <w:rsid w:val="00D76F1E"/>
    <w:rsid w:val="00D77F91"/>
    <w:rsid w:val="00D800BD"/>
    <w:rsid w:val="00D80AD7"/>
    <w:rsid w:val="00D8107D"/>
    <w:rsid w:val="00D81B8D"/>
    <w:rsid w:val="00D81BFD"/>
    <w:rsid w:val="00D82BFD"/>
    <w:rsid w:val="00D82FD4"/>
    <w:rsid w:val="00D83AF0"/>
    <w:rsid w:val="00D83E9D"/>
    <w:rsid w:val="00D844E2"/>
    <w:rsid w:val="00D850F7"/>
    <w:rsid w:val="00D85FD8"/>
    <w:rsid w:val="00D864BE"/>
    <w:rsid w:val="00D90273"/>
    <w:rsid w:val="00D915E8"/>
    <w:rsid w:val="00D91E25"/>
    <w:rsid w:val="00D92D21"/>
    <w:rsid w:val="00D92F09"/>
    <w:rsid w:val="00D93535"/>
    <w:rsid w:val="00D942BE"/>
    <w:rsid w:val="00D945AF"/>
    <w:rsid w:val="00D9557D"/>
    <w:rsid w:val="00D95B4C"/>
    <w:rsid w:val="00D95FE0"/>
    <w:rsid w:val="00D9636E"/>
    <w:rsid w:val="00D96E6F"/>
    <w:rsid w:val="00D96FB0"/>
    <w:rsid w:val="00D9723C"/>
    <w:rsid w:val="00DA0A95"/>
    <w:rsid w:val="00DA123E"/>
    <w:rsid w:val="00DA137D"/>
    <w:rsid w:val="00DA13B9"/>
    <w:rsid w:val="00DA2BD2"/>
    <w:rsid w:val="00DA2FE5"/>
    <w:rsid w:val="00DA3531"/>
    <w:rsid w:val="00DA3A92"/>
    <w:rsid w:val="00DA4634"/>
    <w:rsid w:val="00DA4725"/>
    <w:rsid w:val="00DA67D4"/>
    <w:rsid w:val="00DA6967"/>
    <w:rsid w:val="00DA750E"/>
    <w:rsid w:val="00DA7E4F"/>
    <w:rsid w:val="00DB0D3B"/>
    <w:rsid w:val="00DB167E"/>
    <w:rsid w:val="00DB2374"/>
    <w:rsid w:val="00DB27BE"/>
    <w:rsid w:val="00DB2D0F"/>
    <w:rsid w:val="00DB2DB4"/>
    <w:rsid w:val="00DB45DD"/>
    <w:rsid w:val="00DB4BD2"/>
    <w:rsid w:val="00DB5667"/>
    <w:rsid w:val="00DB62D8"/>
    <w:rsid w:val="00DB6CA7"/>
    <w:rsid w:val="00DB7D27"/>
    <w:rsid w:val="00DB7E94"/>
    <w:rsid w:val="00DC031B"/>
    <w:rsid w:val="00DC0575"/>
    <w:rsid w:val="00DC10DD"/>
    <w:rsid w:val="00DC1584"/>
    <w:rsid w:val="00DC15DB"/>
    <w:rsid w:val="00DC1D63"/>
    <w:rsid w:val="00DC2B78"/>
    <w:rsid w:val="00DC3F89"/>
    <w:rsid w:val="00DC473A"/>
    <w:rsid w:val="00DC47EE"/>
    <w:rsid w:val="00DC4BA9"/>
    <w:rsid w:val="00DC4E4C"/>
    <w:rsid w:val="00DC4F03"/>
    <w:rsid w:val="00DC558E"/>
    <w:rsid w:val="00DC57C2"/>
    <w:rsid w:val="00DC60C9"/>
    <w:rsid w:val="00DC6B20"/>
    <w:rsid w:val="00DC7176"/>
    <w:rsid w:val="00DC71DC"/>
    <w:rsid w:val="00DD053A"/>
    <w:rsid w:val="00DD168C"/>
    <w:rsid w:val="00DD1E3F"/>
    <w:rsid w:val="00DD316F"/>
    <w:rsid w:val="00DD3BD6"/>
    <w:rsid w:val="00DD49E9"/>
    <w:rsid w:val="00DD4A55"/>
    <w:rsid w:val="00DD4A9E"/>
    <w:rsid w:val="00DD4F2A"/>
    <w:rsid w:val="00DD6CE0"/>
    <w:rsid w:val="00DD74E1"/>
    <w:rsid w:val="00DD7739"/>
    <w:rsid w:val="00DE00EA"/>
    <w:rsid w:val="00DE01E0"/>
    <w:rsid w:val="00DE0F96"/>
    <w:rsid w:val="00DE38BD"/>
    <w:rsid w:val="00DE48D9"/>
    <w:rsid w:val="00DE4CD1"/>
    <w:rsid w:val="00DE6290"/>
    <w:rsid w:val="00DE639D"/>
    <w:rsid w:val="00DE6A75"/>
    <w:rsid w:val="00DE7089"/>
    <w:rsid w:val="00DE7B5E"/>
    <w:rsid w:val="00DF0A91"/>
    <w:rsid w:val="00DF15F1"/>
    <w:rsid w:val="00DF20E5"/>
    <w:rsid w:val="00DF2961"/>
    <w:rsid w:val="00DF2C89"/>
    <w:rsid w:val="00DF485E"/>
    <w:rsid w:val="00DF4E58"/>
    <w:rsid w:val="00DF5214"/>
    <w:rsid w:val="00DF6472"/>
    <w:rsid w:val="00DF660C"/>
    <w:rsid w:val="00DF74A7"/>
    <w:rsid w:val="00DF764C"/>
    <w:rsid w:val="00DF7A7F"/>
    <w:rsid w:val="00E009D2"/>
    <w:rsid w:val="00E00EFC"/>
    <w:rsid w:val="00E01F74"/>
    <w:rsid w:val="00E02C0B"/>
    <w:rsid w:val="00E03196"/>
    <w:rsid w:val="00E03FA8"/>
    <w:rsid w:val="00E04932"/>
    <w:rsid w:val="00E04EB3"/>
    <w:rsid w:val="00E05086"/>
    <w:rsid w:val="00E05845"/>
    <w:rsid w:val="00E0617C"/>
    <w:rsid w:val="00E07043"/>
    <w:rsid w:val="00E07594"/>
    <w:rsid w:val="00E105A2"/>
    <w:rsid w:val="00E1285B"/>
    <w:rsid w:val="00E1351A"/>
    <w:rsid w:val="00E13FB9"/>
    <w:rsid w:val="00E142F1"/>
    <w:rsid w:val="00E14583"/>
    <w:rsid w:val="00E15760"/>
    <w:rsid w:val="00E158D5"/>
    <w:rsid w:val="00E169CC"/>
    <w:rsid w:val="00E17116"/>
    <w:rsid w:val="00E21248"/>
    <w:rsid w:val="00E2162F"/>
    <w:rsid w:val="00E21C89"/>
    <w:rsid w:val="00E21CB1"/>
    <w:rsid w:val="00E228C3"/>
    <w:rsid w:val="00E22AC2"/>
    <w:rsid w:val="00E230B5"/>
    <w:rsid w:val="00E245A4"/>
    <w:rsid w:val="00E24BA5"/>
    <w:rsid w:val="00E26F00"/>
    <w:rsid w:val="00E27025"/>
    <w:rsid w:val="00E27324"/>
    <w:rsid w:val="00E279FD"/>
    <w:rsid w:val="00E316DE"/>
    <w:rsid w:val="00E326CF"/>
    <w:rsid w:val="00E3338A"/>
    <w:rsid w:val="00E334E7"/>
    <w:rsid w:val="00E337CC"/>
    <w:rsid w:val="00E346DD"/>
    <w:rsid w:val="00E348C4"/>
    <w:rsid w:val="00E35729"/>
    <w:rsid w:val="00E3582B"/>
    <w:rsid w:val="00E36300"/>
    <w:rsid w:val="00E379AE"/>
    <w:rsid w:val="00E400C6"/>
    <w:rsid w:val="00E42128"/>
    <w:rsid w:val="00E425F7"/>
    <w:rsid w:val="00E42F3C"/>
    <w:rsid w:val="00E43143"/>
    <w:rsid w:val="00E432D4"/>
    <w:rsid w:val="00E445F0"/>
    <w:rsid w:val="00E45D22"/>
    <w:rsid w:val="00E46E44"/>
    <w:rsid w:val="00E47956"/>
    <w:rsid w:val="00E47EC0"/>
    <w:rsid w:val="00E503F1"/>
    <w:rsid w:val="00E51837"/>
    <w:rsid w:val="00E5392A"/>
    <w:rsid w:val="00E53CE3"/>
    <w:rsid w:val="00E54A7C"/>
    <w:rsid w:val="00E54CFD"/>
    <w:rsid w:val="00E54E5B"/>
    <w:rsid w:val="00E560DC"/>
    <w:rsid w:val="00E5643E"/>
    <w:rsid w:val="00E564A6"/>
    <w:rsid w:val="00E56758"/>
    <w:rsid w:val="00E56C0D"/>
    <w:rsid w:val="00E56CBD"/>
    <w:rsid w:val="00E578EF"/>
    <w:rsid w:val="00E60CC4"/>
    <w:rsid w:val="00E60E84"/>
    <w:rsid w:val="00E610A6"/>
    <w:rsid w:val="00E6132E"/>
    <w:rsid w:val="00E615A3"/>
    <w:rsid w:val="00E6165D"/>
    <w:rsid w:val="00E6213E"/>
    <w:rsid w:val="00E622C4"/>
    <w:rsid w:val="00E63173"/>
    <w:rsid w:val="00E63576"/>
    <w:rsid w:val="00E63716"/>
    <w:rsid w:val="00E63E8D"/>
    <w:rsid w:val="00E643FE"/>
    <w:rsid w:val="00E6466A"/>
    <w:rsid w:val="00E64D19"/>
    <w:rsid w:val="00E64DA2"/>
    <w:rsid w:val="00E654CB"/>
    <w:rsid w:val="00E65B60"/>
    <w:rsid w:val="00E6603A"/>
    <w:rsid w:val="00E66611"/>
    <w:rsid w:val="00E66D32"/>
    <w:rsid w:val="00E67B19"/>
    <w:rsid w:val="00E67D77"/>
    <w:rsid w:val="00E67E86"/>
    <w:rsid w:val="00E701E1"/>
    <w:rsid w:val="00E704C1"/>
    <w:rsid w:val="00E70C11"/>
    <w:rsid w:val="00E70EF2"/>
    <w:rsid w:val="00E7162B"/>
    <w:rsid w:val="00E71A8E"/>
    <w:rsid w:val="00E73624"/>
    <w:rsid w:val="00E738BD"/>
    <w:rsid w:val="00E7438A"/>
    <w:rsid w:val="00E74DD2"/>
    <w:rsid w:val="00E760B6"/>
    <w:rsid w:val="00E76550"/>
    <w:rsid w:val="00E76E14"/>
    <w:rsid w:val="00E76ED9"/>
    <w:rsid w:val="00E77426"/>
    <w:rsid w:val="00E7776E"/>
    <w:rsid w:val="00E77C5D"/>
    <w:rsid w:val="00E8057B"/>
    <w:rsid w:val="00E80840"/>
    <w:rsid w:val="00E808AC"/>
    <w:rsid w:val="00E80B8C"/>
    <w:rsid w:val="00E80F0B"/>
    <w:rsid w:val="00E81AF8"/>
    <w:rsid w:val="00E81D3C"/>
    <w:rsid w:val="00E826B2"/>
    <w:rsid w:val="00E8338F"/>
    <w:rsid w:val="00E83FF2"/>
    <w:rsid w:val="00E8456E"/>
    <w:rsid w:val="00E8461B"/>
    <w:rsid w:val="00E84920"/>
    <w:rsid w:val="00E84A13"/>
    <w:rsid w:val="00E860F1"/>
    <w:rsid w:val="00E86521"/>
    <w:rsid w:val="00E87167"/>
    <w:rsid w:val="00E87693"/>
    <w:rsid w:val="00E87B61"/>
    <w:rsid w:val="00E87F70"/>
    <w:rsid w:val="00E87FAE"/>
    <w:rsid w:val="00E9031D"/>
    <w:rsid w:val="00E91060"/>
    <w:rsid w:val="00E92177"/>
    <w:rsid w:val="00E92624"/>
    <w:rsid w:val="00E9283C"/>
    <w:rsid w:val="00E92A83"/>
    <w:rsid w:val="00E94653"/>
    <w:rsid w:val="00E96816"/>
    <w:rsid w:val="00E96C6A"/>
    <w:rsid w:val="00E97FBA"/>
    <w:rsid w:val="00EA0066"/>
    <w:rsid w:val="00EA15D9"/>
    <w:rsid w:val="00EA188B"/>
    <w:rsid w:val="00EA2766"/>
    <w:rsid w:val="00EA2AFD"/>
    <w:rsid w:val="00EA2DA2"/>
    <w:rsid w:val="00EA309D"/>
    <w:rsid w:val="00EA3A2B"/>
    <w:rsid w:val="00EA3E1E"/>
    <w:rsid w:val="00EA3EBE"/>
    <w:rsid w:val="00EA44A9"/>
    <w:rsid w:val="00EA47A0"/>
    <w:rsid w:val="00EA4DBD"/>
    <w:rsid w:val="00EA4E5F"/>
    <w:rsid w:val="00EA5489"/>
    <w:rsid w:val="00EA6DEF"/>
    <w:rsid w:val="00EA7A95"/>
    <w:rsid w:val="00EA7D81"/>
    <w:rsid w:val="00EB08D2"/>
    <w:rsid w:val="00EB0BB8"/>
    <w:rsid w:val="00EB0D68"/>
    <w:rsid w:val="00EB138A"/>
    <w:rsid w:val="00EB151D"/>
    <w:rsid w:val="00EB180B"/>
    <w:rsid w:val="00EB1F8C"/>
    <w:rsid w:val="00EB3006"/>
    <w:rsid w:val="00EB30BF"/>
    <w:rsid w:val="00EB3116"/>
    <w:rsid w:val="00EB36A5"/>
    <w:rsid w:val="00EB3B25"/>
    <w:rsid w:val="00EB434D"/>
    <w:rsid w:val="00EB44D8"/>
    <w:rsid w:val="00EB52FC"/>
    <w:rsid w:val="00EB5F66"/>
    <w:rsid w:val="00EB6221"/>
    <w:rsid w:val="00EB64D9"/>
    <w:rsid w:val="00EB6902"/>
    <w:rsid w:val="00EC057E"/>
    <w:rsid w:val="00EC0E75"/>
    <w:rsid w:val="00EC1384"/>
    <w:rsid w:val="00EC1738"/>
    <w:rsid w:val="00EC1807"/>
    <w:rsid w:val="00EC2403"/>
    <w:rsid w:val="00EC3E61"/>
    <w:rsid w:val="00EC4E74"/>
    <w:rsid w:val="00EC5117"/>
    <w:rsid w:val="00EC5947"/>
    <w:rsid w:val="00EC6452"/>
    <w:rsid w:val="00EC6ECC"/>
    <w:rsid w:val="00EC6FB6"/>
    <w:rsid w:val="00ED0085"/>
    <w:rsid w:val="00ED0D1E"/>
    <w:rsid w:val="00ED0D5B"/>
    <w:rsid w:val="00ED305C"/>
    <w:rsid w:val="00ED39E1"/>
    <w:rsid w:val="00ED3AD8"/>
    <w:rsid w:val="00ED49AC"/>
    <w:rsid w:val="00ED548F"/>
    <w:rsid w:val="00ED5D41"/>
    <w:rsid w:val="00ED5D76"/>
    <w:rsid w:val="00ED62E5"/>
    <w:rsid w:val="00ED6807"/>
    <w:rsid w:val="00ED6970"/>
    <w:rsid w:val="00ED70A1"/>
    <w:rsid w:val="00ED7327"/>
    <w:rsid w:val="00ED79AF"/>
    <w:rsid w:val="00EE01F7"/>
    <w:rsid w:val="00EE1D0D"/>
    <w:rsid w:val="00EE1F45"/>
    <w:rsid w:val="00EE2114"/>
    <w:rsid w:val="00EE23AE"/>
    <w:rsid w:val="00EE2A1E"/>
    <w:rsid w:val="00EE3AA7"/>
    <w:rsid w:val="00EE3C68"/>
    <w:rsid w:val="00EE4FC4"/>
    <w:rsid w:val="00EE5103"/>
    <w:rsid w:val="00EE5248"/>
    <w:rsid w:val="00EE571B"/>
    <w:rsid w:val="00EE5BE1"/>
    <w:rsid w:val="00EE6516"/>
    <w:rsid w:val="00EF0C8A"/>
    <w:rsid w:val="00EF0EA8"/>
    <w:rsid w:val="00EF13EF"/>
    <w:rsid w:val="00EF1AED"/>
    <w:rsid w:val="00EF2D09"/>
    <w:rsid w:val="00EF347E"/>
    <w:rsid w:val="00EF368C"/>
    <w:rsid w:val="00EF36F9"/>
    <w:rsid w:val="00EF3E8C"/>
    <w:rsid w:val="00EF3EB1"/>
    <w:rsid w:val="00EF7A40"/>
    <w:rsid w:val="00F00131"/>
    <w:rsid w:val="00F0037B"/>
    <w:rsid w:val="00F01548"/>
    <w:rsid w:val="00F018EC"/>
    <w:rsid w:val="00F0246C"/>
    <w:rsid w:val="00F03A3C"/>
    <w:rsid w:val="00F03FB2"/>
    <w:rsid w:val="00F041E5"/>
    <w:rsid w:val="00F04245"/>
    <w:rsid w:val="00F05C6C"/>
    <w:rsid w:val="00F06627"/>
    <w:rsid w:val="00F066ED"/>
    <w:rsid w:val="00F06F67"/>
    <w:rsid w:val="00F100CE"/>
    <w:rsid w:val="00F10401"/>
    <w:rsid w:val="00F10435"/>
    <w:rsid w:val="00F10709"/>
    <w:rsid w:val="00F108D3"/>
    <w:rsid w:val="00F1114F"/>
    <w:rsid w:val="00F118D2"/>
    <w:rsid w:val="00F12116"/>
    <w:rsid w:val="00F13779"/>
    <w:rsid w:val="00F139E9"/>
    <w:rsid w:val="00F139FB"/>
    <w:rsid w:val="00F13EBB"/>
    <w:rsid w:val="00F151F5"/>
    <w:rsid w:val="00F15F7D"/>
    <w:rsid w:val="00F1642A"/>
    <w:rsid w:val="00F166F7"/>
    <w:rsid w:val="00F16AB3"/>
    <w:rsid w:val="00F16E7E"/>
    <w:rsid w:val="00F17FA0"/>
    <w:rsid w:val="00F202D1"/>
    <w:rsid w:val="00F20727"/>
    <w:rsid w:val="00F21169"/>
    <w:rsid w:val="00F2151F"/>
    <w:rsid w:val="00F215EF"/>
    <w:rsid w:val="00F21642"/>
    <w:rsid w:val="00F22495"/>
    <w:rsid w:val="00F22F20"/>
    <w:rsid w:val="00F2333B"/>
    <w:rsid w:val="00F23B8B"/>
    <w:rsid w:val="00F23BDE"/>
    <w:rsid w:val="00F251E1"/>
    <w:rsid w:val="00F262C2"/>
    <w:rsid w:val="00F263C0"/>
    <w:rsid w:val="00F26A93"/>
    <w:rsid w:val="00F274D2"/>
    <w:rsid w:val="00F27A06"/>
    <w:rsid w:val="00F27EFA"/>
    <w:rsid w:val="00F27F93"/>
    <w:rsid w:val="00F30179"/>
    <w:rsid w:val="00F30437"/>
    <w:rsid w:val="00F3085B"/>
    <w:rsid w:val="00F31567"/>
    <w:rsid w:val="00F317B0"/>
    <w:rsid w:val="00F319E0"/>
    <w:rsid w:val="00F31A38"/>
    <w:rsid w:val="00F32BDD"/>
    <w:rsid w:val="00F3354C"/>
    <w:rsid w:val="00F34634"/>
    <w:rsid w:val="00F34BE7"/>
    <w:rsid w:val="00F34E72"/>
    <w:rsid w:val="00F363A5"/>
    <w:rsid w:val="00F365B7"/>
    <w:rsid w:val="00F367FE"/>
    <w:rsid w:val="00F36AC2"/>
    <w:rsid w:val="00F379E1"/>
    <w:rsid w:val="00F37A8B"/>
    <w:rsid w:val="00F416F0"/>
    <w:rsid w:val="00F41D05"/>
    <w:rsid w:val="00F42674"/>
    <w:rsid w:val="00F427B7"/>
    <w:rsid w:val="00F42E4F"/>
    <w:rsid w:val="00F42E5C"/>
    <w:rsid w:val="00F476A5"/>
    <w:rsid w:val="00F47880"/>
    <w:rsid w:val="00F47D7C"/>
    <w:rsid w:val="00F51032"/>
    <w:rsid w:val="00F52050"/>
    <w:rsid w:val="00F52617"/>
    <w:rsid w:val="00F52625"/>
    <w:rsid w:val="00F529DD"/>
    <w:rsid w:val="00F52D85"/>
    <w:rsid w:val="00F53784"/>
    <w:rsid w:val="00F54A8C"/>
    <w:rsid w:val="00F54C6D"/>
    <w:rsid w:val="00F54DEE"/>
    <w:rsid w:val="00F55EDB"/>
    <w:rsid w:val="00F564BC"/>
    <w:rsid w:val="00F575BD"/>
    <w:rsid w:val="00F605BB"/>
    <w:rsid w:val="00F605C2"/>
    <w:rsid w:val="00F6074A"/>
    <w:rsid w:val="00F615D6"/>
    <w:rsid w:val="00F61A20"/>
    <w:rsid w:val="00F62941"/>
    <w:rsid w:val="00F62E71"/>
    <w:rsid w:val="00F6385A"/>
    <w:rsid w:val="00F63DF3"/>
    <w:rsid w:val="00F64045"/>
    <w:rsid w:val="00F64503"/>
    <w:rsid w:val="00F64DEE"/>
    <w:rsid w:val="00F64E4E"/>
    <w:rsid w:val="00F653D2"/>
    <w:rsid w:val="00F6558A"/>
    <w:rsid w:val="00F66D50"/>
    <w:rsid w:val="00F67D20"/>
    <w:rsid w:val="00F70725"/>
    <w:rsid w:val="00F72128"/>
    <w:rsid w:val="00F721A7"/>
    <w:rsid w:val="00F721B8"/>
    <w:rsid w:val="00F72988"/>
    <w:rsid w:val="00F72D2B"/>
    <w:rsid w:val="00F72F55"/>
    <w:rsid w:val="00F7342D"/>
    <w:rsid w:val="00F73F9D"/>
    <w:rsid w:val="00F74A62"/>
    <w:rsid w:val="00F7518A"/>
    <w:rsid w:val="00F75CA8"/>
    <w:rsid w:val="00F75F59"/>
    <w:rsid w:val="00F7625C"/>
    <w:rsid w:val="00F767DB"/>
    <w:rsid w:val="00F803BD"/>
    <w:rsid w:val="00F80629"/>
    <w:rsid w:val="00F80D66"/>
    <w:rsid w:val="00F829FE"/>
    <w:rsid w:val="00F839CF"/>
    <w:rsid w:val="00F84C67"/>
    <w:rsid w:val="00F85019"/>
    <w:rsid w:val="00F85214"/>
    <w:rsid w:val="00F865D5"/>
    <w:rsid w:val="00F87B56"/>
    <w:rsid w:val="00F87C6F"/>
    <w:rsid w:val="00F87CF2"/>
    <w:rsid w:val="00F902A3"/>
    <w:rsid w:val="00F90869"/>
    <w:rsid w:val="00F90C02"/>
    <w:rsid w:val="00F91AC1"/>
    <w:rsid w:val="00F92D6D"/>
    <w:rsid w:val="00F952E2"/>
    <w:rsid w:val="00F95A09"/>
    <w:rsid w:val="00F95F00"/>
    <w:rsid w:val="00F965D8"/>
    <w:rsid w:val="00F96E6B"/>
    <w:rsid w:val="00F97FC1"/>
    <w:rsid w:val="00FA13A5"/>
    <w:rsid w:val="00FA186F"/>
    <w:rsid w:val="00FA2970"/>
    <w:rsid w:val="00FA2FD9"/>
    <w:rsid w:val="00FA39BF"/>
    <w:rsid w:val="00FA5B29"/>
    <w:rsid w:val="00FA6670"/>
    <w:rsid w:val="00FB00EB"/>
    <w:rsid w:val="00FB138C"/>
    <w:rsid w:val="00FB24B0"/>
    <w:rsid w:val="00FB2C76"/>
    <w:rsid w:val="00FB3647"/>
    <w:rsid w:val="00FB45B2"/>
    <w:rsid w:val="00FB4FE3"/>
    <w:rsid w:val="00FB5794"/>
    <w:rsid w:val="00FB6494"/>
    <w:rsid w:val="00FB65A3"/>
    <w:rsid w:val="00FB780C"/>
    <w:rsid w:val="00FB7C7A"/>
    <w:rsid w:val="00FC0AD8"/>
    <w:rsid w:val="00FC0C9F"/>
    <w:rsid w:val="00FC13AB"/>
    <w:rsid w:val="00FC1670"/>
    <w:rsid w:val="00FC1C58"/>
    <w:rsid w:val="00FC1CF3"/>
    <w:rsid w:val="00FC1E10"/>
    <w:rsid w:val="00FC2905"/>
    <w:rsid w:val="00FC408D"/>
    <w:rsid w:val="00FC42FB"/>
    <w:rsid w:val="00FC5CC4"/>
    <w:rsid w:val="00FC6E66"/>
    <w:rsid w:val="00FC72BC"/>
    <w:rsid w:val="00FC7373"/>
    <w:rsid w:val="00FD0339"/>
    <w:rsid w:val="00FD0D50"/>
    <w:rsid w:val="00FD1252"/>
    <w:rsid w:val="00FD12AB"/>
    <w:rsid w:val="00FD2C53"/>
    <w:rsid w:val="00FD3BDD"/>
    <w:rsid w:val="00FD4928"/>
    <w:rsid w:val="00FD4989"/>
    <w:rsid w:val="00FD5384"/>
    <w:rsid w:val="00FD56E9"/>
    <w:rsid w:val="00FD681D"/>
    <w:rsid w:val="00FD6CBD"/>
    <w:rsid w:val="00FD7503"/>
    <w:rsid w:val="00FD7C21"/>
    <w:rsid w:val="00FE285E"/>
    <w:rsid w:val="00FE3109"/>
    <w:rsid w:val="00FE38C8"/>
    <w:rsid w:val="00FE394D"/>
    <w:rsid w:val="00FE39CA"/>
    <w:rsid w:val="00FE4539"/>
    <w:rsid w:val="00FE54BA"/>
    <w:rsid w:val="00FE6183"/>
    <w:rsid w:val="00FE7679"/>
    <w:rsid w:val="00FF0221"/>
    <w:rsid w:val="00FF13EE"/>
    <w:rsid w:val="00FF2851"/>
    <w:rsid w:val="00FF2CD5"/>
    <w:rsid w:val="00FF38BC"/>
    <w:rsid w:val="00FF3BEE"/>
    <w:rsid w:val="00FF4203"/>
    <w:rsid w:val="00FF48E0"/>
    <w:rsid w:val="00FF4D5F"/>
    <w:rsid w:val="00FF4DE1"/>
    <w:rsid w:val="00FF4E6B"/>
    <w:rsid w:val="00FF503F"/>
    <w:rsid w:val="00FF5707"/>
    <w:rsid w:val="00FF5DE5"/>
    <w:rsid w:val="00FF6315"/>
    <w:rsid w:val="00FF75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556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B0BB8"/>
    <w:pPr>
      <w:ind w:firstLine="567"/>
      <w:jc w:val="both"/>
    </w:pPr>
    <w:rPr>
      <w:rFonts w:ascii="Times New Roman" w:hAnsi="Times New Roman"/>
      <w:sz w:val="24"/>
    </w:rPr>
  </w:style>
  <w:style w:type="paragraph" w:styleId="1">
    <w:name w:val="heading 1"/>
    <w:aliases w:val="1 Заголовок"/>
    <w:basedOn w:val="a0"/>
    <w:next w:val="a0"/>
    <w:link w:val="10"/>
    <w:qFormat/>
    <w:rsid w:val="00136CBD"/>
    <w:pPr>
      <w:keepNext/>
      <w:keepLines/>
      <w:spacing w:before="480"/>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
    <w:basedOn w:val="a0"/>
    <w:next w:val="a0"/>
    <w:link w:val="20"/>
    <w:unhideWhenUsed/>
    <w:qFormat/>
    <w:rsid w:val="00244B79"/>
    <w:pPr>
      <w:keepNext/>
      <w:keepLines/>
      <w:numPr>
        <w:ilvl w:val="1"/>
        <w:numId w:val="1"/>
      </w:numPr>
      <w:suppressAutoHyphens/>
      <w:spacing w:before="200"/>
      <w:outlineLvl w:val="1"/>
    </w:pPr>
    <w:rPr>
      <w:rFonts w:eastAsiaTheme="majorEastAsia" w:cstheme="majorBidi"/>
      <w:b/>
      <w:bCs/>
      <w:szCs w:val="26"/>
    </w:rPr>
  </w:style>
  <w:style w:type="paragraph" w:styleId="3">
    <w:name w:val="heading 3"/>
    <w:aliases w:val="3 Заголовок,ПодЗаголовок"/>
    <w:basedOn w:val="a0"/>
    <w:next w:val="a0"/>
    <w:link w:val="30"/>
    <w:qFormat/>
    <w:rsid w:val="009854A4"/>
    <w:pPr>
      <w:keepNext/>
      <w:spacing w:before="60" w:after="120" w:line="240" w:lineRule="auto"/>
      <w:ind w:firstLine="709"/>
      <w:jc w:val="left"/>
      <w:outlineLvl w:val="2"/>
    </w:pPr>
    <w:rPr>
      <w:rFonts w:eastAsia="Times New Roman" w:cs="Times New Roman"/>
      <w:b/>
      <w:sz w:val="28"/>
      <w:szCs w:val="24"/>
    </w:rPr>
  </w:style>
  <w:style w:type="paragraph" w:styleId="4">
    <w:name w:val="heading 4"/>
    <w:aliases w:val="4 Заголовок"/>
    <w:basedOn w:val="a0"/>
    <w:next w:val="a0"/>
    <w:link w:val="40"/>
    <w:qFormat/>
    <w:rsid w:val="009854A4"/>
    <w:pPr>
      <w:keepNext/>
      <w:spacing w:after="0" w:line="240" w:lineRule="auto"/>
      <w:ind w:firstLine="0"/>
      <w:jc w:val="center"/>
      <w:outlineLvl w:val="3"/>
    </w:pPr>
    <w:rPr>
      <w:rFonts w:eastAsia="Times New Roman" w:cs="Times New Roman"/>
      <w:b/>
      <w:i/>
      <w:sz w:val="28"/>
      <w:szCs w:val="24"/>
    </w:rPr>
  </w:style>
  <w:style w:type="paragraph" w:styleId="5">
    <w:name w:val="heading 5"/>
    <w:aliases w:val="5 Заголовок"/>
    <w:basedOn w:val="a0"/>
    <w:next w:val="a0"/>
    <w:link w:val="50"/>
    <w:unhideWhenUsed/>
    <w:qFormat/>
    <w:rsid w:val="009854A4"/>
    <w:pPr>
      <w:spacing w:before="240" w:after="60" w:line="240" w:lineRule="auto"/>
      <w:ind w:firstLine="0"/>
      <w:outlineLvl w:val="4"/>
    </w:pPr>
    <w:rPr>
      <w:rFonts w:eastAsia="Times New Roman" w:cs="Times New Roman"/>
      <w:b/>
      <w:bCs/>
      <w:i/>
      <w:iCs/>
      <w:sz w:val="28"/>
      <w:szCs w:val="26"/>
    </w:rPr>
  </w:style>
  <w:style w:type="paragraph" w:styleId="6">
    <w:name w:val="heading 6"/>
    <w:basedOn w:val="a0"/>
    <w:next w:val="a0"/>
    <w:link w:val="60"/>
    <w:qFormat/>
    <w:rsid w:val="009854A4"/>
    <w:pPr>
      <w:spacing w:before="240" w:after="60" w:line="240" w:lineRule="auto"/>
      <w:outlineLvl w:val="5"/>
    </w:pPr>
    <w:rPr>
      <w:rFonts w:ascii="Calibri" w:eastAsia="Times New Roman" w:hAnsi="Calibri" w:cs="Times New Roman"/>
      <w:b/>
      <w:bCs/>
      <w:sz w:val="22"/>
    </w:rPr>
  </w:style>
  <w:style w:type="paragraph" w:styleId="7">
    <w:name w:val="heading 7"/>
    <w:basedOn w:val="a0"/>
    <w:next w:val="a0"/>
    <w:link w:val="70"/>
    <w:qFormat/>
    <w:rsid w:val="009854A4"/>
    <w:pPr>
      <w:spacing w:before="240" w:after="60" w:line="240" w:lineRule="auto"/>
      <w:outlineLvl w:val="6"/>
    </w:pPr>
    <w:rPr>
      <w:rFonts w:eastAsia="Times New Roman" w:cs="Times New Roman"/>
      <w:sz w:val="28"/>
      <w:szCs w:val="24"/>
    </w:rPr>
  </w:style>
  <w:style w:type="paragraph" w:styleId="8">
    <w:name w:val="heading 8"/>
    <w:basedOn w:val="a0"/>
    <w:next w:val="a0"/>
    <w:link w:val="80"/>
    <w:qFormat/>
    <w:rsid w:val="009854A4"/>
    <w:pPr>
      <w:keepNext/>
      <w:spacing w:after="0" w:line="240" w:lineRule="auto"/>
      <w:outlineLvl w:val="7"/>
    </w:pPr>
    <w:rPr>
      <w:rFonts w:eastAsia="Times New Roman" w:cs="Times New Roman"/>
      <w:sz w:val="28"/>
      <w:szCs w:val="24"/>
    </w:rPr>
  </w:style>
  <w:style w:type="paragraph" w:styleId="9">
    <w:name w:val="heading 9"/>
    <w:basedOn w:val="a0"/>
    <w:next w:val="a0"/>
    <w:link w:val="90"/>
    <w:qFormat/>
    <w:rsid w:val="009854A4"/>
    <w:pPr>
      <w:spacing w:before="240" w:after="60" w:line="240" w:lineRule="auto"/>
      <w:ind w:firstLine="0"/>
      <w:jc w:val="left"/>
      <w:outlineLvl w:val="8"/>
    </w:pPr>
    <w:rPr>
      <w:rFonts w:ascii="Arial" w:eastAsia="Times New Roman" w:hAnsi="Arial" w:cs="Times New Roman"/>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1 Заголовок Знак"/>
    <w:basedOn w:val="a1"/>
    <w:link w:val="1"/>
    <w:rsid w:val="00136CBD"/>
    <w:rPr>
      <w:rFonts w:ascii="Times New Roman" w:eastAsiaTheme="majorEastAsia" w:hAnsi="Times New Roman" w:cstheme="majorBidi"/>
      <w:b/>
      <w:bCs/>
      <w:sz w:val="24"/>
      <w:szCs w:val="28"/>
    </w:rPr>
  </w:style>
  <w:style w:type="paragraph" w:styleId="a">
    <w:name w:val="Title"/>
    <w:basedOn w:val="a0"/>
    <w:next w:val="a0"/>
    <w:link w:val="a4"/>
    <w:autoRedefine/>
    <w:qFormat/>
    <w:rsid w:val="000824A6"/>
    <w:pPr>
      <w:numPr>
        <w:numId w:val="2"/>
      </w:numPr>
      <w:spacing w:after="300" w:line="240" w:lineRule="auto"/>
      <w:contextualSpacing/>
      <w:jc w:val="center"/>
    </w:pPr>
    <w:rPr>
      <w:rFonts w:eastAsiaTheme="majorEastAsia" w:cstheme="majorBidi"/>
      <w:b/>
      <w:spacing w:val="5"/>
      <w:kern w:val="28"/>
      <w:sz w:val="28"/>
      <w:szCs w:val="52"/>
    </w:rPr>
  </w:style>
  <w:style w:type="character" w:customStyle="1" w:styleId="a4">
    <w:name w:val="Название Знак"/>
    <w:basedOn w:val="a1"/>
    <w:link w:val="a"/>
    <w:rsid w:val="000824A6"/>
    <w:rPr>
      <w:rFonts w:ascii="Times New Roman" w:eastAsiaTheme="majorEastAsia" w:hAnsi="Times New Roman" w:cstheme="majorBidi"/>
      <w:b/>
      <w:spacing w:val="5"/>
      <w:kern w:val="28"/>
      <w:sz w:val="28"/>
      <w:szCs w:val="52"/>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basedOn w:val="a1"/>
    <w:link w:val="2"/>
    <w:rsid w:val="00244B79"/>
    <w:rPr>
      <w:rFonts w:ascii="Times New Roman" w:eastAsiaTheme="majorEastAsia" w:hAnsi="Times New Roman" w:cstheme="majorBidi"/>
      <w:b/>
      <w:bCs/>
      <w:sz w:val="24"/>
      <w:szCs w:val="26"/>
    </w:rPr>
  </w:style>
  <w:style w:type="character" w:styleId="a5">
    <w:name w:val="annotation reference"/>
    <w:basedOn w:val="a1"/>
    <w:unhideWhenUsed/>
    <w:rsid w:val="00D21CDF"/>
    <w:rPr>
      <w:sz w:val="16"/>
      <w:szCs w:val="16"/>
    </w:rPr>
  </w:style>
  <w:style w:type="paragraph" w:styleId="a6">
    <w:name w:val="annotation text"/>
    <w:basedOn w:val="a0"/>
    <w:link w:val="a7"/>
    <w:uiPriority w:val="99"/>
    <w:semiHidden/>
    <w:unhideWhenUsed/>
    <w:rsid w:val="00D21CDF"/>
    <w:pPr>
      <w:spacing w:line="240" w:lineRule="auto"/>
    </w:pPr>
    <w:rPr>
      <w:sz w:val="20"/>
      <w:szCs w:val="20"/>
    </w:rPr>
  </w:style>
  <w:style w:type="character" w:customStyle="1" w:styleId="a7">
    <w:name w:val="Текст примечания Знак"/>
    <w:basedOn w:val="a1"/>
    <w:link w:val="a6"/>
    <w:uiPriority w:val="99"/>
    <w:semiHidden/>
    <w:rsid w:val="00D21CDF"/>
    <w:rPr>
      <w:rFonts w:ascii="Times New Roman" w:hAnsi="Times New Roman"/>
      <w:sz w:val="20"/>
      <w:szCs w:val="20"/>
    </w:rPr>
  </w:style>
  <w:style w:type="paragraph" w:styleId="a8">
    <w:name w:val="annotation subject"/>
    <w:basedOn w:val="a6"/>
    <w:next w:val="a6"/>
    <w:link w:val="a9"/>
    <w:uiPriority w:val="99"/>
    <w:semiHidden/>
    <w:unhideWhenUsed/>
    <w:rsid w:val="00D21CDF"/>
    <w:rPr>
      <w:b/>
      <w:bCs/>
    </w:rPr>
  </w:style>
  <w:style w:type="character" w:customStyle="1" w:styleId="a9">
    <w:name w:val="Тема примечания Знак"/>
    <w:basedOn w:val="a7"/>
    <w:link w:val="a8"/>
    <w:uiPriority w:val="99"/>
    <w:semiHidden/>
    <w:rsid w:val="00D21CDF"/>
    <w:rPr>
      <w:b/>
      <w:bCs/>
    </w:rPr>
  </w:style>
  <w:style w:type="paragraph" w:styleId="aa">
    <w:name w:val="Balloon Text"/>
    <w:basedOn w:val="a0"/>
    <w:link w:val="ab"/>
    <w:unhideWhenUsed/>
    <w:rsid w:val="00D21CDF"/>
    <w:pPr>
      <w:spacing w:after="0" w:line="240" w:lineRule="auto"/>
    </w:pPr>
    <w:rPr>
      <w:rFonts w:ascii="Tahoma" w:hAnsi="Tahoma" w:cs="Tahoma"/>
      <w:sz w:val="16"/>
      <w:szCs w:val="16"/>
    </w:rPr>
  </w:style>
  <w:style w:type="character" w:customStyle="1" w:styleId="ab">
    <w:name w:val="Текст выноски Знак"/>
    <w:basedOn w:val="a1"/>
    <w:link w:val="aa"/>
    <w:rsid w:val="00D21CDF"/>
    <w:rPr>
      <w:rFonts w:ascii="Tahoma" w:hAnsi="Tahoma" w:cs="Tahoma"/>
      <w:sz w:val="16"/>
      <w:szCs w:val="16"/>
    </w:rPr>
  </w:style>
  <w:style w:type="paragraph" w:customStyle="1" w:styleId="ac">
    <w:name w:val="Название таблиц"/>
    <w:basedOn w:val="a0"/>
    <w:qFormat/>
    <w:rsid w:val="007B2AF0"/>
    <w:pPr>
      <w:jc w:val="center"/>
    </w:pPr>
    <w:rPr>
      <w:b/>
    </w:rPr>
  </w:style>
  <w:style w:type="table" w:styleId="ad">
    <w:name w:val="Table Grid"/>
    <w:basedOn w:val="a2"/>
    <w:uiPriority w:val="59"/>
    <w:rsid w:val="007B2A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Примечание"/>
    <w:basedOn w:val="a0"/>
    <w:link w:val="af"/>
    <w:qFormat/>
    <w:rsid w:val="007B2AF0"/>
    <w:rPr>
      <w:sz w:val="20"/>
    </w:rPr>
  </w:style>
  <w:style w:type="character" w:customStyle="1" w:styleId="af">
    <w:name w:val="Примечание Знак"/>
    <w:basedOn w:val="a1"/>
    <w:link w:val="ae"/>
    <w:rsid w:val="007B2AF0"/>
    <w:rPr>
      <w:rFonts w:ascii="Times New Roman" w:hAnsi="Times New Roman"/>
      <w:sz w:val="20"/>
    </w:rPr>
  </w:style>
  <w:style w:type="character" w:customStyle="1" w:styleId="apple-converted-space">
    <w:name w:val="apple-converted-space"/>
    <w:basedOn w:val="a1"/>
    <w:rsid w:val="00362D93"/>
  </w:style>
  <w:style w:type="character" w:styleId="af0">
    <w:name w:val="Hyperlink"/>
    <w:basedOn w:val="a1"/>
    <w:uiPriority w:val="99"/>
    <w:unhideWhenUsed/>
    <w:rsid w:val="00362D93"/>
    <w:rPr>
      <w:color w:val="0000FF"/>
      <w:u w:val="single"/>
    </w:rPr>
  </w:style>
  <w:style w:type="paragraph" w:styleId="af1">
    <w:name w:val="Normal (Web)"/>
    <w:basedOn w:val="a0"/>
    <w:uiPriority w:val="99"/>
    <w:unhideWhenUsed/>
    <w:rsid w:val="00731CB3"/>
    <w:pPr>
      <w:spacing w:before="100" w:beforeAutospacing="1" w:after="100" w:afterAutospacing="1" w:line="240" w:lineRule="auto"/>
      <w:ind w:firstLine="0"/>
      <w:jc w:val="left"/>
    </w:pPr>
    <w:rPr>
      <w:rFonts w:eastAsia="Times New Roman" w:cs="Times New Roman"/>
      <w:szCs w:val="24"/>
      <w:lang w:eastAsia="ru-RU"/>
    </w:rPr>
  </w:style>
  <w:style w:type="paragraph" w:styleId="af2">
    <w:name w:val="List Paragraph"/>
    <w:aliases w:val="Заголовок_3,ПАРАГРАФ,Use Case List Paragraph,ТЗ список,Абзац списка литеральный,List Paragraph,Bullet List,FooterText,numbered,Bullet 1,it_List1,асз.Списка,Абзац основного текста,ТЕКСТ,Абзац списка1,Обычный текст,Абзац списка11"/>
    <w:basedOn w:val="a0"/>
    <w:link w:val="af3"/>
    <w:uiPriority w:val="34"/>
    <w:qFormat/>
    <w:rsid w:val="00751058"/>
    <w:pPr>
      <w:spacing w:after="0" w:line="240" w:lineRule="auto"/>
      <w:ind w:left="720" w:firstLine="0"/>
      <w:contextualSpacing/>
      <w:jc w:val="left"/>
    </w:pPr>
    <w:rPr>
      <w:rFonts w:eastAsia="Times New Roman" w:cs="Times New Roman"/>
      <w:sz w:val="26"/>
      <w:szCs w:val="24"/>
      <w:lang w:eastAsia="ru-RU"/>
    </w:rPr>
  </w:style>
  <w:style w:type="paragraph" w:customStyle="1" w:styleId="11">
    <w:name w:val="Без интервала1"/>
    <w:rsid w:val="0072685F"/>
    <w:pPr>
      <w:spacing w:after="0" w:line="240" w:lineRule="auto"/>
    </w:pPr>
    <w:rPr>
      <w:rFonts w:ascii="Times New Roman" w:eastAsia="Times New Roman" w:hAnsi="Times New Roman" w:cs="Times New Roman"/>
    </w:rPr>
  </w:style>
  <w:style w:type="paragraph" w:customStyle="1" w:styleId="Standard">
    <w:name w:val="Standard"/>
    <w:rsid w:val="00670EBE"/>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4">
    <w:name w:val="Revision"/>
    <w:hidden/>
    <w:uiPriority w:val="99"/>
    <w:semiHidden/>
    <w:rsid w:val="005C5411"/>
    <w:pPr>
      <w:spacing w:after="0" w:line="240" w:lineRule="auto"/>
    </w:pPr>
    <w:rPr>
      <w:rFonts w:ascii="Times New Roman" w:hAnsi="Times New Roman"/>
      <w:sz w:val="24"/>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5">
    <w:name w:val="caption"/>
    <w:aliases w:val="+Название объекта"/>
    <w:basedOn w:val="a0"/>
    <w:next w:val="a0"/>
    <w:link w:val="af6"/>
    <w:uiPriority w:val="35"/>
    <w:qFormat/>
    <w:rsid w:val="008E094E"/>
    <w:pPr>
      <w:keepNext/>
      <w:keepLines/>
      <w:spacing w:line="240" w:lineRule="auto"/>
      <w:ind w:firstLine="0"/>
      <w:jc w:val="right"/>
    </w:pPr>
    <w:rPr>
      <w:rFonts w:eastAsia="Times New Roman" w:cs="Times New Roman"/>
      <w:bCs/>
      <w:szCs w:val="18"/>
    </w:rPr>
  </w:style>
  <w:style w:type="table" w:customStyle="1" w:styleId="af7">
    <w:name w:val="Таблицы"/>
    <w:basedOn w:val="ad"/>
    <w:uiPriority w:val="99"/>
    <w:rsid w:val="00FD2C53"/>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8">
    <w:name w:val="Базовый"/>
    <w:rsid w:val="004C1493"/>
    <w:pPr>
      <w:suppressAutoHyphens/>
    </w:pPr>
    <w:rPr>
      <w:rFonts w:ascii="Calibri" w:eastAsia="Arial Unicode MS" w:hAnsi="Calibri" w:cs="Calibri"/>
      <w:color w:val="00000A"/>
    </w:rPr>
  </w:style>
  <w:style w:type="character" w:styleId="af9">
    <w:name w:val="Strong"/>
    <w:basedOn w:val="a1"/>
    <w:qFormat/>
    <w:rsid w:val="00F00131"/>
    <w:rPr>
      <w:b/>
      <w:bCs/>
    </w:rPr>
  </w:style>
  <w:style w:type="paragraph" w:styleId="HTML">
    <w:name w:val="HTML Preformatted"/>
    <w:basedOn w:val="a0"/>
    <w:link w:val="HTML0"/>
    <w:uiPriority w:val="99"/>
    <w:semiHidden/>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F00131"/>
    <w:rPr>
      <w:rFonts w:ascii="Courier New" w:eastAsia="Times New Roman" w:hAnsi="Courier New" w:cs="Courier New"/>
      <w:sz w:val="20"/>
      <w:szCs w:val="20"/>
      <w:lang w:eastAsia="ru-RU"/>
    </w:rPr>
  </w:style>
  <w:style w:type="character" w:customStyle="1" w:styleId="blk">
    <w:name w:val="blk"/>
    <w:basedOn w:val="a1"/>
    <w:rsid w:val="00F00131"/>
  </w:style>
  <w:style w:type="character" w:customStyle="1" w:styleId="f">
    <w:name w:val="f"/>
    <w:basedOn w:val="a1"/>
    <w:rsid w:val="00AC4BFB"/>
  </w:style>
  <w:style w:type="paragraph" w:styleId="afa">
    <w:name w:val="Body Text Indent"/>
    <w:basedOn w:val="af8"/>
    <w:link w:val="afb"/>
    <w:rsid w:val="00DA123E"/>
    <w:pPr>
      <w:spacing w:after="120" w:line="100" w:lineRule="atLeast"/>
      <w:ind w:left="283"/>
    </w:pPr>
    <w:rPr>
      <w:rFonts w:ascii="Arial" w:hAnsi="Arial" w:cs="Arial"/>
    </w:rPr>
  </w:style>
  <w:style w:type="character" w:customStyle="1" w:styleId="afb">
    <w:name w:val="Основной текст с отступом Знак"/>
    <w:basedOn w:val="a1"/>
    <w:link w:val="afa"/>
    <w:rsid w:val="00DA123E"/>
    <w:rPr>
      <w:rFonts w:ascii="Arial" w:eastAsia="Arial Unicode MS" w:hAnsi="Arial" w:cs="Arial"/>
      <w:color w:val="00000A"/>
    </w:rPr>
  </w:style>
  <w:style w:type="character" w:styleId="afc">
    <w:name w:val="Placeholder Text"/>
    <w:basedOn w:val="a1"/>
    <w:uiPriority w:val="99"/>
    <w:semiHidden/>
    <w:rsid w:val="000F3BC2"/>
    <w:rPr>
      <w:color w:val="808080"/>
    </w:rPr>
  </w:style>
  <w:style w:type="paragraph" w:styleId="afd">
    <w:name w:val="TOC Heading"/>
    <w:basedOn w:val="1"/>
    <w:next w:val="a0"/>
    <w:uiPriority w:val="39"/>
    <w:unhideWhenUsed/>
    <w:qFormat/>
    <w:rsid w:val="00403008"/>
    <w:pPr>
      <w:ind w:firstLine="0"/>
      <w:jc w:val="left"/>
      <w:outlineLvl w:val="9"/>
    </w:pPr>
    <w:rPr>
      <w:rFonts w:asciiTheme="majorHAnsi" w:hAnsiTheme="majorHAnsi"/>
      <w:color w:val="365F91" w:themeColor="accent1" w:themeShade="BF"/>
      <w:sz w:val="28"/>
    </w:rPr>
  </w:style>
  <w:style w:type="paragraph" w:styleId="12">
    <w:name w:val="toc 1"/>
    <w:basedOn w:val="a0"/>
    <w:next w:val="a0"/>
    <w:autoRedefine/>
    <w:uiPriority w:val="39"/>
    <w:unhideWhenUsed/>
    <w:qFormat/>
    <w:rsid w:val="00B33B75"/>
    <w:pPr>
      <w:tabs>
        <w:tab w:val="right" w:leader="dot" w:pos="10206"/>
      </w:tabs>
      <w:spacing w:after="0"/>
      <w:ind w:left="1134" w:firstLine="0"/>
    </w:pPr>
  </w:style>
  <w:style w:type="paragraph" w:styleId="21">
    <w:name w:val="toc 2"/>
    <w:basedOn w:val="a0"/>
    <w:next w:val="a0"/>
    <w:autoRedefine/>
    <w:uiPriority w:val="39"/>
    <w:unhideWhenUsed/>
    <w:qFormat/>
    <w:rsid w:val="00B33B75"/>
    <w:pPr>
      <w:tabs>
        <w:tab w:val="left" w:pos="1320"/>
        <w:tab w:val="right" w:leader="dot" w:pos="10206"/>
      </w:tabs>
      <w:spacing w:after="0"/>
      <w:ind w:left="1134" w:hanging="850"/>
    </w:pPr>
  </w:style>
  <w:style w:type="paragraph" w:styleId="afe">
    <w:name w:val="header"/>
    <w:basedOn w:val="a0"/>
    <w:link w:val="aff"/>
    <w:uiPriority w:val="99"/>
    <w:unhideWhenUsed/>
    <w:qFormat/>
    <w:rsid w:val="00BD2610"/>
    <w:pPr>
      <w:tabs>
        <w:tab w:val="center" w:pos="4677"/>
        <w:tab w:val="right" w:pos="9355"/>
      </w:tabs>
      <w:spacing w:after="0" w:line="240" w:lineRule="auto"/>
    </w:pPr>
  </w:style>
  <w:style w:type="character" w:customStyle="1" w:styleId="aff">
    <w:name w:val="Верхний колонтитул Знак"/>
    <w:basedOn w:val="a1"/>
    <w:link w:val="afe"/>
    <w:uiPriority w:val="99"/>
    <w:rsid w:val="00BD2610"/>
    <w:rPr>
      <w:rFonts w:ascii="Times New Roman" w:hAnsi="Times New Roman"/>
      <w:sz w:val="24"/>
    </w:rPr>
  </w:style>
  <w:style w:type="paragraph" w:styleId="aff0">
    <w:name w:val="footer"/>
    <w:basedOn w:val="a0"/>
    <w:link w:val="aff1"/>
    <w:uiPriority w:val="99"/>
    <w:unhideWhenUsed/>
    <w:rsid w:val="00BD2610"/>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BD2610"/>
    <w:rPr>
      <w:rFonts w:ascii="Times New Roman" w:hAnsi="Times New Roman"/>
      <w:sz w:val="24"/>
    </w:rPr>
  </w:style>
  <w:style w:type="paragraph" w:styleId="31">
    <w:name w:val="toc 3"/>
    <w:basedOn w:val="a0"/>
    <w:next w:val="a0"/>
    <w:autoRedefine/>
    <w:uiPriority w:val="39"/>
    <w:unhideWhenUsed/>
    <w:qFormat/>
    <w:rsid w:val="008E7C8D"/>
    <w:pPr>
      <w:spacing w:after="100"/>
      <w:ind w:left="440" w:firstLine="0"/>
      <w:jc w:val="left"/>
    </w:pPr>
    <w:rPr>
      <w:rFonts w:asciiTheme="minorHAnsi" w:eastAsiaTheme="minorEastAsia" w:hAnsiTheme="minorHAnsi"/>
      <w:sz w:val="22"/>
      <w:lang w:eastAsia="ru-RU"/>
    </w:rPr>
  </w:style>
  <w:style w:type="paragraph" w:styleId="41">
    <w:name w:val="toc 4"/>
    <w:basedOn w:val="a0"/>
    <w:next w:val="a0"/>
    <w:autoRedefine/>
    <w:uiPriority w:val="39"/>
    <w:unhideWhenUsed/>
    <w:rsid w:val="008E7C8D"/>
    <w:pPr>
      <w:spacing w:after="100"/>
      <w:ind w:left="660" w:firstLine="0"/>
      <w:jc w:val="left"/>
    </w:pPr>
    <w:rPr>
      <w:rFonts w:asciiTheme="minorHAnsi" w:eastAsiaTheme="minorEastAsia" w:hAnsiTheme="minorHAnsi"/>
      <w:sz w:val="22"/>
      <w:lang w:eastAsia="ru-RU"/>
    </w:rPr>
  </w:style>
  <w:style w:type="paragraph" w:styleId="51">
    <w:name w:val="toc 5"/>
    <w:basedOn w:val="a0"/>
    <w:next w:val="a0"/>
    <w:autoRedefine/>
    <w:uiPriority w:val="39"/>
    <w:unhideWhenUsed/>
    <w:rsid w:val="008E7C8D"/>
    <w:pPr>
      <w:spacing w:after="100"/>
      <w:ind w:left="880" w:firstLine="0"/>
      <w:jc w:val="left"/>
    </w:pPr>
    <w:rPr>
      <w:rFonts w:asciiTheme="minorHAnsi" w:eastAsiaTheme="minorEastAsia" w:hAnsiTheme="minorHAnsi"/>
      <w:sz w:val="22"/>
      <w:lang w:eastAsia="ru-RU"/>
    </w:rPr>
  </w:style>
  <w:style w:type="paragraph" w:styleId="61">
    <w:name w:val="toc 6"/>
    <w:basedOn w:val="a0"/>
    <w:next w:val="a0"/>
    <w:autoRedefine/>
    <w:uiPriority w:val="39"/>
    <w:unhideWhenUsed/>
    <w:rsid w:val="008E7C8D"/>
    <w:pPr>
      <w:spacing w:after="100"/>
      <w:ind w:left="1100" w:firstLine="0"/>
      <w:jc w:val="left"/>
    </w:pPr>
    <w:rPr>
      <w:rFonts w:asciiTheme="minorHAnsi" w:eastAsiaTheme="minorEastAsia" w:hAnsiTheme="minorHAnsi"/>
      <w:sz w:val="22"/>
      <w:lang w:eastAsia="ru-RU"/>
    </w:rPr>
  </w:style>
  <w:style w:type="paragraph" w:styleId="71">
    <w:name w:val="toc 7"/>
    <w:basedOn w:val="a0"/>
    <w:next w:val="a0"/>
    <w:autoRedefine/>
    <w:uiPriority w:val="39"/>
    <w:unhideWhenUsed/>
    <w:rsid w:val="008E7C8D"/>
    <w:pPr>
      <w:spacing w:after="100"/>
      <w:ind w:left="1320" w:firstLine="0"/>
      <w:jc w:val="left"/>
    </w:pPr>
    <w:rPr>
      <w:rFonts w:asciiTheme="minorHAnsi" w:eastAsiaTheme="minorEastAsia" w:hAnsiTheme="minorHAnsi"/>
      <w:sz w:val="22"/>
      <w:lang w:eastAsia="ru-RU"/>
    </w:rPr>
  </w:style>
  <w:style w:type="paragraph" w:styleId="81">
    <w:name w:val="toc 8"/>
    <w:basedOn w:val="a0"/>
    <w:next w:val="a0"/>
    <w:autoRedefine/>
    <w:uiPriority w:val="39"/>
    <w:unhideWhenUsed/>
    <w:rsid w:val="008E7C8D"/>
    <w:pPr>
      <w:spacing w:after="100"/>
      <w:ind w:left="1540" w:firstLine="0"/>
      <w:jc w:val="left"/>
    </w:pPr>
    <w:rPr>
      <w:rFonts w:asciiTheme="minorHAnsi" w:eastAsiaTheme="minorEastAsia" w:hAnsiTheme="minorHAnsi"/>
      <w:sz w:val="22"/>
      <w:lang w:eastAsia="ru-RU"/>
    </w:rPr>
  </w:style>
  <w:style w:type="paragraph" w:styleId="91">
    <w:name w:val="toc 9"/>
    <w:basedOn w:val="a0"/>
    <w:next w:val="a0"/>
    <w:autoRedefine/>
    <w:uiPriority w:val="39"/>
    <w:unhideWhenUsed/>
    <w:rsid w:val="008E7C8D"/>
    <w:pPr>
      <w:spacing w:after="100"/>
      <w:ind w:left="1760" w:firstLine="0"/>
      <w:jc w:val="left"/>
    </w:pPr>
    <w:rPr>
      <w:rFonts w:asciiTheme="minorHAnsi" w:eastAsiaTheme="minorEastAsia" w:hAnsiTheme="minorHAnsi"/>
      <w:sz w:val="22"/>
      <w:lang w:eastAsia="ru-RU"/>
    </w:rPr>
  </w:style>
  <w:style w:type="paragraph" w:styleId="aff2">
    <w:name w:val="No Spacing"/>
    <w:aliases w:val="14Без отступа,Без отступа"/>
    <w:basedOn w:val="a0"/>
    <w:next w:val="a0"/>
    <w:link w:val="aff3"/>
    <w:uiPriority w:val="1"/>
    <w:qFormat/>
    <w:rsid w:val="0001404F"/>
    <w:pPr>
      <w:widowControl w:val="0"/>
      <w:spacing w:after="0" w:line="240" w:lineRule="auto"/>
      <w:ind w:firstLine="0"/>
      <w:jc w:val="left"/>
    </w:pPr>
    <w:rPr>
      <w:rFonts w:eastAsia="Times New Roman" w:cs="Times New Roman"/>
      <w:sz w:val="28"/>
      <w:szCs w:val="24"/>
    </w:rPr>
  </w:style>
  <w:style w:type="character" w:customStyle="1" w:styleId="aff3">
    <w:name w:val="Без интервала Знак"/>
    <w:aliases w:val="14Без отступа Знак,Без отступа Знак"/>
    <w:link w:val="aff2"/>
    <w:uiPriority w:val="1"/>
    <w:rsid w:val="0001404F"/>
    <w:rPr>
      <w:rFonts w:ascii="Times New Roman" w:eastAsia="Times New Roman" w:hAnsi="Times New Roman" w:cs="Times New Roman"/>
      <w:sz w:val="28"/>
      <w:szCs w:val="24"/>
    </w:rPr>
  </w:style>
  <w:style w:type="paragraph" w:styleId="aff4">
    <w:name w:val="Body Text"/>
    <w:basedOn w:val="a0"/>
    <w:link w:val="aff5"/>
    <w:unhideWhenUsed/>
    <w:rsid w:val="00925EE7"/>
    <w:pPr>
      <w:spacing w:after="120"/>
    </w:pPr>
  </w:style>
  <w:style w:type="character" w:customStyle="1" w:styleId="aff5">
    <w:name w:val="Основной текст Знак"/>
    <w:basedOn w:val="a1"/>
    <w:link w:val="aff4"/>
    <w:rsid w:val="00925EE7"/>
    <w:rPr>
      <w:rFonts w:ascii="Times New Roman" w:hAnsi="Times New Roman"/>
      <w:sz w:val="24"/>
    </w:rPr>
  </w:style>
  <w:style w:type="paragraph" w:customStyle="1" w:styleId="14">
    <w:name w:val="Текст 14(основной)"/>
    <w:basedOn w:val="a0"/>
    <w:link w:val="140"/>
    <w:autoRedefine/>
    <w:rsid w:val="001F774B"/>
    <w:pPr>
      <w:numPr>
        <w:numId w:val="4"/>
      </w:numPr>
      <w:spacing w:after="0"/>
      <w:ind w:left="1276"/>
    </w:pPr>
    <w:rPr>
      <w:rFonts w:eastAsia="Times New Roman" w:cs="Times New Roman"/>
      <w:szCs w:val="28"/>
      <w:lang w:eastAsia="ru-RU"/>
    </w:rPr>
  </w:style>
  <w:style w:type="character" w:customStyle="1" w:styleId="140">
    <w:name w:val="Текст 14(основной) Знак"/>
    <w:basedOn w:val="a1"/>
    <w:link w:val="14"/>
    <w:rsid w:val="001F774B"/>
    <w:rPr>
      <w:rFonts w:ascii="Times New Roman" w:eastAsia="Times New Roman" w:hAnsi="Times New Roman" w:cs="Times New Roman"/>
      <w:sz w:val="24"/>
      <w:szCs w:val="28"/>
      <w:lang w:eastAsia="ru-RU"/>
    </w:rPr>
  </w:style>
  <w:style w:type="paragraph" w:customStyle="1" w:styleId="141">
    <w:name w:val="Текст 14(поцентру)"/>
    <w:basedOn w:val="a0"/>
    <w:rsid w:val="00915378"/>
    <w:pPr>
      <w:spacing w:after="0" w:line="240" w:lineRule="auto"/>
      <w:ind w:left="708" w:firstLine="709"/>
      <w:jc w:val="center"/>
    </w:pPr>
    <w:rPr>
      <w:rFonts w:eastAsia="Times New Roman" w:cs="Times New Roman"/>
      <w:color w:val="000000"/>
      <w:szCs w:val="24"/>
      <w:lang w:eastAsia="ru-RU"/>
    </w:rPr>
  </w:style>
  <w:style w:type="character" w:styleId="aff6">
    <w:name w:val="page number"/>
    <w:basedOn w:val="a1"/>
    <w:rsid w:val="00D03C40"/>
  </w:style>
  <w:style w:type="character" w:customStyle="1" w:styleId="30">
    <w:name w:val="Заголовок 3 Знак"/>
    <w:aliases w:val="3 Заголовок Знак,ПодЗаголовок Знак"/>
    <w:basedOn w:val="a1"/>
    <w:link w:val="3"/>
    <w:rsid w:val="009854A4"/>
    <w:rPr>
      <w:rFonts w:ascii="Times New Roman" w:eastAsia="Times New Roman" w:hAnsi="Times New Roman" w:cs="Times New Roman"/>
      <w:b/>
      <w:sz w:val="28"/>
      <w:szCs w:val="24"/>
    </w:rPr>
  </w:style>
  <w:style w:type="character" w:customStyle="1" w:styleId="40">
    <w:name w:val="Заголовок 4 Знак"/>
    <w:aliases w:val="4 Заголовок Знак"/>
    <w:basedOn w:val="a1"/>
    <w:link w:val="4"/>
    <w:rsid w:val="009854A4"/>
    <w:rPr>
      <w:rFonts w:ascii="Times New Roman" w:eastAsia="Times New Roman" w:hAnsi="Times New Roman" w:cs="Times New Roman"/>
      <w:b/>
      <w:i/>
      <w:sz w:val="28"/>
      <w:szCs w:val="24"/>
    </w:rPr>
  </w:style>
  <w:style w:type="character" w:customStyle="1" w:styleId="50">
    <w:name w:val="Заголовок 5 Знак"/>
    <w:aliases w:val="5 Заголовок Знак"/>
    <w:basedOn w:val="a1"/>
    <w:link w:val="5"/>
    <w:rsid w:val="009854A4"/>
    <w:rPr>
      <w:rFonts w:ascii="Times New Roman" w:eastAsia="Times New Roman" w:hAnsi="Times New Roman" w:cs="Times New Roman"/>
      <w:b/>
      <w:bCs/>
      <w:i/>
      <w:iCs/>
      <w:sz w:val="28"/>
      <w:szCs w:val="26"/>
    </w:rPr>
  </w:style>
  <w:style w:type="character" w:customStyle="1" w:styleId="60">
    <w:name w:val="Заголовок 6 Знак"/>
    <w:basedOn w:val="a1"/>
    <w:link w:val="6"/>
    <w:rsid w:val="009854A4"/>
    <w:rPr>
      <w:rFonts w:ascii="Calibri" w:eastAsia="Times New Roman" w:hAnsi="Calibri" w:cs="Times New Roman"/>
      <w:b/>
      <w:bCs/>
    </w:rPr>
  </w:style>
  <w:style w:type="character" w:customStyle="1" w:styleId="70">
    <w:name w:val="Заголовок 7 Знак"/>
    <w:basedOn w:val="a1"/>
    <w:link w:val="7"/>
    <w:rsid w:val="009854A4"/>
    <w:rPr>
      <w:rFonts w:ascii="Times New Roman" w:eastAsia="Times New Roman" w:hAnsi="Times New Roman" w:cs="Times New Roman"/>
      <w:sz w:val="28"/>
      <w:szCs w:val="24"/>
    </w:rPr>
  </w:style>
  <w:style w:type="character" w:customStyle="1" w:styleId="80">
    <w:name w:val="Заголовок 8 Знак"/>
    <w:basedOn w:val="a1"/>
    <w:link w:val="8"/>
    <w:rsid w:val="009854A4"/>
    <w:rPr>
      <w:rFonts w:ascii="Times New Roman" w:eastAsia="Times New Roman" w:hAnsi="Times New Roman" w:cs="Times New Roman"/>
      <w:sz w:val="28"/>
      <w:szCs w:val="24"/>
    </w:rPr>
  </w:style>
  <w:style w:type="character" w:customStyle="1" w:styleId="90">
    <w:name w:val="Заголовок 9 Знак"/>
    <w:basedOn w:val="a1"/>
    <w:link w:val="9"/>
    <w:rsid w:val="009854A4"/>
    <w:rPr>
      <w:rFonts w:ascii="Arial" w:eastAsia="Times New Roman" w:hAnsi="Arial" w:cs="Times New Roman"/>
    </w:rPr>
  </w:style>
  <w:style w:type="paragraph" w:styleId="aff7">
    <w:name w:val="List Bullet"/>
    <w:aliases w:val="Маркированный список1"/>
    <w:basedOn w:val="a0"/>
    <w:rsid w:val="009854A4"/>
    <w:pPr>
      <w:tabs>
        <w:tab w:val="num" w:pos="1440"/>
      </w:tabs>
      <w:spacing w:after="0" w:line="240" w:lineRule="auto"/>
      <w:ind w:left="1440" w:hanging="360"/>
    </w:pPr>
    <w:rPr>
      <w:rFonts w:eastAsia="Times New Roman" w:cs="Times New Roman"/>
      <w:sz w:val="28"/>
      <w:szCs w:val="24"/>
      <w:lang w:eastAsia="ru-RU"/>
    </w:rPr>
  </w:style>
  <w:style w:type="paragraph" w:styleId="aff8">
    <w:name w:val="Plain Text"/>
    <w:basedOn w:val="a0"/>
    <w:link w:val="aff9"/>
    <w:rsid w:val="009854A4"/>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1"/>
    <w:link w:val="aff8"/>
    <w:rsid w:val="009854A4"/>
    <w:rPr>
      <w:rFonts w:ascii="Courier New" w:eastAsia="Times New Roman" w:hAnsi="Courier New" w:cs="Courier New"/>
      <w:sz w:val="20"/>
      <w:szCs w:val="20"/>
      <w:lang w:eastAsia="ru-RU"/>
    </w:rPr>
  </w:style>
  <w:style w:type="paragraph" w:styleId="affa">
    <w:name w:val="Document Map"/>
    <w:basedOn w:val="a0"/>
    <w:link w:val="affb"/>
    <w:unhideWhenUsed/>
    <w:rsid w:val="009854A4"/>
    <w:pPr>
      <w:spacing w:after="0" w:line="240" w:lineRule="auto"/>
    </w:pPr>
    <w:rPr>
      <w:rFonts w:ascii="Tahoma" w:eastAsia="Times New Roman" w:hAnsi="Tahoma" w:cs="Times New Roman"/>
      <w:sz w:val="16"/>
      <w:szCs w:val="16"/>
    </w:rPr>
  </w:style>
  <w:style w:type="character" w:customStyle="1" w:styleId="affb">
    <w:name w:val="Схема документа Знак"/>
    <w:basedOn w:val="a1"/>
    <w:link w:val="affa"/>
    <w:rsid w:val="009854A4"/>
    <w:rPr>
      <w:rFonts w:ascii="Tahoma" w:eastAsia="Times New Roman" w:hAnsi="Tahoma" w:cs="Times New Roman"/>
      <w:sz w:val="16"/>
      <w:szCs w:val="16"/>
    </w:rPr>
  </w:style>
  <w:style w:type="character" w:styleId="affc">
    <w:name w:val="Emphasis"/>
    <w:uiPriority w:val="20"/>
    <w:qFormat/>
    <w:rsid w:val="009854A4"/>
    <w:rPr>
      <w:rFonts w:ascii="Times New Roman" w:hAnsi="Times New Roman"/>
      <w:i/>
      <w:iCs/>
      <w:sz w:val="28"/>
    </w:rPr>
  </w:style>
  <w:style w:type="paragraph" w:styleId="affd">
    <w:name w:val="Subtitle"/>
    <w:basedOn w:val="a0"/>
    <w:next w:val="a0"/>
    <w:link w:val="affe"/>
    <w:uiPriority w:val="11"/>
    <w:qFormat/>
    <w:rsid w:val="009854A4"/>
    <w:pPr>
      <w:spacing w:before="120" w:after="120" w:line="240" w:lineRule="auto"/>
      <w:jc w:val="left"/>
      <w:outlineLvl w:val="1"/>
    </w:pPr>
    <w:rPr>
      <w:rFonts w:eastAsia="Times New Roman" w:cs="Times New Roman"/>
      <w:i/>
      <w:sz w:val="28"/>
      <w:szCs w:val="24"/>
    </w:rPr>
  </w:style>
  <w:style w:type="character" w:customStyle="1" w:styleId="affe">
    <w:name w:val="Подзаголовок Знак"/>
    <w:basedOn w:val="a1"/>
    <w:link w:val="affd"/>
    <w:uiPriority w:val="11"/>
    <w:rsid w:val="009854A4"/>
    <w:rPr>
      <w:rFonts w:ascii="Times New Roman" w:eastAsia="Times New Roman" w:hAnsi="Times New Roman" w:cs="Times New Roman"/>
      <w:i/>
      <w:sz w:val="28"/>
      <w:szCs w:val="24"/>
    </w:rPr>
  </w:style>
  <w:style w:type="paragraph" w:customStyle="1" w:styleId="120">
    <w:name w:val="12без отступа"/>
    <w:basedOn w:val="aff2"/>
    <w:link w:val="121"/>
    <w:qFormat/>
    <w:rsid w:val="009854A4"/>
    <w:rPr>
      <w:sz w:val="24"/>
    </w:rPr>
  </w:style>
  <w:style w:type="character" w:customStyle="1" w:styleId="121">
    <w:name w:val="без отступа12 Знак"/>
    <w:link w:val="120"/>
    <w:rsid w:val="009854A4"/>
    <w:rPr>
      <w:rFonts w:ascii="Times New Roman" w:eastAsia="Times New Roman" w:hAnsi="Times New Roman" w:cs="Times New Roman"/>
      <w:sz w:val="24"/>
      <w:szCs w:val="24"/>
    </w:rPr>
  </w:style>
  <w:style w:type="numbering" w:customStyle="1" w:styleId="13">
    <w:name w:val="Нет списка1"/>
    <w:next w:val="a3"/>
    <w:semiHidden/>
    <w:rsid w:val="009854A4"/>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0"/>
    <w:link w:val="23"/>
    <w:rsid w:val="009854A4"/>
    <w:pPr>
      <w:spacing w:after="120" w:line="480" w:lineRule="auto"/>
      <w:ind w:left="283"/>
    </w:pPr>
    <w:rPr>
      <w:rFonts w:eastAsia="Times New Roman" w:cs="Times New Roman"/>
      <w:szCs w:val="24"/>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1"/>
    <w:link w:val="22"/>
    <w:rsid w:val="009854A4"/>
    <w:rPr>
      <w:rFonts w:ascii="Times New Roman" w:eastAsia="Times New Roman" w:hAnsi="Times New Roman" w:cs="Times New Roman"/>
      <w:sz w:val="24"/>
      <w:szCs w:val="24"/>
    </w:rPr>
  </w:style>
  <w:style w:type="paragraph" w:styleId="32">
    <w:name w:val="Body Text Indent 3"/>
    <w:basedOn w:val="a0"/>
    <w:link w:val="33"/>
    <w:rsid w:val="009854A4"/>
    <w:pPr>
      <w:spacing w:after="120" w:line="240" w:lineRule="auto"/>
      <w:ind w:left="283"/>
    </w:pPr>
    <w:rPr>
      <w:rFonts w:eastAsia="Times New Roman" w:cs="Times New Roman"/>
      <w:sz w:val="16"/>
      <w:szCs w:val="16"/>
    </w:rPr>
  </w:style>
  <w:style w:type="character" w:customStyle="1" w:styleId="33">
    <w:name w:val="Основной текст с отступом 3 Знак"/>
    <w:basedOn w:val="a1"/>
    <w:link w:val="32"/>
    <w:rsid w:val="009854A4"/>
    <w:rPr>
      <w:rFonts w:ascii="Times New Roman" w:eastAsia="Times New Roman" w:hAnsi="Times New Roman" w:cs="Times New Roman"/>
      <w:sz w:val="16"/>
      <w:szCs w:val="16"/>
    </w:rPr>
  </w:style>
  <w:style w:type="paragraph" w:customStyle="1" w:styleId="ConsNormal">
    <w:name w:val="ConsNormal"/>
    <w:rsid w:val="009854A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4">
    <w:name w:val="Body Text 2"/>
    <w:basedOn w:val="a0"/>
    <w:link w:val="25"/>
    <w:rsid w:val="009854A4"/>
    <w:pPr>
      <w:spacing w:after="120" w:line="480" w:lineRule="auto"/>
    </w:pPr>
    <w:rPr>
      <w:rFonts w:eastAsia="Times New Roman" w:cs="Times New Roman"/>
      <w:sz w:val="28"/>
      <w:szCs w:val="24"/>
    </w:rPr>
  </w:style>
  <w:style w:type="character" w:customStyle="1" w:styleId="25">
    <w:name w:val="Основной текст 2 Знак"/>
    <w:basedOn w:val="a1"/>
    <w:link w:val="24"/>
    <w:rsid w:val="009854A4"/>
    <w:rPr>
      <w:rFonts w:ascii="Times New Roman" w:eastAsia="Times New Roman" w:hAnsi="Times New Roman" w:cs="Times New Roman"/>
      <w:sz w:val="28"/>
      <w:szCs w:val="24"/>
    </w:rPr>
  </w:style>
  <w:style w:type="paragraph" w:customStyle="1" w:styleId="ConsPlusNormal">
    <w:name w:val="ConsPlusNormal"/>
    <w:rsid w:val="009854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4">
    <w:name w:val="Body Text 3"/>
    <w:basedOn w:val="a0"/>
    <w:link w:val="35"/>
    <w:rsid w:val="009854A4"/>
    <w:pPr>
      <w:spacing w:after="0" w:line="240" w:lineRule="auto"/>
    </w:pPr>
    <w:rPr>
      <w:rFonts w:eastAsia="Times New Roman" w:cs="Times New Roman"/>
      <w:sz w:val="28"/>
      <w:szCs w:val="24"/>
    </w:rPr>
  </w:style>
  <w:style w:type="character" w:customStyle="1" w:styleId="35">
    <w:name w:val="Основной текст 3 Знак"/>
    <w:basedOn w:val="a1"/>
    <w:link w:val="34"/>
    <w:rsid w:val="009854A4"/>
    <w:rPr>
      <w:rFonts w:ascii="Times New Roman" w:eastAsia="Times New Roman" w:hAnsi="Times New Roman" w:cs="Times New Roman"/>
      <w:sz w:val="28"/>
      <w:szCs w:val="24"/>
    </w:rPr>
  </w:style>
  <w:style w:type="paragraph" w:styleId="afff">
    <w:name w:val="Block Text"/>
    <w:basedOn w:val="a0"/>
    <w:rsid w:val="009854A4"/>
    <w:pPr>
      <w:spacing w:after="0" w:line="240" w:lineRule="auto"/>
      <w:ind w:left="-567" w:right="-574"/>
    </w:pPr>
    <w:rPr>
      <w:rFonts w:eastAsia="Times New Roman" w:cs="Times New Roman"/>
      <w:sz w:val="28"/>
      <w:szCs w:val="24"/>
      <w:lang w:eastAsia="ru-RU"/>
    </w:rPr>
  </w:style>
  <w:style w:type="paragraph" w:styleId="26">
    <w:name w:val="List Bullet 2"/>
    <w:basedOn w:val="a0"/>
    <w:autoRedefine/>
    <w:rsid w:val="009854A4"/>
    <w:pPr>
      <w:tabs>
        <w:tab w:val="num" w:pos="643"/>
      </w:tabs>
      <w:spacing w:after="0" w:line="240" w:lineRule="auto"/>
      <w:ind w:left="643" w:hanging="360"/>
    </w:pPr>
    <w:rPr>
      <w:rFonts w:eastAsia="Times New Roman" w:cs="Times New Roman"/>
      <w:sz w:val="20"/>
      <w:szCs w:val="24"/>
      <w:lang w:eastAsia="ru-RU"/>
    </w:rPr>
  </w:style>
  <w:style w:type="paragraph" w:customStyle="1" w:styleId="afff0">
    <w:name w:val="обычн курсив"/>
    <w:basedOn w:val="a0"/>
    <w:link w:val="afff1"/>
    <w:rsid w:val="009854A4"/>
    <w:pPr>
      <w:spacing w:after="0" w:line="240" w:lineRule="auto"/>
      <w:outlineLvl w:val="0"/>
    </w:pPr>
    <w:rPr>
      <w:rFonts w:eastAsia="Times New Roman" w:cs="Times New Roman"/>
      <w:i/>
      <w:sz w:val="28"/>
      <w:szCs w:val="24"/>
    </w:rPr>
  </w:style>
  <w:style w:type="paragraph" w:customStyle="1" w:styleId="afff2">
    <w:name w:val="обычн_курсив"/>
    <w:basedOn w:val="a0"/>
    <w:link w:val="afff3"/>
    <w:qFormat/>
    <w:rsid w:val="009854A4"/>
    <w:pPr>
      <w:spacing w:after="0" w:line="240" w:lineRule="auto"/>
    </w:pPr>
    <w:rPr>
      <w:rFonts w:eastAsia="Times New Roman" w:cs="Times New Roman"/>
      <w:i/>
      <w:sz w:val="28"/>
      <w:szCs w:val="24"/>
    </w:rPr>
  </w:style>
  <w:style w:type="character" w:customStyle="1" w:styleId="afff1">
    <w:name w:val="обычн курсив Знак"/>
    <w:link w:val="afff0"/>
    <w:rsid w:val="009854A4"/>
    <w:rPr>
      <w:rFonts w:ascii="Times New Roman" w:eastAsia="Times New Roman" w:hAnsi="Times New Roman" w:cs="Times New Roman"/>
      <w:i/>
      <w:sz w:val="28"/>
      <w:szCs w:val="24"/>
    </w:rPr>
  </w:style>
  <w:style w:type="paragraph" w:customStyle="1" w:styleId="afff4">
    <w:name w:val="содержание"/>
    <w:basedOn w:val="a0"/>
    <w:link w:val="afff5"/>
    <w:qFormat/>
    <w:rsid w:val="009854A4"/>
    <w:pPr>
      <w:spacing w:after="0" w:line="240" w:lineRule="auto"/>
      <w:ind w:left="567" w:firstLine="0"/>
    </w:pPr>
    <w:rPr>
      <w:rFonts w:eastAsia="Times New Roman" w:cs="Times New Roman"/>
      <w:sz w:val="28"/>
      <w:szCs w:val="24"/>
    </w:rPr>
  </w:style>
  <w:style w:type="character" w:customStyle="1" w:styleId="afff3">
    <w:name w:val="обычн_курсив Знак"/>
    <w:link w:val="afff2"/>
    <w:rsid w:val="009854A4"/>
    <w:rPr>
      <w:rFonts w:ascii="Times New Roman" w:eastAsia="Times New Roman" w:hAnsi="Times New Roman" w:cs="Times New Roman"/>
      <w:i/>
      <w:sz w:val="28"/>
      <w:szCs w:val="24"/>
    </w:rPr>
  </w:style>
  <w:style w:type="paragraph" w:customStyle="1" w:styleId="afff6">
    <w:name w:val="обычн_без_отступа"/>
    <w:basedOn w:val="a0"/>
    <w:link w:val="afff7"/>
    <w:qFormat/>
    <w:rsid w:val="009854A4"/>
    <w:pPr>
      <w:spacing w:after="0" w:line="240" w:lineRule="auto"/>
      <w:ind w:firstLine="0"/>
      <w:jc w:val="left"/>
    </w:pPr>
    <w:rPr>
      <w:rFonts w:eastAsia="Times New Roman" w:cs="Times New Roman"/>
      <w:sz w:val="28"/>
      <w:szCs w:val="24"/>
    </w:rPr>
  </w:style>
  <w:style w:type="character" w:customStyle="1" w:styleId="afff5">
    <w:name w:val="содержание Знак"/>
    <w:link w:val="afff4"/>
    <w:rsid w:val="009854A4"/>
    <w:rPr>
      <w:rFonts w:ascii="Times New Roman" w:eastAsia="Times New Roman" w:hAnsi="Times New Roman" w:cs="Times New Roman"/>
      <w:sz w:val="28"/>
      <w:szCs w:val="24"/>
    </w:rPr>
  </w:style>
  <w:style w:type="paragraph" w:customStyle="1" w:styleId="afff8">
    <w:name w:val="содерж_назв"/>
    <w:basedOn w:val="a0"/>
    <w:link w:val="afff9"/>
    <w:qFormat/>
    <w:rsid w:val="009854A4"/>
    <w:pPr>
      <w:spacing w:after="0" w:line="240" w:lineRule="auto"/>
      <w:ind w:firstLine="0"/>
      <w:jc w:val="left"/>
    </w:pPr>
    <w:rPr>
      <w:rFonts w:eastAsia="Times New Roman" w:cs="Times New Roman"/>
      <w:b/>
      <w:sz w:val="28"/>
      <w:szCs w:val="24"/>
      <w:lang w:val="en-US"/>
    </w:rPr>
  </w:style>
  <w:style w:type="character" w:customStyle="1" w:styleId="afff7">
    <w:name w:val="обычн_без_отступа Знак"/>
    <w:link w:val="afff6"/>
    <w:rsid w:val="009854A4"/>
    <w:rPr>
      <w:rFonts w:ascii="Times New Roman" w:eastAsia="Times New Roman" w:hAnsi="Times New Roman" w:cs="Times New Roman"/>
      <w:sz w:val="28"/>
      <w:szCs w:val="24"/>
    </w:rPr>
  </w:style>
  <w:style w:type="character" w:customStyle="1" w:styleId="afff9">
    <w:name w:val="содерж_назв Знак"/>
    <w:link w:val="afff8"/>
    <w:rsid w:val="009854A4"/>
    <w:rPr>
      <w:rFonts w:ascii="Times New Roman" w:eastAsia="Times New Roman" w:hAnsi="Times New Roman" w:cs="Times New Roman"/>
      <w:b/>
      <w:sz w:val="28"/>
      <w:szCs w:val="24"/>
      <w:lang w:val="en-US"/>
    </w:rPr>
  </w:style>
  <w:style w:type="table" w:customStyle="1" w:styleId="15">
    <w:name w:val="Светлая заливка1"/>
    <w:basedOn w:val="a2"/>
    <w:uiPriority w:val="60"/>
    <w:rsid w:val="009854A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2">
    <w:name w:val="14жкОбычн"/>
    <w:basedOn w:val="a0"/>
    <w:link w:val="143"/>
    <w:qFormat/>
    <w:rsid w:val="009854A4"/>
    <w:pPr>
      <w:spacing w:after="0" w:line="240" w:lineRule="auto"/>
      <w:jc w:val="center"/>
    </w:pPr>
    <w:rPr>
      <w:rFonts w:eastAsia="Times New Roman" w:cs="Times New Roman"/>
      <w:b/>
      <w:i/>
      <w:sz w:val="28"/>
      <w:szCs w:val="24"/>
    </w:rPr>
  </w:style>
  <w:style w:type="character" w:customStyle="1" w:styleId="143">
    <w:name w:val="14жкОбычн Знак"/>
    <w:link w:val="142"/>
    <w:rsid w:val="009854A4"/>
    <w:rPr>
      <w:rFonts w:ascii="Times New Roman" w:eastAsia="Times New Roman" w:hAnsi="Times New Roman" w:cs="Times New Roman"/>
      <w:b/>
      <w:i/>
      <w:sz w:val="28"/>
      <w:szCs w:val="24"/>
    </w:rPr>
  </w:style>
  <w:style w:type="table" w:customStyle="1" w:styleId="110">
    <w:name w:val="Светлая заливка11"/>
    <w:basedOn w:val="a2"/>
    <w:uiPriority w:val="60"/>
    <w:rsid w:val="009854A4"/>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6">
    <w:name w:val="Знак Знак Знак Знак Знак Знак Знак Знак Знак1 Знак Знак Знак"/>
    <w:basedOn w:val="a0"/>
    <w:rsid w:val="009854A4"/>
    <w:pPr>
      <w:spacing w:after="0" w:line="240" w:lineRule="auto"/>
      <w:ind w:firstLine="0"/>
      <w:jc w:val="left"/>
    </w:pPr>
    <w:rPr>
      <w:rFonts w:ascii="Verdana" w:eastAsia="Times New Roman" w:hAnsi="Verdana" w:cs="Verdana"/>
      <w:sz w:val="20"/>
      <w:szCs w:val="20"/>
      <w:lang w:val="en-US"/>
    </w:rPr>
  </w:style>
  <w:style w:type="paragraph" w:customStyle="1" w:styleId="17">
    <w:name w:val="Знак Знак Знак Знак Знак Знак Знак Знак Знак1 Знак"/>
    <w:basedOn w:val="a0"/>
    <w:rsid w:val="009854A4"/>
    <w:pPr>
      <w:spacing w:after="0" w:line="240" w:lineRule="auto"/>
      <w:ind w:firstLine="0"/>
      <w:jc w:val="left"/>
    </w:pPr>
    <w:rPr>
      <w:rFonts w:ascii="Verdana" w:eastAsia="Times New Roman" w:hAnsi="Verdana" w:cs="Verdana"/>
      <w:sz w:val="20"/>
      <w:szCs w:val="20"/>
      <w:lang w:val="en-US"/>
    </w:rPr>
  </w:style>
  <w:style w:type="character" w:customStyle="1" w:styleId="810">
    <w:name w:val="стиль81"/>
    <w:rsid w:val="009854A4"/>
    <w:rPr>
      <w:color w:val="FF0000"/>
    </w:rPr>
  </w:style>
  <w:style w:type="paragraph" w:customStyle="1" w:styleId="0">
    <w:name w:val="Стиль Основной текст с отступом + полужирный По центру Слева:  0 ..."/>
    <w:basedOn w:val="aff4"/>
    <w:rsid w:val="009854A4"/>
    <w:pPr>
      <w:spacing w:after="0" w:line="240" w:lineRule="auto"/>
      <w:ind w:firstLine="709"/>
      <w:jc w:val="center"/>
    </w:pPr>
    <w:rPr>
      <w:rFonts w:eastAsia="Times New Roman" w:cs="Times New Roman"/>
      <w:b/>
      <w:bCs/>
      <w:sz w:val="28"/>
      <w:szCs w:val="20"/>
    </w:rPr>
  </w:style>
  <w:style w:type="character" w:customStyle="1" w:styleId="62">
    <w:name w:val="Знак Знак6"/>
    <w:rsid w:val="009854A4"/>
    <w:rPr>
      <w:sz w:val="28"/>
      <w:szCs w:val="24"/>
      <w:lang w:bidi="ar-SA"/>
    </w:rPr>
  </w:style>
  <w:style w:type="table" w:customStyle="1" w:styleId="18">
    <w:name w:val="Сетка таблицы1"/>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semiHidden/>
    <w:rsid w:val="009854A4"/>
  </w:style>
  <w:style w:type="numbering" w:customStyle="1" w:styleId="36">
    <w:name w:val="Нет списка3"/>
    <w:next w:val="a3"/>
    <w:uiPriority w:val="99"/>
    <w:semiHidden/>
    <w:unhideWhenUsed/>
    <w:rsid w:val="009854A4"/>
  </w:style>
  <w:style w:type="table" w:customStyle="1" w:styleId="28">
    <w:name w:val="Сетка таблицы2"/>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2">
    <w:name w:val="12таблица"/>
    <w:basedOn w:val="a0"/>
    <w:link w:val="123"/>
    <w:qFormat/>
    <w:rsid w:val="009854A4"/>
    <w:pPr>
      <w:spacing w:after="0" w:line="240" w:lineRule="auto"/>
      <w:ind w:firstLine="0"/>
      <w:jc w:val="left"/>
    </w:pPr>
    <w:rPr>
      <w:rFonts w:eastAsia="Times New Roman" w:cs="Times New Roman"/>
      <w:szCs w:val="24"/>
    </w:rPr>
  </w:style>
  <w:style w:type="character" w:customStyle="1" w:styleId="123">
    <w:name w:val="12таблица Знак"/>
    <w:link w:val="122"/>
    <w:rsid w:val="009854A4"/>
    <w:rPr>
      <w:rFonts w:ascii="Times New Roman" w:eastAsia="Times New Roman" w:hAnsi="Times New Roman" w:cs="Times New Roman"/>
      <w:sz w:val="24"/>
      <w:szCs w:val="24"/>
    </w:rPr>
  </w:style>
  <w:style w:type="table" w:customStyle="1" w:styleId="37">
    <w:name w:val="Сетка таблицы3"/>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d"/>
    <w:uiPriority w:val="59"/>
    <w:rsid w:val="009854A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0"/>
    <w:rsid w:val="009854A4"/>
    <w:pPr>
      <w:widowControl w:val="0"/>
      <w:suppressAutoHyphens/>
      <w:spacing w:after="0" w:line="240" w:lineRule="auto"/>
      <w:ind w:firstLine="709"/>
    </w:pPr>
    <w:rPr>
      <w:rFonts w:eastAsia="Lucida Sans Unicode" w:cs="Times New Roman"/>
      <w:kern w:val="1"/>
      <w:sz w:val="28"/>
      <w:szCs w:val="28"/>
    </w:rPr>
  </w:style>
  <w:style w:type="paragraph" w:customStyle="1" w:styleId="afffa">
    <w:name w:val="Знак Знак Знак Знак Знак Знак Знак Знак Знак Знак"/>
    <w:basedOn w:val="a0"/>
    <w:rsid w:val="009854A4"/>
    <w:pPr>
      <w:spacing w:after="0"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0"/>
    <w:rsid w:val="009854A4"/>
    <w:pPr>
      <w:suppressAutoHyphens/>
      <w:spacing w:after="120" w:line="240" w:lineRule="auto"/>
      <w:ind w:left="283" w:firstLine="0"/>
      <w:jc w:val="left"/>
    </w:pPr>
    <w:rPr>
      <w:rFonts w:eastAsia="Times New Roman" w:cs="Times New Roman"/>
      <w:sz w:val="16"/>
      <w:szCs w:val="16"/>
      <w:lang w:eastAsia="ar-SA"/>
    </w:rPr>
  </w:style>
  <w:style w:type="paragraph" w:customStyle="1" w:styleId="afffb">
    <w:name w:val="Знак"/>
    <w:basedOn w:val="a0"/>
    <w:rsid w:val="009854A4"/>
    <w:pPr>
      <w:widowControl w:val="0"/>
      <w:adjustRightInd w:val="0"/>
      <w:spacing w:after="160" w:line="240" w:lineRule="exact"/>
      <w:ind w:firstLine="0"/>
      <w:jc w:val="right"/>
    </w:pPr>
    <w:rPr>
      <w:rFonts w:eastAsia="Times New Roman" w:cs="Times New Roman"/>
      <w:sz w:val="20"/>
      <w:szCs w:val="20"/>
      <w:lang w:val="en-GB"/>
    </w:rPr>
  </w:style>
  <w:style w:type="numbering" w:customStyle="1" w:styleId="43">
    <w:name w:val="Нет списка4"/>
    <w:next w:val="a3"/>
    <w:semiHidden/>
    <w:rsid w:val="009854A4"/>
  </w:style>
  <w:style w:type="numbering" w:customStyle="1" w:styleId="52">
    <w:name w:val="Нет списка5"/>
    <w:next w:val="a3"/>
    <w:uiPriority w:val="99"/>
    <w:semiHidden/>
    <w:unhideWhenUsed/>
    <w:rsid w:val="009854A4"/>
  </w:style>
  <w:style w:type="table" w:customStyle="1" w:styleId="53">
    <w:name w:val="Сетка таблицы5"/>
    <w:basedOn w:val="a2"/>
    <w:next w:val="ad"/>
    <w:uiPriority w:val="59"/>
    <w:rsid w:val="009854A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Nonformat">
    <w:name w:val="ConsNonformat"/>
    <w:rsid w:val="00476D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c">
    <w:name w:val="+таб"/>
    <w:basedOn w:val="a0"/>
    <w:link w:val="afffd"/>
    <w:qFormat/>
    <w:rsid w:val="002A791D"/>
    <w:pPr>
      <w:spacing w:after="0" w:line="240" w:lineRule="auto"/>
      <w:ind w:firstLine="0"/>
      <w:jc w:val="center"/>
    </w:pPr>
    <w:rPr>
      <w:rFonts w:eastAsia="Times New Roman" w:cs="Times New Roman"/>
      <w:sz w:val="20"/>
      <w:szCs w:val="20"/>
      <w:lang w:eastAsia="ru-RU"/>
    </w:rPr>
  </w:style>
  <w:style w:type="character" w:customStyle="1" w:styleId="afffd">
    <w:name w:val="+таб Знак"/>
    <w:basedOn w:val="a1"/>
    <w:link w:val="afffc"/>
    <w:rsid w:val="002A791D"/>
    <w:rPr>
      <w:rFonts w:ascii="Times New Roman" w:eastAsia="Times New Roman" w:hAnsi="Times New Roman" w:cs="Times New Roman"/>
      <w:sz w:val="20"/>
      <w:szCs w:val="20"/>
      <w:lang w:eastAsia="ru-RU"/>
    </w:rPr>
  </w:style>
  <w:style w:type="paragraph" w:customStyle="1" w:styleId="19">
    <w:name w:val="Знак Знак1 Знак Знак"/>
    <w:basedOn w:val="a0"/>
    <w:rsid w:val="005629DB"/>
    <w:pPr>
      <w:spacing w:after="160" w:line="240" w:lineRule="exact"/>
      <w:ind w:firstLine="0"/>
      <w:jc w:val="left"/>
    </w:pPr>
    <w:rPr>
      <w:rFonts w:ascii="Verdana" w:eastAsia="Times New Roman" w:hAnsi="Verdana" w:cs="Times New Roman"/>
      <w:sz w:val="20"/>
      <w:szCs w:val="20"/>
      <w:lang w:val="en-US"/>
    </w:rPr>
  </w:style>
  <w:style w:type="paragraph" w:customStyle="1" w:styleId="Normal10-02">
    <w:name w:val="Normal + 10 пт полужирный По центру Слева:  -02 см Справ..."/>
    <w:basedOn w:val="a0"/>
    <w:link w:val="Normal10-020"/>
    <w:rsid w:val="005629DB"/>
    <w:pPr>
      <w:spacing w:after="0" w:line="240" w:lineRule="auto"/>
      <w:ind w:left="-113" w:right="-113" w:firstLine="0"/>
      <w:jc w:val="center"/>
    </w:pPr>
    <w:rPr>
      <w:rFonts w:eastAsia="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rsid w:val="005629DB"/>
    <w:rPr>
      <w:rFonts w:ascii="Times New Roman" w:eastAsia="Times New Roman" w:hAnsi="Times New Roman" w:cs="Times New Roman"/>
      <w:b/>
      <w:bCs/>
      <w:sz w:val="20"/>
      <w:szCs w:val="20"/>
      <w:lang w:eastAsia="ru-RU"/>
    </w:rPr>
  </w:style>
  <w:style w:type="character" w:customStyle="1" w:styleId="Normal">
    <w:name w:val="Normal Знак"/>
    <w:link w:val="1a"/>
    <w:rsid w:val="00B9740B"/>
    <w:rPr>
      <w:lang w:eastAsia="ru-RU"/>
    </w:rPr>
  </w:style>
  <w:style w:type="paragraph" w:customStyle="1" w:styleId="1a">
    <w:name w:val="Обычный1"/>
    <w:link w:val="Normal"/>
    <w:rsid w:val="00B9740B"/>
    <w:pPr>
      <w:snapToGrid w:val="0"/>
      <w:spacing w:after="0" w:line="240" w:lineRule="auto"/>
    </w:pPr>
    <w:rPr>
      <w:lang w:eastAsia="ru-RU"/>
    </w:rPr>
  </w:style>
  <w:style w:type="paragraph" w:customStyle="1" w:styleId="Normal10">
    <w:name w:val="Стиль Normal + 10 пт полужирный"/>
    <w:basedOn w:val="1a"/>
    <w:rsid w:val="00B9740B"/>
    <w:pPr>
      <w:ind w:left="-113" w:right="-113"/>
      <w:jc w:val="center"/>
    </w:pPr>
    <w:rPr>
      <w:b/>
      <w:bCs/>
      <w:sz w:val="20"/>
      <w:szCs w:val="20"/>
    </w:rPr>
  </w:style>
  <w:style w:type="paragraph" w:customStyle="1" w:styleId="afffe">
    <w:name w:val="+Таб"/>
    <w:basedOn w:val="a0"/>
    <w:link w:val="affff"/>
    <w:qFormat/>
    <w:rsid w:val="00242F96"/>
    <w:pPr>
      <w:spacing w:after="0" w:line="240" w:lineRule="auto"/>
      <w:ind w:firstLine="0"/>
      <w:jc w:val="center"/>
    </w:pPr>
    <w:rPr>
      <w:rFonts w:eastAsia="Calibri" w:cs="Times New Roman"/>
      <w:sz w:val="20"/>
      <w:szCs w:val="20"/>
    </w:rPr>
  </w:style>
  <w:style w:type="character" w:customStyle="1" w:styleId="affff">
    <w:name w:val="+Таб Знак"/>
    <w:basedOn w:val="a1"/>
    <w:link w:val="afffe"/>
    <w:rsid w:val="00242F96"/>
    <w:rPr>
      <w:rFonts w:ascii="Times New Roman" w:eastAsia="Calibri" w:hAnsi="Times New Roman" w:cs="Times New Roman"/>
      <w:sz w:val="20"/>
      <w:szCs w:val="20"/>
    </w:rPr>
  </w:style>
  <w:style w:type="character" w:customStyle="1" w:styleId="af3">
    <w:name w:val="Абзац списка Знак"/>
    <w:aliases w:val="Заголовок_3 Знак,ПАРАГРАФ Знак,Use Case List Paragraph Знак,ТЗ список Знак,Абзац списка литеральный Знак,List Paragraph Знак,Bullet List Знак,FooterText Знак,numbered Знак,Bullet 1 Знак,it_List1 Знак,асз.Списка Знак,ТЕКСТ Знак"/>
    <w:basedOn w:val="a1"/>
    <w:link w:val="af2"/>
    <w:uiPriority w:val="34"/>
    <w:locked/>
    <w:rsid w:val="003C61FB"/>
    <w:rPr>
      <w:rFonts w:ascii="Times New Roman" w:eastAsia="Times New Roman" w:hAnsi="Times New Roman" w:cs="Times New Roman"/>
      <w:sz w:val="26"/>
      <w:szCs w:val="24"/>
      <w:lang w:eastAsia="ru-RU"/>
    </w:rPr>
  </w:style>
  <w:style w:type="table" w:customStyle="1" w:styleId="TableNormal">
    <w:name w:val="Table Normal"/>
    <w:uiPriority w:val="2"/>
    <w:semiHidden/>
    <w:unhideWhenUsed/>
    <w:qFormat/>
    <w:rsid w:val="00545D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45D16"/>
    <w:pPr>
      <w:widowControl w:val="0"/>
      <w:autoSpaceDE w:val="0"/>
      <w:autoSpaceDN w:val="0"/>
      <w:spacing w:after="0" w:line="240" w:lineRule="auto"/>
      <w:ind w:firstLine="0"/>
      <w:jc w:val="left"/>
    </w:pPr>
    <w:rPr>
      <w:rFonts w:eastAsia="Times New Roman" w:cs="Times New Roman"/>
      <w:sz w:val="22"/>
    </w:rPr>
  </w:style>
  <w:style w:type="paragraph" w:customStyle="1" w:styleId="Heading2">
    <w:name w:val="Heading 2"/>
    <w:basedOn w:val="a0"/>
    <w:uiPriority w:val="1"/>
    <w:qFormat/>
    <w:rsid w:val="00B91B5F"/>
    <w:pPr>
      <w:widowControl w:val="0"/>
      <w:autoSpaceDE w:val="0"/>
      <w:autoSpaceDN w:val="0"/>
      <w:spacing w:after="0" w:line="240" w:lineRule="auto"/>
      <w:ind w:left="132" w:firstLine="708"/>
      <w:outlineLvl w:val="2"/>
    </w:pPr>
    <w:rPr>
      <w:rFonts w:eastAsia="Times New Roman" w:cs="Times New Roman"/>
      <w:b/>
      <w:bCs/>
      <w:szCs w:val="24"/>
    </w:rPr>
  </w:style>
  <w:style w:type="paragraph" w:customStyle="1" w:styleId="Heading1">
    <w:name w:val="Heading 1"/>
    <w:basedOn w:val="a0"/>
    <w:uiPriority w:val="1"/>
    <w:qFormat/>
    <w:rsid w:val="001E0642"/>
    <w:pPr>
      <w:widowControl w:val="0"/>
      <w:autoSpaceDE w:val="0"/>
      <w:autoSpaceDN w:val="0"/>
      <w:spacing w:after="0" w:line="240" w:lineRule="auto"/>
      <w:ind w:left="362" w:right="750" w:firstLine="707"/>
      <w:outlineLvl w:val="1"/>
    </w:pPr>
    <w:rPr>
      <w:rFonts w:eastAsia="Times New Roman" w:cs="Times New Roman"/>
      <w:b/>
      <w:bCs/>
      <w:sz w:val="26"/>
      <w:szCs w:val="26"/>
    </w:rPr>
  </w:style>
  <w:style w:type="table" w:customStyle="1" w:styleId="affff0">
    <w:name w:val="Таблица"/>
    <w:basedOn w:val="a2"/>
    <w:uiPriority w:val="99"/>
    <w:rsid w:val="0025763B"/>
    <w:pPr>
      <w:spacing w:after="0" w:line="240" w:lineRule="auto"/>
      <w:ind w:firstLine="360"/>
      <w:jc w:val="center"/>
    </w:pPr>
    <w:rPr>
      <w:rFonts w:eastAsiaTheme="minorEastAsia"/>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cPr>
      <w:vAlign w:val="center"/>
    </w:tcPr>
    <w:tblStylePr w:type="firstRow">
      <w:rPr>
        <w:b/>
        <w:i w:val="0"/>
        <w:sz w:val="20"/>
      </w:rPr>
      <w:tblPr/>
      <w:trPr>
        <w:tblHeader/>
      </w:trPr>
    </w:tblStylePr>
  </w:style>
  <w:style w:type="character" w:customStyle="1" w:styleId="fontstyle01">
    <w:name w:val="fontstyle01"/>
    <w:basedOn w:val="a1"/>
    <w:rsid w:val="009D62FD"/>
    <w:rPr>
      <w:rFonts w:ascii="TimesNewRomanPSMT" w:hAnsi="TimesNewRomanPSMT" w:hint="default"/>
      <w:b w:val="0"/>
      <w:bCs w:val="0"/>
      <w:i w:val="0"/>
      <w:iCs w:val="0"/>
      <w:color w:val="000000"/>
      <w:sz w:val="24"/>
      <w:szCs w:val="24"/>
    </w:rPr>
  </w:style>
  <w:style w:type="character" w:customStyle="1" w:styleId="af6">
    <w:name w:val="Название объекта Знак"/>
    <w:aliases w:val="+Название объекта Знак"/>
    <w:link w:val="af5"/>
    <w:locked/>
    <w:rsid w:val="00843ABB"/>
    <w:rPr>
      <w:rFonts w:ascii="Times New Roman" w:eastAsia="Times New Roman" w:hAnsi="Times New Roman" w:cs="Times New Roman"/>
      <w:bCs/>
      <w:sz w:val="24"/>
      <w:szCs w:val="18"/>
    </w:rPr>
  </w:style>
  <w:style w:type="table" w:customStyle="1" w:styleId="92">
    <w:name w:val="Сетка таблицы9"/>
    <w:basedOn w:val="a2"/>
    <w:next w:val="ad"/>
    <w:uiPriority w:val="59"/>
    <w:rsid w:val="00DC0575"/>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Report1">
    <w:name w:val="Table Grid Report1"/>
    <w:basedOn w:val="a2"/>
    <w:uiPriority w:val="59"/>
    <w:rsid w:val="00932DC1"/>
    <w:pPr>
      <w:spacing w:after="0" w:line="240" w:lineRule="auto"/>
      <w:ind w:firstLine="36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1">
    <w:name w:val="FollowedHyperlink"/>
    <w:basedOn w:val="a1"/>
    <w:uiPriority w:val="99"/>
    <w:semiHidden/>
    <w:unhideWhenUsed/>
    <w:rsid w:val="00AE27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132987089">
      <w:bodyDiv w:val="1"/>
      <w:marLeft w:val="0"/>
      <w:marRight w:val="0"/>
      <w:marTop w:val="0"/>
      <w:marBottom w:val="0"/>
      <w:divBdr>
        <w:top w:val="none" w:sz="0" w:space="0" w:color="auto"/>
        <w:left w:val="none" w:sz="0" w:space="0" w:color="auto"/>
        <w:bottom w:val="none" w:sz="0" w:space="0" w:color="auto"/>
        <w:right w:val="none" w:sz="0" w:space="0" w:color="auto"/>
      </w:divBdr>
    </w:div>
    <w:div w:id="145976138">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68396710">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87677256">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650446752">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75794988">
      <w:bodyDiv w:val="1"/>
      <w:marLeft w:val="0"/>
      <w:marRight w:val="0"/>
      <w:marTop w:val="0"/>
      <w:marBottom w:val="0"/>
      <w:divBdr>
        <w:top w:val="none" w:sz="0" w:space="0" w:color="auto"/>
        <w:left w:val="none" w:sz="0" w:space="0" w:color="auto"/>
        <w:bottom w:val="none" w:sz="0" w:space="0" w:color="auto"/>
        <w:right w:val="none" w:sz="0" w:space="0" w:color="auto"/>
      </w:divBdr>
    </w:div>
    <w:div w:id="998078110">
      <w:bodyDiv w:val="1"/>
      <w:marLeft w:val="0"/>
      <w:marRight w:val="0"/>
      <w:marTop w:val="0"/>
      <w:marBottom w:val="0"/>
      <w:divBdr>
        <w:top w:val="none" w:sz="0" w:space="0" w:color="auto"/>
        <w:left w:val="none" w:sz="0" w:space="0" w:color="auto"/>
        <w:bottom w:val="none" w:sz="0" w:space="0" w:color="auto"/>
        <w:right w:val="none" w:sz="0" w:space="0" w:color="auto"/>
      </w:divBdr>
    </w:div>
    <w:div w:id="1075781986">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36527990">
      <w:bodyDiv w:val="1"/>
      <w:marLeft w:val="0"/>
      <w:marRight w:val="0"/>
      <w:marTop w:val="0"/>
      <w:marBottom w:val="0"/>
      <w:divBdr>
        <w:top w:val="none" w:sz="0" w:space="0" w:color="auto"/>
        <w:left w:val="none" w:sz="0" w:space="0" w:color="auto"/>
        <w:bottom w:val="none" w:sz="0" w:space="0" w:color="auto"/>
        <w:right w:val="none" w:sz="0" w:space="0" w:color="auto"/>
      </w:divBdr>
    </w:div>
    <w:div w:id="1154375530">
      <w:bodyDiv w:val="1"/>
      <w:marLeft w:val="0"/>
      <w:marRight w:val="0"/>
      <w:marTop w:val="0"/>
      <w:marBottom w:val="0"/>
      <w:divBdr>
        <w:top w:val="none" w:sz="0" w:space="0" w:color="auto"/>
        <w:left w:val="none" w:sz="0" w:space="0" w:color="auto"/>
        <w:bottom w:val="none" w:sz="0" w:space="0" w:color="auto"/>
        <w:right w:val="none" w:sz="0" w:space="0" w:color="auto"/>
      </w:divBdr>
    </w:div>
    <w:div w:id="1215503995">
      <w:bodyDiv w:val="1"/>
      <w:marLeft w:val="0"/>
      <w:marRight w:val="0"/>
      <w:marTop w:val="0"/>
      <w:marBottom w:val="0"/>
      <w:divBdr>
        <w:top w:val="none" w:sz="0" w:space="0" w:color="auto"/>
        <w:left w:val="none" w:sz="0" w:space="0" w:color="auto"/>
        <w:bottom w:val="none" w:sz="0" w:space="0" w:color="auto"/>
        <w:right w:val="none" w:sz="0" w:space="0" w:color="auto"/>
      </w:divBdr>
    </w:div>
    <w:div w:id="1274556969">
      <w:bodyDiv w:val="1"/>
      <w:marLeft w:val="0"/>
      <w:marRight w:val="0"/>
      <w:marTop w:val="0"/>
      <w:marBottom w:val="0"/>
      <w:divBdr>
        <w:top w:val="none" w:sz="0" w:space="0" w:color="auto"/>
        <w:left w:val="none" w:sz="0" w:space="0" w:color="auto"/>
        <w:bottom w:val="none" w:sz="0" w:space="0" w:color="auto"/>
        <w:right w:val="none" w:sz="0" w:space="0" w:color="auto"/>
      </w:divBdr>
    </w:div>
    <w:div w:id="1318723969">
      <w:bodyDiv w:val="1"/>
      <w:marLeft w:val="0"/>
      <w:marRight w:val="0"/>
      <w:marTop w:val="0"/>
      <w:marBottom w:val="0"/>
      <w:divBdr>
        <w:top w:val="none" w:sz="0" w:space="0" w:color="auto"/>
        <w:left w:val="none" w:sz="0" w:space="0" w:color="auto"/>
        <w:bottom w:val="none" w:sz="0" w:space="0" w:color="auto"/>
        <w:right w:val="none" w:sz="0" w:space="0" w:color="auto"/>
      </w:divBdr>
    </w:div>
    <w:div w:id="1372225216">
      <w:bodyDiv w:val="1"/>
      <w:marLeft w:val="0"/>
      <w:marRight w:val="0"/>
      <w:marTop w:val="0"/>
      <w:marBottom w:val="0"/>
      <w:divBdr>
        <w:top w:val="none" w:sz="0" w:space="0" w:color="auto"/>
        <w:left w:val="none" w:sz="0" w:space="0" w:color="auto"/>
        <w:bottom w:val="none" w:sz="0" w:space="0" w:color="auto"/>
        <w:right w:val="none" w:sz="0" w:space="0" w:color="auto"/>
      </w:divBdr>
    </w:div>
    <w:div w:id="1436632670">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5119544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93156725">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RZB&amp;n=157266"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isk.yandex.ru/i/ZhP7tjd_w1oNzA" TargetMode="External"/><Relationship Id="rId25" Type="http://schemas.openxmlformats.org/officeDocument/2006/relationships/hyperlink" Target="https://yandex.ru/maps/?um=constructor%3A4f5a92d3cd5bfd28ace7356f31bb7b60888c6bb870d3393884fe257aff183988&amp;source=constructorLink" TargetMode="External"/><Relationship Id="rId2" Type="http://schemas.openxmlformats.org/officeDocument/2006/relationships/numbering" Target="numbering.xml"/><Relationship Id="rId16" Type="http://schemas.openxmlformats.org/officeDocument/2006/relationships/hyperlink" Target="https://disk.yandex.ru/i/sYkJ-EC5ioWMRQ"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yandex.ru/maps/?um=constructor%3A201fd7271eb1f1849af4bbe104f2e7580a7cd248fd29cebd20032b0e598a6b61&amp;source=constructorLink" TargetMode="External"/><Relationship Id="rId28" Type="http://schemas.openxmlformats.org/officeDocument/2006/relationships/theme" Target="theme/theme1.xml"/><Relationship Id="rId10" Type="http://schemas.openxmlformats.org/officeDocument/2006/relationships/hyperlink" Target="https://ru.wikipedia.org/wiki/%D0%A8%D0%B5%D0%BD%D0%BA%D1%83%D1%80%D1%81%D0%BA"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ogin.consultant.ru/link/?req=doc&amp;base=RZB&amp;n=128866" TargetMode="External"/><Relationship Id="rId22" Type="http://schemas.openxmlformats.org/officeDocument/2006/relationships/hyperlink" Target="https://disk.yandex.ru/d/HZPiTNPAFzlXHg" TargetMode="External"/><Relationship Id="rId27"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5;&#1080;&#1081;%20&#1089;&#1090;&#1086;&#1083;\&#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cat>
            <c:strRef>
              <c:f>Лист1!$B$5:$B$7</c:f>
              <c:strCache>
                <c:ptCount val="3"/>
                <c:pt idx="0">
                  <c:v>Население</c:v>
                </c:pt>
                <c:pt idx="1">
                  <c:v>Бюджетные организации</c:v>
                </c:pt>
                <c:pt idx="2">
                  <c:v>Прочие организации</c:v>
                </c:pt>
              </c:strCache>
            </c:strRef>
          </c:cat>
          <c:val>
            <c:numRef>
              <c:f>Лист1!$C$5:$C$7</c:f>
              <c:numCache>
                <c:formatCode>General</c:formatCode>
                <c:ptCount val="3"/>
                <c:pt idx="0">
                  <c:v>31.32</c:v>
                </c:pt>
                <c:pt idx="1">
                  <c:v>16.959999999999987</c:v>
                </c:pt>
                <c:pt idx="2">
                  <c:v>8.67</c:v>
                </c:pt>
              </c:numCache>
            </c:numRef>
          </c:val>
        </c:ser>
      </c:pie3DChart>
    </c:plotArea>
    <c:legend>
      <c:legendPos val="r"/>
      <c:layout/>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CC"/>
    <w:family w:val="roman"/>
    <w:pitch w:val="variable"/>
    <w:sig w:usb0="A00002EF" w:usb1="420020EB" w:usb2="00000000" w:usb3="00000000" w:csb0="0000009F"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203AB9"/>
    <w:rsid w:val="00203A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AC2B6D6526A44CEB12B9D9AB8A8B4CA">
    <w:name w:val="7AC2B6D6526A44CEB12B9D9AB8A8B4CA"/>
    <w:rsid w:val="00203AB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84068AE-6F86-48A6-809D-C76A9B50A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69</Pages>
  <Words>19407</Words>
  <Characters>110621</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Шенкурского муниципального округа, Архангельской области на период 2023 – 2033 год</vt:lpstr>
    </vt:vector>
  </TitlesOfParts>
  <Company>Microsoft</Company>
  <LinksUpToDate>false</LinksUpToDate>
  <CharactersWithSpaces>129769</CharactersWithSpaces>
  <SharedDoc>false</SharedDoc>
  <HLinks>
    <vt:vector size="750" baseType="variant">
      <vt:variant>
        <vt:i4>327737</vt:i4>
      </vt:variant>
      <vt:variant>
        <vt:i4>672</vt:i4>
      </vt:variant>
      <vt:variant>
        <vt:i4>0</vt:i4>
      </vt:variant>
      <vt:variant>
        <vt:i4>5</vt:i4>
      </vt:variant>
      <vt:variant>
        <vt:lpwstr>mailto:energoaudit35@list.ru</vt:lpwstr>
      </vt:variant>
      <vt:variant>
        <vt:lpwstr/>
      </vt:variant>
      <vt:variant>
        <vt:i4>7602271</vt:i4>
      </vt:variant>
      <vt:variant>
        <vt:i4>648</vt:i4>
      </vt:variant>
      <vt:variant>
        <vt:i4>0</vt:i4>
      </vt:variant>
      <vt:variant>
        <vt:i4>5</vt:i4>
      </vt:variant>
      <vt:variant>
        <vt:lpwstr>http://www.consultant.ru/document/cons_doc_LAW_158519/?frame=9</vt:lpwstr>
      </vt:variant>
      <vt:variant>
        <vt:lpwstr>p849</vt:lpwstr>
      </vt:variant>
      <vt:variant>
        <vt:i4>7864408</vt:i4>
      </vt:variant>
      <vt:variant>
        <vt:i4>645</vt:i4>
      </vt:variant>
      <vt:variant>
        <vt:i4>0</vt:i4>
      </vt:variant>
      <vt:variant>
        <vt:i4>5</vt:i4>
      </vt:variant>
      <vt:variant>
        <vt:lpwstr>http://www.consultant.ru/document/cons_doc_LAW_158519/?frame=9</vt:lpwstr>
      </vt:variant>
      <vt:variant>
        <vt:lpwstr>p835</vt:lpwstr>
      </vt:variant>
      <vt:variant>
        <vt:i4>8061021</vt:i4>
      </vt:variant>
      <vt:variant>
        <vt:i4>642</vt:i4>
      </vt:variant>
      <vt:variant>
        <vt:i4>0</vt:i4>
      </vt:variant>
      <vt:variant>
        <vt:i4>5</vt:i4>
      </vt:variant>
      <vt:variant>
        <vt:lpwstr>http://www.consultant.ru/document/cons_doc_LAW_158519/?frame=9</vt:lpwstr>
      </vt:variant>
      <vt:variant>
        <vt:lpwstr>p866</vt:lpwstr>
      </vt:variant>
      <vt:variant>
        <vt:i4>5374021</vt:i4>
      </vt:variant>
      <vt:variant>
        <vt:i4>543</vt:i4>
      </vt:variant>
      <vt:variant>
        <vt:i4>0</vt:i4>
      </vt:variant>
      <vt:variant>
        <vt:i4>5</vt:i4>
      </vt:variant>
      <vt:variant>
        <vt:lpwstr>http://www.bankgorodov.ru/place/inform.php?id=156486</vt:lpwstr>
      </vt:variant>
      <vt:variant>
        <vt:lpwstr/>
      </vt:variant>
      <vt:variant>
        <vt:i4>5439561</vt:i4>
      </vt:variant>
      <vt:variant>
        <vt:i4>540</vt:i4>
      </vt:variant>
      <vt:variant>
        <vt:i4>0</vt:i4>
      </vt:variant>
      <vt:variant>
        <vt:i4>5</vt:i4>
      </vt:variant>
      <vt:variant>
        <vt:lpwstr>http://www.bankgorodov.ru/place/inform.php?id=156447</vt:lpwstr>
      </vt:variant>
      <vt:variant>
        <vt:lpwstr/>
      </vt:variant>
      <vt:variant>
        <vt:i4>6553712</vt:i4>
      </vt:variant>
      <vt:variant>
        <vt:i4>537</vt:i4>
      </vt:variant>
      <vt:variant>
        <vt:i4>0</vt:i4>
      </vt:variant>
      <vt:variant>
        <vt:i4>5</vt:i4>
      </vt:variant>
      <vt:variant>
        <vt:lpwstr>http://www.bankgorodov.ru/place/inform.php?id=28899</vt:lpwstr>
      </vt:variant>
      <vt:variant>
        <vt:lpwstr/>
      </vt:variant>
      <vt:variant>
        <vt:i4>6619248</vt:i4>
      </vt:variant>
      <vt:variant>
        <vt:i4>534</vt:i4>
      </vt:variant>
      <vt:variant>
        <vt:i4>0</vt:i4>
      </vt:variant>
      <vt:variant>
        <vt:i4>5</vt:i4>
      </vt:variant>
      <vt:variant>
        <vt:lpwstr>http://www.bankgorodov.ru/place/inform.php?id=28881</vt:lpwstr>
      </vt:variant>
      <vt:variant>
        <vt:lpwstr/>
      </vt:variant>
      <vt:variant>
        <vt:i4>5242949</vt:i4>
      </vt:variant>
      <vt:variant>
        <vt:i4>531</vt:i4>
      </vt:variant>
      <vt:variant>
        <vt:i4>0</vt:i4>
      </vt:variant>
      <vt:variant>
        <vt:i4>5</vt:i4>
      </vt:variant>
      <vt:variant>
        <vt:lpwstr>http://www.bankgorodov.ru/place/inform.php?id=156484</vt:lpwstr>
      </vt:variant>
      <vt:variant>
        <vt:lpwstr/>
      </vt:variant>
      <vt:variant>
        <vt:i4>5308485</vt:i4>
      </vt:variant>
      <vt:variant>
        <vt:i4>528</vt:i4>
      </vt:variant>
      <vt:variant>
        <vt:i4>0</vt:i4>
      </vt:variant>
      <vt:variant>
        <vt:i4>5</vt:i4>
      </vt:variant>
      <vt:variant>
        <vt:lpwstr>http://www.bankgorodov.ru/place/inform.php?id=156485</vt:lpwstr>
      </vt:variant>
      <vt:variant>
        <vt:lpwstr/>
      </vt:variant>
      <vt:variant>
        <vt:i4>6553712</vt:i4>
      </vt:variant>
      <vt:variant>
        <vt:i4>525</vt:i4>
      </vt:variant>
      <vt:variant>
        <vt:i4>0</vt:i4>
      </vt:variant>
      <vt:variant>
        <vt:i4>5</vt:i4>
      </vt:variant>
      <vt:variant>
        <vt:lpwstr>http://www.bankgorodov.ru/place/inform.php?id=28897</vt:lpwstr>
      </vt:variant>
      <vt:variant>
        <vt:lpwstr/>
      </vt:variant>
      <vt:variant>
        <vt:i4>7143537</vt:i4>
      </vt:variant>
      <vt:variant>
        <vt:i4>522</vt:i4>
      </vt:variant>
      <vt:variant>
        <vt:i4>0</vt:i4>
      </vt:variant>
      <vt:variant>
        <vt:i4>5</vt:i4>
      </vt:variant>
      <vt:variant>
        <vt:lpwstr>http://www.bankgorodov.ru/place/inform.php?id=28903</vt:lpwstr>
      </vt:variant>
      <vt:variant>
        <vt:lpwstr/>
      </vt:variant>
      <vt:variant>
        <vt:i4>5701701</vt:i4>
      </vt:variant>
      <vt:variant>
        <vt:i4>519</vt:i4>
      </vt:variant>
      <vt:variant>
        <vt:i4>0</vt:i4>
      </vt:variant>
      <vt:variant>
        <vt:i4>5</vt:i4>
      </vt:variant>
      <vt:variant>
        <vt:lpwstr>http://www.bankgorodov.ru/place/inform.php?id=156483</vt:lpwstr>
      </vt:variant>
      <vt:variant>
        <vt:lpwstr/>
      </vt:variant>
      <vt:variant>
        <vt:i4>7143537</vt:i4>
      </vt:variant>
      <vt:variant>
        <vt:i4>516</vt:i4>
      </vt:variant>
      <vt:variant>
        <vt:i4>0</vt:i4>
      </vt:variant>
      <vt:variant>
        <vt:i4>5</vt:i4>
      </vt:variant>
      <vt:variant>
        <vt:lpwstr>http://www.bankgorodov.ru/place/inform.php?id=28908</vt:lpwstr>
      </vt:variant>
      <vt:variant>
        <vt:lpwstr/>
      </vt:variant>
      <vt:variant>
        <vt:i4>5374025</vt:i4>
      </vt:variant>
      <vt:variant>
        <vt:i4>513</vt:i4>
      </vt:variant>
      <vt:variant>
        <vt:i4>0</vt:i4>
      </vt:variant>
      <vt:variant>
        <vt:i4>5</vt:i4>
      </vt:variant>
      <vt:variant>
        <vt:lpwstr>http://www.bankgorodov.ru/place/inform.php?id=156446</vt:lpwstr>
      </vt:variant>
      <vt:variant>
        <vt:lpwstr/>
      </vt:variant>
      <vt:variant>
        <vt:i4>5308489</vt:i4>
      </vt:variant>
      <vt:variant>
        <vt:i4>510</vt:i4>
      </vt:variant>
      <vt:variant>
        <vt:i4>0</vt:i4>
      </vt:variant>
      <vt:variant>
        <vt:i4>5</vt:i4>
      </vt:variant>
      <vt:variant>
        <vt:lpwstr>http://www.bankgorodov.ru/place/inform.php?id=156445</vt:lpwstr>
      </vt:variant>
      <vt:variant>
        <vt:lpwstr/>
      </vt:variant>
      <vt:variant>
        <vt:i4>7078001</vt:i4>
      </vt:variant>
      <vt:variant>
        <vt:i4>507</vt:i4>
      </vt:variant>
      <vt:variant>
        <vt:i4>0</vt:i4>
      </vt:variant>
      <vt:variant>
        <vt:i4>5</vt:i4>
      </vt:variant>
      <vt:variant>
        <vt:lpwstr>http://www.bankgorodov.ru/place/inform.php?id=28912</vt:lpwstr>
      </vt:variant>
      <vt:variant>
        <vt:lpwstr/>
      </vt:variant>
      <vt:variant>
        <vt:i4>5242953</vt:i4>
      </vt:variant>
      <vt:variant>
        <vt:i4>504</vt:i4>
      </vt:variant>
      <vt:variant>
        <vt:i4>0</vt:i4>
      </vt:variant>
      <vt:variant>
        <vt:i4>5</vt:i4>
      </vt:variant>
      <vt:variant>
        <vt:lpwstr>http://www.bankgorodov.ru/place/inform.php?id=156444</vt:lpwstr>
      </vt:variant>
      <vt:variant>
        <vt:lpwstr/>
      </vt:variant>
      <vt:variant>
        <vt:i4>6553712</vt:i4>
      </vt:variant>
      <vt:variant>
        <vt:i4>501</vt:i4>
      </vt:variant>
      <vt:variant>
        <vt:i4>0</vt:i4>
      </vt:variant>
      <vt:variant>
        <vt:i4>5</vt:i4>
      </vt:variant>
      <vt:variant>
        <vt:lpwstr>http://www.bankgorodov.ru/place/inform.php?id=28894</vt:lpwstr>
      </vt:variant>
      <vt:variant>
        <vt:lpwstr/>
      </vt:variant>
      <vt:variant>
        <vt:i4>5701705</vt:i4>
      </vt:variant>
      <vt:variant>
        <vt:i4>498</vt:i4>
      </vt:variant>
      <vt:variant>
        <vt:i4>0</vt:i4>
      </vt:variant>
      <vt:variant>
        <vt:i4>5</vt:i4>
      </vt:variant>
      <vt:variant>
        <vt:lpwstr>http://www.bankgorodov.ru/place/inform.php?id=156443</vt:lpwstr>
      </vt:variant>
      <vt:variant>
        <vt:lpwstr/>
      </vt:variant>
      <vt:variant>
        <vt:i4>5636169</vt:i4>
      </vt:variant>
      <vt:variant>
        <vt:i4>495</vt:i4>
      </vt:variant>
      <vt:variant>
        <vt:i4>0</vt:i4>
      </vt:variant>
      <vt:variant>
        <vt:i4>5</vt:i4>
      </vt:variant>
      <vt:variant>
        <vt:lpwstr>http://www.bankgorodov.ru/place/inform.php?id=156442</vt:lpwstr>
      </vt:variant>
      <vt:variant>
        <vt:lpwstr/>
      </vt:variant>
      <vt:variant>
        <vt:i4>6815856</vt:i4>
      </vt:variant>
      <vt:variant>
        <vt:i4>492</vt:i4>
      </vt:variant>
      <vt:variant>
        <vt:i4>0</vt:i4>
      </vt:variant>
      <vt:variant>
        <vt:i4>5</vt:i4>
      </vt:variant>
      <vt:variant>
        <vt:lpwstr>http://www.bankgorodov.ru/place/inform.php?id=28858</vt:lpwstr>
      </vt:variant>
      <vt:variant>
        <vt:lpwstr/>
      </vt:variant>
      <vt:variant>
        <vt:i4>6553712</vt:i4>
      </vt:variant>
      <vt:variant>
        <vt:i4>489</vt:i4>
      </vt:variant>
      <vt:variant>
        <vt:i4>0</vt:i4>
      </vt:variant>
      <vt:variant>
        <vt:i4>5</vt:i4>
      </vt:variant>
      <vt:variant>
        <vt:lpwstr>http://www.bankgorodov.ru/place/inform.php?id=28893</vt:lpwstr>
      </vt:variant>
      <vt:variant>
        <vt:lpwstr/>
      </vt:variant>
      <vt:variant>
        <vt:i4>6553712</vt:i4>
      </vt:variant>
      <vt:variant>
        <vt:i4>486</vt:i4>
      </vt:variant>
      <vt:variant>
        <vt:i4>0</vt:i4>
      </vt:variant>
      <vt:variant>
        <vt:i4>5</vt:i4>
      </vt:variant>
      <vt:variant>
        <vt:lpwstr>http://www.bankgorodov.ru/place/inform.php?id=28892</vt:lpwstr>
      </vt:variant>
      <vt:variant>
        <vt:lpwstr/>
      </vt:variant>
      <vt:variant>
        <vt:i4>5570633</vt:i4>
      </vt:variant>
      <vt:variant>
        <vt:i4>483</vt:i4>
      </vt:variant>
      <vt:variant>
        <vt:i4>0</vt:i4>
      </vt:variant>
      <vt:variant>
        <vt:i4>5</vt:i4>
      </vt:variant>
      <vt:variant>
        <vt:lpwstr>http://www.bankgorodov.ru/place/inform.php?id=156441</vt:lpwstr>
      </vt:variant>
      <vt:variant>
        <vt:lpwstr/>
      </vt:variant>
      <vt:variant>
        <vt:i4>5636165</vt:i4>
      </vt:variant>
      <vt:variant>
        <vt:i4>480</vt:i4>
      </vt:variant>
      <vt:variant>
        <vt:i4>0</vt:i4>
      </vt:variant>
      <vt:variant>
        <vt:i4>5</vt:i4>
      </vt:variant>
      <vt:variant>
        <vt:lpwstr>http://www.bankgorodov.ru/place/inform.php?id=156482</vt:lpwstr>
      </vt:variant>
      <vt:variant>
        <vt:lpwstr/>
      </vt:variant>
      <vt:variant>
        <vt:i4>5570629</vt:i4>
      </vt:variant>
      <vt:variant>
        <vt:i4>477</vt:i4>
      </vt:variant>
      <vt:variant>
        <vt:i4>0</vt:i4>
      </vt:variant>
      <vt:variant>
        <vt:i4>5</vt:i4>
      </vt:variant>
      <vt:variant>
        <vt:lpwstr>http://www.bankgorodov.ru/place/inform.php?id=156481</vt:lpwstr>
      </vt:variant>
      <vt:variant>
        <vt:lpwstr/>
      </vt:variant>
      <vt:variant>
        <vt:i4>5505097</vt:i4>
      </vt:variant>
      <vt:variant>
        <vt:i4>474</vt:i4>
      </vt:variant>
      <vt:variant>
        <vt:i4>0</vt:i4>
      </vt:variant>
      <vt:variant>
        <vt:i4>5</vt:i4>
      </vt:variant>
      <vt:variant>
        <vt:lpwstr>http://www.bankgorodov.ru/place/inform.php?id=156440</vt:lpwstr>
      </vt:variant>
      <vt:variant>
        <vt:lpwstr/>
      </vt:variant>
      <vt:variant>
        <vt:i4>7143537</vt:i4>
      </vt:variant>
      <vt:variant>
        <vt:i4>471</vt:i4>
      </vt:variant>
      <vt:variant>
        <vt:i4>0</vt:i4>
      </vt:variant>
      <vt:variant>
        <vt:i4>5</vt:i4>
      </vt:variant>
      <vt:variant>
        <vt:lpwstr>http://www.bankgorodov.ru/place/inform.php?id=28906</vt:lpwstr>
      </vt:variant>
      <vt:variant>
        <vt:lpwstr/>
      </vt:variant>
      <vt:variant>
        <vt:i4>6815856</vt:i4>
      </vt:variant>
      <vt:variant>
        <vt:i4>468</vt:i4>
      </vt:variant>
      <vt:variant>
        <vt:i4>0</vt:i4>
      </vt:variant>
      <vt:variant>
        <vt:i4>5</vt:i4>
      </vt:variant>
      <vt:variant>
        <vt:lpwstr>http://www.bankgorodov.ru/place/inform.php?id=28852</vt:lpwstr>
      </vt:variant>
      <vt:variant>
        <vt:lpwstr/>
      </vt:variant>
      <vt:variant>
        <vt:i4>6094926</vt:i4>
      </vt:variant>
      <vt:variant>
        <vt:i4>465</vt:i4>
      </vt:variant>
      <vt:variant>
        <vt:i4>0</vt:i4>
      </vt:variant>
      <vt:variant>
        <vt:i4>5</vt:i4>
      </vt:variant>
      <vt:variant>
        <vt:lpwstr>http://www.bankgorodov.ru/place/inform.php?id=156439</vt:lpwstr>
      </vt:variant>
      <vt:variant>
        <vt:lpwstr/>
      </vt:variant>
      <vt:variant>
        <vt:i4>7078001</vt:i4>
      </vt:variant>
      <vt:variant>
        <vt:i4>462</vt:i4>
      </vt:variant>
      <vt:variant>
        <vt:i4>0</vt:i4>
      </vt:variant>
      <vt:variant>
        <vt:i4>5</vt:i4>
      </vt:variant>
      <vt:variant>
        <vt:lpwstr>http://www.bankgorodov.ru/place/inform.php?id=28913</vt:lpwstr>
      </vt:variant>
      <vt:variant>
        <vt:lpwstr/>
      </vt:variant>
      <vt:variant>
        <vt:i4>5505093</vt:i4>
      </vt:variant>
      <vt:variant>
        <vt:i4>459</vt:i4>
      </vt:variant>
      <vt:variant>
        <vt:i4>0</vt:i4>
      </vt:variant>
      <vt:variant>
        <vt:i4>5</vt:i4>
      </vt:variant>
      <vt:variant>
        <vt:lpwstr>http://www.bankgorodov.ru/place/inform.php?id=156480</vt:lpwstr>
      </vt:variant>
      <vt:variant>
        <vt:lpwstr/>
      </vt:variant>
      <vt:variant>
        <vt:i4>6881392</vt:i4>
      </vt:variant>
      <vt:variant>
        <vt:i4>456</vt:i4>
      </vt:variant>
      <vt:variant>
        <vt:i4>0</vt:i4>
      </vt:variant>
      <vt:variant>
        <vt:i4>5</vt:i4>
      </vt:variant>
      <vt:variant>
        <vt:lpwstr>http://www.bankgorodov.ru/place/inform.php?id=28849</vt:lpwstr>
      </vt:variant>
      <vt:variant>
        <vt:lpwstr/>
      </vt:variant>
      <vt:variant>
        <vt:i4>5374021</vt:i4>
      </vt:variant>
      <vt:variant>
        <vt:i4>450</vt:i4>
      </vt:variant>
      <vt:variant>
        <vt:i4>0</vt:i4>
      </vt:variant>
      <vt:variant>
        <vt:i4>5</vt:i4>
      </vt:variant>
      <vt:variant>
        <vt:lpwstr>http://www.bankgorodov.ru/place/inform.php?id=156486</vt:lpwstr>
      </vt:variant>
      <vt:variant>
        <vt:lpwstr/>
      </vt:variant>
      <vt:variant>
        <vt:i4>5439561</vt:i4>
      </vt:variant>
      <vt:variant>
        <vt:i4>447</vt:i4>
      </vt:variant>
      <vt:variant>
        <vt:i4>0</vt:i4>
      </vt:variant>
      <vt:variant>
        <vt:i4>5</vt:i4>
      </vt:variant>
      <vt:variant>
        <vt:lpwstr>http://www.bankgorodov.ru/place/inform.php?id=156447</vt:lpwstr>
      </vt:variant>
      <vt:variant>
        <vt:lpwstr/>
      </vt:variant>
      <vt:variant>
        <vt:i4>6553712</vt:i4>
      </vt:variant>
      <vt:variant>
        <vt:i4>444</vt:i4>
      </vt:variant>
      <vt:variant>
        <vt:i4>0</vt:i4>
      </vt:variant>
      <vt:variant>
        <vt:i4>5</vt:i4>
      </vt:variant>
      <vt:variant>
        <vt:lpwstr>http://www.bankgorodov.ru/place/inform.php?id=28899</vt:lpwstr>
      </vt:variant>
      <vt:variant>
        <vt:lpwstr/>
      </vt:variant>
      <vt:variant>
        <vt:i4>6619248</vt:i4>
      </vt:variant>
      <vt:variant>
        <vt:i4>441</vt:i4>
      </vt:variant>
      <vt:variant>
        <vt:i4>0</vt:i4>
      </vt:variant>
      <vt:variant>
        <vt:i4>5</vt:i4>
      </vt:variant>
      <vt:variant>
        <vt:lpwstr>http://www.bankgorodov.ru/place/inform.php?id=28881</vt:lpwstr>
      </vt:variant>
      <vt:variant>
        <vt:lpwstr/>
      </vt:variant>
      <vt:variant>
        <vt:i4>5242949</vt:i4>
      </vt:variant>
      <vt:variant>
        <vt:i4>438</vt:i4>
      </vt:variant>
      <vt:variant>
        <vt:i4>0</vt:i4>
      </vt:variant>
      <vt:variant>
        <vt:i4>5</vt:i4>
      </vt:variant>
      <vt:variant>
        <vt:lpwstr>http://www.bankgorodov.ru/place/inform.php?id=156484</vt:lpwstr>
      </vt:variant>
      <vt:variant>
        <vt:lpwstr/>
      </vt:variant>
      <vt:variant>
        <vt:i4>5308485</vt:i4>
      </vt:variant>
      <vt:variant>
        <vt:i4>435</vt:i4>
      </vt:variant>
      <vt:variant>
        <vt:i4>0</vt:i4>
      </vt:variant>
      <vt:variant>
        <vt:i4>5</vt:i4>
      </vt:variant>
      <vt:variant>
        <vt:lpwstr>http://www.bankgorodov.ru/place/inform.php?id=156485</vt:lpwstr>
      </vt:variant>
      <vt:variant>
        <vt:lpwstr/>
      </vt:variant>
      <vt:variant>
        <vt:i4>6553712</vt:i4>
      </vt:variant>
      <vt:variant>
        <vt:i4>432</vt:i4>
      </vt:variant>
      <vt:variant>
        <vt:i4>0</vt:i4>
      </vt:variant>
      <vt:variant>
        <vt:i4>5</vt:i4>
      </vt:variant>
      <vt:variant>
        <vt:lpwstr>http://www.bankgorodov.ru/place/inform.php?id=28897</vt:lpwstr>
      </vt:variant>
      <vt:variant>
        <vt:lpwstr/>
      </vt:variant>
      <vt:variant>
        <vt:i4>7143537</vt:i4>
      </vt:variant>
      <vt:variant>
        <vt:i4>429</vt:i4>
      </vt:variant>
      <vt:variant>
        <vt:i4>0</vt:i4>
      </vt:variant>
      <vt:variant>
        <vt:i4>5</vt:i4>
      </vt:variant>
      <vt:variant>
        <vt:lpwstr>http://www.bankgorodov.ru/place/inform.php?id=28903</vt:lpwstr>
      </vt:variant>
      <vt:variant>
        <vt:lpwstr/>
      </vt:variant>
      <vt:variant>
        <vt:i4>5701701</vt:i4>
      </vt:variant>
      <vt:variant>
        <vt:i4>426</vt:i4>
      </vt:variant>
      <vt:variant>
        <vt:i4>0</vt:i4>
      </vt:variant>
      <vt:variant>
        <vt:i4>5</vt:i4>
      </vt:variant>
      <vt:variant>
        <vt:lpwstr>http://www.bankgorodov.ru/place/inform.php?id=156483</vt:lpwstr>
      </vt:variant>
      <vt:variant>
        <vt:lpwstr/>
      </vt:variant>
      <vt:variant>
        <vt:i4>7143537</vt:i4>
      </vt:variant>
      <vt:variant>
        <vt:i4>423</vt:i4>
      </vt:variant>
      <vt:variant>
        <vt:i4>0</vt:i4>
      </vt:variant>
      <vt:variant>
        <vt:i4>5</vt:i4>
      </vt:variant>
      <vt:variant>
        <vt:lpwstr>http://www.bankgorodov.ru/place/inform.php?id=28908</vt:lpwstr>
      </vt:variant>
      <vt:variant>
        <vt:lpwstr/>
      </vt:variant>
      <vt:variant>
        <vt:i4>5374025</vt:i4>
      </vt:variant>
      <vt:variant>
        <vt:i4>420</vt:i4>
      </vt:variant>
      <vt:variant>
        <vt:i4>0</vt:i4>
      </vt:variant>
      <vt:variant>
        <vt:i4>5</vt:i4>
      </vt:variant>
      <vt:variant>
        <vt:lpwstr>http://www.bankgorodov.ru/place/inform.php?id=156446</vt:lpwstr>
      </vt:variant>
      <vt:variant>
        <vt:lpwstr/>
      </vt:variant>
      <vt:variant>
        <vt:i4>5308489</vt:i4>
      </vt:variant>
      <vt:variant>
        <vt:i4>417</vt:i4>
      </vt:variant>
      <vt:variant>
        <vt:i4>0</vt:i4>
      </vt:variant>
      <vt:variant>
        <vt:i4>5</vt:i4>
      </vt:variant>
      <vt:variant>
        <vt:lpwstr>http://www.bankgorodov.ru/place/inform.php?id=156445</vt:lpwstr>
      </vt:variant>
      <vt:variant>
        <vt:lpwstr/>
      </vt:variant>
      <vt:variant>
        <vt:i4>7078001</vt:i4>
      </vt:variant>
      <vt:variant>
        <vt:i4>414</vt:i4>
      </vt:variant>
      <vt:variant>
        <vt:i4>0</vt:i4>
      </vt:variant>
      <vt:variant>
        <vt:i4>5</vt:i4>
      </vt:variant>
      <vt:variant>
        <vt:lpwstr>http://www.bankgorodov.ru/place/inform.php?id=28912</vt:lpwstr>
      </vt:variant>
      <vt:variant>
        <vt:lpwstr/>
      </vt:variant>
      <vt:variant>
        <vt:i4>5242953</vt:i4>
      </vt:variant>
      <vt:variant>
        <vt:i4>411</vt:i4>
      </vt:variant>
      <vt:variant>
        <vt:i4>0</vt:i4>
      </vt:variant>
      <vt:variant>
        <vt:i4>5</vt:i4>
      </vt:variant>
      <vt:variant>
        <vt:lpwstr>http://www.bankgorodov.ru/place/inform.php?id=156444</vt:lpwstr>
      </vt:variant>
      <vt:variant>
        <vt:lpwstr/>
      </vt:variant>
      <vt:variant>
        <vt:i4>6553712</vt:i4>
      </vt:variant>
      <vt:variant>
        <vt:i4>408</vt:i4>
      </vt:variant>
      <vt:variant>
        <vt:i4>0</vt:i4>
      </vt:variant>
      <vt:variant>
        <vt:i4>5</vt:i4>
      </vt:variant>
      <vt:variant>
        <vt:lpwstr>http://www.bankgorodov.ru/place/inform.php?id=28894</vt:lpwstr>
      </vt:variant>
      <vt:variant>
        <vt:lpwstr/>
      </vt:variant>
      <vt:variant>
        <vt:i4>5701705</vt:i4>
      </vt:variant>
      <vt:variant>
        <vt:i4>405</vt:i4>
      </vt:variant>
      <vt:variant>
        <vt:i4>0</vt:i4>
      </vt:variant>
      <vt:variant>
        <vt:i4>5</vt:i4>
      </vt:variant>
      <vt:variant>
        <vt:lpwstr>http://www.bankgorodov.ru/place/inform.php?id=156443</vt:lpwstr>
      </vt:variant>
      <vt:variant>
        <vt:lpwstr/>
      </vt:variant>
      <vt:variant>
        <vt:i4>5636169</vt:i4>
      </vt:variant>
      <vt:variant>
        <vt:i4>402</vt:i4>
      </vt:variant>
      <vt:variant>
        <vt:i4>0</vt:i4>
      </vt:variant>
      <vt:variant>
        <vt:i4>5</vt:i4>
      </vt:variant>
      <vt:variant>
        <vt:lpwstr>http://www.bankgorodov.ru/place/inform.php?id=156442</vt:lpwstr>
      </vt:variant>
      <vt:variant>
        <vt:lpwstr/>
      </vt:variant>
      <vt:variant>
        <vt:i4>6815856</vt:i4>
      </vt:variant>
      <vt:variant>
        <vt:i4>399</vt:i4>
      </vt:variant>
      <vt:variant>
        <vt:i4>0</vt:i4>
      </vt:variant>
      <vt:variant>
        <vt:i4>5</vt:i4>
      </vt:variant>
      <vt:variant>
        <vt:lpwstr>http://www.bankgorodov.ru/place/inform.php?id=28858</vt:lpwstr>
      </vt:variant>
      <vt:variant>
        <vt:lpwstr/>
      </vt:variant>
      <vt:variant>
        <vt:i4>6553712</vt:i4>
      </vt:variant>
      <vt:variant>
        <vt:i4>396</vt:i4>
      </vt:variant>
      <vt:variant>
        <vt:i4>0</vt:i4>
      </vt:variant>
      <vt:variant>
        <vt:i4>5</vt:i4>
      </vt:variant>
      <vt:variant>
        <vt:lpwstr>http://www.bankgorodov.ru/place/inform.php?id=28893</vt:lpwstr>
      </vt:variant>
      <vt:variant>
        <vt:lpwstr/>
      </vt:variant>
      <vt:variant>
        <vt:i4>6553712</vt:i4>
      </vt:variant>
      <vt:variant>
        <vt:i4>393</vt:i4>
      </vt:variant>
      <vt:variant>
        <vt:i4>0</vt:i4>
      </vt:variant>
      <vt:variant>
        <vt:i4>5</vt:i4>
      </vt:variant>
      <vt:variant>
        <vt:lpwstr>http://www.bankgorodov.ru/place/inform.php?id=28892</vt:lpwstr>
      </vt:variant>
      <vt:variant>
        <vt:lpwstr/>
      </vt:variant>
      <vt:variant>
        <vt:i4>5570633</vt:i4>
      </vt:variant>
      <vt:variant>
        <vt:i4>390</vt:i4>
      </vt:variant>
      <vt:variant>
        <vt:i4>0</vt:i4>
      </vt:variant>
      <vt:variant>
        <vt:i4>5</vt:i4>
      </vt:variant>
      <vt:variant>
        <vt:lpwstr>http://www.bankgorodov.ru/place/inform.php?id=156441</vt:lpwstr>
      </vt:variant>
      <vt:variant>
        <vt:lpwstr/>
      </vt:variant>
      <vt:variant>
        <vt:i4>5636165</vt:i4>
      </vt:variant>
      <vt:variant>
        <vt:i4>387</vt:i4>
      </vt:variant>
      <vt:variant>
        <vt:i4>0</vt:i4>
      </vt:variant>
      <vt:variant>
        <vt:i4>5</vt:i4>
      </vt:variant>
      <vt:variant>
        <vt:lpwstr>http://www.bankgorodov.ru/place/inform.php?id=156482</vt:lpwstr>
      </vt:variant>
      <vt:variant>
        <vt:lpwstr/>
      </vt:variant>
      <vt:variant>
        <vt:i4>5570629</vt:i4>
      </vt:variant>
      <vt:variant>
        <vt:i4>384</vt:i4>
      </vt:variant>
      <vt:variant>
        <vt:i4>0</vt:i4>
      </vt:variant>
      <vt:variant>
        <vt:i4>5</vt:i4>
      </vt:variant>
      <vt:variant>
        <vt:lpwstr>http://www.bankgorodov.ru/place/inform.php?id=156481</vt:lpwstr>
      </vt:variant>
      <vt:variant>
        <vt:lpwstr/>
      </vt:variant>
      <vt:variant>
        <vt:i4>5505097</vt:i4>
      </vt:variant>
      <vt:variant>
        <vt:i4>381</vt:i4>
      </vt:variant>
      <vt:variant>
        <vt:i4>0</vt:i4>
      </vt:variant>
      <vt:variant>
        <vt:i4>5</vt:i4>
      </vt:variant>
      <vt:variant>
        <vt:lpwstr>http://www.bankgorodov.ru/place/inform.php?id=156440</vt:lpwstr>
      </vt:variant>
      <vt:variant>
        <vt:lpwstr/>
      </vt:variant>
      <vt:variant>
        <vt:i4>7143537</vt:i4>
      </vt:variant>
      <vt:variant>
        <vt:i4>378</vt:i4>
      </vt:variant>
      <vt:variant>
        <vt:i4>0</vt:i4>
      </vt:variant>
      <vt:variant>
        <vt:i4>5</vt:i4>
      </vt:variant>
      <vt:variant>
        <vt:lpwstr>http://www.bankgorodov.ru/place/inform.php?id=28906</vt:lpwstr>
      </vt:variant>
      <vt:variant>
        <vt:lpwstr/>
      </vt:variant>
      <vt:variant>
        <vt:i4>6815856</vt:i4>
      </vt:variant>
      <vt:variant>
        <vt:i4>375</vt:i4>
      </vt:variant>
      <vt:variant>
        <vt:i4>0</vt:i4>
      </vt:variant>
      <vt:variant>
        <vt:i4>5</vt:i4>
      </vt:variant>
      <vt:variant>
        <vt:lpwstr>http://www.bankgorodov.ru/place/inform.php?id=28852</vt:lpwstr>
      </vt:variant>
      <vt:variant>
        <vt:lpwstr/>
      </vt:variant>
      <vt:variant>
        <vt:i4>6094926</vt:i4>
      </vt:variant>
      <vt:variant>
        <vt:i4>372</vt:i4>
      </vt:variant>
      <vt:variant>
        <vt:i4>0</vt:i4>
      </vt:variant>
      <vt:variant>
        <vt:i4>5</vt:i4>
      </vt:variant>
      <vt:variant>
        <vt:lpwstr>http://www.bankgorodov.ru/place/inform.php?id=156439</vt:lpwstr>
      </vt:variant>
      <vt:variant>
        <vt:lpwstr/>
      </vt:variant>
      <vt:variant>
        <vt:i4>7078001</vt:i4>
      </vt:variant>
      <vt:variant>
        <vt:i4>369</vt:i4>
      </vt:variant>
      <vt:variant>
        <vt:i4>0</vt:i4>
      </vt:variant>
      <vt:variant>
        <vt:i4>5</vt:i4>
      </vt:variant>
      <vt:variant>
        <vt:lpwstr>http://www.bankgorodov.ru/place/inform.php?id=28913</vt:lpwstr>
      </vt:variant>
      <vt:variant>
        <vt:lpwstr/>
      </vt:variant>
      <vt:variant>
        <vt:i4>5505093</vt:i4>
      </vt:variant>
      <vt:variant>
        <vt:i4>366</vt:i4>
      </vt:variant>
      <vt:variant>
        <vt:i4>0</vt:i4>
      </vt:variant>
      <vt:variant>
        <vt:i4>5</vt:i4>
      </vt:variant>
      <vt:variant>
        <vt:lpwstr>http://www.bankgorodov.ru/place/inform.php?id=156480</vt:lpwstr>
      </vt:variant>
      <vt:variant>
        <vt:lpwstr/>
      </vt:variant>
      <vt:variant>
        <vt:i4>6881392</vt:i4>
      </vt:variant>
      <vt:variant>
        <vt:i4>363</vt:i4>
      </vt:variant>
      <vt:variant>
        <vt:i4>0</vt:i4>
      </vt:variant>
      <vt:variant>
        <vt:i4>5</vt:i4>
      </vt:variant>
      <vt:variant>
        <vt:lpwstr>http://www.bankgorodov.ru/place/inform.php?id=28849</vt:lpwstr>
      </vt:variant>
      <vt:variant>
        <vt:lpwstr/>
      </vt:variant>
      <vt:variant>
        <vt:i4>7012464</vt:i4>
      </vt:variant>
      <vt:variant>
        <vt:i4>360</vt:i4>
      </vt:variant>
      <vt:variant>
        <vt:i4>0</vt:i4>
      </vt:variant>
      <vt:variant>
        <vt:i4>5</vt:i4>
      </vt:variant>
      <vt:variant>
        <vt:lpwstr>http://www.bankgorodov.ru/place/inform.php?id=28869</vt:lpwstr>
      </vt:variant>
      <vt:variant>
        <vt:lpwstr/>
      </vt:variant>
      <vt:variant>
        <vt:i4>8257630</vt:i4>
      </vt:variant>
      <vt:variant>
        <vt:i4>357</vt:i4>
      </vt:variant>
      <vt:variant>
        <vt:i4>0</vt:i4>
      </vt:variant>
      <vt:variant>
        <vt:i4>5</vt:i4>
      </vt:variant>
      <vt:variant>
        <vt:lpwstr>http://ru.wikipedia.org/wiki/%D0%9F%D0%B8%D0%BD%D0%B5%D0%B3%D0%B0_(%D1%80%D0%B5%D0%BA%D0%B0)</vt:lpwstr>
      </vt:variant>
      <vt:variant>
        <vt:lpwstr/>
      </vt:variant>
      <vt:variant>
        <vt:i4>458787</vt:i4>
      </vt:variant>
      <vt:variant>
        <vt:i4>354</vt:i4>
      </vt:variant>
      <vt:variant>
        <vt:i4>0</vt:i4>
      </vt:variant>
      <vt:variant>
        <vt:i4>5</vt:i4>
      </vt:variant>
      <vt:variant>
        <vt:lpwstr>http://ru.wikipedia.org/wiki/%D0%90%D1%80%D1%85%D0%B0%D0%BD%D0%B3%D0%B5%D0%BB%D1%8C%D1%81%D0%BA%D0%B0%D1%8F_%D0%BE%D0%B1%D0%BB%D0%B0%D1%81%D1%82%D1%8C</vt:lpwstr>
      </vt:variant>
      <vt:variant>
        <vt:lpwstr/>
      </vt:variant>
      <vt:variant>
        <vt:i4>7733343</vt:i4>
      </vt:variant>
      <vt:variant>
        <vt:i4>351</vt:i4>
      </vt:variant>
      <vt:variant>
        <vt:i4>0</vt:i4>
      </vt:variant>
      <vt:variant>
        <vt:i4>5</vt:i4>
      </vt:variant>
      <vt:variant>
        <vt:lpwstr>http://ru.wikipedia.org/wiki/2006_%D0%B3%D0%BE%D0%B4</vt:lpwstr>
      </vt:variant>
      <vt:variant>
        <vt:lpwstr/>
      </vt:variant>
      <vt:variant>
        <vt:i4>1179710</vt:i4>
      </vt:variant>
      <vt:variant>
        <vt:i4>338</vt:i4>
      </vt:variant>
      <vt:variant>
        <vt:i4>0</vt:i4>
      </vt:variant>
      <vt:variant>
        <vt:i4>5</vt:i4>
      </vt:variant>
      <vt:variant>
        <vt:lpwstr/>
      </vt:variant>
      <vt:variant>
        <vt:lpwstr>_Toc384900942</vt:lpwstr>
      </vt:variant>
      <vt:variant>
        <vt:i4>1179710</vt:i4>
      </vt:variant>
      <vt:variant>
        <vt:i4>332</vt:i4>
      </vt:variant>
      <vt:variant>
        <vt:i4>0</vt:i4>
      </vt:variant>
      <vt:variant>
        <vt:i4>5</vt:i4>
      </vt:variant>
      <vt:variant>
        <vt:lpwstr/>
      </vt:variant>
      <vt:variant>
        <vt:lpwstr>_Toc384900941</vt:lpwstr>
      </vt:variant>
      <vt:variant>
        <vt:i4>1179710</vt:i4>
      </vt:variant>
      <vt:variant>
        <vt:i4>326</vt:i4>
      </vt:variant>
      <vt:variant>
        <vt:i4>0</vt:i4>
      </vt:variant>
      <vt:variant>
        <vt:i4>5</vt:i4>
      </vt:variant>
      <vt:variant>
        <vt:lpwstr/>
      </vt:variant>
      <vt:variant>
        <vt:lpwstr>_Toc384900940</vt:lpwstr>
      </vt:variant>
      <vt:variant>
        <vt:i4>1376318</vt:i4>
      </vt:variant>
      <vt:variant>
        <vt:i4>320</vt:i4>
      </vt:variant>
      <vt:variant>
        <vt:i4>0</vt:i4>
      </vt:variant>
      <vt:variant>
        <vt:i4>5</vt:i4>
      </vt:variant>
      <vt:variant>
        <vt:lpwstr/>
      </vt:variant>
      <vt:variant>
        <vt:lpwstr>_Toc384900939</vt:lpwstr>
      </vt:variant>
      <vt:variant>
        <vt:i4>1376318</vt:i4>
      </vt:variant>
      <vt:variant>
        <vt:i4>314</vt:i4>
      </vt:variant>
      <vt:variant>
        <vt:i4>0</vt:i4>
      </vt:variant>
      <vt:variant>
        <vt:i4>5</vt:i4>
      </vt:variant>
      <vt:variant>
        <vt:lpwstr/>
      </vt:variant>
      <vt:variant>
        <vt:lpwstr>_Toc384900938</vt:lpwstr>
      </vt:variant>
      <vt:variant>
        <vt:i4>1376318</vt:i4>
      </vt:variant>
      <vt:variant>
        <vt:i4>308</vt:i4>
      </vt:variant>
      <vt:variant>
        <vt:i4>0</vt:i4>
      </vt:variant>
      <vt:variant>
        <vt:i4>5</vt:i4>
      </vt:variant>
      <vt:variant>
        <vt:lpwstr/>
      </vt:variant>
      <vt:variant>
        <vt:lpwstr>_Toc384900937</vt:lpwstr>
      </vt:variant>
      <vt:variant>
        <vt:i4>1376318</vt:i4>
      </vt:variant>
      <vt:variant>
        <vt:i4>302</vt:i4>
      </vt:variant>
      <vt:variant>
        <vt:i4>0</vt:i4>
      </vt:variant>
      <vt:variant>
        <vt:i4>5</vt:i4>
      </vt:variant>
      <vt:variant>
        <vt:lpwstr/>
      </vt:variant>
      <vt:variant>
        <vt:lpwstr>_Toc384900936</vt:lpwstr>
      </vt:variant>
      <vt:variant>
        <vt:i4>1376318</vt:i4>
      </vt:variant>
      <vt:variant>
        <vt:i4>296</vt:i4>
      </vt:variant>
      <vt:variant>
        <vt:i4>0</vt:i4>
      </vt:variant>
      <vt:variant>
        <vt:i4>5</vt:i4>
      </vt:variant>
      <vt:variant>
        <vt:lpwstr/>
      </vt:variant>
      <vt:variant>
        <vt:lpwstr>_Toc384900935</vt:lpwstr>
      </vt:variant>
      <vt:variant>
        <vt:i4>1376318</vt:i4>
      </vt:variant>
      <vt:variant>
        <vt:i4>290</vt:i4>
      </vt:variant>
      <vt:variant>
        <vt:i4>0</vt:i4>
      </vt:variant>
      <vt:variant>
        <vt:i4>5</vt:i4>
      </vt:variant>
      <vt:variant>
        <vt:lpwstr/>
      </vt:variant>
      <vt:variant>
        <vt:lpwstr>_Toc384900934</vt:lpwstr>
      </vt:variant>
      <vt:variant>
        <vt:i4>1376318</vt:i4>
      </vt:variant>
      <vt:variant>
        <vt:i4>284</vt:i4>
      </vt:variant>
      <vt:variant>
        <vt:i4>0</vt:i4>
      </vt:variant>
      <vt:variant>
        <vt:i4>5</vt:i4>
      </vt:variant>
      <vt:variant>
        <vt:lpwstr/>
      </vt:variant>
      <vt:variant>
        <vt:lpwstr>_Toc384900933</vt:lpwstr>
      </vt:variant>
      <vt:variant>
        <vt:i4>1376318</vt:i4>
      </vt:variant>
      <vt:variant>
        <vt:i4>278</vt:i4>
      </vt:variant>
      <vt:variant>
        <vt:i4>0</vt:i4>
      </vt:variant>
      <vt:variant>
        <vt:i4>5</vt:i4>
      </vt:variant>
      <vt:variant>
        <vt:lpwstr/>
      </vt:variant>
      <vt:variant>
        <vt:lpwstr>_Toc384900932</vt:lpwstr>
      </vt:variant>
      <vt:variant>
        <vt:i4>1376318</vt:i4>
      </vt:variant>
      <vt:variant>
        <vt:i4>272</vt:i4>
      </vt:variant>
      <vt:variant>
        <vt:i4>0</vt:i4>
      </vt:variant>
      <vt:variant>
        <vt:i4>5</vt:i4>
      </vt:variant>
      <vt:variant>
        <vt:lpwstr/>
      </vt:variant>
      <vt:variant>
        <vt:lpwstr>_Toc384900931</vt:lpwstr>
      </vt:variant>
      <vt:variant>
        <vt:i4>1376318</vt:i4>
      </vt:variant>
      <vt:variant>
        <vt:i4>266</vt:i4>
      </vt:variant>
      <vt:variant>
        <vt:i4>0</vt:i4>
      </vt:variant>
      <vt:variant>
        <vt:i4>5</vt:i4>
      </vt:variant>
      <vt:variant>
        <vt:lpwstr/>
      </vt:variant>
      <vt:variant>
        <vt:lpwstr>_Toc384900930</vt:lpwstr>
      </vt:variant>
      <vt:variant>
        <vt:i4>1310782</vt:i4>
      </vt:variant>
      <vt:variant>
        <vt:i4>260</vt:i4>
      </vt:variant>
      <vt:variant>
        <vt:i4>0</vt:i4>
      </vt:variant>
      <vt:variant>
        <vt:i4>5</vt:i4>
      </vt:variant>
      <vt:variant>
        <vt:lpwstr/>
      </vt:variant>
      <vt:variant>
        <vt:lpwstr>_Toc384900929</vt:lpwstr>
      </vt:variant>
      <vt:variant>
        <vt:i4>1310782</vt:i4>
      </vt:variant>
      <vt:variant>
        <vt:i4>254</vt:i4>
      </vt:variant>
      <vt:variant>
        <vt:i4>0</vt:i4>
      </vt:variant>
      <vt:variant>
        <vt:i4>5</vt:i4>
      </vt:variant>
      <vt:variant>
        <vt:lpwstr/>
      </vt:variant>
      <vt:variant>
        <vt:lpwstr>_Toc384900928</vt:lpwstr>
      </vt:variant>
      <vt:variant>
        <vt:i4>1310782</vt:i4>
      </vt:variant>
      <vt:variant>
        <vt:i4>248</vt:i4>
      </vt:variant>
      <vt:variant>
        <vt:i4>0</vt:i4>
      </vt:variant>
      <vt:variant>
        <vt:i4>5</vt:i4>
      </vt:variant>
      <vt:variant>
        <vt:lpwstr/>
      </vt:variant>
      <vt:variant>
        <vt:lpwstr>_Toc384900927</vt:lpwstr>
      </vt:variant>
      <vt:variant>
        <vt:i4>1310782</vt:i4>
      </vt:variant>
      <vt:variant>
        <vt:i4>242</vt:i4>
      </vt:variant>
      <vt:variant>
        <vt:i4>0</vt:i4>
      </vt:variant>
      <vt:variant>
        <vt:i4>5</vt:i4>
      </vt:variant>
      <vt:variant>
        <vt:lpwstr/>
      </vt:variant>
      <vt:variant>
        <vt:lpwstr>_Toc384900926</vt:lpwstr>
      </vt:variant>
      <vt:variant>
        <vt:i4>1310782</vt:i4>
      </vt:variant>
      <vt:variant>
        <vt:i4>236</vt:i4>
      </vt:variant>
      <vt:variant>
        <vt:i4>0</vt:i4>
      </vt:variant>
      <vt:variant>
        <vt:i4>5</vt:i4>
      </vt:variant>
      <vt:variant>
        <vt:lpwstr/>
      </vt:variant>
      <vt:variant>
        <vt:lpwstr>_Toc384900925</vt:lpwstr>
      </vt:variant>
      <vt:variant>
        <vt:i4>1310782</vt:i4>
      </vt:variant>
      <vt:variant>
        <vt:i4>230</vt:i4>
      </vt:variant>
      <vt:variant>
        <vt:i4>0</vt:i4>
      </vt:variant>
      <vt:variant>
        <vt:i4>5</vt:i4>
      </vt:variant>
      <vt:variant>
        <vt:lpwstr/>
      </vt:variant>
      <vt:variant>
        <vt:lpwstr>_Toc384900924</vt:lpwstr>
      </vt:variant>
      <vt:variant>
        <vt:i4>1310782</vt:i4>
      </vt:variant>
      <vt:variant>
        <vt:i4>224</vt:i4>
      </vt:variant>
      <vt:variant>
        <vt:i4>0</vt:i4>
      </vt:variant>
      <vt:variant>
        <vt:i4>5</vt:i4>
      </vt:variant>
      <vt:variant>
        <vt:lpwstr/>
      </vt:variant>
      <vt:variant>
        <vt:lpwstr>_Toc384900923</vt:lpwstr>
      </vt:variant>
      <vt:variant>
        <vt:i4>1310782</vt:i4>
      </vt:variant>
      <vt:variant>
        <vt:i4>218</vt:i4>
      </vt:variant>
      <vt:variant>
        <vt:i4>0</vt:i4>
      </vt:variant>
      <vt:variant>
        <vt:i4>5</vt:i4>
      </vt:variant>
      <vt:variant>
        <vt:lpwstr/>
      </vt:variant>
      <vt:variant>
        <vt:lpwstr>_Toc384900922</vt:lpwstr>
      </vt:variant>
      <vt:variant>
        <vt:i4>1310782</vt:i4>
      </vt:variant>
      <vt:variant>
        <vt:i4>212</vt:i4>
      </vt:variant>
      <vt:variant>
        <vt:i4>0</vt:i4>
      </vt:variant>
      <vt:variant>
        <vt:i4>5</vt:i4>
      </vt:variant>
      <vt:variant>
        <vt:lpwstr/>
      </vt:variant>
      <vt:variant>
        <vt:lpwstr>_Toc384900921</vt:lpwstr>
      </vt:variant>
      <vt:variant>
        <vt:i4>1310782</vt:i4>
      </vt:variant>
      <vt:variant>
        <vt:i4>206</vt:i4>
      </vt:variant>
      <vt:variant>
        <vt:i4>0</vt:i4>
      </vt:variant>
      <vt:variant>
        <vt:i4>5</vt:i4>
      </vt:variant>
      <vt:variant>
        <vt:lpwstr/>
      </vt:variant>
      <vt:variant>
        <vt:lpwstr>_Toc384900920</vt:lpwstr>
      </vt:variant>
      <vt:variant>
        <vt:i4>1507390</vt:i4>
      </vt:variant>
      <vt:variant>
        <vt:i4>200</vt:i4>
      </vt:variant>
      <vt:variant>
        <vt:i4>0</vt:i4>
      </vt:variant>
      <vt:variant>
        <vt:i4>5</vt:i4>
      </vt:variant>
      <vt:variant>
        <vt:lpwstr/>
      </vt:variant>
      <vt:variant>
        <vt:lpwstr>_Toc384900919</vt:lpwstr>
      </vt:variant>
      <vt:variant>
        <vt:i4>1507390</vt:i4>
      </vt:variant>
      <vt:variant>
        <vt:i4>194</vt:i4>
      </vt:variant>
      <vt:variant>
        <vt:i4>0</vt:i4>
      </vt:variant>
      <vt:variant>
        <vt:i4>5</vt:i4>
      </vt:variant>
      <vt:variant>
        <vt:lpwstr/>
      </vt:variant>
      <vt:variant>
        <vt:lpwstr>_Toc384900918</vt:lpwstr>
      </vt:variant>
      <vt:variant>
        <vt:i4>1507390</vt:i4>
      </vt:variant>
      <vt:variant>
        <vt:i4>188</vt:i4>
      </vt:variant>
      <vt:variant>
        <vt:i4>0</vt:i4>
      </vt:variant>
      <vt:variant>
        <vt:i4>5</vt:i4>
      </vt:variant>
      <vt:variant>
        <vt:lpwstr/>
      </vt:variant>
      <vt:variant>
        <vt:lpwstr>_Toc384900917</vt:lpwstr>
      </vt:variant>
      <vt:variant>
        <vt:i4>1507390</vt:i4>
      </vt:variant>
      <vt:variant>
        <vt:i4>182</vt:i4>
      </vt:variant>
      <vt:variant>
        <vt:i4>0</vt:i4>
      </vt:variant>
      <vt:variant>
        <vt:i4>5</vt:i4>
      </vt:variant>
      <vt:variant>
        <vt:lpwstr/>
      </vt:variant>
      <vt:variant>
        <vt:lpwstr>_Toc384900916</vt:lpwstr>
      </vt:variant>
      <vt:variant>
        <vt:i4>1507390</vt:i4>
      </vt:variant>
      <vt:variant>
        <vt:i4>176</vt:i4>
      </vt:variant>
      <vt:variant>
        <vt:i4>0</vt:i4>
      </vt:variant>
      <vt:variant>
        <vt:i4>5</vt:i4>
      </vt:variant>
      <vt:variant>
        <vt:lpwstr/>
      </vt:variant>
      <vt:variant>
        <vt:lpwstr>_Toc384900915</vt:lpwstr>
      </vt:variant>
      <vt:variant>
        <vt:i4>1507390</vt:i4>
      </vt:variant>
      <vt:variant>
        <vt:i4>170</vt:i4>
      </vt:variant>
      <vt:variant>
        <vt:i4>0</vt:i4>
      </vt:variant>
      <vt:variant>
        <vt:i4>5</vt:i4>
      </vt:variant>
      <vt:variant>
        <vt:lpwstr/>
      </vt:variant>
      <vt:variant>
        <vt:lpwstr>_Toc384900914</vt:lpwstr>
      </vt:variant>
      <vt:variant>
        <vt:i4>1507390</vt:i4>
      </vt:variant>
      <vt:variant>
        <vt:i4>164</vt:i4>
      </vt:variant>
      <vt:variant>
        <vt:i4>0</vt:i4>
      </vt:variant>
      <vt:variant>
        <vt:i4>5</vt:i4>
      </vt:variant>
      <vt:variant>
        <vt:lpwstr/>
      </vt:variant>
      <vt:variant>
        <vt:lpwstr>_Toc384900913</vt:lpwstr>
      </vt:variant>
      <vt:variant>
        <vt:i4>1507390</vt:i4>
      </vt:variant>
      <vt:variant>
        <vt:i4>158</vt:i4>
      </vt:variant>
      <vt:variant>
        <vt:i4>0</vt:i4>
      </vt:variant>
      <vt:variant>
        <vt:i4>5</vt:i4>
      </vt:variant>
      <vt:variant>
        <vt:lpwstr/>
      </vt:variant>
      <vt:variant>
        <vt:lpwstr>_Toc384900912</vt:lpwstr>
      </vt:variant>
      <vt:variant>
        <vt:i4>1507390</vt:i4>
      </vt:variant>
      <vt:variant>
        <vt:i4>152</vt:i4>
      </vt:variant>
      <vt:variant>
        <vt:i4>0</vt:i4>
      </vt:variant>
      <vt:variant>
        <vt:i4>5</vt:i4>
      </vt:variant>
      <vt:variant>
        <vt:lpwstr/>
      </vt:variant>
      <vt:variant>
        <vt:lpwstr>_Toc384900911</vt:lpwstr>
      </vt:variant>
      <vt:variant>
        <vt:i4>1507390</vt:i4>
      </vt:variant>
      <vt:variant>
        <vt:i4>146</vt:i4>
      </vt:variant>
      <vt:variant>
        <vt:i4>0</vt:i4>
      </vt:variant>
      <vt:variant>
        <vt:i4>5</vt:i4>
      </vt:variant>
      <vt:variant>
        <vt:lpwstr/>
      </vt:variant>
      <vt:variant>
        <vt:lpwstr>_Toc384900910</vt:lpwstr>
      </vt:variant>
      <vt:variant>
        <vt:i4>1441854</vt:i4>
      </vt:variant>
      <vt:variant>
        <vt:i4>140</vt:i4>
      </vt:variant>
      <vt:variant>
        <vt:i4>0</vt:i4>
      </vt:variant>
      <vt:variant>
        <vt:i4>5</vt:i4>
      </vt:variant>
      <vt:variant>
        <vt:lpwstr/>
      </vt:variant>
      <vt:variant>
        <vt:lpwstr>_Toc384900909</vt:lpwstr>
      </vt:variant>
      <vt:variant>
        <vt:i4>1441854</vt:i4>
      </vt:variant>
      <vt:variant>
        <vt:i4>134</vt:i4>
      </vt:variant>
      <vt:variant>
        <vt:i4>0</vt:i4>
      </vt:variant>
      <vt:variant>
        <vt:i4>5</vt:i4>
      </vt:variant>
      <vt:variant>
        <vt:lpwstr/>
      </vt:variant>
      <vt:variant>
        <vt:lpwstr>_Toc384900908</vt:lpwstr>
      </vt:variant>
      <vt:variant>
        <vt:i4>1441854</vt:i4>
      </vt:variant>
      <vt:variant>
        <vt:i4>128</vt:i4>
      </vt:variant>
      <vt:variant>
        <vt:i4>0</vt:i4>
      </vt:variant>
      <vt:variant>
        <vt:i4>5</vt:i4>
      </vt:variant>
      <vt:variant>
        <vt:lpwstr/>
      </vt:variant>
      <vt:variant>
        <vt:lpwstr>_Toc384900907</vt:lpwstr>
      </vt:variant>
      <vt:variant>
        <vt:i4>1441854</vt:i4>
      </vt:variant>
      <vt:variant>
        <vt:i4>122</vt:i4>
      </vt:variant>
      <vt:variant>
        <vt:i4>0</vt:i4>
      </vt:variant>
      <vt:variant>
        <vt:i4>5</vt:i4>
      </vt:variant>
      <vt:variant>
        <vt:lpwstr/>
      </vt:variant>
      <vt:variant>
        <vt:lpwstr>_Toc384900906</vt:lpwstr>
      </vt:variant>
      <vt:variant>
        <vt:i4>1441854</vt:i4>
      </vt:variant>
      <vt:variant>
        <vt:i4>116</vt:i4>
      </vt:variant>
      <vt:variant>
        <vt:i4>0</vt:i4>
      </vt:variant>
      <vt:variant>
        <vt:i4>5</vt:i4>
      </vt:variant>
      <vt:variant>
        <vt:lpwstr/>
      </vt:variant>
      <vt:variant>
        <vt:lpwstr>_Toc384900905</vt:lpwstr>
      </vt:variant>
      <vt:variant>
        <vt:i4>1441854</vt:i4>
      </vt:variant>
      <vt:variant>
        <vt:i4>110</vt:i4>
      </vt:variant>
      <vt:variant>
        <vt:i4>0</vt:i4>
      </vt:variant>
      <vt:variant>
        <vt:i4>5</vt:i4>
      </vt:variant>
      <vt:variant>
        <vt:lpwstr/>
      </vt:variant>
      <vt:variant>
        <vt:lpwstr>_Toc384900904</vt:lpwstr>
      </vt:variant>
      <vt:variant>
        <vt:i4>1441854</vt:i4>
      </vt:variant>
      <vt:variant>
        <vt:i4>104</vt:i4>
      </vt:variant>
      <vt:variant>
        <vt:i4>0</vt:i4>
      </vt:variant>
      <vt:variant>
        <vt:i4>5</vt:i4>
      </vt:variant>
      <vt:variant>
        <vt:lpwstr/>
      </vt:variant>
      <vt:variant>
        <vt:lpwstr>_Toc384900903</vt:lpwstr>
      </vt:variant>
      <vt:variant>
        <vt:i4>1441854</vt:i4>
      </vt:variant>
      <vt:variant>
        <vt:i4>98</vt:i4>
      </vt:variant>
      <vt:variant>
        <vt:i4>0</vt:i4>
      </vt:variant>
      <vt:variant>
        <vt:i4>5</vt:i4>
      </vt:variant>
      <vt:variant>
        <vt:lpwstr/>
      </vt:variant>
      <vt:variant>
        <vt:lpwstr>_Toc384900902</vt:lpwstr>
      </vt:variant>
      <vt:variant>
        <vt:i4>1441854</vt:i4>
      </vt:variant>
      <vt:variant>
        <vt:i4>92</vt:i4>
      </vt:variant>
      <vt:variant>
        <vt:i4>0</vt:i4>
      </vt:variant>
      <vt:variant>
        <vt:i4>5</vt:i4>
      </vt:variant>
      <vt:variant>
        <vt:lpwstr/>
      </vt:variant>
      <vt:variant>
        <vt:lpwstr>_Toc384900901</vt:lpwstr>
      </vt:variant>
      <vt:variant>
        <vt:i4>1441854</vt:i4>
      </vt:variant>
      <vt:variant>
        <vt:i4>86</vt:i4>
      </vt:variant>
      <vt:variant>
        <vt:i4>0</vt:i4>
      </vt:variant>
      <vt:variant>
        <vt:i4>5</vt:i4>
      </vt:variant>
      <vt:variant>
        <vt:lpwstr/>
      </vt:variant>
      <vt:variant>
        <vt:lpwstr>_Toc384900900</vt:lpwstr>
      </vt:variant>
      <vt:variant>
        <vt:i4>2031679</vt:i4>
      </vt:variant>
      <vt:variant>
        <vt:i4>80</vt:i4>
      </vt:variant>
      <vt:variant>
        <vt:i4>0</vt:i4>
      </vt:variant>
      <vt:variant>
        <vt:i4>5</vt:i4>
      </vt:variant>
      <vt:variant>
        <vt:lpwstr/>
      </vt:variant>
      <vt:variant>
        <vt:lpwstr>_Toc384900899</vt:lpwstr>
      </vt:variant>
      <vt:variant>
        <vt:i4>2031679</vt:i4>
      </vt:variant>
      <vt:variant>
        <vt:i4>74</vt:i4>
      </vt:variant>
      <vt:variant>
        <vt:i4>0</vt:i4>
      </vt:variant>
      <vt:variant>
        <vt:i4>5</vt:i4>
      </vt:variant>
      <vt:variant>
        <vt:lpwstr/>
      </vt:variant>
      <vt:variant>
        <vt:lpwstr>_Toc384900898</vt:lpwstr>
      </vt:variant>
      <vt:variant>
        <vt:i4>2031679</vt:i4>
      </vt:variant>
      <vt:variant>
        <vt:i4>68</vt:i4>
      </vt:variant>
      <vt:variant>
        <vt:i4>0</vt:i4>
      </vt:variant>
      <vt:variant>
        <vt:i4>5</vt:i4>
      </vt:variant>
      <vt:variant>
        <vt:lpwstr/>
      </vt:variant>
      <vt:variant>
        <vt:lpwstr>_Toc384900897</vt:lpwstr>
      </vt:variant>
      <vt:variant>
        <vt:i4>2031679</vt:i4>
      </vt:variant>
      <vt:variant>
        <vt:i4>62</vt:i4>
      </vt:variant>
      <vt:variant>
        <vt:i4>0</vt:i4>
      </vt:variant>
      <vt:variant>
        <vt:i4>5</vt:i4>
      </vt:variant>
      <vt:variant>
        <vt:lpwstr/>
      </vt:variant>
      <vt:variant>
        <vt:lpwstr>_Toc384900896</vt:lpwstr>
      </vt:variant>
      <vt:variant>
        <vt:i4>2031679</vt:i4>
      </vt:variant>
      <vt:variant>
        <vt:i4>56</vt:i4>
      </vt:variant>
      <vt:variant>
        <vt:i4>0</vt:i4>
      </vt:variant>
      <vt:variant>
        <vt:i4>5</vt:i4>
      </vt:variant>
      <vt:variant>
        <vt:lpwstr/>
      </vt:variant>
      <vt:variant>
        <vt:lpwstr>_Toc384900895</vt:lpwstr>
      </vt:variant>
      <vt:variant>
        <vt:i4>2031679</vt:i4>
      </vt:variant>
      <vt:variant>
        <vt:i4>50</vt:i4>
      </vt:variant>
      <vt:variant>
        <vt:i4>0</vt:i4>
      </vt:variant>
      <vt:variant>
        <vt:i4>5</vt:i4>
      </vt:variant>
      <vt:variant>
        <vt:lpwstr/>
      </vt:variant>
      <vt:variant>
        <vt:lpwstr>_Toc384900894</vt:lpwstr>
      </vt:variant>
      <vt:variant>
        <vt:i4>2031679</vt:i4>
      </vt:variant>
      <vt:variant>
        <vt:i4>44</vt:i4>
      </vt:variant>
      <vt:variant>
        <vt:i4>0</vt:i4>
      </vt:variant>
      <vt:variant>
        <vt:i4>5</vt:i4>
      </vt:variant>
      <vt:variant>
        <vt:lpwstr/>
      </vt:variant>
      <vt:variant>
        <vt:lpwstr>_Toc384900893</vt:lpwstr>
      </vt:variant>
      <vt:variant>
        <vt:i4>2031679</vt:i4>
      </vt:variant>
      <vt:variant>
        <vt:i4>38</vt:i4>
      </vt:variant>
      <vt:variant>
        <vt:i4>0</vt:i4>
      </vt:variant>
      <vt:variant>
        <vt:i4>5</vt:i4>
      </vt:variant>
      <vt:variant>
        <vt:lpwstr/>
      </vt:variant>
      <vt:variant>
        <vt:lpwstr>_Toc384900892</vt:lpwstr>
      </vt:variant>
      <vt:variant>
        <vt:i4>2031679</vt:i4>
      </vt:variant>
      <vt:variant>
        <vt:i4>32</vt:i4>
      </vt:variant>
      <vt:variant>
        <vt:i4>0</vt:i4>
      </vt:variant>
      <vt:variant>
        <vt:i4>5</vt:i4>
      </vt:variant>
      <vt:variant>
        <vt:lpwstr/>
      </vt:variant>
      <vt:variant>
        <vt:lpwstr>_Toc384900891</vt:lpwstr>
      </vt:variant>
      <vt:variant>
        <vt:i4>2031679</vt:i4>
      </vt:variant>
      <vt:variant>
        <vt:i4>26</vt:i4>
      </vt:variant>
      <vt:variant>
        <vt:i4>0</vt:i4>
      </vt:variant>
      <vt:variant>
        <vt:i4>5</vt:i4>
      </vt:variant>
      <vt:variant>
        <vt:lpwstr/>
      </vt:variant>
      <vt:variant>
        <vt:lpwstr>_Toc384900890</vt:lpwstr>
      </vt:variant>
      <vt:variant>
        <vt:i4>1966143</vt:i4>
      </vt:variant>
      <vt:variant>
        <vt:i4>20</vt:i4>
      </vt:variant>
      <vt:variant>
        <vt:i4>0</vt:i4>
      </vt:variant>
      <vt:variant>
        <vt:i4>5</vt:i4>
      </vt:variant>
      <vt:variant>
        <vt:lpwstr/>
      </vt:variant>
      <vt:variant>
        <vt:lpwstr>_Toc384900889</vt:lpwstr>
      </vt:variant>
      <vt:variant>
        <vt:i4>1966143</vt:i4>
      </vt:variant>
      <vt:variant>
        <vt:i4>14</vt:i4>
      </vt:variant>
      <vt:variant>
        <vt:i4>0</vt:i4>
      </vt:variant>
      <vt:variant>
        <vt:i4>5</vt:i4>
      </vt:variant>
      <vt:variant>
        <vt:lpwstr/>
      </vt:variant>
      <vt:variant>
        <vt:lpwstr>_Toc384900888</vt:lpwstr>
      </vt:variant>
      <vt:variant>
        <vt:i4>1966143</vt:i4>
      </vt:variant>
      <vt:variant>
        <vt:i4>8</vt:i4>
      </vt:variant>
      <vt:variant>
        <vt:i4>0</vt:i4>
      </vt:variant>
      <vt:variant>
        <vt:i4>5</vt:i4>
      </vt:variant>
      <vt:variant>
        <vt:lpwstr/>
      </vt:variant>
      <vt:variant>
        <vt:lpwstr>_Toc384900887</vt:lpwstr>
      </vt:variant>
      <vt:variant>
        <vt:i4>1966143</vt:i4>
      </vt:variant>
      <vt:variant>
        <vt:i4>2</vt:i4>
      </vt:variant>
      <vt:variant>
        <vt:i4>0</vt:i4>
      </vt:variant>
      <vt:variant>
        <vt:i4>5</vt:i4>
      </vt:variant>
      <vt:variant>
        <vt:lpwstr/>
      </vt:variant>
      <vt:variant>
        <vt:lpwstr>_Toc384900886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Шенкурского муниципального округа, Архангельской области на период 2023 – 2033 год</dc:title>
  <dc:creator>user</dc:creator>
  <cp:lastModifiedBy>РайАдм - Семушина Наталья Борисовна</cp:lastModifiedBy>
  <cp:revision>7</cp:revision>
  <cp:lastPrinted>2025-07-22T12:58:00Z</cp:lastPrinted>
  <dcterms:created xsi:type="dcterms:W3CDTF">2025-06-25T11:34:00Z</dcterms:created>
  <dcterms:modified xsi:type="dcterms:W3CDTF">2025-07-22T13:10:00Z</dcterms:modified>
</cp:coreProperties>
</file>