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5B" w:rsidRPr="005636BD" w:rsidRDefault="003A3A5B" w:rsidP="003A3A5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6BD">
        <w:rPr>
          <w:rFonts w:ascii="Times New Roman" w:hAnsi="Times New Roman" w:cs="Times New Roman"/>
          <w:b/>
          <w:sz w:val="28"/>
          <w:szCs w:val="28"/>
        </w:rPr>
        <w:t>Ответственность за загрязнение окружающей среды.</w:t>
      </w:r>
    </w:p>
    <w:p w:rsidR="003A3A5B" w:rsidRDefault="003A3A5B" w:rsidP="003A3A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6BD">
        <w:rPr>
          <w:rFonts w:ascii="Times New Roman" w:hAnsi="Times New Roman" w:cs="Times New Roman"/>
          <w:sz w:val="28"/>
          <w:szCs w:val="28"/>
        </w:rPr>
        <w:t xml:space="preserve">Частью 3.1 статьи 8.2 </w:t>
      </w:r>
      <w:proofErr w:type="spellStart"/>
      <w:r w:rsidRPr="005636BD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636BD">
        <w:rPr>
          <w:rFonts w:ascii="Times New Roman" w:hAnsi="Times New Roman" w:cs="Times New Roman"/>
          <w:sz w:val="28"/>
          <w:szCs w:val="28"/>
        </w:rPr>
        <w:t xml:space="preserve"> РФ установлена административная ответственность за загрязнение и (или) засорение окружающей среды,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(площадок) накопления отходов, за исключением случаев, предусмотренных ч. 3.3 ст. 8.2 </w:t>
      </w:r>
      <w:proofErr w:type="spellStart"/>
      <w:r w:rsidRPr="005636BD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636BD">
        <w:rPr>
          <w:rFonts w:ascii="Times New Roman" w:hAnsi="Times New Roman" w:cs="Times New Roman"/>
          <w:sz w:val="28"/>
          <w:szCs w:val="28"/>
        </w:rPr>
        <w:t xml:space="preserve"> РФ.</w:t>
      </w:r>
      <w:proofErr w:type="gramEnd"/>
    </w:p>
    <w:p w:rsidR="003A3A5B" w:rsidRDefault="003A3A5B" w:rsidP="003A3A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BD">
        <w:rPr>
          <w:rFonts w:ascii="Times New Roman" w:hAnsi="Times New Roman" w:cs="Times New Roman"/>
          <w:sz w:val="28"/>
          <w:szCs w:val="28"/>
        </w:rPr>
        <w:t>Совершение данного правонарушения влечет наложение административного штрафа, размер которого составляет:</w:t>
      </w:r>
    </w:p>
    <w:p w:rsidR="003A3A5B" w:rsidRDefault="003A3A5B" w:rsidP="003A3A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BD">
        <w:rPr>
          <w:rFonts w:ascii="Times New Roman" w:hAnsi="Times New Roman" w:cs="Times New Roman"/>
          <w:sz w:val="28"/>
          <w:szCs w:val="28"/>
        </w:rPr>
        <w:t>- для граждан – от 10 тыс. руб. до 15 тыс. руб.;</w:t>
      </w:r>
    </w:p>
    <w:p w:rsidR="003A3A5B" w:rsidRDefault="003A3A5B" w:rsidP="003A3A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BD">
        <w:rPr>
          <w:rFonts w:ascii="Times New Roman" w:hAnsi="Times New Roman" w:cs="Times New Roman"/>
          <w:sz w:val="28"/>
          <w:szCs w:val="28"/>
        </w:rPr>
        <w:t>- для должностных лиц – от 20 тыс. руб. до 30 тыс. руб.;</w:t>
      </w:r>
    </w:p>
    <w:p w:rsidR="003A3A5B" w:rsidRDefault="003A3A5B" w:rsidP="003A3A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BD">
        <w:rPr>
          <w:rFonts w:ascii="Times New Roman" w:hAnsi="Times New Roman" w:cs="Times New Roman"/>
          <w:sz w:val="28"/>
          <w:szCs w:val="28"/>
        </w:rPr>
        <w:t>- для юридических лиц – от 30 тыс. руб. до 50 тыс. руб.</w:t>
      </w:r>
    </w:p>
    <w:p w:rsidR="00290434" w:rsidRDefault="00290434"/>
    <w:sectPr w:rsidR="00290434" w:rsidSect="0029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3A5B"/>
    <w:rsid w:val="00290434"/>
    <w:rsid w:val="003A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613</Characters>
  <Application>Microsoft Office Word</Application>
  <DocSecurity>0</DocSecurity>
  <Lines>32</Lines>
  <Paragraphs>16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Radmin</cp:lastModifiedBy>
  <cp:revision>2</cp:revision>
  <dcterms:created xsi:type="dcterms:W3CDTF">2025-04-04T08:16:00Z</dcterms:created>
  <dcterms:modified xsi:type="dcterms:W3CDTF">2025-04-04T08:16:00Z</dcterms:modified>
</cp:coreProperties>
</file>