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Default="003A18A2" w:rsidP="00704C4E">
      <w:pPr>
        <w:pStyle w:val="Title"/>
        <w:tabs>
          <w:tab w:val="left" w:pos="11766"/>
        </w:tabs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B11B41" w:rsidRPr="00B11B41" w:rsidRDefault="00B11B41" w:rsidP="00704C4E">
      <w:pPr>
        <w:pStyle w:val="Title"/>
        <w:tabs>
          <w:tab w:val="left" w:pos="11766"/>
        </w:tabs>
        <w:spacing w:before="0" w:after="0"/>
        <w:rPr>
          <w:rFonts w:cs="Times New Roman"/>
          <w:sz w:val="48"/>
          <w:szCs w:val="48"/>
        </w:rPr>
      </w:pPr>
    </w:p>
    <w:p w:rsidR="003A18A2" w:rsidRDefault="003A18A2" w:rsidP="00704C4E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3A18A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704C4E" w:rsidRDefault="00704C4E" w:rsidP="00704C4E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04C4E" w:rsidRDefault="00704C4E" w:rsidP="00704C4E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2541F" w:rsidRDefault="00901056" w:rsidP="00704C4E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1D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660E">
        <w:rPr>
          <w:rFonts w:ascii="Times New Roman" w:hAnsi="Times New Roman" w:cs="Times New Roman"/>
          <w:color w:val="000000"/>
          <w:sz w:val="28"/>
          <w:szCs w:val="28"/>
        </w:rPr>
        <w:t>28</w:t>
      </w:r>
      <w:r w:rsidR="00D92F5B">
        <w:rPr>
          <w:rFonts w:ascii="Times New Roman" w:hAnsi="Times New Roman" w:cs="Times New Roman"/>
          <w:color w:val="000000"/>
          <w:sz w:val="28"/>
          <w:szCs w:val="28"/>
        </w:rPr>
        <w:t xml:space="preserve"> ноября</w:t>
      </w:r>
      <w:r w:rsidR="00E44E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73B0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596A7F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2373B0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 w:rsidR="0099660E">
        <w:rPr>
          <w:rFonts w:ascii="Times New Roman" w:hAnsi="Times New Roman" w:cs="Times New Roman"/>
          <w:color w:val="000000"/>
          <w:sz w:val="28"/>
          <w:szCs w:val="28"/>
        </w:rPr>
        <w:t>771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D2541F" w:rsidRDefault="00D2541F" w:rsidP="00704C4E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04C4E" w:rsidRPr="00D2541F" w:rsidRDefault="00704C4E" w:rsidP="00704C4E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D2541F" w:rsidRDefault="003A18A2" w:rsidP="00704C4E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8A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265667" w:rsidRDefault="00265667" w:rsidP="00704C4E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04C4E" w:rsidRDefault="00704C4E" w:rsidP="00704C4E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04C4E" w:rsidRPr="00704C4E" w:rsidRDefault="00704C4E" w:rsidP="00704C4E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582F" w:rsidRDefault="00265667" w:rsidP="00704C4E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муниципальную 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программу </w:t>
      </w:r>
    </w:p>
    <w:p w:rsidR="00265667" w:rsidRPr="001F443B" w:rsidRDefault="00265667" w:rsidP="00704C4E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A66887" w:rsidRPr="00A66887" w:rsidRDefault="00A66887" w:rsidP="00704C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A6688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«Формирование современной городской среды Шенкурского муниципального округа»</w:t>
      </w:r>
    </w:p>
    <w:p w:rsidR="00C53672" w:rsidRDefault="00C53672" w:rsidP="00704C4E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4C4E" w:rsidRPr="00704C4E" w:rsidRDefault="00704C4E" w:rsidP="00704C4E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B41" w:rsidRDefault="00D675FA" w:rsidP="00704C4E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 и реализации муниципальных программ </w:t>
      </w:r>
      <w:r w:rsidRPr="00D675FA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7E582F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D675FA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от 22 декабря 2022 года </w:t>
      </w:r>
      <w:r w:rsidR="001E7F56">
        <w:rPr>
          <w:rFonts w:ascii="Times New Roman" w:hAnsi="Times New Roman" w:cs="Times New Roman"/>
          <w:sz w:val="28"/>
          <w:szCs w:val="28"/>
        </w:rPr>
        <w:t xml:space="preserve">       №</w:t>
      </w:r>
      <w:r w:rsidR="00EF0A61">
        <w:rPr>
          <w:rFonts w:ascii="Times New Roman" w:hAnsi="Times New Roman" w:cs="Times New Roman"/>
          <w:sz w:val="28"/>
          <w:szCs w:val="28"/>
        </w:rPr>
        <w:t xml:space="preserve"> </w:t>
      </w:r>
      <w:r w:rsidR="007E582F">
        <w:rPr>
          <w:rFonts w:ascii="Times New Roman" w:hAnsi="Times New Roman" w:cs="Times New Roman"/>
          <w:sz w:val="28"/>
          <w:szCs w:val="28"/>
        </w:rPr>
        <w:t>6</w:t>
      </w:r>
      <w:r w:rsidR="00DC7CBE" w:rsidRPr="00D675FA">
        <w:rPr>
          <w:rFonts w:ascii="Times New Roman" w:hAnsi="Times New Roman" w:cs="Times New Roman"/>
          <w:sz w:val="28"/>
          <w:szCs w:val="28"/>
        </w:rPr>
        <w:t>-па,</w:t>
      </w:r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0629D" w:rsidRPr="00D675FA">
        <w:rPr>
          <w:rFonts w:ascii="Times New Roman" w:hAnsi="Times New Roman" w:cs="Times New Roman"/>
          <w:sz w:val="28"/>
          <w:szCs w:val="28"/>
        </w:rPr>
        <w:t>Ш</w:t>
      </w:r>
      <w:r w:rsidRPr="00D675FA">
        <w:rPr>
          <w:rFonts w:ascii="Times New Roman" w:hAnsi="Times New Roman" w:cs="Times New Roman"/>
          <w:sz w:val="28"/>
          <w:szCs w:val="28"/>
        </w:rPr>
        <w:t xml:space="preserve">енкурского муниципального округа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A9138F" w:rsidRPr="00D675FA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DC7CBE" w:rsidRPr="00D675FA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B11B41" w:rsidRDefault="005802A0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5116E" w:rsidRPr="00D675FA"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</w:t>
      </w:r>
      <w:r w:rsidR="00265CF3">
        <w:rPr>
          <w:rFonts w:ascii="Times New Roman" w:hAnsi="Times New Roman"/>
          <w:sz w:val="28"/>
          <w:szCs w:val="28"/>
        </w:rPr>
        <w:t xml:space="preserve">муниципальную </w:t>
      </w:r>
      <w:r w:rsidR="00265CF3" w:rsidRPr="00265CF3">
        <w:rPr>
          <w:rFonts w:ascii="Times New Roman" w:hAnsi="Times New Roman"/>
          <w:sz w:val="28"/>
          <w:szCs w:val="28"/>
        </w:rPr>
        <w:t xml:space="preserve">программу </w:t>
      </w:r>
      <w:r w:rsidR="00265CF3">
        <w:rPr>
          <w:rFonts w:ascii="Times New Roman" w:hAnsi="Times New Roman"/>
          <w:sz w:val="28"/>
          <w:szCs w:val="28"/>
        </w:rPr>
        <w:t>Шенкурского муниципального округа</w:t>
      </w:r>
      <w:r w:rsidR="006D6C93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265CF3" w:rsidRPr="00265CF3">
        <w:rPr>
          <w:rFonts w:ascii="Times New Roman" w:hAnsi="Times New Roman"/>
          <w:sz w:val="28"/>
          <w:szCs w:val="28"/>
        </w:rPr>
        <w:t xml:space="preserve"> </w:t>
      </w:r>
      <w:r w:rsidR="00A66887" w:rsidRPr="00A66887">
        <w:rPr>
          <w:rFonts w:ascii="Times New Roman" w:eastAsia="Times New Roman" w:hAnsi="Times New Roman" w:cs="Times New Roman"/>
          <w:sz w:val="28"/>
          <w:szCs w:val="28"/>
        </w:rPr>
        <w:t>«Формирование современной городской среды Шен</w:t>
      </w:r>
      <w:r w:rsidR="00A66887">
        <w:rPr>
          <w:rFonts w:ascii="Times New Roman" w:eastAsia="Times New Roman" w:hAnsi="Times New Roman" w:cs="Times New Roman"/>
          <w:sz w:val="28"/>
          <w:szCs w:val="28"/>
        </w:rPr>
        <w:t>курского муниципального округа»,</w:t>
      </w:r>
      <w:r w:rsidR="00265CF3">
        <w:rPr>
          <w:rFonts w:ascii="Times New Roman" w:hAnsi="Times New Roman"/>
          <w:sz w:val="28"/>
          <w:szCs w:val="28"/>
        </w:rPr>
        <w:t xml:space="preserve"> утвержденную</w:t>
      </w:r>
      <w:r w:rsidR="00265CF3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Шенкурского муниципального округа Архангельской области от </w:t>
      </w:r>
      <w:r w:rsidR="00A66887">
        <w:rPr>
          <w:rFonts w:ascii="Times New Roman" w:hAnsi="Times New Roman"/>
          <w:sz w:val="28"/>
          <w:szCs w:val="28"/>
        </w:rPr>
        <w:t>28</w:t>
      </w:r>
      <w:r w:rsidR="0005116E" w:rsidRPr="00D675FA">
        <w:rPr>
          <w:rFonts w:ascii="Times New Roman" w:hAnsi="Times New Roman"/>
          <w:sz w:val="28"/>
          <w:szCs w:val="28"/>
        </w:rPr>
        <w:t xml:space="preserve"> </w:t>
      </w:r>
      <w:r w:rsidR="00140B16">
        <w:rPr>
          <w:rFonts w:ascii="Times New Roman" w:hAnsi="Times New Roman"/>
          <w:sz w:val="28"/>
          <w:szCs w:val="28"/>
        </w:rPr>
        <w:t>декабря 2022 года</w:t>
      </w:r>
      <w:r w:rsidR="006D6C93">
        <w:rPr>
          <w:rFonts w:ascii="Times New Roman" w:hAnsi="Times New Roman"/>
          <w:sz w:val="28"/>
          <w:szCs w:val="28"/>
        </w:rPr>
        <w:t xml:space="preserve"> </w:t>
      </w:r>
      <w:r w:rsidR="00265CF3">
        <w:rPr>
          <w:rFonts w:ascii="Times New Roman" w:hAnsi="Times New Roman"/>
          <w:sz w:val="28"/>
          <w:szCs w:val="28"/>
        </w:rPr>
        <w:t xml:space="preserve"> </w:t>
      </w:r>
      <w:r w:rsidR="00A66887">
        <w:rPr>
          <w:rFonts w:ascii="Times New Roman" w:hAnsi="Times New Roman"/>
          <w:sz w:val="28"/>
          <w:szCs w:val="28"/>
        </w:rPr>
        <w:t>№ 29</w:t>
      </w:r>
      <w:r w:rsidR="0005116E" w:rsidRPr="005802A0">
        <w:rPr>
          <w:rFonts w:ascii="Times New Roman" w:hAnsi="Times New Roman"/>
          <w:sz w:val="28"/>
          <w:szCs w:val="28"/>
        </w:rPr>
        <w:t>-па</w:t>
      </w:r>
      <w:r w:rsidR="00825A1B">
        <w:rPr>
          <w:rFonts w:ascii="Times New Roman" w:hAnsi="Times New Roman" w:cs="Times New Roman"/>
          <w:sz w:val="28"/>
          <w:szCs w:val="28"/>
        </w:rPr>
        <w:t>.</w:t>
      </w:r>
    </w:p>
    <w:p w:rsidR="003969D5" w:rsidRPr="00D675FA" w:rsidRDefault="00136F07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F3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3969D5" w:rsidRPr="00D675FA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D92F5B">
        <w:rPr>
          <w:rFonts w:ascii="Times New Roman" w:hAnsi="Times New Roman" w:cs="Times New Roman"/>
          <w:sz w:val="28"/>
          <w:szCs w:val="28"/>
        </w:rPr>
        <w:t>со дня</w:t>
      </w:r>
      <w:r w:rsidR="003969D5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1E7F56">
        <w:rPr>
          <w:rFonts w:ascii="Times New Roman" w:hAnsi="Times New Roman" w:cs="Times New Roman"/>
          <w:sz w:val="28"/>
          <w:szCs w:val="28"/>
        </w:rPr>
        <w:t xml:space="preserve">его </w:t>
      </w:r>
      <w:r w:rsidR="003969D5" w:rsidRPr="00D675FA">
        <w:rPr>
          <w:rFonts w:ascii="Times New Roman" w:hAnsi="Times New Roman" w:cs="Times New Roman"/>
          <w:sz w:val="28"/>
          <w:szCs w:val="28"/>
        </w:rPr>
        <w:t>официального о</w:t>
      </w:r>
      <w:r w:rsidR="00D92F5B">
        <w:rPr>
          <w:rFonts w:ascii="Times New Roman" w:hAnsi="Times New Roman" w:cs="Times New Roman"/>
          <w:sz w:val="28"/>
          <w:szCs w:val="28"/>
        </w:rPr>
        <w:t>публикования</w:t>
      </w:r>
      <w:r w:rsidR="003969D5" w:rsidRPr="00D675FA">
        <w:rPr>
          <w:rFonts w:ascii="Times New Roman" w:hAnsi="Times New Roman" w:cs="Times New Roman"/>
          <w:sz w:val="28"/>
          <w:szCs w:val="28"/>
        </w:rPr>
        <w:t>.</w:t>
      </w:r>
    </w:p>
    <w:p w:rsidR="00DC7CBE" w:rsidRPr="00D675FA" w:rsidRDefault="00DC7CBE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7CBE" w:rsidRPr="002B4A75" w:rsidRDefault="00DC7CBE" w:rsidP="00BE4CD3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37184B" w:rsidRDefault="00704C4E" w:rsidP="0037184B">
      <w:pPr>
        <w:pStyle w:val="ConsPlusNonformat"/>
        <w:tabs>
          <w:tab w:val="left" w:pos="1176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184B">
        <w:rPr>
          <w:rFonts w:ascii="Times New Roman" w:hAnsi="Times New Roman" w:cs="Times New Roman"/>
          <w:b/>
          <w:sz w:val="28"/>
          <w:szCs w:val="28"/>
        </w:rPr>
        <w:t xml:space="preserve">Временно </w:t>
      </w:r>
      <w:proofErr w:type="gramStart"/>
      <w:r w:rsidR="0037184B">
        <w:rPr>
          <w:rFonts w:ascii="Times New Roman" w:hAnsi="Times New Roman" w:cs="Times New Roman"/>
          <w:b/>
          <w:sz w:val="28"/>
          <w:szCs w:val="28"/>
        </w:rPr>
        <w:t>исполняющий</w:t>
      </w:r>
      <w:proofErr w:type="gramEnd"/>
      <w:r w:rsidR="0037184B">
        <w:rPr>
          <w:rFonts w:ascii="Times New Roman" w:hAnsi="Times New Roman" w:cs="Times New Roman"/>
          <w:b/>
          <w:sz w:val="28"/>
          <w:szCs w:val="28"/>
        </w:rPr>
        <w:t xml:space="preserve"> полномочия г</w:t>
      </w:r>
      <w:r w:rsidR="002373B0">
        <w:rPr>
          <w:rFonts w:ascii="Times New Roman" w:hAnsi="Times New Roman" w:cs="Times New Roman"/>
          <w:b/>
          <w:sz w:val="28"/>
          <w:szCs w:val="28"/>
        </w:rPr>
        <w:t>лав</w:t>
      </w:r>
      <w:r w:rsidR="0037184B">
        <w:rPr>
          <w:rFonts w:ascii="Times New Roman" w:hAnsi="Times New Roman" w:cs="Times New Roman"/>
          <w:b/>
          <w:sz w:val="28"/>
          <w:szCs w:val="28"/>
        </w:rPr>
        <w:t>ы</w:t>
      </w:r>
    </w:p>
    <w:p w:rsidR="003B6315" w:rsidRDefault="00D92F5B" w:rsidP="0037184B">
      <w:pPr>
        <w:pStyle w:val="ConsPlusNonformat"/>
        <w:tabs>
          <w:tab w:val="left" w:pos="1176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6669">
        <w:rPr>
          <w:rFonts w:ascii="Times New Roman" w:hAnsi="Times New Roman" w:cs="Times New Roman"/>
          <w:b/>
          <w:sz w:val="28"/>
          <w:szCs w:val="28"/>
        </w:rPr>
        <w:t>Ш</w:t>
      </w:r>
      <w:r w:rsidR="003B6315" w:rsidRPr="005A3EC2">
        <w:rPr>
          <w:rFonts w:ascii="Times New Roman" w:hAnsi="Times New Roman" w:cs="Times New Roman"/>
          <w:b/>
          <w:sz w:val="28"/>
          <w:szCs w:val="28"/>
        </w:rPr>
        <w:t xml:space="preserve">енкурского </w:t>
      </w:r>
      <w:r w:rsidR="00620B88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="000C2602">
        <w:rPr>
          <w:rFonts w:ascii="Times New Roman" w:hAnsi="Times New Roman" w:cs="Times New Roman"/>
          <w:b/>
          <w:sz w:val="28"/>
          <w:szCs w:val="28"/>
        </w:rPr>
        <w:t xml:space="preserve">ного округа             </w:t>
      </w:r>
      <w:r w:rsidR="00A16669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166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184B">
        <w:rPr>
          <w:rFonts w:ascii="Times New Roman" w:hAnsi="Times New Roman" w:cs="Times New Roman"/>
          <w:b/>
          <w:sz w:val="28"/>
          <w:szCs w:val="28"/>
        </w:rPr>
        <w:t xml:space="preserve">                 А.А. Росляков</w:t>
      </w:r>
    </w:p>
    <w:p w:rsidR="00190C8F" w:rsidRDefault="00190C8F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51E28" w:rsidRDefault="00351E28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190C8F" w:rsidRDefault="00190C8F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96A7F" w:rsidRDefault="00596A7F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96A7F" w:rsidRDefault="00596A7F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231D2C" w:rsidRDefault="00231D2C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92F5B" w:rsidRDefault="00D92F5B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96A7F" w:rsidRDefault="00596A7F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E4CD3" w:rsidRPr="0078187B" w:rsidRDefault="00BE4CD3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>УТВЕРЖДЕНЫ</w:t>
      </w:r>
    </w:p>
    <w:p w:rsidR="00BE4CD3" w:rsidRPr="0078187B" w:rsidRDefault="00BE4CD3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</w:t>
      </w:r>
    </w:p>
    <w:p w:rsidR="00BE4CD3" w:rsidRPr="0078187B" w:rsidRDefault="00BE4CD3" w:rsidP="002B0EF6">
      <w:pPr>
        <w:spacing w:after="0" w:line="240" w:lineRule="auto"/>
        <w:ind w:firstLine="4678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>Шенкурского  муниципального</w:t>
      </w:r>
      <w:r w:rsidR="002B0E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187B">
        <w:rPr>
          <w:rFonts w:ascii="Times New Roman" w:hAnsi="Times New Roman" w:cs="Times New Roman"/>
          <w:color w:val="000000"/>
          <w:sz w:val="28"/>
          <w:szCs w:val="28"/>
        </w:rPr>
        <w:t>округа</w:t>
      </w:r>
    </w:p>
    <w:p w:rsidR="00BE4CD3" w:rsidRPr="0078187B" w:rsidRDefault="00BE4CD3" w:rsidP="0078187B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>Архангельской области</w:t>
      </w:r>
    </w:p>
    <w:p w:rsidR="00BE4CD3" w:rsidRPr="0078187B" w:rsidRDefault="00BB437F" w:rsidP="0078187B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99660E">
        <w:rPr>
          <w:rFonts w:ascii="Times New Roman" w:hAnsi="Times New Roman" w:cs="Times New Roman"/>
          <w:color w:val="000000"/>
          <w:sz w:val="28"/>
          <w:szCs w:val="28"/>
        </w:rPr>
        <w:t>28</w:t>
      </w:r>
      <w:r w:rsidR="00F30ECA">
        <w:rPr>
          <w:rFonts w:ascii="Times New Roman" w:hAnsi="Times New Roman" w:cs="Times New Roman"/>
          <w:color w:val="000000"/>
          <w:sz w:val="28"/>
          <w:szCs w:val="28"/>
        </w:rPr>
        <w:t xml:space="preserve"> ноября </w:t>
      </w:r>
      <w:r w:rsidR="002D37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6887" w:rsidRPr="0078187B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596A7F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A66887"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 w:rsidR="00F30E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660E">
        <w:rPr>
          <w:rFonts w:ascii="Times New Roman" w:hAnsi="Times New Roman" w:cs="Times New Roman"/>
          <w:color w:val="000000"/>
          <w:sz w:val="28"/>
          <w:szCs w:val="28"/>
        </w:rPr>
        <w:t>771</w:t>
      </w:r>
      <w:r w:rsidR="00BE4CD3" w:rsidRPr="0078187B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BE4CD3" w:rsidRPr="0078187B" w:rsidRDefault="00BE4CD3" w:rsidP="0078187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</w:rPr>
      </w:pPr>
    </w:p>
    <w:p w:rsidR="00BE4CD3" w:rsidRPr="0078187B" w:rsidRDefault="00BE4CD3" w:rsidP="0078187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</w:rPr>
      </w:pPr>
    </w:p>
    <w:p w:rsidR="00BE4CD3" w:rsidRPr="0078187B" w:rsidRDefault="00BE4CD3" w:rsidP="002B0E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87B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78187B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78187B">
        <w:rPr>
          <w:rFonts w:ascii="Times New Roman" w:hAnsi="Times New Roman" w:cs="Times New Roman"/>
          <w:b/>
          <w:sz w:val="28"/>
          <w:szCs w:val="28"/>
        </w:rPr>
        <w:t xml:space="preserve"> М Е Н Е Н И Я,</w:t>
      </w:r>
    </w:p>
    <w:p w:rsidR="00BE4CD3" w:rsidRPr="0078187B" w:rsidRDefault="00BE4CD3" w:rsidP="002B0E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87B">
        <w:rPr>
          <w:rFonts w:ascii="Times New Roman" w:hAnsi="Times New Roman" w:cs="Times New Roman"/>
          <w:b/>
          <w:sz w:val="28"/>
          <w:szCs w:val="28"/>
        </w:rPr>
        <w:t>которые вносятся в муниципальную программу Шенкурского муниципального округа Архангельской области</w:t>
      </w:r>
    </w:p>
    <w:p w:rsidR="00A66887" w:rsidRPr="0078187B" w:rsidRDefault="00A66887" w:rsidP="002B0EF6">
      <w:pPr>
        <w:pStyle w:val="Default"/>
        <w:jc w:val="center"/>
        <w:rPr>
          <w:b/>
          <w:sz w:val="28"/>
          <w:szCs w:val="28"/>
        </w:rPr>
      </w:pPr>
      <w:r w:rsidRPr="0078187B">
        <w:rPr>
          <w:b/>
          <w:sz w:val="28"/>
          <w:szCs w:val="28"/>
        </w:rPr>
        <w:t>«Формирование современной городской среды Шенкурского муниципального округа»</w:t>
      </w:r>
    </w:p>
    <w:p w:rsidR="00DF4FC0" w:rsidRPr="0078187B" w:rsidRDefault="00DF4FC0" w:rsidP="002B0EF6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95E3C" w:rsidRPr="0073664A" w:rsidRDefault="00D95E3C" w:rsidP="0073664A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>В паспорте муниципальной программы</w:t>
      </w:r>
      <w:r w:rsidR="0073664A">
        <w:rPr>
          <w:rFonts w:ascii="Times New Roman" w:hAnsi="Times New Roman" w:cs="Times New Roman"/>
          <w:sz w:val="28"/>
          <w:szCs w:val="28"/>
        </w:rPr>
        <w:t xml:space="preserve"> </w:t>
      </w:r>
      <w:r w:rsidRPr="0073664A">
        <w:rPr>
          <w:rFonts w:ascii="Times New Roman" w:hAnsi="Times New Roman" w:cs="Times New Roman"/>
          <w:sz w:val="28"/>
          <w:szCs w:val="28"/>
        </w:rPr>
        <w:t>позицию, касающуюся объемов и источников финансирования муниципальной программы,  изложить в следующей редакции:</w:t>
      </w:r>
    </w:p>
    <w:tbl>
      <w:tblPr>
        <w:tblW w:w="5185" w:type="pct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2752"/>
        <w:gridCol w:w="400"/>
        <w:gridCol w:w="6705"/>
      </w:tblGrid>
      <w:tr w:rsidR="00D95E3C" w:rsidRPr="003F24CB" w:rsidTr="0073664A">
        <w:trPr>
          <w:trHeight w:val="416"/>
          <w:tblCellSpacing w:w="5" w:type="nil"/>
        </w:trPr>
        <w:tc>
          <w:tcPr>
            <w:tcW w:w="1396" w:type="pct"/>
          </w:tcPr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«Объемы и источники   финансирования</w:t>
            </w:r>
          </w:p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203" w:type="pct"/>
          </w:tcPr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–</w:t>
            </w:r>
          </w:p>
        </w:tc>
        <w:tc>
          <w:tcPr>
            <w:tcW w:w="3401" w:type="pct"/>
          </w:tcPr>
          <w:p w:rsidR="00D92F5B" w:rsidRPr="00D92F5B" w:rsidRDefault="00D95E3C" w:rsidP="00D92F5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D92F5B" w:rsidRPr="00D92F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общий объем финансирования муниципальной программы составляет  101 </w:t>
            </w:r>
            <w:r w:rsidR="00D92F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608</w:t>
            </w:r>
            <w:r w:rsidR="00D92F5B" w:rsidRPr="00D92F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D92F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005</w:t>
            </w:r>
            <w:r w:rsidR="00D92F5B" w:rsidRPr="00D92F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,95 рублей, </w:t>
            </w:r>
          </w:p>
          <w:p w:rsidR="00D92F5B" w:rsidRPr="00D92F5B" w:rsidRDefault="00D92F5B" w:rsidP="00D92F5B">
            <w:pPr>
              <w:tabs>
                <w:tab w:val="center" w:pos="3277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2F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том числе:</w:t>
            </w:r>
            <w:r w:rsidRPr="00D92F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:rsidR="00D92F5B" w:rsidRPr="00D92F5B" w:rsidRDefault="00D92F5B" w:rsidP="00D92F5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2F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федерального бюджета  78 142 995,31 рублей;</w:t>
            </w:r>
          </w:p>
          <w:p w:rsidR="00D92F5B" w:rsidRPr="00D92F5B" w:rsidRDefault="00D92F5B" w:rsidP="00D92F5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2F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</w:t>
            </w:r>
            <w:r w:rsidRPr="00D92F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 xml:space="preserve">– 6 157 221,46 рублей; </w:t>
            </w:r>
          </w:p>
          <w:p w:rsidR="00D92F5B" w:rsidRPr="00D92F5B" w:rsidRDefault="00D92F5B" w:rsidP="00D92F5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2F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бюджета округа –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7 090 065,12</w:t>
            </w:r>
            <w:r w:rsidRPr="00D92F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рублей;</w:t>
            </w:r>
          </w:p>
          <w:p w:rsidR="00D92F5B" w:rsidRPr="00D92F5B" w:rsidRDefault="00D92F5B" w:rsidP="00D92F5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2F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инициативные платежи – 0,00  рублей;</w:t>
            </w:r>
          </w:p>
          <w:p w:rsidR="00D95E3C" w:rsidRPr="003F24CB" w:rsidRDefault="00D92F5B" w:rsidP="00D92F5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92F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внебюджетные средства – 217 724,06  рублей</w:t>
            </w:r>
            <w:r w:rsidR="00D95E3C" w:rsidRPr="00D92F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».</w:t>
            </w:r>
          </w:p>
        </w:tc>
      </w:tr>
    </w:tbl>
    <w:p w:rsidR="00D95E3C" w:rsidRDefault="00D95E3C" w:rsidP="002B0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E3C" w:rsidRDefault="00D95E3C" w:rsidP="00C85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F24CB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Pr="003F24C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F24CB">
        <w:rPr>
          <w:rFonts w:ascii="Times New Roman" w:hAnsi="Times New Roman" w:cs="Times New Roman"/>
          <w:sz w:val="28"/>
          <w:szCs w:val="28"/>
        </w:rPr>
        <w:t>:</w:t>
      </w:r>
    </w:p>
    <w:p w:rsidR="00D95E3C" w:rsidRPr="0073664A" w:rsidRDefault="00A16669" w:rsidP="0073664A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>в паспорте подпрограммы №</w:t>
      </w:r>
      <w:r w:rsidR="00083E66">
        <w:rPr>
          <w:rFonts w:ascii="Times New Roman" w:hAnsi="Times New Roman" w:cs="Times New Roman"/>
          <w:sz w:val="28"/>
          <w:szCs w:val="28"/>
        </w:rPr>
        <w:t xml:space="preserve"> 1</w:t>
      </w:r>
      <w:r w:rsidRPr="0073664A">
        <w:rPr>
          <w:rFonts w:ascii="Times New Roman" w:hAnsi="Times New Roman" w:cs="Times New Roman"/>
          <w:sz w:val="28"/>
          <w:szCs w:val="28"/>
        </w:rPr>
        <w:t xml:space="preserve">  </w:t>
      </w:r>
      <w:r w:rsidR="00D95E3C" w:rsidRPr="0073664A">
        <w:rPr>
          <w:rFonts w:ascii="Times New Roman" w:hAnsi="Times New Roman" w:cs="Times New Roman"/>
          <w:sz w:val="28"/>
          <w:szCs w:val="28"/>
        </w:rPr>
        <w:t>позицию, касающуюся  объемов и источников финансирования подпрограммы,  изложить в следующей редакции:</w:t>
      </w:r>
    </w:p>
    <w:tbl>
      <w:tblPr>
        <w:tblW w:w="5185" w:type="pct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2695"/>
        <w:gridCol w:w="428"/>
        <w:gridCol w:w="6734"/>
      </w:tblGrid>
      <w:tr w:rsidR="00D95E3C" w:rsidRPr="003F24CB" w:rsidTr="0093655E">
        <w:trPr>
          <w:trHeight w:val="428"/>
          <w:tblCellSpacing w:w="5" w:type="nil"/>
        </w:trPr>
        <w:tc>
          <w:tcPr>
            <w:tcW w:w="1367" w:type="pct"/>
          </w:tcPr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«Объемы и источники   финансирования</w:t>
            </w:r>
          </w:p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муниципальной </w:t>
            </w:r>
            <w:r w:rsidR="009365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программы</w:t>
            </w:r>
          </w:p>
        </w:tc>
        <w:tc>
          <w:tcPr>
            <w:tcW w:w="217" w:type="pct"/>
          </w:tcPr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–</w:t>
            </w:r>
          </w:p>
        </w:tc>
        <w:tc>
          <w:tcPr>
            <w:tcW w:w="3416" w:type="pct"/>
          </w:tcPr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общий объем </w:t>
            </w:r>
            <w:r w:rsidR="00A52DA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финансирования  подпрограммы № 1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составляет  </w:t>
            </w:r>
            <w:r w:rsidR="003313C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87 </w:t>
            </w:r>
            <w:r w:rsidR="00D92F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="003313C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49 471,47</w:t>
            </w:r>
            <w:r w:rsidR="009365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рублей, </w:t>
            </w:r>
          </w:p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том числе:</w:t>
            </w:r>
          </w:p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федерального бюджета – </w:t>
            </w:r>
            <w:r w:rsidR="006C5E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  <w:r w:rsidR="000E62A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  <w:r w:rsidR="003313C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E62A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 w:rsidR="003313C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42 995,31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рублей;</w:t>
            </w:r>
          </w:p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областного бюджета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– </w:t>
            </w:r>
            <w:r w:rsidR="003313C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6 157 221,46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рублей; </w:t>
            </w:r>
          </w:p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бюджета округа –  </w:t>
            </w:r>
            <w:r w:rsidR="007775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D92F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9</w:t>
            </w:r>
            <w:r w:rsidR="003313C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31 530,64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рублей;</w:t>
            </w:r>
          </w:p>
          <w:p w:rsidR="00202230" w:rsidRDefault="00202230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инициативные платежи –</w:t>
            </w:r>
            <w:r w:rsidR="007775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0,00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D95E3C" w:rsidRPr="003F24CB" w:rsidRDefault="005E58A4" w:rsidP="003313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внебюджетные средства</w:t>
            </w:r>
            <w:r w:rsidR="002022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– </w:t>
            </w:r>
            <w:r w:rsidR="003313C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217 724,06</w:t>
            </w:r>
            <w:r w:rsidR="009365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2A32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</w:t>
            </w:r>
            <w:r w:rsidR="00202230"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 w:rsidR="00202230"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».</w:t>
            </w:r>
          </w:p>
        </w:tc>
      </w:tr>
    </w:tbl>
    <w:p w:rsidR="002D3702" w:rsidRDefault="002D3702" w:rsidP="00C85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702" w:rsidRPr="008378F6" w:rsidRDefault="00A16669" w:rsidP="002D37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8F6">
        <w:rPr>
          <w:rFonts w:ascii="Times New Roman" w:hAnsi="Times New Roman" w:cs="Times New Roman"/>
          <w:sz w:val="28"/>
          <w:szCs w:val="28"/>
        </w:rPr>
        <w:t>2)       в паспорте подпрограммы №</w:t>
      </w:r>
      <w:r w:rsidR="00AD7709" w:rsidRPr="008378F6">
        <w:rPr>
          <w:rFonts w:ascii="Times New Roman" w:hAnsi="Times New Roman" w:cs="Times New Roman"/>
          <w:sz w:val="28"/>
          <w:szCs w:val="28"/>
        </w:rPr>
        <w:t xml:space="preserve"> </w:t>
      </w:r>
      <w:r w:rsidRPr="008378F6">
        <w:rPr>
          <w:rFonts w:ascii="Times New Roman" w:hAnsi="Times New Roman" w:cs="Times New Roman"/>
          <w:sz w:val="28"/>
          <w:szCs w:val="28"/>
        </w:rPr>
        <w:t>2</w:t>
      </w:r>
      <w:r w:rsidR="0093655E">
        <w:rPr>
          <w:rFonts w:ascii="Times New Roman" w:hAnsi="Times New Roman" w:cs="Times New Roman"/>
          <w:sz w:val="28"/>
          <w:szCs w:val="28"/>
        </w:rPr>
        <w:t xml:space="preserve">  позицию,  касающуюся</w:t>
      </w:r>
      <w:r w:rsidR="002D3702" w:rsidRPr="008378F6">
        <w:rPr>
          <w:rFonts w:ascii="Times New Roman" w:hAnsi="Times New Roman" w:cs="Times New Roman"/>
          <w:sz w:val="28"/>
          <w:szCs w:val="28"/>
        </w:rPr>
        <w:t xml:space="preserve"> объемов и источников финансирования муниципальной программы,  изложить в следующей редакции:</w:t>
      </w:r>
    </w:p>
    <w:tbl>
      <w:tblPr>
        <w:tblW w:w="5185" w:type="pct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2358"/>
        <w:gridCol w:w="422"/>
        <w:gridCol w:w="7077"/>
      </w:tblGrid>
      <w:tr w:rsidR="002D3702" w:rsidRPr="003F24CB" w:rsidTr="00FF2E57">
        <w:trPr>
          <w:trHeight w:val="428"/>
          <w:tblCellSpacing w:w="5" w:type="nil"/>
        </w:trPr>
        <w:tc>
          <w:tcPr>
            <w:tcW w:w="1196" w:type="pct"/>
          </w:tcPr>
          <w:p w:rsidR="002D3702" w:rsidRPr="008378F6" w:rsidRDefault="002D3702" w:rsidP="008378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378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«Объемы и источники   финансирования</w:t>
            </w:r>
          </w:p>
          <w:p w:rsidR="002D3702" w:rsidRPr="008378F6" w:rsidRDefault="002D3702" w:rsidP="008378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378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муниципальной </w:t>
            </w:r>
            <w:r w:rsidR="009365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</w:t>
            </w:r>
            <w:r w:rsidRPr="008378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программы</w:t>
            </w:r>
          </w:p>
        </w:tc>
        <w:tc>
          <w:tcPr>
            <w:tcW w:w="214" w:type="pct"/>
          </w:tcPr>
          <w:p w:rsidR="002D3702" w:rsidRPr="008378F6" w:rsidRDefault="002D3702" w:rsidP="008378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378F6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–</w:t>
            </w:r>
          </w:p>
        </w:tc>
        <w:tc>
          <w:tcPr>
            <w:tcW w:w="3590" w:type="pct"/>
          </w:tcPr>
          <w:p w:rsidR="002D3702" w:rsidRPr="008378F6" w:rsidRDefault="002D3702" w:rsidP="002D370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378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общий объем финансирования  подпрограм</w:t>
            </w:r>
            <w:r w:rsidR="008378F6" w:rsidRPr="008378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мы № 2 составляет  14</w:t>
            </w:r>
            <w:r w:rsidR="00D92F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158 534,48</w:t>
            </w:r>
            <w:r w:rsidR="008378F6" w:rsidRPr="008378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8378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рублей, </w:t>
            </w:r>
          </w:p>
          <w:p w:rsidR="002D3702" w:rsidRPr="008378F6" w:rsidRDefault="002D3702" w:rsidP="002D370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378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том числе:</w:t>
            </w:r>
          </w:p>
          <w:p w:rsidR="002D3702" w:rsidRPr="008378F6" w:rsidRDefault="002D3702" w:rsidP="002D370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378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областного бюджета </w:t>
            </w:r>
            <w:r w:rsidRPr="008378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– 0,00 рублей; </w:t>
            </w:r>
          </w:p>
          <w:p w:rsidR="002D3702" w:rsidRPr="002D3702" w:rsidRDefault="002D3702" w:rsidP="006A43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378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бюджета округа –   </w:t>
            </w:r>
            <w:r w:rsidR="008378F6" w:rsidRPr="008378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  <w:r w:rsidR="00D92F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158 534,48</w:t>
            </w:r>
            <w:r w:rsidRPr="008378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рублей».</w:t>
            </w:r>
          </w:p>
        </w:tc>
      </w:tr>
    </w:tbl>
    <w:p w:rsidR="002D3702" w:rsidRPr="003F24CB" w:rsidRDefault="002D3702" w:rsidP="00C85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702" w:rsidRPr="0078187B" w:rsidRDefault="002D3702" w:rsidP="002D3702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268C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78187B">
        <w:rPr>
          <w:rFonts w:ascii="Times New Roman" w:hAnsi="Times New Roman" w:cs="Times New Roman"/>
          <w:sz w:val="28"/>
          <w:szCs w:val="28"/>
        </w:rPr>
        <w:t xml:space="preserve"> № 2  к муниципальной программе:</w:t>
      </w:r>
    </w:p>
    <w:p w:rsidR="002D3702" w:rsidRPr="00D95E3C" w:rsidRDefault="002D3702" w:rsidP="00E12F5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D95E3C">
        <w:rPr>
          <w:rFonts w:ascii="Times New Roman" w:hAnsi="Times New Roman" w:cs="Times New Roman"/>
          <w:color w:val="000000"/>
          <w:sz w:val="28"/>
          <w:szCs w:val="28"/>
        </w:rPr>
        <w:t xml:space="preserve">) дополнить </w:t>
      </w:r>
      <w:r w:rsidR="003268CD">
        <w:rPr>
          <w:rFonts w:ascii="Times New Roman" w:hAnsi="Times New Roman" w:cs="Times New Roman"/>
          <w:color w:val="000000"/>
          <w:sz w:val="28"/>
          <w:szCs w:val="28"/>
        </w:rPr>
        <w:t>новым пунктом</w:t>
      </w:r>
      <w:r w:rsidRPr="00D95E3C">
        <w:rPr>
          <w:rFonts w:ascii="Times New Roman" w:hAnsi="Times New Roman" w:cs="Times New Roman"/>
          <w:color w:val="000000"/>
          <w:sz w:val="28"/>
          <w:szCs w:val="28"/>
        </w:rPr>
        <w:t xml:space="preserve"> 1.</w:t>
      </w:r>
      <w:r w:rsidR="00D92F5B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D95E3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268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95E3C">
        <w:rPr>
          <w:rFonts w:ascii="Times New Roman" w:hAnsi="Times New Roman" w:cs="Times New Roman"/>
          <w:color w:val="000000"/>
          <w:sz w:val="28"/>
          <w:szCs w:val="28"/>
        </w:rPr>
        <w:t xml:space="preserve"> следующего содержания:</w:t>
      </w:r>
    </w:p>
    <w:p w:rsidR="002D3702" w:rsidRPr="0078187B" w:rsidRDefault="002D3702" w:rsidP="002D370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5146" w:type="pct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769"/>
        <w:gridCol w:w="947"/>
        <w:gridCol w:w="986"/>
        <w:gridCol w:w="835"/>
        <w:gridCol w:w="834"/>
        <w:gridCol w:w="867"/>
        <w:gridCol w:w="700"/>
        <w:gridCol w:w="859"/>
        <w:gridCol w:w="996"/>
        <w:gridCol w:w="990"/>
      </w:tblGrid>
      <w:tr w:rsidR="00012EF4" w:rsidRPr="00D6494B" w:rsidTr="0073664A">
        <w:trPr>
          <w:trHeight w:val="188"/>
          <w:tblCellSpacing w:w="5" w:type="nil"/>
        </w:trPr>
        <w:tc>
          <w:tcPr>
            <w:tcW w:w="904" w:type="pct"/>
            <w:vMerge w:val="restart"/>
          </w:tcPr>
          <w:p w:rsidR="00D6494B" w:rsidRPr="00D6494B" w:rsidRDefault="00012EF4" w:rsidP="00D92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eastAsia="Times New Roman" w:hAnsi="Times New Roman" w:cs="Times New Roman"/>
                <w:sz w:val="20"/>
                <w:szCs w:val="20"/>
              </w:rPr>
              <w:t>«1.</w:t>
            </w:r>
            <w:r w:rsidR="00D92F5B" w:rsidRPr="00D6494B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6494B" w:rsidRPr="00D6494B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Строительный контроль (технический надзор) за выполнением работ по благоустройству  по объекту: «Екатерининский ручей» </w:t>
            </w:r>
          </w:p>
          <w:p w:rsidR="00012EF4" w:rsidRPr="00D6494B" w:rsidRDefault="00D6494B" w:rsidP="00D64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1 этап, расположенному по адресу:</w:t>
            </w:r>
            <w:proofErr w:type="gramEnd"/>
            <w:r w:rsidRPr="00D6494B">
              <w:rPr>
                <w:rFonts w:ascii="Times New Roman" w:hAnsi="Times New Roman" w:cs="Times New Roman"/>
                <w:sz w:val="20"/>
                <w:szCs w:val="20"/>
              </w:rPr>
              <w:t xml:space="preserve"> Архангельская область, Шенкурский муниципальный округ, город Шенкурск, улица Ленина</w:t>
            </w:r>
          </w:p>
        </w:tc>
        <w:tc>
          <w:tcPr>
            <w:tcW w:w="484" w:type="pct"/>
            <w:vMerge w:val="restart"/>
          </w:tcPr>
          <w:p w:rsidR="00012EF4" w:rsidRPr="00D6494B" w:rsidRDefault="00012EF4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отдел </w:t>
            </w:r>
            <w:proofErr w:type="spellStart"/>
            <w:r w:rsidRPr="00D6494B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D649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012EF4" w:rsidRPr="00D6494B" w:rsidRDefault="00012EF4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04" w:type="pct"/>
          </w:tcPr>
          <w:p w:rsidR="00012EF4" w:rsidRPr="00D6494B" w:rsidRDefault="00012EF4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427" w:type="pct"/>
          </w:tcPr>
          <w:p w:rsidR="00012EF4" w:rsidRPr="00D6494B" w:rsidRDefault="00D92F5B" w:rsidP="00551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649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300 000,00</w:t>
            </w:r>
          </w:p>
        </w:tc>
        <w:tc>
          <w:tcPr>
            <w:tcW w:w="426" w:type="pct"/>
          </w:tcPr>
          <w:p w:rsidR="00012EF4" w:rsidRPr="00D6494B" w:rsidRDefault="00012EF4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649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43" w:type="pct"/>
          </w:tcPr>
          <w:p w:rsidR="00012EF4" w:rsidRPr="00D6494B" w:rsidRDefault="00D92F5B" w:rsidP="00551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649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300 000,00</w:t>
            </w:r>
          </w:p>
        </w:tc>
        <w:tc>
          <w:tcPr>
            <w:tcW w:w="358" w:type="pct"/>
          </w:tcPr>
          <w:p w:rsidR="00012EF4" w:rsidRPr="00D6494B" w:rsidRDefault="00012EF4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649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39" w:type="pct"/>
          </w:tcPr>
          <w:p w:rsidR="00012EF4" w:rsidRPr="00D6494B" w:rsidRDefault="00012EF4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649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09" w:type="pct"/>
            <w:vMerge w:val="restart"/>
          </w:tcPr>
          <w:p w:rsidR="00012EF4" w:rsidRPr="00835B90" w:rsidRDefault="006A43C7" w:rsidP="009B3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835B90" w:rsidRPr="00835B90">
              <w:rPr>
                <w:rFonts w:ascii="Times New Roman" w:hAnsi="Times New Roman" w:cs="Times New Roman"/>
                <w:sz w:val="20"/>
                <w:szCs w:val="20"/>
              </w:rPr>
              <w:t>оличество приведенных в нормативное состояние общественных территорий</w:t>
            </w:r>
            <w:r w:rsidR="0069673B" w:rsidRPr="00835B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06" w:type="pct"/>
            <w:vMerge w:val="restart"/>
          </w:tcPr>
          <w:p w:rsidR="00012EF4" w:rsidRPr="00D6494B" w:rsidRDefault="00FD4A4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eastAsia="Times New Roman" w:hAnsi="Times New Roman" w:cs="Times New Roman"/>
                <w:sz w:val="20"/>
                <w:szCs w:val="20"/>
              </w:rPr>
              <w:t>п. 1.2</w:t>
            </w:r>
            <w:r w:rsidR="00012EF4" w:rsidRPr="00D6494B">
              <w:rPr>
                <w:rFonts w:ascii="Times New Roman" w:eastAsia="Times New Roman" w:hAnsi="Times New Roman" w:cs="Times New Roman"/>
                <w:sz w:val="20"/>
                <w:szCs w:val="20"/>
              </w:rPr>
              <w:t>. Перечня целевых показателей муниципальной программы»;</w:t>
            </w:r>
          </w:p>
        </w:tc>
      </w:tr>
      <w:tr w:rsidR="00DF21FF" w:rsidRPr="00D6494B" w:rsidTr="0073664A">
        <w:trPr>
          <w:trHeight w:val="219"/>
          <w:tblCellSpacing w:w="5" w:type="nil"/>
        </w:trPr>
        <w:tc>
          <w:tcPr>
            <w:tcW w:w="904" w:type="pct"/>
            <w:vMerge/>
          </w:tcPr>
          <w:p w:rsidR="00DF21FF" w:rsidRPr="00D6494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vMerge/>
          </w:tcPr>
          <w:p w:rsidR="00DF21FF" w:rsidRPr="00D6494B" w:rsidRDefault="00DF21FF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</w:tcPr>
          <w:p w:rsidR="00DF21FF" w:rsidRPr="00D6494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94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D6494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D6494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6494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D6494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27" w:type="pct"/>
          </w:tcPr>
          <w:p w:rsidR="00DF21FF" w:rsidRPr="00D6494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6" w:type="pct"/>
          </w:tcPr>
          <w:p w:rsidR="00DF21FF" w:rsidRPr="00D6494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3" w:type="pct"/>
          </w:tcPr>
          <w:p w:rsidR="00DF21FF" w:rsidRPr="00D6494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8" w:type="pct"/>
          </w:tcPr>
          <w:p w:rsidR="00DF21FF" w:rsidRPr="00D6494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</w:tcPr>
          <w:p w:rsidR="00DF21FF" w:rsidRPr="00D6494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pct"/>
            <w:vMerge/>
          </w:tcPr>
          <w:p w:rsidR="00DF21FF" w:rsidRPr="00D6494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vMerge/>
          </w:tcPr>
          <w:p w:rsidR="00DF21FF" w:rsidRPr="00D6494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F21FF" w:rsidRPr="00D6494B" w:rsidTr="0073664A">
        <w:trPr>
          <w:trHeight w:val="207"/>
          <w:tblCellSpacing w:w="5" w:type="nil"/>
        </w:trPr>
        <w:tc>
          <w:tcPr>
            <w:tcW w:w="904" w:type="pct"/>
            <w:vMerge/>
          </w:tcPr>
          <w:p w:rsidR="00DF21FF" w:rsidRPr="00D6494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vMerge/>
          </w:tcPr>
          <w:p w:rsidR="00DF21FF" w:rsidRPr="00D6494B" w:rsidRDefault="00DF21FF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</w:tcPr>
          <w:p w:rsidR="00DF21FF" w:rsidRPr="00D6494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6494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D6494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6494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27" w:type="pct"/>
          </w:tcPr>
          <w:p w:rsidR="00DF21FF" w:rsidRPr="00D6494B" w:rsidRDefault="00D92F5B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94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6" w:type="pct"/>
          </w:tcPr>
          <w:p w:rsidR="00DF21FF" w:rsidRPr="00D6494B" w:rsidRDefault="00DF21FF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94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43" w:type="pct"/>
          </w:tcPr>
          <w:p w:rsidR="00DF21FF" w:rsidRPr="00D6494B" w:rsidRDefault="00D92F5B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94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58" w:type="pct"/>
          </w:tcPr>
          <w:p w:rsidR="00DF21FF" w:rsidRPr="00D6494B" w:rsidRDefault="00DF21FF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94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9" w:type="pct"/>
          </w:tcPr>
          <w:p w:rsidR="00DF21FF" w:rsidRPr="00D6494B" w:rsidRDefault="00DF21FF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9" w:type="pct"/>
            <w:vMerge/>
          </w:tcPr>
          <w:p w:rsidR="00DF21FF" w:rsidRPr="00D6494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vMerge/>
          </w:tcPr>
          <w:p w:rsidR="00DF21FF" w:rsidRPr="00D6494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F21FF" w:rsidRPr="00D6494B" w:rsidTr="0073664A">
        <w:trPr>
          <w:trHeight w:val="195"/>
          <w:tblCellSpacing w:w="5" w:type="nil"/>
        </w:trPr>
        <w:tc>
          <w:tcPr>
            <w:tcW w:w="904" w:type="pct"/>
            <w:vMerge/>
          </w:tcPr>
          <w:p w:rsidR="00DF21FF" w:rsidRPr="00D6494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vMerge/>
          </w:tcPr>
          <w:p w:rsidR="00DF21FF" w:rsidRPr="00D6494B" w:rsidRDefault="00DF21FF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</w:tcPr>
          <w:p w:rsidR="00DF21FF" w:rsidRPr="00D6494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27" w:type="pct"/>
          </w:tcPr>
          <w:p w:rsidR="00DF21FF" w:rsidRPr="00D6494B" w:rsidRDefault="00D92F5B" w:rsidP="00551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eastAsia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426" w:type="pct"/>
          </w:tcPr>
          <w:p w:rsidR="00DF21FF" w:rsidRPr="00D6494B" w:rsidRDefault="00DF21FF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94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43" w:type="pct"/>
          </w:tcPr>
          <w:p w:rsidR="00DF21FF" w:rsidRPr="00D6494B" w:rsidRDefault="00D92F5B" w:rsidP="00551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eastAsia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358" w:type="pct"/>
          </w:tcPr>
          <w:p w:rsidR="00DF21FF" w:rsidRPr="00D6494B" w:rsidRDefault="00DF21FF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94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9" w:type="pct"/>
          </w:tcPr>
          <w:p w:rsidR="00DF21FF" w:rsidRPr="00D6494B" w:rsidRDefault="00DF21FF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9" w:type="pct"/>
            <w:vMerge/>
          </w:tcPr>
          <w:p w:rsidR="00DF21FF" w:rsidRPr="00D6494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vMerge/>
          </w:tcPr>
          <w:p w:rsidR="00DF21FF" w:rsidRPr="00D6494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F21FF" w:rsidRPr="00D6494B" w:rsidTr="0073664A">
        <w:trPr>
          <w:trHeight w:val="629"/>
          <w:tblCellSpacing w:w="5" w:type="nil"/>
        </w:trPr>
        <w:tc>
          <w:tcPr>
            <w:tcW w:w="904" w:type="pct"/>
            <w:vMerge/>
          </w:tcPr>
          <w:p w:rsidR="00DF21FF" w:rsidRPr="00D6494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vMerge/>
          </w:tcPr>
          <w:p w:rsidR="00DF21FF" w:rsidRPr="00D6494B" w:rsidRDefault="00DF21FF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</w:tcPr>
          <w:p w:rsidR="00DF21FF" w:rsidRPr="00D6494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427" w:type="pct"/>
          </w:tcPr>
          <w:p w:rsidR="00DF21FF" w:rsidRPr="00D6494B" w:rsidRDefault="00D92F5B" w:rsidP="00551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6" w:type="pct"/>
          </w:tcPr>
          <w:p w:rsidR="00DF21FF" w:rsidRPr="00D6494B" w:rsidRDefault="00DF21FF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43" w:type="pct"/>
          </w:tcPr>
          <w:p w:rsidR="00DF21FF" w:rsidRPr="00D6494B" w:rsidRDefault="00D92F5B" w:rsidP="00551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58" w:type="pct"/>
          </w:tcPr>
          <w:p w:rsidR="00DF21FF" w:rsidRPr="00D6494B" w:rsidRDefault="00DF21FF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</w:tcPr>
          <w:p w:rsidR="00DF21FF" w:rsidRPr="00D6494B" w:rsidRDefault="00DF21FF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pct"/>
            <w:vMerge/>
          </w:tcPr>
          <w:p w:rsidR="00DF21FF" w:rsidRPr="00D6494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vMerge/>
          </w:tcPr>
          <w:p w:rsidR="00DF21FF" w:rsidRPr="00D6494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D3702" w:rsidRDefault="002D3702" w:rsidP="002D370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D3702" w:rsidRDefault="00FD4A4F" w:rsidP="00E12F5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2D3702" w:rsidRPr="00D95E3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2D3702">
        <w:rPr>
          <w:rFonts w:ascii="Times New Roman" w:hAnsi="Times New Roman" w:cs="Times New Roman"/>
          <w:color w:val="000000"/>
          <w:sz w:val="28"/>
          <w:szCs w:val="28"/>
        </w:rPr>
        <w:t>строку «Всего по подпрограмме № 1» изложить в следующей редакции</w:t>
      </w:r>
      <w:r w:rsidR="002D3702" w:rsidRPr="00D95E3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D3702" w:rsidRDefault="002D3702" w:rsidP="002D370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5146" w:type="pct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775"/>
        <w:gridCol w:w="931"/>
        <w:gridCol w:w="998"/>
        <w:gridCol w:w="830"/>
        <w:gridCol w:w="837"/>
        <w:gridCol w:w="757"/>
        <w:gridCol w:w="804"/>
        <w:gridCol w:w="867"/>
        <w:gridCol w:w="1008"/>
        <w:gridCol w:w="976"/>
      </w:tblGrid>
      <w:tr w:rsidR="00083E66" w:rsidRPr="00D6494B" w:rsidTr="0073664A">
        <w:trPr>
          <w:trHeight w:val="447"/>
          <w:tblCellSpacing w:w="5" w:type="nil"/>
        </w:trPr>
        <w:tc>
          <w:tcPr>
            <w:tcW w:w="907" w:type="pct"/>
            <w:vMerge w:val="restart"/>
          </w:tcPr>
          <w:p w:rsidR="00083E66" w:rsidRPr="00D6494B" w:rsidRDefault="00083E66" w:rsidP="008378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 xml:space="preserve">«Всего по подпрограмме № 1                                                            </w:t>
            </w:r>
          </w:p>
        </w:tc>
        <w:tc>
          <w:tcPr>
            <w:tcW w:w="476" w:type="pct"/>
            <w:vMerge w:val="restart"/>
          </w:tcPr>
          <w:p w:rsidR="00083E66" w:rsidRPr="00D6494B" w:rsidRDefault="00083E66" w:rsidP="00837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</w:tcPr>
          <w:p w:rsidR="00083E66" w:rsidRPr="00D6494B" w:rsidRDefault="00083E66" w:rsidP="00083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24" w:type="pct"/>
          </w:tcPr>
          <w:p w:rsidR="00083E66" w:rsidRPr="00D6494B" w:rsidRDefault="00B145B8" w:rsidP="00FD4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87</w:t>
            </w:r>
            <w:r w:rsidR="00EE7AEC" w:rsidRPr="00D6494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="00FD4A4F" w:rsidRPr="00D6494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</w:t>
            </w:r>
            <w:r w:rsidR="003F44F6" w:rsidRPr="00D6494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</w:t>
            </w:r>
            <w:r w:rsidR="00EE7AEC" w:rsidRPr="00D6494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9 471,47</w:t>
            </w:r>
          </w:p>
        </w:tc>
        <w:tc>
          <w:tcPr>
            <w:tcW w:w="428" w:type="pct"/>
          </w:tcPr>
          <w:p w:rsidR="00083E66" w:rsidRPr="00D6494B" w:rsidRDefault="00083E66" w:rsidP="00083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b/>
                <w:sz w:val="20"/>
                <w:szCs w:val="20"/>
              </w:rPr>
              <w:t>5 732 050,77</w:t>
            </w:r>
          </w:p>
        </w:tc>
        <w:tc>
          <w:tcPr>
            <w:tcW w:w="387" w:type="pct"/>
          </w:tcPr>
          <w:p w:rsidR="00083E66" w:rsidRPr="00D6494B" w:rsidRDefault="00B145B8" w:rsidP="00FD4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b/>
                <w:sz w:val="20"/>
                <w:szCs w:val="20"/>
              </w:rPr>
              <w:t>77</w:t>
            </w:r>
            <w:r w:rsidR="00EE7AEC" w:rsidRPr="00D6494B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="00FD4A4F" w:rsidRPr="00D6494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84419F" w:rsidRPr="00D6494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EE7AEC" w:rsidRPr="00D6494B">
              <w:rPr>
                <w:rFonts w:ascii="Times New Roman" w:hAnsi="Times New Roman" w:cs="Times New Roman"/>
                <w:b/>
                <w:sz w:val="20"/>
                <w:szCs w:val="20"/>
              </w:rPr>
              <w:t>5 160,77</w:t>
            </w:r>
          </w:p>
        </w:tc>
        <w:tc>
          <w:tcPr>
            <w:tcW w:w="411" w:type="pct"/>
          </w:tcPr>
          <w:p w:rsidR="00083E66" w:rsidRPr="00D6494B" w:rsidRDefault="00083E66" w:rsidP="003F4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F44F6" w:rsidRPr="00D6494B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D6494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3F44F6" w:rsidRPr="00D6494B">
              <w:rPr>
                <w:rFonts w:ascii="Times New Roman" w:hAnsi="Times New Roman" w:cs="Times New Roman"/>
                <w:b/>
                <w:sz w:val="20"/>
                <w:szCs w:val="20"/>
              </w:rPr>
              <w:t>60 199,94</w:t>
            </w:r>
          </w:p>
        </w:tc>
        <w:tc>
          <w:tcPr>
            <w:tcW w:w="443" w:type="pct"/>
          </w:tcPr>
          <w:p w:rsidR="00083E66" w:rsidRPr="00D6494B" w:rsidRDefault="003F44F6" w:rsidP="003F4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b/>
                <w:sz w:val="20"/>
                <w:szCs w:val="20"/>
              </w:rPr>
              <w:t>1 882059,99</w:t>
            </w:r>
          </w:p>
        </w:tc>
        <w:tc>
          <w:tcPr>
            <w:tcW w:w="515" w:type="pct"/>
            <w:vMerge w:val="restart"/>
          </w:tcPr>
          <w:p w:rsidR="00083E66" w:rsidRPr="00D6494B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E66" w:rsidRPr="00D6494B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E66" w:rsidRPr="00D6494B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pct"/>
            <w:vMerge w:val="restart"/>
          </w:tcPr>
          <w:p w:rsidR="00083E66" w:rsidRPr="00D6494B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E66" w:rsidRPr="00D6494B" w:rsidTr="0073664A">
        <w:trPr>
          <w:trHeight w:val="308"/>
          <w:tblCellSpacing w:w="5" w:type="nil"/>
        </w:trPr>
        <w:tc>
          <w:tcPr>
            <w:tcW w:w="907" w:type="pct"/>
            <w:vMerge/>
          </w:tcPr>
          <w:p w:rsidR="00083E66" w:rsidRPr="00D6494B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pct"/>
            <w:vMerge/>
          </w:tcPr>
          <w:p w:rsidR="00083E66" w:rsidRPr="00D6494B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</w:tcPr>
          <w:p w:rsidR="00083E66" w:rsidRPr="00D6494B" w:rsidRDefault="00083E66" w:rsidP="00083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24" w:type="pct"/>
            <w:vAlign w:val="center"/>
          </w:tcPr>
          <w:p w:rsidR="00083E66" w:rsidRPr="00D6494B" w:rsidRDefault="00083E66" w:rsidP="0008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pct"/>
            <w:vAlign w:val="center"/>
          </w:tcPr>
          <w:p w:rsidR="00083E66" w:rsidRPr="00D6494B" w:rsidRDefault="00083E66" w:rsidP="0008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vAlign w:val="center"/>
          </w:tcPr>
          <w:p w:rsidR="00083E66" w:rsidRPr="00D6494B" w:rsidRDefault="00083E66" w:rsidP="0008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083E66" w:rsidRPr="00D6494B" w:rsidRDefault="00083E66" w:rsidP="0008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</w:tcPr>
          <w:p w:rsidR="00083E66" w:rsidRPr="00D6494B" w:rsidRDefault="00083E66" w:rsidP="0008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083E66" w:rsidRPr="00D6494B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pct"/>
            <w:vMerge/>
          </w:tcPr>
          <w:p w:rsidR="00083E66" w:rsidRPr="00D6494B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E66" w:rsidRPr="00D6494B" w:rsidTr="0073664A">
        <w:trPr>
          <w:trHeight w:val="510"/>
          <w:tblCellSpacing w:w="5" w:type="nil"/>
        </w:trPr>
        <w:tc>
          <w:tcPr>
            <w:tcW w:w="907" w:type="pct"/>
            <w:vMerge/>
          </w:tcPr>
          <w:p w:rsidR="00083E66" w:rsidRPr="00D6494B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pct"/>
            <w:vMerge/>
          </w:tcPr>
          <w:p w:rsidR="00083E66" w:rsidRPr="00D6494B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</w:tcPr>
          <w:p w:rsidR="00083E66" w:rsidRPr="00D6494B" w:rsidRDefault="00083E66" w:rsidP="00083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24" w:type="pct"/>
          </w:tcPr>
          <w:p w:rsidR="00083E66" w:rsidRPr="00D6494B" w:rsidRDefault="00083E66" w:rsidP="003B7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="003B7738" w:rsidRPr="00D6494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B7738" w:rsidRPr="00D6494B">
              <w:rPr>
                <w:rFonts w:ascii="Times New Roman" w:hAnsi="Times New Roman" w:cs="Times New Roman"/>
                <w:sz w:val="20"/>
                <w:szCs w:val="20"/>
              </w:rPr>
              <w:t>42 995,31</w:t>
            </w:r>
          </w:p>
        </w:tc>
        <w:tc>
          <w:tcPr>
            <w:tcW w:w="428" w:type="pct"/>
          </w:tcPr>
          <w:p w:rsidR="00083E66" w:rsidRPr="00D6494B" w:rsidRDefault="00083E66" w:rsidP="0008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1 610 763,79</w:t>
            </w:r>
          </w:p>
        </w:tc>
        <w:tc>
          <w:tcPr>
            <w:tcW w:w="387" w:type="pct"/>
          </w:tcPr>
          <w:p w:rsidR="00083E66" w:rsidRPr="00D6494B" w:rsidRDefault="00083E66" w:rsidP="0008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72 859 100,00</w:t>
            </w:r>
          </w:p>
        </w:tc>
        <w:tc>
          <w:tcPr>
            <w:tcW w:w="411" w:type="pct"/>
          </w:tcPr>
          <w:p w:rsidR="00083E66" w:rsidRPr="00D6494B" w:rsidRDefault="00083E66" w:rsidP="00551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1 883 329,3</w:t>
            </w:r>
            <w:r w:rsidR="00551671" w:rsidRPr="00D6494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43" w:type="pct"/>
          </w:tcPr>
          <w:p w:rsidR="00083E66" w:rsidRPr="00D6494B" w:rsidRDefault="00083E66" w:rsidP="003B7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B7738" w:rsidRPr="00D6494B">
              <w:rPr>
                <w:rFonts w:ascii="Times New Roman" w:hAnsi="Times New Roman" w:cs="Times New Roman"/>
                <w:sz w:val="20"/>
                <w:szCs w:val="20"/>
              </w:rPr>
              <w:t> 789 802,18</w:t>
            </w:r>
          </w:p>
        </w:tc>
        <w:tc>
          <w:tcPr>
            <w:tcW w:w="515" w:type="pct"/>
            <w:vMerge/>
          </w:tcPr>
          <w:p w:rsidR="00083E66" w:rsidRPr="00D6494B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pct"/>
            <w:vMerge/>
          </w:tcPr>
          <w:p w:rsidR="00083E66" w:rsidRPr="00D6494B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E66" w:rsidRPr="00D6494B" w:rsidTr="0073664A">
        <w:trPr>
          <w:trHeight w:val="438"/>
          <w:tblCellSpacing w:w="5" w:type="nil"/>
        </w:trPr>
        <w:tc>
          <w:tcPr>
            <w:tcW w:w="907" w:type="pct"/>
            <w:vMerge/>
          </w:tcPr>
          <w:p w:rsidR="00083E66" w:rsidRPr="00D6494B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pct"/>
            <w:vMerge/>
          </w:tcPr>
          <w:p w:rsidR="00083E66" w:rsidRPr="00D6494B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</w:tcPr>
          <w:p w:rsidR="00083E66" w:rsidRPr="00D6494B" w:rsidRDefault="00083E66" w:rsidP="00083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24" w:type="pct"/>
          </w:tcPr>
          <w:p w:rsidR="00083E66" w:rsidRPr="00D6494B" w:rsidRDefault="0084419F" w:rsidP="003B7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3B7738" w:rsidRPr="00D649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649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3B7738" w:rsidRPr="00D649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57 221,46</w:t>
            </w:r>
          </w:p>
        </w:tc>
        <w:tc>
          <w:tcPr>
            <w:tcW w:w="428" w:type="pct"/>
          </w:tcPr>
          <w:p w:rsidR="00083E66" w:rsidRPr="00D6494B" w:rsidRDefault="00083E66" w:rsidP="00083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3 634 413,96</w:t>
            </w:r>
          </w:p>
        </w:tc>
        <w:tc>
          <w:tcPr>
            <w:tcW w:w="387" w:type="pct"/>
          </w:tcPr>
          <w:p w:rsidR="00083E66" w:rsidRPr="00D6494B" w:rsidRDefault="00B145B8" w:rsidP="008441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4419F" w:rsidRPr="00D6494B">
              <w:rPr>
                <w:rFonts w:ascii="Times New Roman" w:hAnsi="Times New Roman" w:cs="Times New Roman"/>
                <w:sz w:val="20"/>
                <w:szCs w:val="20"/>
              </w:rPr>
              <w:t>429017</w:t>
            </w: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,52</w:t>
            </w:r>
          </w:p>
        </w:tc>
        <w:tc>
          <w:tcPr>
            <w:tcW w:w="411" w:type="pct"/>
          </w:tcPr>
          <w:p w:rsidR="00083E66" w:rsidRPr="00D6494B" w:rsidRDefault="00083E66" w:rsidP="00551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38435,</w:t>
            </w:r>
            <w:r w:rsidR="00551671" w:rsidRPr="00D6494B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43" w:type="pct"/>
          </w:tcPr>
          <w:p w:rsidR="00083E66" w:rsidRPr="00D6494B" w:rsidRDefault="003B7738" w:rsidP="0008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55 354,67</w:t>
            </w:r>
          </w:p>
        </w:tc>
        <w:tc>
          <w:tcPr>
            <w:tcW w:w="515" w:type="pct"/>
            <w:vMerge/>
          </w:tcPr>
          <w:p w:rsidR="00083E66" w:rsidRPr="00D6494B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pct"/>
            <w:vMerge/>
          </w:tcPr>
          <w:p w:rsidR="00083E66" w:rsidRPr="00D6494B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E66" w:rsidRPr="00D6494B" w:rsidTr="0073664A">
        <w:trPr>
          <w:trHeight w:val="374"/>
          <w:tblCellSpacing w:w="5" w:type="nil"/>
        </w:trPr>
        <w:tc>
          <w:tcPr>
            <w:tcW w:w="907" w:type="pct"/>
            <w:vMerge/>
          </w:tcPr>
          <w:p w:rsidR="00083E66" w:rsidRPr="00D6494B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pct"/>
            <w:vMerge/>
          </w:tcPr>
          <w:p w:rsidR="00083E66" w:rsidRPr="00D6494B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</w:tcPr>
          <w:p w:rsidR="00083E66" w:rsidRPr="00D6494B" w:rsidRDefault="00083E66" w:rsidP="00083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 xml:space="preserve">бюджет округа    </w:t>
            </w:r>
          </w:p>
        </w:tc>
        <w:tc>
          <w:tcPr>
            <w:tcW w:w="424" w:type="pct"/>
          </w:tcPr>
          <w:p w:rsidR="00083E66" w:rsidRPr="00D6494B" w:rsidRDefault="003268CD" w:rsidP="00FD4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EE7AEC" w:rsidRPr="00D649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D4A4F" w:rsidRPr="00D649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EE7AEC" w:rsidRPr="00D649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31 530,64</w:t>
            </w:r>
          </w:p>
        </w:tc>
        <w:tc>
          <w:tcPr>
            <w:tcW w:w="428" w:type="pct"/>
          </w:tcPr>
          <w:p w:rsidR="00083E66" w:rsidRPr="00D6494B" w:rsidRDefault="00083E66" w:rsidP="0008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403 792,52</w:t>
            </w:r>
          </w:p>
        </w:tc>
        <w:tc>
          <w:tcPr>
            <w:tcW w:w="387" w:type="pct"/>
          </w:tcPr>
          <w:p w:rsidR="00083E66" w:rsidRPr="00D6494B" w:rsidRDefault="00B145B8" w:rsidP="00FD4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B7738" w:rsidRPr="00D6494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D4A4F" w:rsidRPr="00D6494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B7738" w:rsidRPr="00D6494B">
              <w:rPr>
                <w:rFonts w:ascii="Times New Roman" w:hAnsi="Times New Roman" w:cs="Times New Roman"/>
                <w:sz w:val="20"/>
                <w:szCs w:val="20"/>
              </w:rPr>
              <w:t>2 399,69</w:t>
            </w:r>
          </w:p>
        </w:tc>
        <w:tc>
          <w:tcPr>
            <w:tcW w:w="411" w:type="pct"/>
          </w:tcPr>
          <w:p w:rsidR="00083E66" w:rsidRPr="00D6494B" w:rsidRDefault="00551671" w:rsidP="0008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38435,29</w:t>
            </w:r>
          </w:p>
        </w:tc>
        <w:tc>
          <w:tcPr>
            <w:tcW w:w="443" w:type="pct"/>
          </w:tcPr>
          <w:p w:rsidR="00083E66" w:rsidRPr="00D6494B" w:rsidRDefault="003F44F6" w:rsidP="0008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36903,14</w:t>
            </w:r>
          </w:p>
        </w:tc>
        <w:tc>
          <w:tcPr>
            <w:tcW w:w="515" w:type="pct"/>
            <w:vMerge/>
          </w:tcPr>
          <w:p w:rsidR="00083E66" w:rsidRPr="00D6494B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pct"/>
            <w:vMerge/>
          </w:tcPr>
          <w:p w:rsidR="00083E66" w:rsidRPr="00D6494B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E66" w:rsidRPr="00D6494B" w:rsidTr="0073664A">
        <w:trPr>
          <w:trHeight w:val="704"/>
          <w:tblCellSpacing w:w="5" w:type="nil"/>
        </w:trPr>
        <w:tc>
          <w:tcPr>
            <w:tcW w:w="907" w:type="pct"/>
            <w:vMerge/>
          </w:tcPr>
          <w:p w:rsidR="00083E66" w:rsidRPr="00D6494B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pct"/>
            <w:vMerge/>
          </w:tcPr>
          <w:p w:rsidR="00083E66" w:rsidRPr="00D6494B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</w:tcPr>
          <w:p w:rsidR="00083E66" w:rsidRPr="00D6494B" w:rsidRDefault="00083E66" w:rsidP="00083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424" w:type="pct"/>
          </w:tcPr>
          <w:p w:rsidR="00083E66" w:rsidRPr="00D6494B" w:rsidRDefault="0084419F" w:rsidP="00EE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217724,0</w:t>
            </w:r>
            <w:r w:rsidR="00EE7AEC" w:rsidRPr="00D649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8" w:type="pct"/>
          </w:tcPr>
          <w:p w:rsidR="00083E66" w:rsidRPr="00D6494B" w:rsidRDefault="00083E66" w:rsidP="0008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83 080,50</w:t>
            </w:r>
          </w:p>
        </w:tc>
        <w:tc>
          <w:tcPr>
            <w:tcW w:w="387" w:type="pct"/>
          </w:tcPr>
          <w:p w:rsidR="00083E66" w:rsidRPr="00D6494B" w:rsidRDefault="00B145B8" w:rsidP="00EE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134643</w:t>
            </w:r>
            <w:r w:rsidR="00EE7AEC" w:rsidRPr="00D6494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E7AEC" w:rsidRPr="00D6494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" w:type="pct"/>
          </w:tcPr>
          <w:p w:rsidR="00083E66" w:rsidRPr="00D6494B" w:rsidRDefault="00083E66" w:rsidP="0008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43" w:type="pct"/>
          </w:tcPr>
          <w:p w:rsidR="00083E66" w:rsidRPr="00D6494B" w:rsidRDefault="00083E66" w:rsidP="0008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0,00»</w:t>
            </w:r>
            <w:r w:rsidR="003268CD" w:rsidRPr="00D6494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515" w:type="pct"/>
            <w:vMerge/>
          </w:tcPr>
          <w:p w:rsidR="00083E66" w:rsidRPr="00D6494B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pct"/>
            <w:vMerge/>
          </w:tcPr>
          <w:p w:rsidR="00083E66" w:rsidRPr="00D6494B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D3702" w:rsidRDefault="002D3702" w:rsidP="002D370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8378F6" w:rsidRPr="00FD4A4F" w:rsidRDefault="0084419F" w:rsidP="00FD4A4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D4A4F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 w:rsidR="008378F6" w:rsidRPr="00FD4A4F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3268CD" w:rsidRPr="00FD4A4F">
        <w:rPr>
          <w:rFonts w:ascii="Times New Roman" w:hAnsi="Times New Roman" w:cs="Times New Roman"/>
          <w:color w:val="000000"/>
          <w:sz w:val="28"/>
          <w:szCs w:val="28"/>
        </w:rPr>
        <w:t>пункт</w:t>
      </w:r>
      <w:r w:rsidR="008378F6" w:rsidRPr="00FD4A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78F6" w:rsidRPr="00D6494B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D6494B" w:rsidRPr="00D6494B">
        <w:rPr>
          <w:rFonts w:ascii="Times New Roman" w:hAnsi="Times New Roman" w:cs="Times New Roman"/>
          <w:sz w:val="28"/>
          <w:szCs w:val="28"/>
        </w:rPr>
        <w:t xml:space="preserve">2.1. Содержание мест (площадок) накопления (в том числе раздельного накопления)   твердых коммунальных отходов </w:t>
      </w:r>
      <w:r w:rsidR="008378F6" w:rsidRPr="00D6494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8378F6" w:rsidRPr="00FD4A4F">
        <w:rPr>
          <w:rFonts w:ascii="Times New Roman" w:hAnsi="Times New Roman" w:cs="Times New Roman"/>
          <w:color w:val="000000"/>
          <w:sz w:val="28"/>
          <w:szCs w:val="28"/>
        </w:rPr>
        <w:t xml:space="preserve">   изложить в следующей редакции:</w:t>
      </w:r>
    </w:p>
    <w:tbl>
      <w:tblPr>
        <w:tblW w:w="5146" w:type="pct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1828"/>
        <w:gridCol w:w="979"/>
        <w:gridCol w:w="979"/>
        <w:gridCol w:w="839"/>
        <w:gridCol w:w="839"/>
        <w:gridCol w:w="697"/>
        <w:gridCol w:w="837"/>
        <w:gridCol w:w="837"/>
        <w:gridCol w:w="837"/>
        <w:gridCol w:w="1111"/>
      </w:tblGrid>
      <w:tr w:rsidR="00D6494B" w:rsidRPr="00D6494B" w:rsidTr="00D6494B">
        <w:trPr>
          <w:trHeight w:val="341"/>
        </w:trPr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94B" w:rsidRPr="00D6494B" w:rsidRDefault="00D6494B" w:rsidP="008E6A7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2.1. Содержание мест (площадок) накопления (в том числе раздельного накопления)   твердых коммунальных отходов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94B" w:rsidRPr="00D6494B" w:rsidRDefault="00D6494B" w:rsidP="008E6A7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D6494B">
              <w:rPr>
                <w:rFonts w:ascii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муниципального округа Архангельской  области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94B" w:rsidRPr="00D6494B" w:rsidRDefault="00D6494B" w:rsidP="008E6A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94B" w:rsidRPr="00D6494B" w:rsidRDefault="00D6494B" w:rsidP="00D6494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874 660</w:t>
            </w:r>
            <w:r w:rsidRPr="00D6494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94B" w:rsidRPr="00D6494B" w:rsidRDefault="00D6494B" w:rsidP="00D859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1 548 000,00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94B" w:rsidRPr="00D6494B" w:rsidRDefault="00D6494B" w:rsidP="00D649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 540 260 </w:t>
            </w:r>
            <w:r w:rsidRPr="00D6494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94B" w:rsidRPr="00D6494B" w:rsidRDefault="00D6494B" w:rsidP="00D859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b/>
                <w:sz w:val="20"/>
                <w:szCs w:val="20"/>
              </w:rPr>
              <w:t>1 393 200,00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4B" w:rsidRPr="00D6494B" w:rsidRDefault="00D6494B" w:rsidP="00D859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b/>
                <w:sz w:val="20"/>
                <w:szCs w:val="20"/>
              </w:rPr>
              <w:t>1 393 200,00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94B" w:rsidRPr="00D6494B" w:rsidRDefault="00D6494B" w:rsidP="00D859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поддержание  в санитарном и техническом состоянии мест (площадок) накопления (в том  числе раздельного накопления) твердых коммунальных отходов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94B" w:rsidRPr="00D6494B" w:rsidRDefault="00D6494B" w:rsidP="00D859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 xml:space="preserve">п.2.1. Перечня целевых показателей муниципальной программы </w:t>
            </w:r>
          </w:p>
        </w:tc>
      </w:tr>
      <w:tr w:rsidR="00D6494B" w:rsidRPr="00D6494B" w:rsidTr="00D6494B">
        <w:trPr>
          <w:trHeight w:val="274"/>
        </w:trPr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94B" w:rsidRPr="00D6494B" w:rsidRDefault="00D6494B" w:rsidP="00837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94B" w:rsidRPr="00D6494B" w:rsidRDefault="00D6494B" w:rsidP="00837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94B" w:rsidRPr="00D6494B" w:rsidRDefault="00D6494B" w:rsidP="008E6A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4B" w:rsidRPr="00D6494B" w:rsidRDefault="00D6494B" w:rsidP="00D859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4B" w:rsidRPr="00D6494B" w:rsidRDefault="00D6494B" w:rsidP="00D859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4B" w:rsidRPr="00D6494B" w:rsidRDefault="00D6494B" w:rsidP="00D859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4B" w:rsidRPr="00D6494B" w:rsidRDefault="00D6494B" w:rsidP="00D859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4B" w:rsidRPr="00D6494B" w:rsidRDefault="00D6494B" w:rsidP="00D859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494B" w:rsidRPr="00D6494B" w:rsidRDefault="00D6494B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494B" w:rsidRPr="00D6494B" w:rsidRDefault="00D6494B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494B" w:rsidRPr="00D6494B" w:rsidTr="00D6494B">
        <w:trPr>
          <w:trHeight w:val="292"/>
        </w:trPr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94B" w:rsidRPr="00D6494B" w:rsidRDefault="00D6494B" w:rsidP="00837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94B" w:rsidRPr="00D6494B" w:rsidRDefault="00D6494B" w:rsidP="00837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94B" w:rsidRPr="00D6494B" w:rsidRDefault="00D6494B" w:rsidP="008E6A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94B" w:rsidRPr="00D6494B" w:rsidRDefault="00D6494B" w:rsidP="00D859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94B" w:rsidRPr="00D6494B" w:rsidRDefault="00D6494B" w:rsidP="00D859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94B" w:rsidRPr="00D6494B" w:rsidRDefault="00D6494B" w:rsidP="00D859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94B" w:rsidRPr="00D6494B" w:rsidRDefault="00D6494B" w:rsidP="00D859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4B" w:rsidRPr="00D6494B" w:rsidRDefault="00D6494B" w:rsidP="00D859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494B" w:rsidRPr="00D6494B" w:rsidRDefault="00D6494B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494B" w:rsidRPr="00D6494B" w:rsidRDefault="00D6494B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494B" w:rsidRPr="00D6494B" w:rsidTr="00D6494B">
        <w:trPr>
          <w:trHeight w:val="70"/>
        </w:trPr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94B" w:rsidRPr="00D6494B" w:rsidRDefault="00D6494B" w:rsidP="00837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94B" w:rsidRPr="00D6494B" w:rsidRDefault="00D6494B" w:rsidP="00837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94B" w:rsidRPr="00D6494B" w:rsidRDefault="00D6494B" w:rsidP="008E6A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94B" w:rsidRPr="00D6494B" w:rsidRDefault="00D6494B" w:rsidP="00D649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574 660</w:t>
            </w:r>
            <w:r w:rsidRPr="00D649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94B" w:rsidRPr="00D6494B" w:rsidRDefault="00D6494B" w:rsidP="00D859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1 548 000,00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94B" w:rsidRPr="00D6494B" w:rsidRDefault="00D6494B" w:rsidP="00D64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540 260</w:t>
            </w:r>
            <w:r w:rsidRPr="00D649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94B" w:rsidRPr="00D6494B" w:rsidRDefault="00D6494B" w:rsidP="00D859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1 393 200,00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4B" w:rsidRPr="00D6494B" w:rsidRDefault="00D6494B" w:rsidP="00D859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1 393 200,00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4B" w:rsidRPr="00D6494B" w:rsidRDefault="00D6494B" w:rsidP="008378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4B" w:rsidRPr="00D6494B" w:rsidRDefault="00D6494B" w:rsidP="008378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8378F6" w:rsidRDefault="008378F6" w:rsidP="008378F6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378F6" w:rsidRDefault="0084419F" w:rsidP="00E12F5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8378F6" w:rsidRPr="00D95E3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8378F6">
        <w:rPr>
          <w:rFonts w:ascii="Times New Roman" w:hAnsi="Times New Roman" w:cs="Times New Roman"/>
          <w:color w:val="000000"/>
          <w:sz w:val="28"/>
          <w:szCs w:val="28"/>
        </w:rPr>
        <w:t>строку «Всего по подпрограмме № 2» изложить в следующей редакции</w:t>
      </w:r>
      <w:r w:rsidR="008378F6" w:rsidRPr="00D95E3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F143A" w:rsidRDefault="001F143A" w:rsidP="001F143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4"/>
        <w:gridCol w:w="598"/>
        <w:gridCol w:w="1288"/>
        <w:gridCol w:w="1300"/>
        <w:gridCol w:w="1200"/>
        <w:gridCol w:w="1402"/>
        <w:gridCol w:w="1134"/>
        <w:gridCol w:w="1220"/>
        <w:gridCol w:w="413"/>
        <w:gridCol w:w="600"/>
      </w:tblGrid>
      <w:tr w:rsidR="001F143A" w:rsidTr="001F143A">
        <w:trPr>
          <w:trHeight w:val="375"/>
        </w:trPr>
        <w:tc>
          <w:tcPr>
            <w:tcW w:w="9889" w:type="dxa"/>
            <w:gridSpan w:val="10"/>
          </w:tcPr>
          <w:p w:rsidR="001F143A" w:rsidRDefault="001F143A" w:rsidP="001F143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«Всего по подпрограмме № 2</w:t>
            </w:r>
          </w:p>
        </w:tc>
      </w:tr>
      <w:tr w:rsidR="00FF2E57" w:rsidRPr="002B0EF6" w:rsidTr="00142C6D">
        <w:tblPrEx>
          <w:tblCellMar>
            <w:left w:w="75" w:type="dxa"/>
            <w:right w:w="75" w:type="dxa"/>
          </w:tblCellMar>
          <w:tblLook w:val="04A0"/>
        </w:tblPrEx>
        <w:trPr>
          <w:trHeight w:val="443"/>
        </w:trPr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2B0EF6" w:rsidRDefault="00FF2E57" w:rsidP="008378F6">
            <w:pPr>
              <w:autoSpaceDE w:val="0"/>
              <w:autoSpaceDN w:val="0"/>
              <w:adjustRightInd w:val="0"/>
              <w:ind w:firstLine="540"/>
              <w:jc w:val="both"/>
              <w:rPr>
                <w:sz w:val="16"/>
                <w:szCs w:val="16"/>
              </w:rPr>
            </w:pP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2B0EF6" w:rsidRDefault="00FF2E57" w:rsidP="008378F6">
            <w:pPr>
              <w:autoSpaceDE w:val="0"/>
              <w:autoSpaceDN w:val="0"/>
              <w:adjustRightInd w:val="0"/>
              <w:ind w:firstLine="540"/>
              <w:jc w:val="both"/>
              <w:rPr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FD4A4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</w:t>
            </w:r>
            <w:r w:rsidR="00FD4A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158 534,48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b/>
                <w:sz w:val="20"/>
                <w:szCs w:val="20"/>
              </w:rPr>
              <w:t>4 803 688,37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D8198B" w:rsidP="008378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6 099 246,11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b/>
                <w:sz w:val="20"/>
                <w:szCs w:val="20"/>
              </w:rPr>
              <w:t>1 627 800,00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b/>
                <w:sz w:val="20"/>
                <w:szCs w:val="20"/>
              </w:rPr>
              <w:t>1 627 800,00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E57" w:rsidRDefault="00FF2E57" w:rsidP="008378F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E57" w:rsidRDefault="00FF2E57" w:rsidP="008378F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FF2E57" w:rsidRPr="002B0EF6" w:rsidTr="00142C6D">
        <w:tblPrEx>
          <w:tblCellMar>
            <w:left w:w="75" w:type="dxa"/>
            <w:right w:w="75" w:type="dxa"/>
          </w:tblCellMar>
          <w:tblLook w:val="04A0"/>
        </w:tblPrEx>
        <w:trPr>
          <w:trHeight w:val="346"/>
        </w:trPr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2B0EF6" w:rsidRDefault="00FF2E57" w:rsidP="008378F6">
            <w:pPr>
              <w:rPr>
                <w:sz w:val="16"/>
                <w:szCs w:val="16"/>
              </w:rPr>
            </w:pPr>
          </w:p>
        </w:tc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2B0EF6" w:rsidRDefault="00FF2E57" w:rsidP="008378F6">
            <w:pPr>
              <w:rPr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E57" w:rsidRPr="002B0EF6" w:rsidRDefault="00FF2E57" w:rsidP="008378F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E57" w:rsidRPr="002B0EF6" w:rsidRDefault="00FF2E57" w:rsidP="008378F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F2E57" w:rsidRPr="002B0EF6" w:rsidTr="00142C6D">
        <w:tblPrEx>
          <w:tblCellMar>
            <w:left w:w="75" w:type="dxa"/>
            <w:right w:w="75" w:type="dxa"/>
          </w:tblCellMar>
          <w:tblLook w:val="04A0"/>
        </w:tblPrEx>
        <w:trPr>
          <w:trHeight w:val="330"/>
        </w:trPr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2B0EF6" w:rsidRDefault="00FF2E57" w:rsidP="008378F6">
            <w:pPr>
              <w:rPr>
                <w:sz w:val="16"/>
                <w:szCs w:val="16"/>
              </w:rPr>
            </w:pPr>
          </w:p>
        </w:tc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2B0EF6" w:rsidRDefault="00FF2E57" w:rsidP="008378F6">
            <w:pPr>
              <w:rPr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E57" w:rsidRPr="002B0EF6" w:rsidRDefault="00FF2E57" w:rsidP="008378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E57" w:rsidRPr="002B0EF6" w:rsidRDefault="00FF2E57" w:rsidP="008378F6">
            <w:pPr>
              <w:jc w:val="center"/>
              <w:rPr>
                <w:sz w:val="16"/>
                <w:szCs w:val="16"/>
              </w:rPr>
            </w:pPr>
          </w:p>
        </w:tc>
      </w:tr>
      <w:tr w:rsidR="00FF2E57" w:rsidRPr="002B0EF6" w:rsidTr="00142C6D">
        <w:tblPrEx>
          <w:tblCellMar>
            <w:left w:w="75" w:type="dxa"/>
            <w:right w:w="75" w:type="dxa"/>
          </w:tblCellMar>
          <w:tblLook w:val="04A0"/>
        </w:tblPrEx>
        <w:trPr>
          <w:trHeight w:val="330"/>
        </w:trPr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2B0EF6" w:rsidRDefault="00FF2E57" w:rsidP="008378F6">
            <w:pPr>
              <w:rPr>
                <w:sz w:val="16"/>
                <w:szCs w:val="16"/>
              </w:rPr>
            </w:pPr>
          </w:p>
        </w:tc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2B0EF6" w:rsidRDefault="00FF2E57" w:rsidP="008378F6">
            <w:pPr>
              <w:rPr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E57" w:rsidRPr="002B0EF6" w:rsidRDefault="00FF2E57" w:rsidP="008378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E57" w:rsidRPr="002B0EF6" w:rsidRDefault="00FF2E57" w:rsidP="008378F6">
            <w:pPr>
              <w:jc w:val="center"/>
              <w:rPr>
                <w:sz w:val="16"/>
                <w:szCs w:val="16"/>
              </w:rPr>
            </w:pPr>
          </w:p>
        </w:tc>
      </w:tr>
      <w:tr w:rsidR="00FF2E57" w:rsidRPr="002B0EF6" w:rsidTr="00142C6D">
        <w:tblPrEx>
          <w:tblCellMar>
            <w:left w:w="75" w:type="dxa"/>
            <w:right w:w="75" w:type="dxa"/>
          </w:tblCellMar>
          <w:tblLook w:val="04A0"/>
        </w:tblPrEx>
        <w:trPr>
          <w:trHeight w:val="288"/>
        </w:trPr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2B0EF6" w:rsidRDefault="00FF2E57" w:rsidP="008378F6">
            <w:pPr>
              <w:rPr>
                <w:sz w:val="16"/>
                <w:szCs w:val="16"/>
              </w:rPr>
            </w:pPr>
          </w:p>
        </w:tc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2B0EF6" w:rsidRDefault="00FF2E57" w:rsidP="008378F6">
            <w:pPr>
              <w:rPr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 xml:space="preserve">бюджет округа  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FD4A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 w:rsidR="00FD4A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158 534,4</w:t>
            </w:r>
            <w:r w:rsidRPr="008E6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4 803 688,37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D8198B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6 099 246,11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1 627 800,00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1 627 800,00»</w:t>
            </w:r>
            <w:r w:rsidR="001F143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Default="00FF2E57" w:rsidP="008378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Default="00FF2E57" w:rsidP="008378F6">
            <w:pPr>
              <w:jc w:val="center"/>
              <w:rPr>
                <w:sz w:val="16"/>
                <w:szCs w:val="16"/>
              </w:rPr>
            </w:pPr>
          </w:p>
        </w:tc>
      </w:tr>
    </w:tbl>
    <w:p w:rsidR="008378F6" w:rsidRDefault="008378F6" w:rsidP="008378F6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378F6" w:rsidRDefault="0084419F" w:rsidP="001F143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="008E6A75" w:rsidRPr="008E6A75">
        <w:rPr>
          <w:rFonts w:ascii="Times New Roman" w:hAnsi="Times New Roman" w:cs="Times New Roman"/>
          <w:color w:val="000000"/>
          <w:sz w:val="28"/>
          <w:szCs w:val="28"/>
        </w:rPr>
        <w:t>) строку «Итого по муниципальной программе»</w:t>
      </w:r>
      <w:r w:rsidR="008E6A75">
        <w:rPr>
          <w:rFonts w:ascii="Times New Roman" w:hAnsi="Times New Roman" w:cs="Times New Roman"/>
          <w:color w:val="000000"/>
          <w:sz w:val="28"/>
          <w:szCs w:val="28"/>
        </w:rPr>
        <w:t xml:space="preserve"> изложить в следующей редакции:</w:t>
      </w:r>
    </w:p>
    <w:p w:rsidR="001F143A" w:rsidRDefault="001F143A" w:rsidP="001F143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9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9"/>
        <w:gridCol w:w="494"/>
        <w:gridCol w:w="1438"/>
        <w:gridCol w:w="1400"/>
        <w:gridCol w:w="1300"/>
        <w:gridCol w:w="1300"/>
        <w:gridCol w:w="1200"/>
        <w:gridCol w:w="1200"/>
        <w:gridCol w:w="395"/>
        <w:gridCol w:w="557"/>
      </w:tblGrid>
      <w:tr w:rsidR="001F143A" w:rsidTr="001F143A">
        <w:trPr>
          <w:trHeight w:val="345"/>
        </w:trPr>
        <w:tc>
          <w:tcPr>
            <w:tcW w:w="9923" w:type="dxa"/>
            <w:gridSpan w:val="10"/>
          </w:tcPr>
          <w:p w:rsidR="001F143A" w:rsidRDefault="001F143A" w:rsidP="001F143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«Итого по муниципальной программе</w:t>
            </w:r>
          </w:p>
        </w:tc>
      </w:tr>
      <w:tr w:rsidR="00D8198B" w:rsidRPr="002B0EF6" w:rsidTr="0073664A">
        <w:tblPrEx>
          <w:tblCellMar>
            <w:left w:w="75" w:type="dxa"/>
            <w:right w:w="75" w:type="dxa"/>
          </w:tblCellMar>
          <w:tblLook w:val="04A0"/>
        </w:tblPrEx>
        <w:trPr>
          <w:trHeight w:val="308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2B0EF6" w:rsidRDefault="00FF2E57" w:rsidP="008E6A75">
            <w:pPr>
              <w:autoSpaceDE w:val="0"/>
              <w:autoSpaceDN w:val="0"/>
              <w:adjustRightInd w:val="0"/>
              <w:ind w:firstLine="540"/>
              <w:jc w:val="both"/>
              <w:rPr>
                <w:sz w:val="16"/>
                <w:szCs w:val="16"/>
              </w:rPr>
            </w:pPr>
          </w:p>
        </w:tc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FF2E57" w:rsidP="008E6A7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E6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8E6A75" w:rsidRDefault="0084419F" w:rsidP="00D819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101</w:t>
            </w:r>
            <w:r w:rsidR="00D8198B">
              <w:rPr>
                <w:rFonts w:ascii="Times New Roman" w:hAnsi="Times New Roman" w:cs="Times New Roman"/>
                <w:b/>
                <w:sz w:val="20"/>
                <w:szCs w:val="20"/>
              </w:rPr>
              <w:t> 608 005,95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b/>
                <w:sz w:val="20"/>
                <w:szCs w:val="20"/>
              </w:rPr>
              <w:t>10 535 739,14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8E6A75" w:rsidRDefault="0084419F" w:rsidP="00D819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83</w:t>
            </w:r>
            <w:r w:rsidR="00D8198B">
              <w:rPr>
                <w:rFonts w:ascii="Times New Roman" w:hAnsi="Times New Roman" w:cs="Times New Roman"/>
                <w:b/>
                <w:sz w:val="20"/>
                <w:szCs w:val="20"/>
              </w:rPr>
              <w:t> 974 406,88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8E6A75" w:rsidRDefault="00FF2E57" w:rsidP="003933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393325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8E6A7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393325">
              <w:rPr>
                <w:rFonts w:ascii="Times New Roman" w:hAnsi="Times New Roman" w:cs="Times New Roman"/>
                <w:b/>
                <w:sz w:val="20"/>
                <w:szCs w:val="20"/>
              </w:rPr>
              <w:t>87 999,94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57" w:rsidRPr="008E6A75" w:rsidRDefault="00FF2E57" w:rsidP="003933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393325">
              <w:rPr>
                <w:rFonts w:ascii="Times New Roman" w:hAnsi="Times New Roman" w:cs="Times New Roman"/>
                <w:b/>
                <w:sz w:val="20"/>
                <w:szCs w:val="20"/>
              </w:rPr>
              <w:t> 509 859,99</w:t>
            </w:r>
          </w:p>
        </w:tc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8198B" w:rsidRPr="002B0EF6" w:rsidTr="0073664A">
        <w:tblPrEx>
          <w:tblCellMar>
            <w:left w:w="75" w:type="dxa"/>
            <w:right w:w="75" w:type="dxa"/>
          </w:tblCellMar>
          <w:tblLook w:val="04A0"/>
        </w:tblPrEx>
        <w:trPr>
          <w:trHeight w:val="289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2B0EF6" w:rsidRDefault="00FF2E57" w:rsidP="008E6A75">
            <w:pPr>
              <w:rPr>
                <w:sz w:val="16"/>
                <w:szCs w:val="16"/>
              </w:rPr>
            </w:pPr>
          </w:p>
        </w:tc>
        <w:tc>
          <w:tcPr>
            <w:tcW w:w="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8E6A75" w:rsidRDefault="00FF2E57" w:rsidP="008E6A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E6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8198B" w:rsidRPr="002B0EF6" w:rsidTr="0073664A">
        <w:tblPrEx>
          <w:tblCellMar>
            <w:left w:w="75" w:type="dxa"/>
            <w:right w:w="75" w:type="dxa"/>
          </w:tblCellMar>
          <w:tblLook w:val="04A0"/>
        </w:tblPrEx>
        <w:trPr>
          <w:trHeight w:val="145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2B0EF6" w:rsidRDefault="00FF2E57" w:rsidP="008E6A75">
            <w:pPr>
              <w:rPr>
                <w:sz w:val="16"/>
                <w:szCs w:val="16"/>
              </w:rPr>
            </w:pPr>
          </w:p>
        </w:tc>
        <w:tc>
          <w:tcPr>
            <w:tcW w:w="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8E6A75" w:rsidRDefault="00FF2E57" w:rsidP="008E6A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E6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3B7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="003B773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B7738">
              <w:rPr>
                <w:rFonts w:ascii="Times New Roman" w:hAnsi="Times New Roman" w:cs="Times New Roman"/>
                <w:sz w:val="20"/>
                <w:szCs w:val="20"/>
              </w:rPr>
              <w:t>42 995,31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1 610 763,79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72 859 100,00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3933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1 883 329,3</w:t>
            </w:r>
            <w:r w:rsidR="0039332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FF2E57" w:rsidP="003B7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B7738">
              <w:rPr>
                <w:rFonts w:ascii="Times New Roman" w:hAnsi="Times New Roman" w:cs="Times New Roman"/>
                <w:sz w:val="20"/>
                <w:szCs w:val="20"/>
              </w:rPr>
              <w:t> 789 802,18</w:t>
            </w:r>
          </w:p>
        </w:tc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198B" w:rsidRPr="002B0EF6" w:rsidTr="0073664A">
        <w:tblPrEx>
          <w:tblCellMar>
            <w:left w:w="75" w:type="dxa"/>
            <w:right w:w="75" w:type="dxa"/>
          </w:tblCellMar>
          <w:tblLook w:val="04A0"/>
        </w:tblPrEx>
        <w:trPr>
          <w:trHeight w:val="145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2B0EF6" w:rsidRDefault="00FF2E57" w:rsidP="008E6A75">
            <w:pPr>
              <w:rPr>
                <w:sz w:val="16"/>
                <w:szCs w:val="16"/>
              </w:rPr>
            </w:pPr>
          </w:p>
        </w:tc>
        <w:tc>
          <w:tcPr>
            <w:tcW w:w="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8E6A75" w:rsidRDefault="00FF2E57" w:rsidP="008E6A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E6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84419F" w:rsidP="003B7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3B773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B7738">
              <w:rPr>
                <w:rFonts w:ascii="Times New Roman" w:hAnsi="Times New Roman" w:cs="Times New Roman"/>
                <w:sz w:val="20"/>
                <w:szCs w:val="20"/>
              </w:rPr>
              <w:t>57 221,46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3 634 413,96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968C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2 429 017,52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3933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F968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3325">
              <w:rPr>
                <w:rFonts w:ascii="Times New Roman" w:hAnsi="Times New Roman" w:cs="Times New Roman"/>
                <w:sz w:val="20"/>
                <w:szCs w:val="20"/>
              </w:rPr>
              <w:t>435,31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3B7738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55 354,67</w:t>
            </w:r>
          </w:p>
        </w:tc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198B" w:rsidRPr="008725D0" w:rsidTr="00D8198B">
        <w:tblPrEx>
          <w:tblCellMar>
            <w:left w:w="75" w:type="dxa"/>
            <w:right w:w="75" w:type="dxa"/>
          </w:tblCellMar>
          <w:tblLook w:val="04A0"/>
        </w:tblPrEx>
        <w:trPr>
          <w:trHeight w:val="885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2B0EF6" w:rsidRDefault="00FF2E57" w:rsidP="008E6A75">
            <w:pPr>
              <w:rPr>
                <w:sz w:val="16"/>
                <w:szCs w:val="16"/>
              </w:rPr>
            </w:pPr>
          </w:p>
        </w:tc>
        <w:tc>
          <w:tcPr>
            <w:tcW w:w="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8E6A75" w:rsidRDefault="00FF2E57" w:rsidP="008E6A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E6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D8198B" w:rsidP="00D81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17 090 065</w:t>
            </w:r>
            <w:r w:rsidR="00EE7AEC">
              <w:rPr>
                <w:rFonts w:ascii="Times New Roman" w:hAnsi="Times New Roman" w:cs="Times New Roman"/>
                <w:sz w:val="20"/>
                <w:szCs w:val="20"/>
              </w:rPr>
              <w:t>,12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5 207 480,89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968C7" w:rsidP="00D81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8198B">
              <w:rPr>
                <w:rFonts w:ascii="Times New Roman" w:hAnsi="Times New Roman" w:cs="Times New Roman"/>
                <w:sz w:val="20"/>
                <w:szCs w:val="20"/>
              </w:rPr>
              <w:t> 551 645</w:t>
            </w:r>
            <w:r w:rsidR="00EE7AEC">
              <w:rPr>
                <w:rFonts w:ascii="Times New Roman" w:hAnsi="Times New Roman" w:cs="Times New Roman"/>
                <w:sz w:val="20"/>
                <w:szCs w:val="20"/>
              </w:rPr>
              <w:t>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616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169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16930">
              <w:rPr>
                <w:rFonts w:ascii="Times New Roman" w:hAnsi="Times New Roman" w:cs="Times New Roman"/>
                <w:sz w:val="20"/>
                <w:szCs w:val="20"/>
              </w:rPr>
              <w:t>66 235,29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FF2E57" w:rsidP="00616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169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16930">
              <w:rPr>
                <w:rFonts w:ascii="Times New Roman" w:hAnsi="Times New Roman" w:cs="Times New Roman"/>
                <w:sz w:val="20"/>
                <w:szCs w:val="20"/>
              </w:rPr>
              <w:t>64 703,14</w:t>
            </w:r>
          </w:p>
        </w:tc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198B" w:rsidRPr="007465C6" w:rsidTr="0073664A">
        <w:tblPrEx>
          <w:tblCellMar>
            <w:left w:w="75" w:type="dxa"/>
            <w:right w:w="75" w:type="dxa"/>
          </w:tblCellMar>
          <w:tblLook w:val="04A0"/>
        </w:tblPrEx>
        <w:trPr>
          <w:trHeight w:val="145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2B0EF6" w:rsidRDefault="00FF2E57" w:rsidP="008E6A75">
            <w:pPr>
              <w:rPr>
                <w:sz w:val="16"/>
                <w:szCs w:val="16"/>
              </w:rPr>
            </w:pPr>
          </w:p>
        </w:tc>
        <w:tc>
          <w:tcPr>
            <w:tcW w:w="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8E6A75" w:rsidRDefault="00FF2E57" w:rsidP="008E6A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E6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968C7" w:rsidP="00EE7A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217 724,0</w:t>
            </w:r>
            <w:r w:rsidR="00EE7A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83 080,50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968C7" w:rsidP="00EE7A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134 643,5</w:t>
            </w:r>
            <w:r w:rsidR="00EE7A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1F143A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="00FF2E57" w:rsidRPr="008E6A7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E6A75" w:rsidRPr="008E6A75" w:rsidRDefault="008E6A75" w:rsidP="002D370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sectPr w:rsidR="008E6A75" w:rsidRPr="008E6A75" w:rsidSect="00142C6D">
      <w:pgSz w:w="11906" w:h="16838"/>
      <w:pgMar w:top="993" w:right="850" w:bottom="1134" w:left="1701" w:header="709" w:footer="709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11D54E7"/>
    <w:multiLevelType w:val="hybridMultilevel"/>
    <w:tmpl w:val="E0B067F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07520F23"/>
    <w:multiLevelType w:val="hybridMultilevel"/>
    <w:tmpl w:val="470CF100"/>
    <w:lvl w:ilvl="0" w:tplc="D742B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3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4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250C6456"/>
    <w:multiLevelType w:val="hybridMultilevel"/>
    <w:tmpl w:val="AD0662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69441B0"/>
    <w:multiLevelType w:val="hybridMultilevel"/>
    <w:tmpl w:val="173E0C66"/>
    <w:lvl w:ilvl="0" w:tplc="75527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7117411"/>
    <w:multiLevelType w:val="multilevel"/>
    <w:tmpl w:val="EAAA0F9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sz w:val="24"/>
      </w:rPr>
    </w:lvl>
    <w:lvl w:ilvl="1">
      <w:start w:val="2"/>
      <w:numFmt w:val="decimal"/>
      <w:isLgl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5" w:hanging="1800"/>
      </w:pPr>
      <w:rPr>
        <w:rFonts w:hint="default"/>
      </w:rPr>
    </w:lvl>
  </w:abstractNum>
  <w:abstractNum w:abstractNumId="20">
    <w:nsid w:val="2750625D"/>
    <w:multiLevelType w:val="hybridMultilevel"/>
    <w:tmpl w:val="81668AF6"/>
    <w:lvl w:ilvl="0" w:tplc="B5700C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>
    <w:nsid w:val="38031332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F4F6CAB"/>
    <w:multiLevelType w:val="hybridMultilevel"/>
    <w:tmpl w:val="21AABFD4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AB53E4A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53511D16"/>
    <w:multiLevelType w:val="hybridMultilevel"/>
    <w:tmpl w:val="302C91BC"/>
    <w:lvl w:ilvl="0" w:tplc="247AD1C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56425F05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588647D5"/>
    <w:multiLevelType w:val="hybridMultilevel"/>
    <w:tmpl w:val="470CF100"/>
    <w:lvl w:ilvl="0" w:tplc="D742B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AC46D91"/>
    <w:multiLevelType w:val="hybridMultilevel"/>
    <w:tmpl w:val="25C6A03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5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abstractNum w:abstractNumId="41">
    <w:nsid w:val="6B700797"/>
    <w:multiLevelType w:val="hybridMultilevel"/>
    <w:tmpl w:val="79A2A070"/>
    <w:lvl w:ilvl="0" w:tplc="C8783F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C1E1164"/>
    <w:multiLevelType w:val="hybridMultilevel"/>
    <w:tmpl w:val="DA1297C8"/>
    <w:lvl w:ilvl="0" w:tplc="DB1E90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C82211"/>
    <w:multiLevelType w:val="hybridMultilevel"/>
    <w:tmpl w:val="363ACF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AA747F"/>
    <w:multiLevelType w:val="multilevel"/>
    <w:tmpl w:val="DBEA557C"/>
    <w:lvl w:ilvl="0">
      <w:start w:val="1"/>
      <w:numFmt w:val="decimal"/>
      <w:lvlText w:val="%1.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5" w:hanging="9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55" w:hanging="9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5">
    <w:nsid w:val="75AD4F99"/>
    <w:multiLevelType w:val="hybridMultilevel"/>
    <w:tmpl w:val="4C0AB2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0"/>
  </w:num>
  <w:num w:numId="2">
    <w:abstractNumId w:val="15"/>
  </w:num>
  <w:num w:numId="3">
    <w:abstractNumId w:val="39"/>
  </w:num>
  <w:num w:numId="4">
    <w:abstractNumId w:val="19"/>
  </w:num>
  <w:num w:numId="5">
    <w:abstractNumId w:val="42"/>
  </w:num>
  <w:num w:numId="6">
    <w:abstractNumId w:val="45"/>
  </w:num>
  <w:num w:numId="7">
    <w:abstractNumId w:val="6"/>
  </w:num>
  <w:num w:numId="8">
    <w:abstractNumId w:val="7"/>
  </w:num>
  <w:num w:numId="9">
    <w:abstractNumId w:val="36"/>
  </w:num>
  <w:num w:numId="10">
    <w:abstractNumId w:val="24"/>
  </w:num>
  <w:num w:numId="11">
    <w:abstractNumId w:val="11"/>
  </w:num>
  <w:num w:numId="12">
    <w:abstractNumId w:val="14"/>
  </w:num>
  <w:num w:numId="13">
    <w:abstractNumId w:val="16"/>
  </w:num>
  <w:num w:numId="14">
    <w:abstractNumId w:val="8"/>
  </w:num>
  <w:num w:numId="15">
    <w:abstractNumId w:val="27"/>
  </w:num>
  <w:num w:numId="16">
    <w:abstractNumId w:val="29"/>
  </w:num>
  <w:num w:numId="17">
    <w:abstractNumId w:val="3"/>
  </w:num>
  <w:num w:numId="18">
    <w:abstractNumId w:val="2"/>
  </w:num>
  <w:num w:numId="19">
    <w:abstractNumId w:val="1"/>
  </w:num>
  <w:num w:numId="20">
    <w:abstractNumId w:val="35"/>
  </w:num>
  <w:num w:numId="21">
    <w:abstractNumId w:val="4"/>
  </w:num>
  <w:num w:numId="22">
    <w:abstractNumId w:val="0"/>
  </w:num>
  <w:num w:numId="23">
    <w:abstractNumId w:val="31"/>
  </w:num>
  <w:num w:numId="24">
    <w:abstractNumId w:val="10"/>
  </w:num>
  <w:num w:numId="25">
    <w:abstractNumId w:val="13"/>
  </w:num>
  <w:num w:numId="26">
    <w:abstractNumId w:val="37"/>
  </w:num>
  <w:num w:numId="27">
    <w:abstractNumId w:val="46"/>
  </w:num>
  <w:num w:numId="28">
    <w:abstractNumId w:val="26"/>
  </w:num>
  <w:num w:numId="29">
    <w:abstractNumId w:val="5"/>
  </w:num>
  <w:num w:numId="30">
    <w:abstractNumId w:val="21"/>
  </w:num>
  <w:num w:numId="31">
    <w:abstractNumId w:val="43"/>
  </w:num>
  <w:num w:numId="32">
    <w:abstractNumId w:val="23"/>
  </w:num>
  <w:num w:numId="33">
    <w:abstractNumId w:val="20"/>
  </w:num>
  <w:num w:numId="34">
    <w:abstractNumId w:val="18"/>
  </w:num>
  <w:num w:numId="35">
    <w:abstractNumId w:val="38"/>
  </w:num>
  <w:num w:numId="36">
    <w:abstractNumId w:val="12"/>
  </w:num>
  <w:num w:numId="37">
    <w:abstractNumId w:val="17"/>
  </w:num>
  <w:num w:numId="38">
    <w:abstractNumId w:val="34"/>
  </w:num>
  <w:num w:numId="39">
    <w:abstractNumId w:val="28"/>
  </w:num>
  <w:num w:numId="40">
    <w:abstractNumId w:val="33"/>
  </w:num>
  <w:num w:numId="41">
    <w:abstractNumId w:val="44"/>
  </w:num>
  <w:num w:numId="42">
    <w:abstractNumId w:val="25"/>
  </w:num>
  <w:num w:numId="43">
    <w:abstractNumId w:val="41"/>
  </w:num>
  <w:num w:numId="44">
    <w:abstractNumId w:val="32"/>
  </w:num>
  <w:num w:numId="45">
    <w:abstractNumId w:val="9"/>
  </w:num>
  <w:num w:numId="46">
    <w:abstractNumId w:val="30"/>
  </w:num>
  <w:num w:numId="4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DC7CBE"/>
    <w:rsid w:val="000038A0"/>
    <w:rsid w:val="00003A01"/>
    <w:rsid w:val="00007A9E"/>
    <w:rsid w:val="00012EF4"/>
    <w:rsid w:val="00014F95"/>
    <w:rsid w:val="00016522"/>
    <w:rsid w:val="000168A3"/>
    <w:rsid w:val="00023023"/>
    <w:rsid w:val="00023818"/>
    <w:rsid w:val="00024004"/>
    <w:rsid w:val="00024E70"/>
    <w:rsid w:val="00033CF2"/>
    <w:rsid w:val="00045F75"/>
    <w:rsid w:val="000475A8"/>
    <w:rsid w:val="0005116E"/>
    <w:rsid w:val="0005351F"/>
    <w:rsid w:val="000632BA"/>
    <w:rsid w:val="00065BCB"/>
    <w:rsid w:val="0007784B"/>
    <w:rsid w:val="00080551"/>
    <w:rsid w:val="00080A9E"/>
    <w:rsid w:val="00081531"/>
    <w:rsid w:val="00083986"/>
    <w:rsid w:val="00083E66"/>
    <w:rsid w:val="00092D31"/>
    <w:rsid w:val="000A1599"/>
    <w:rsid w:val="000A2BB5"/>
    <w:rsid w:val="000B620A"/>
    <w:rsid w:val="000B64F7"/>
    <w:rsid w:val="000B7268"/>
    <w:rsid w:val="000C0003"/>
    <w:rsid w:val="000C2602"/>
    <w:rsid w:val="000D5F62"/>
    <w:rsid w:val="000E3A52"/>
    <w:rsid w:val="000E62A4"/>
    <w:rsid w:val="000F4CEF"/>
    <w:rsid w:val="00101C98"/>
    <w:rsid w:val="001049F5"/>
    <w:rsid w:val="00107C6A"/>
    <w:rsid w:val="00122447"/>
    <w:rsid w:val="00136F07"/>
    <w:rsid w:val="00140B16"/>
    <w:rsid w:val="00142C6D"/>
    <w:rsid w:val="0014527E"/>
    <w:rsid w:val="00146120"/>
    <w:rsid w:val="001709C6"/>
    <w:rsid w:val="00181BE1"/>
    <w:rsid w:val="00182949"/>
    <w:rsid w:val="00182CED"/>
    <w:rsid w:val="00183345"/>
    <w:rsid w:val="00190C8F"/>
    <w:rsid w:val="0019248C"/>
    <w:rsid w:val="00196CB3"/>
    <w:rsid w:val="001A02D6"/>
    <w:rsid w:val="001A340E"/>
    <w:rsid w:val="001B7930"/>
    <w:rsid w:val="001C0165"/>
    <w:rsid w:val="001C4E54"/>
    <w:rsid w:val="001C6FEC"/>
    <w:rsid w:val="001D1F3C"/>
    <w:rsid w:val="001E6981"/>
    <w:rsid w:val="001E7F56"/>
    <w:rsid w:val="001F143A"/>
    <w:rsid w:val="001F2C4A"/>
    <w:rsid w:val="00202230"/>
    <w:rsid w:val="0020629D"/>
    <w:rsid w:val="00213ABE"/>
    <w:rsid w:val="002164D0"/>
    <w:rsid w:val="00224AE5"/>
    <w:rsid w:val="00231D2C"/>
    <w:rsid w:val="00233809"/>
    <w:rsid w:val="00236184"/>
    <w:rsid w:val="00236C78"/>
    <w:rsid w:val="002373B0"/>
    <w:rsid w:val="00247043"/>
    <w:rsid w:val="002476FD"/>
    <w:rsid w:val="002521A4"/>
    <w:rsid w:val="0026010E"/>
    <w:rsid w:val="00262F5C"/>
    <w:rsid w:val="00265667"/>
    <w:rsid w:val="00265946"/>
    <w:rsid w:val="00265CF3"/>
    <w:rsid w:val="00274AC7"/>
    <w:rsid w:val="002764BA"/>
    <w:rsid w:val="002868DD"/>
    <w:rsid w:val="00287419"/>
    <w:rsid w:val="00294B5B"/>
    <w:rsid w:val="002A0423"/>
    <w:rsid w:val="002A2A1C"/>
    <w:rsid w:val="002A32AC"/>
    <w:rsid w:val="002B0EF6"/>
    <w:rsid w:val="002B7C18"/>
    <w:rsid w:val="002C5E6A"/>
    <w:rsid w:val="002D3702"/>
    <w:rsid w:val="002D5E9E"/>
    <w:rsid w:val="002E10CB"/>
    <w:rsid w:val="002E25EB"/>
    <w:rsid w:val="002F6581"/>
    <w:rsid w:val="00304A6D"/>
    <w:rsid w:val="00310740"/>
    <w:rsid w:val="00310A43"/>
    <w:rsid w:val="003136D5"/>
    <w:rsid w:val="00314EFD"/>
    <w:rsid w:val="00325608"/>
    <w:rsid w:val="003268CD"/>
    <w:rsid w:val="003313C9"/>
    <w:rsid w:val="00347A02"/>
    <w:rsid w:val="00351E28"/>
    <w:rsid w:val="003706F9"/>
    <w:rsid w:val="0037184B"/>
    <w:rsid w:val="0037241F"/>
    <w:rsid w:val="003843BD"/>
    <w:rsid w:val="00387964"/>
    <w:rsid w:val="00393325"/>
    <w:rsid w:val="0039642A"/>
    <w:rsid w:val="003969D5"/>
    <w:rsid w:val="003A18A2"/>
    <w:rsid w:val="003A3C6D"/>
    <w:rsid w:val="003B283E"/>
    <w:rsid w:val="003B6315"/>
    <w:rsid w:val="003B7738"/>
    <w:rsid w:val="003C2974"/>
    <w:rsid w:val="003C2F78"/>
    <w:rsid w:val="003C61A7"/>
    <w:rsid w:val="003D0C9C"/>
    <w:rsid w:val="003D6C1C"/>
    <w:rsid w:val="003E0A0E"/>
    <w:rsid w:val="003E18EB"/>
    <w:rsid w:val="003F24CB"/>
    <w:rsid w:val="003F44F6"/>
    <w:rsid w:val="003F4EB4"/>
    <w:rsid w:val="004020F5"/>
    <w:rsid w:val="00403E68"/>
    <w:rsid w:val="00413261"/>
    <w:rsid w:val="00426DE2"/>
    <w:rsid w:val="00440086"/>
    <w:rsid w:val="00445D34"/>
    <w:rsid w:val="00455859"/>
    <w:rsid w:val="00466791"/>
    <w:rsid w:val="00467C1D"/>
    <w:rsid w:val="004855C7"/>
    <w:rsid w:val="0049133B"/>
    <w:rsid w:val="00491866"/>
    <w:rsid w:val="00494A1F"/>
    <w:rsid w:val="004A2A18"/>
    <w:rsid w:val="004A79E0"/>
    <w:rsid w:val="004B7C39"/>
    <w:rsid w:val="004C1B97"/>
    <w:rsid w:val="004C2A12"/>
    <w:rsid w:val="004C356D"/>
    <w:rsid w:val="004C56E8"/>
    <w:rsid w:val="004C7A8A"/>
    <w:rsid w:val="004D0082"/>
    <w:rsid w:val="004E3873"/>
    <w:rsid w:val="004F5C50"/>
    <w:rsid w:val="00503472"/>
    <w:rsid w:val="00510D52"/>
    <w:rsid w:val="00521EFB"/>
    <w:rsid w:val="00551671"/>
    <w:rsid w:val="0055291C"/>
    <w:rsid w:val="00553904"/>
    <w:rsid w:val="005546D6"/>
    <w:rsid w:val="005549AC"/>
    <w:rsid w:val="00557B3E"/>
    <w:rsid w:val="0056029B"/>
    <w:rsid w:val="005620B9"/>
    <w:rsid w:val="00565D6C"/>
    <w:rsid w:val="005802A0"/>
    <w:rsid w:val="005870D8"/>
    <w:rsid w:val="00594AC6"/>
    <w:rsid w:val="00596A7F"/>
    <w:rsid w:val="005A6F86"/>
    <w:rsid w:val="005A76C3"/>
    <w:rsid w:val="005B1F6A"/>
    <w:rsid w:val="005C124D"/>
    <w:rsid w:val="005D00E5"/>
    <w:rsid w:val="005D1045"/>
    <w:rsid w:val="005D3B38"/>
    <w:rsid w:val="005D66D0"/>
    <w:rsid w:val="005E2094"/>
    <w:rsid w:val="005E58A4"/>
    <w:rsid w:val="00601574"/>
    <w:rsid w:val="00602979"/>
    <w:rsid w:val="006139DD"/>
    <w:rsid w:val="00616930"/>
    <w:rsid w:val="00620B88"/>
    <w:rsid w:val="006238F9"/>
    <w:rsid w:val="00625259"/>
    <w:rsid w:val="00630569"/>
    <w:rsid w:val="006430B5"/>
    <w:rsid w:val="00652E4A"/>
    <w:rsid w:val="006537FD"/>
    <w:rsid w:val="00655566"/>
    <w:rsid w:val="00662227"/>
    <w:rsid w:val="00662254"/>
    <w:rsid w:val="0066544A"/>
    <w:rsid w:val="00671BF4"/>
    <w:rsid w:val="00676A91"/>
    <w:rsid w:val="00680578"/>
    <w:rsid w:val="00682891"/>
    <w:rsid w:val="006844CF"/>
    <w:rsid w:val="006863EE"/>
    <w:rsid w:val="0069673B"/>
    <w:rsid w:val="006A1110"/>
    <w:rsid w:val="006A43C7"/>
    <w:rsid w:val="006B7000"/>
    <w:rsid w:val="006C5E3D"/>
    <w:rsid w:val="006D3700"/>
    <w:rsid w:val="006D60C9"/>
    <w:rsid w:val="006D6C93"/>
    <w:rsid w:val="006E18FC"/>
    <w:rsid w:val="006F2D8C"/>
    <w:rsid w:val="00704C4E"/>
    <w:rsid w:val="007051E8"/>
    <w:rsid w:val="00706675"/>
    <w:rsid w:val="00707FB7"/>
    <w:rsid w:val="00717FC1"/>
    <w:rsid w:val="007207E7"/>
    <w:rsid w:val="0073664A"/>
    <w:rsid w:val="007424DD"/>
    <w:rsid w:val="007465C6"/>
    <w:rsid w:val="00747C5F"/>
    <w:rsid w:val="00762C82"/>
    <w:rsid w:val="00766A7B"/>
    <w:rsid w:val="007775E4"/>
    <w:rsid w:val="0078187B"/>
    <w:rsid w:val="007A6536"/>
    <w:rsid w:val="007B0C27"/>
    <w:rsid w:val="007B47B7"/>
    <w:rsid w:val="007C1838"/>
    <w:rsid w:val="007C2DB6"/>
    <w:rsid w:val="007C6286"/>
    <w:rsid w:val="007E27C8"/>
    <w:rsid w:val="007E582F"/>
    <w:rsid w:val="007E5F98"/>
    <w:rsid w:val="007F11EE"/>
    <w:rsid w:val="0080307A"/>
    <w:rsid w:val="00805A5A"/>
    <w:rsid w:val="008152CD"/>
    <w:rsid w:val="00816653"/>
    <w:rsid w:val="00825A1B"/>
    <w:rsid w:val="008350DB"/>
    <w:rsid w:val="00835B90"/>
    <w:rsid w:val="00837334"/>
    <w:rsid w:val="008378F6"/>
    <w:rsid w:val="00837A32"/>
    <w:rsid w:val="00843036"/>
    <w:rsid w:val="0084419F"/>
    <w:rsid w:val="008456E6"/>
    <w:rsid w:val="00855081"/>
    <w:rsid w:val="0086014B"/>
    <w:rsid w:val="0086097E"/>
    <w:rsid w:val="00867C1E"/>
    <w:rsid w:val="00872734"/>
    <w:rsid w:val="00873773"/>
    <w:rsid w:val="00876815"/>
    <w:rsid w:val="008B49BD"/>
    <w:rsid w:val="008B72E1"/>
    <w:rsid w:val="008C197A"/>
    <w:rsid w:val="008C374D"/>
    <w:rsid w:val="008D1324"/>
    <w:rsid w:val="008D7D43"/>
    <w:rsid w:val="008E6A75"/>
    <w:rsid w:val="008E6CE7"/>
    <w:rsid w:val="008F70CB"/>
    <w:rsid w:val="00900456"/>
    <w:rsid w:val="00901056"/>
    <w:rsid w:val="00902C23"/>
    <w:rsid w:val="0092220E"/>
    <w:rsid w:val="0092378D"/>
    <w:rsid w:val="0093023D"/>
    <w:rsid w:val="0093163B"/>
    <w:rsid w:val="00931A27"/>
    <w:rsid w:val="0093655E"/>
    <w:rsid w:val="00940FE9"/>
    <w:rsid w:val="0094630C"/>
    <w:rsid w:val="009525FC"/>
    <w:rsid w:val="00954F19"/>
    <w:rsid w:val="009563B7"/>
    <w:rsid w:val="00965231"/>
    <w:rsid w:val="00994BEC"/>
    <w:rsid w:val="0099660E"/>
    <w:rsid w:val="009A134F"/>
    <w:rsid w:val="009A4500"/>
    <w:rsid w:val="009A5696"/>
    <w:rsid w:val="009A7CC9"/>
    <w:rsid w:val="009B3410"/>
    <w:rsid w:val="009C7772"/>
    <w:rsid w:val="009D2572"/>
    <w:rsid w:val="009D295D"/>
    <w:rsid w:val="009E15ED"/>
    <w:rsid w:val="009E1831"/>
    <w:rsid w:val="009F7D99"/>
    <w:rsid w:val="00A066FD"/>
    <w:rsid w:val="00A14E5C"/>
    <w:rsid w:val="00A16669"/>
    <w:rsid w:val="00A26594"/>
    <w:rsid w:val="00A30AB0"/>
    <w:rsid w:val="00A32928"/>
    <w:rsid w:val="00A3409E"/>
    <w:rsid w:val="00A3659D"/>
    <w:rsid w:val="00A3714F"/>
    <w:rsid w:val="00A46864"/>
    <w:rsid w:val="00A477D4"/>
    <w:rsid w:val="00A52DA0"/>
    <w:rsid w:val="00A541DB"/>
    <w:rsid w:val="00A66887"/>
    <w:rsid w:val="00A71827"/>
    <w:rsid w:val="00A7321B"/>
    <w:rsid w:val="00A74923"/>
    <w:rsid w:val="00A750CD"/>
    <w:rsid w:val="00A9138F"/>
    <w:rsid w:val="00A9782F"/>
    <w:rsid w:val="00AA2335"/>
    <w:rsid w:val="00AA2343"/>
    <w:rsid w:val="00AA5D73"/>
    <w:rsid w:val="00AB6BD2"/>
    <w:rsid w:val="00AD7709"/>
    <w:rsid w:val="00AE04B3"/>
    <w:rsid w:val="00AE7845"/>
    <w:rsid w:val="00AE7914"/>
    <w:rsid w:val="00AF1A2E"/>
    <w:rsid w:val="00AF7AAD"/>
    <w:rsid w:val="00B012D9"/>
    <w:rsid w:val="00B11B41"/>
    <w:rsid w:val="00B12A50"/>
    <w:rsid w:val="00B1346A"/>
    <w:rsid w:val="00B145B8"/>
    <w:rsid w:val="00B224FF"/>
    <w:rsid w:val="00B2550C"/>
    <w:rsid w:val="00B26E7D"/>
    <w:rsid w:val="00B340F0"/>
    <w:rsid w:val="00B40DAB"/>
    <w:rsid w:val="00B7241F"/>
    <w:rsid w:val="00B754CC"/>
    <w:rsid w:val="00B86527"/>
    <w:rsid w:val="00B971B7"/>
    <w:rsid w:val="00BB437F"/>
    <w:rsid w:val="00BD23F4"/>
    <w:rsid w:val="00BE23ED"/>
    <w:rsid w:val="00BE3E73"/>
    <w:rsid w:val="00BE4CD3"/>
    <w:rsid w:val="00C10F29"/>
    <w:rsid w:val="00C12A42"/>
    <w:rsid w:val="00C13C7F"/>
    <w:rsid w:val="00C14868"/>
    <w:rsid w:val="00C20C33"/>
    <w:rsid w:val="00C2506D"/>
    <w:rsid w:val="00C359E1"/>
    <w:rsid w:val="00C41925"/>
    <w:rsid w:val="00C45D5B"/>
    <w:rsid w:val="00C47CC5"/>
    <w:rsid w:val="00C53672"/>
    <w:rsid w:val="00C60A63"/>
    <w:rsid w:val="00C610BB"/>
    <w:rsid w:val="00C61264"/>
    <w:rsid w:val="00C6627F"/>
    <w:rsid w:val="00C66FEB"/>
    <w:rsid w:val="00C71A2E"/>
    <w:rsid w:val="00C7360C"/>
    <w:rsid w:val="00C804F7"/>
    <w:rsid w:val="00C85642"/>
    <w:rsid w:val="00C901D7"/>
    <w:rsid w:val="00CA5498"/>
    <w:rsid w:val="00CB383F"/>
    <w:rsid w:val="00CB581E"/>
    <w:rsid w:val="00CB5EBE"/>
    <w:rsid w:val="00CB72C3"/>
    <w:rsid w:val="00CE05CA"/>
    <w:rsid w:val="00CE42B0"/>
    <w:rsid w:val="00CE6791"/>
    <w:rsid w:val="00CF529B"/>
    <w:rsid w:val="00CF5DAE"/>
    <w:rsid w:val="00D025F2"/>
    <w:rsid w:val="00D233FD"/>
    <w:rsid w:val="00D2541F"/>
    <w:rsid w:val="00D363A8"/>
    <w:rsid w:val="00D528A2"/>
    <w:rsid w:val="00D62AC1"/>
    <w:rsid w:val="00D6494B"/>
    <w:rsid w:val="00D675FA"/>
    <w:rsid w:val="00D712EA"/>
    <w:rsid w:val="00D7329A"/>
    <w:rsid w:val="00D73C78"/>
    <w:rsid w:val="00D8198B"/>
    <w:rsid w:val="00D86867"/>
    <w:rsid w:val="00D87753"/>
    <w:rsid w:val="00D92F5B"/>
    <w:rsid w:val="00D95C0E"/>
    <w:rsid w:val="00D95E3C"/>
    <w:rsid w:val="00D96EEF"/>
    <w:rsid w:val="00DB22C5"/>
    <w:rsid w:val="00DB2514"/>
    <w:rsid w:val="00DC0E76"/>
    <w:rsid w:val="00DC6705"/>
    <w:rsid w:val="00DC7CBE"/>
    <w:rsid w:val="00DD1C9B"/>
    <w:rsid w:val="00DD6E32"/>
    <w:rsid w:val="00DE760E"/>
    <w:rsid w:val="00DF21FF"/>
    <w:rsid w:val="00DF3D83"/>
    <w:rsid w:val="00DF4FC0"/>
    <w:rsid w:val="00E0282D"/>
    <w:rsid w:val="00E05E82"/>
    <w:rsid w:val="00E0650C"/>
    <w:rsid w:val="00E07E61"/>
    <w:rsid w:val="00E12F55"/>
    <w:rsid w:val="00E15E18"/>
    <w:rsid w:val="00E167D4"/>
    <w:rsid w:val="00E225FE"/>
    <w:rsid w:val="00E265F4"/>
    <w:rsid w:val="00E26C9C"/>
    <w:rsid w:val="00E339C9"/>
    <w:rsid w:val="00E421B8"/>
    <w:rsid w:val="00E431AB"/>
    <w:rsid w:val="00E44ED0"/>
    <w:rsid w:val="00E45A46"/>
    <w:rsid w:val="00E524CE"/>
    <w:rsid w:val="00E67EC1"/>
    <w:rsid w:val="00E74839"/>
    <w:rsid w:val="00E762C0"/>
    <w:rsid w:val="00E86341"/>
    <w:rsid w:val="00E923F9"/>
    <w:rsid w:val="00E938D3"/>
    <w:rsid w:val="00EA2986"/>
    <w:rsid w:val="00EA3592"/>
    <w:rsid w:val="00EA7044"/>
    <w:rsid w:val="00EB247D"/>
    <w:rsid w:val="00EB4910"/>
    <w:rsid w:val="00ED097A"/>
    <w:rsid w:val="00EE5026"/>
    <w:rsid w:val="00EE5382"/>
    <w:rsid w:val="00EE7AEC"/>
    <w:rsid w:val="00EF0A61"/>
    <w:rsid w:val="00EF2B37"/>
    <w:rsid w:val="00F03993"/>
    <w:rsid w:val="00F11939"/>
    <w:rsid w:val="00F307B3"/>
    <w:rsid w:val="00F30AD9"/>
    <w:rsid w:val="00F30ECA"/>
    <w:rsid w:val="00F47747"/>
    <w:rsid w:val="00F53149"/>
    <w:rsid w:val="00F5455D"/>
    <w:rsid w:val="00F659AF"/>
    <w:rsid w:val="00F67387"/>
    <w:rsid w:val="00F73511"/>
    <w:rsid w:val="00F73628"/>
    <w:rsid w:val="00F77FCA"/>
    <w:rsid w:val="00F80C30"/>
    <w:rsid w:val="00F93EB9"/>
    <w:rsid w:val="00F95DE1"/>
    <w:rsid w:val="00F968C7"/>
    <w:rsid w:val="00FA1BA9"/>
    <w:rsid w:val="00FA25CC"/>
    <w:rsid w:val="00FC4569"/>
    <w:rsid w:val="00FC64F1"/>
    <w:rsid w:val="00FC7DB5"/>
    <w:rsid w:val="00FD2F71"/>
    <w:rsid w:val="00FD491A"/>
    <w:rsid w:val="00FD4A4F"/>
    <w:rsid w:val="00FD64E3"/>
    <w:rsid w:val="00FE589D"/>
    <w:rsid w:val="00FF22D1"/>
    <w:rsid w:val="00FF2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11,ПАРАГРАФ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A668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2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78D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47747"/>
  </w:style>
  <w:style w:type="paragraph" w:customStyle="1" w:styleId="a6">
    <w:name w:val="Таблицы (моноширинный)"/>
    <w:basedOn w:val="a"/>
    <w:next w:val="a"/>
    <w:rsid w:val="00F477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F47747"/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uiPriority w:val="99"/>
    <w:rsid w:val="00F47747"/>
  </w:style>
  <w:style w:type="character" w:styleId="a7">
    <w:name w:val="Hyperlink"/>
    <w:basedOn w:val="a0"/>
    <w:unhideWhenUsed/>
    <w:rsid w:val="00F47747"/>
    <w:rPr>
      <w:color w:val="0000FF"/>
      <w:u w:val="single"/>
    </w:rPr>
  </w:style>
  <w:style w:type="table" w:styleId="a8">
    <w:name w:val="Table Grid"/>
    <w:basedOn w:val="a1"/>
    <w:rsid w:val="00F47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4774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2">
    <w:name w:val="Body Text Indent 2"/>
    <w:basedOn w:val="a"/>
    <w:link w:val="20"/>
    <w:rsid w:val="00F4774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5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a"/>
    <w:rsid w:val="00F47747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3">
    <w:name w:val="Заголовок №3_"/>
    <w:basedOn w:val="a0"/>
    <w:link w:val="30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F47747"/>
    <w:pPr>
      <w:shd w:val="clear" w:color="auto" w:fill="FFFFFF"/>
      <w:spacing w:before="360" w:after="0" w:line="322" w:lineRule="exact"/>
      <w:ind w:hanging="500"/>
      <w:jc w:val="center"/>
      <w:outlineLvl w:val="2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">
    <w:name w:val="Основной текст1"/>
    <w:basedOn w:val="aa"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47747"/>
    <w:pPr>
      <w:shd w:val="clear" w:color="auto" w:fill="FFFFFF"/>
      <w:spacing w:before="300" w:after="600" w:line="322" w:lineRule="exac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F47747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 w:cs="Times New Roman"/>
      <w:color w:val="000000"/>
      <w:sz w:val="27"/>
      <w:szCs w:val="27"/>
    </w:rPr>
  </w:style>
  <w:style w:type="character" w:customStyle="1" w:styleId="ab">
    <w:name w:val="Основной текст + Полужирный"/>
    <w:basedOn w:val="aa"/>
    <w:rsid w:val="00F4774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pple-style-span">
    <w:name w:val="apple-style-span"/>
    <w:basedOn w:val="a0"/>
    <w:rsid w:val="00F47747"/>
  </w:style>
  <w:style w:type="character" w:styleId="ac">
    <w:name w:val="FollowedHyperlink"/>
    <w:basedOn w:val="a0"/>
    <w:uiPriority w:val="99"/>
    <w:semiHidden/>
    <w:unhideWhenUsed/>
    <w:rsid w:val="00F47747"/>
    <w:rPr>
      <w:color w:val="800080"/>
      <w:u w:val="single"/>
    </w:rPr>
  </w:style>
  <w:style w:type="paragraph" w:customStyle="1" w:styleId="GarantNormal">
    <w:name w:val="GarantNormal"/>
    <w:uiPriority w:val="99"/>
    <w:rsid w:val="00F4774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footer"/>
    <w:basedOn w:val="a"/>
    <w:link w:val="ae"/>
    <w:uiPriority w:val="99"/>
    <w:rsid w:val="00F477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F477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F477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F4774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F47747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 Spacing"/>
    <w:uiPriority w:val="1"/>
    <w:qFormat/>
    <w:rsid w:val="00F47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s1">
    <w:name w:val="cfs1"/>
    <w:basedOn w:val="a0"/>
    <w:uiPriority w:val="99"/>
    <w:rsid w:val="00F47747"/>
  </w:style>
  <w:style w:type="character" w:customStyle="1" w:styleId="fontstyle01">
    <w:name w:val="fontstyle01"/>
    <w:basedOn w:val="a0"/>
    <w:rsid w:val="00F477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47747"/>
  </w:style>
  <w:style w:type="paragraph" w:styleId="33">
    <w:name w:val="Body Text Indent 3"/>
    <w:basedOn w:val="a"/>
    <w:link w:val="34"/>
    <w:uiPriority w:val="99"/>
    <w:semiHidden/>
    <w:unhideWhenUsed/>
    <w:rsid w:val="00F4774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47747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printj">
    <w:name w:val="printj"/>
    <w:basedOn w:val="a"/>
    <w:uiPriority w:val="99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Текст 14(основной)"/>
    <w:basedOn w:val="a"/>
    <w:link w:val="140"/>
    <w:autoRedefine/>
    <w:uiPriority w:val="99"/>
    <w:rsid w:val="00F477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character" w:customStyle="1" w:styleId="140">
    <w:name w:val="Текст 14(основной) Знак"/>
    <w:link w:val="14"/>
    <w:uiPriority w:val="99"/>
    <w:rsid w:val="00F47747"/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11">
    <w:name w:val="Абзац списка1"/>
    <w:basedOn w:val="a"/>
    <w:link w:val="ListParagraphChar"/>
    <w:rsid w:val="00F47747"/>
    <w:pPr>
      <w:ind w:left="720"/>
      <w:contextualSpacing/>
    </w:pPr>
    <w:rPr>
      <w:rFonts w:ascii="Calibri" w:eastAsia="Times New Roman" w:hAnsi="Calibri" w:cs="Times New Roman"/>
      <w:szCs w:val="20"/>
      <w:lang w:eastAsia="en-US"/>
    </w:rPr>
  </w:style>
  <w:style w:type="character" w:customStyle="1" w:styleId="ListParagraphChar">
    <w:name w:val="List Paragraph Char"/>
    <w:link w:val="11"/>
    <w:locked/>
    <w:rsid w:val="00F47747"/>
    <w:rPr>
      <w:rFonts w:ascii="Calibri" w:eastAsia="Times New Roman" w:hAnsi="Calibri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11,ПАРАГРАФ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A668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2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78D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47747"/>
  </w:style>
  <w:style w:type="paragraph" w:customStyle="1" w:styleId="a6">
    <w:name w:val="Таблицы (моноширинный)"/>
    <w:basedOn w:val="a"/>
    <w:next w:val="a"/>
    <w:rsid w:val="00F477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F47747"/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uiPriority w:val="99"/>
    <w:rsid w:val="00F47747"/>
  </w:style>
  <w:style w:type="character" w:styleId="a7">
    <w:name w:val="Hyperlink"/>
    <w:basedOn w:val="a0"/>
    <w:unhideWhenUsed/>
    <w:rsid w:val="00F47747"/>
    <w:rPr>
      <w:color w:val="0000FF"/>
      <w:u w:val="single"/>
    </w:rPr>
  </w:style>
  <w:style w:type="table" w:styleId="a8">
    <w:name w:val="Table Grid"/>
    <w:basedOn w:val="a1"/>
    <w:rsid w:val="00F47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4774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2">
    <w:name w:val="Body Text Indent 2"/>
    <w:basedOn w:val="a"/>
    <w:link w:val="20"/>
    <w:rsid w:val="00F4774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5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a"/>
    <w:rsid w:val="00F47747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3">
    <w:name w:val="Заголовок №3_"/>
    <w:basedOn w:val="a0"/>
    <w:link w:val="30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F47747"/>
    <w:pPr>
      <w:shd w:val="clear" w:color="auto" w:fill="FFFFFF"/>
      <w:spacing w:before="360" w:after="0" w:line="322" w:lineRule="exact"/>
      <w:ind w:hanging="500"/>
      <w:jc w:val="center"/>
      <w:outlineLvl w:val="2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">
    <w:name w:val="Основной текст1"/>
    <w:basedOn w:val="aa"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47747"/>
    <w:pPr>
      <w:shd w:val="clear" w:color="auto" w:fill="FFFFFF"/>
      <w:spacing w:before="300" w:after="600" w:line="322" w:lineRule="exac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F47747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 w:cs="Times New Roman"/>
      <w:color w:val="000000"/>
      <w:sz w:val="27"/>
      <w:szCs w:val="27"/>
    </w:rPr>
  </w:style>
  <w:style w:type="character" w:customStyle="1" w:styleId="ab">
    <w:name w:val="Основной текст + Полужирный"/>
    <w:basedOn w:val="aa"/>
    <w:rsid w:val="00F4774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pple-style-span">
    <w:name w:val="apple-style-span"/>
    <w:basedOn w:val="a0"/>
    <w:rsid w:val="00F47747"/>
  </w:style>
  <w:style w:type="character" w:styleId="ac">
    <w:name w:val="FollowedHyperlink"/>
    <w:basedOn w:val="a0"/>
    <w:uiPriority w:val="99"/>
    <w:semiHidden/>
    <w:unhideWhenUsed/>
    <w:rsid w:val="00F47747"/>
    <w:rPr>
      <w:color w:val="800080"/>
      <w:u w:val="single"/>
    </w:rPr>
  </w:style>
  <w:style w:type="paragraph" w:customStyle="1" w:styleId="GarantNormal">
    <w:name w:val="GarantNormal"/>
    <w:uiPriority w:val="99"/>
    <w:rsid w:val="00F4774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footer"/>
    <w:basedOn w:val="a"/>
    <w:link w:val="ae"/>
    <w:uiPriority w:val="99"/>
    <w:rsid w:val="00F477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F477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F477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F4774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F47747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 Spacing"/>
    <w:uiPriority w:val="1"/>
    <w:qFormat/>
    <w:rsid w:val="00F47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s1">
    <w:name w:val="cfs1"/>
    <w:basedOn w:val="a0"/>
    <w:uiPriority w:val="99"/>
    <w:rsid w:val="00F47747"/>
  </w:style>
  <w:style w:type="character" w:customStyle="1" w:styleId="fontstyle01">
    <w:name w:val="fontstyle01"/>
    <w:basedOn w:val="a0"/>
    <w:rsid w:val="00F477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47747"/>
  </w:style>
  <w:style w:type="paragraph" w:styleId="33">
    <w:name w:val="Body Text Indent 3"/>
    <w:basedOn w:val="a"/>
    <w:link w:val="34"/>
    <w:uiPriority w:val="99"/>
    <w:semiHidden/>
    <w:unhideWhenUsed/>
    <w:rsid w:val="00F4774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47747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printj">
    <w:name w:val="printj"/>
    <w:basedOn w:val="a"/>
    <w:uiPriority w:val="99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Текст 14(основной)"/>
    <w:basedOn w:val="a"/>
    <w:link w:val="140"/>
    <w:autoRedefine/>
    <w:uiPriority w:val="99"/>
    <w:rsid w:val="00F477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character" w:customStyle="1" w:styleId="140">
    <w:name w:val="Текст 14(основной) Знак"/>
    <w:link w:val="14"/>
    <w:uiPriority w:val="99"/>
    <w:rsid w:val="00F47747"/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11">
    <w:name w:val="Абзац списка1"/>
    <w:basedOn w:val="a"/>
    <w:link w:val="ListParagraphChar"/>
    <w:rsid w:val="00F47747"/>
    <w:pPr>
      <w:ind w:left="720"/>
      <w:contextualSpacing/>
    </w:pPr>
    <w:rPr>
      <w:rFonts w:ascii="Calibri" w:eastAsia="Times New Roman" w:hAnsi="Calibri" w:cs="Times New Roman"/>
      <w:szCs w:val="20"/>
      <w:lang w:eastAsia="en-US"/>
    </w:rPr>
  </w:style>
  <w:style w:type="character" w:customStyle="1" w:styleId="ListParagraphChar">
    <w:name w:val="List Paragraph Char"/>
    <w:link w:val="11"/>
    <w:locked/>
    <w:rsid w:val="00F47747"/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367DB-F9FE-42CA-9C71-4860B6CDB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5</Pages>
  <Words>944</Words>
  <Characters>5382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АРХАНГЕЛЬСКОЙ ОБЛАСТИ</vt:lpstr>
      <vt:lpstr/>
    </vt:vector>
  </TitlesOfParts>
  <Company>Krokoz™</Company>
  <LinksUpToDate>false</LinksUpToDate>
  <CharactersWithSpaces>6314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zakupki2</dc:creator>
  <cp:lastModifiedBy>РайАдм - Кубрякова Людмила Евгеньевна</cp:lastModifiedBy>
  <cp:revision>18</cp:revision>
  <cp:lastPrinted>2025-11-27T13:57:00Z</cp:lastPrinted>
  <dcterms:created xsi:type="dcterms:W3CDTF">2025-05-05T14:12:00Z</dcterms:created>
  <dcterms:modified xsi:type="dcterms:W3CDTF">2025-12-04T13:58:00Z</dcterms:modified>
</cp:coreProperties>
</file>