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413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C942AD" w:rsidRDefault="00C942AD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постановления</w:t>
      </w:r>
      <w:proofErr w:type="gramEnd"/>
    </w:p>
    <w:p w:rsidR="00A9422B" w:rsidRDefault="00C942AD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23 декабря 2025 года № 836-па</w:t>
      </w:r>
    </w:p>
    <w:p w:rsidR="00C942AD" w:rsidRPr="00C942AD" w:rsidRDefault="00A9422B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25 марта 2026 года № 226-па</w:t>
      </w:r>
      <w:r w:rsidR="00C942AD">
        <w:rPr>
          <w:rFonts w:ascii="Times New Roman" w:eastAsia="Times New Roman" w:hAnsi="Times New Roman" w:cs="Times New Roman"/>
          <w:color w:val="0070C0"/>
          <w:sz w:val="28"/>
          <w:szCs w:val="28"/>
        </w:rPr>
        <w:t>)</w:t>
      </w:r>
    </w:p>
    <w:p w:rsidR="004019F6" w:rsidRPr="004019F6" w:rsidRDefault="004019F6" w:rsidP="004019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F6B89" w:rsidRPr="00C17BE9" w:rsidRDefault="006F6B89" w:rsidP="0086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BE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Отнесение земель или земельных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участков в составе таких земель к определенной категории земель или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перевод земель и земельных участков в составе таких земель из одной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категории в другую</w:t>
      </w:r>
      <w:r w:rsidR="005B4F1D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категорию</w:t>
      </w:r>
      <w:r w:rsidRPr="00C17BE9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Шенкурского муниципального </w:t>
      </w:r>
      <w:r w:rsidR="00775B97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C17BE9">
        <w:rPr>
          <w:rFonts w:ascii="Times New Roman" w:hAnsi="Times New Roman" w:cs="Times New Roman"/>
          <w:b/>
          <w:bCs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7BE9" w:rsidRDefault="00115C87" w:rsidP="00C17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BE9">
        <w:rPr>
          <w:rFonts w:ascii="Times New Roman" w:hAnsi="Times New Roman" w:cs="Times New Roman"/>
          <w:sz w:val="28"/>
          <w:szCs w:val="28"/>
        </w:rPr>
        <w:t xml:space="preserve">1.1 </w:t>
      </w:r>
      <w:r w:rsidR="00C17BE9" w:rsidRPr="00C17BE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«Отнесение земель или земельных участков в составе таких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земель к определенной категории земель или перевод земель и земельных участков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в составе таких земель из одной категории в другую</w:t>
      </w:r>
      <w:r w:rsidR="00B320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C17BE9" w:rsidRPr="00C17BE9">
        <w:rPr>
          <w:rFonts w:ascii="Times New Roman" w:hAnsi="Times New Roman" w:cs="Times New Roman"/>
          <w:sz w:val="28"/>
          <w:szCs w:val="28"/>
        </w:rPr>
        <w:t>» разработан в целях повышения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</w:t>
      </w:r>
      <w:r w:rsidR="00C17BE9">
        <w:rPr>
          <w:rFonts w:ascii="Times New Roman" w:hAnsi="Times New Roman" w:cs="Times New Roman"/>
          <w:sz w:val="28"/>
          <w:szCs w:val="28"/>
        </w:rPr>
        <w:t xml:space="preserve"> о</w:t>
      </w:r>
      <w:r w:rsidR="00C17BE9" w:rsidRPr="00C17BE9">
        <w:rPr>
          <w:rFonts w:ascii="Times New Roman" w:hAnsi="Times New Roman" w:cs="Times New Roman"/>
          <w:sz w:val="28"/>
          <w:szCs w:val="28"/>
        </w:rPr>
        <w:t>тнесени</w:t>
      </w:r>
      <w:r w:rsidR="00C17BE9">
        <w:rPr>
          <w:rFonts w:ascii="Times New Roman" w:hAnsi="Times New Roman" w:cs="Times New Roman"/>
          <w:sz w:val="28"/>
          <w:szCs w:val="28"/>
        </w:rPr>
        <w:t xml:space="preserve">ю </w:t>
      </w:r>
      <w:r w:rsidR="00C17BE9" w:rsidRPr="00C17BE9">
        <w:rPr>
          <w:rFonts w:ascii="Times New Roman" w:hAnsi="Times New Roman" w:cs="Times New Roman"/>
          <w:sz w:val="28"/>
          <w:szCs w:val="28"/>
        </w:rPr>
        <w:t>земель или</w:t>
      </w:r>
      <w:proofErr w:type="gramEnd"/>
      <w:r w:rsidR="00C17BE9" w:rsidRPr="00C17BE9">
        <w:rPr>
          <w:rFonts w:ascii="Times New Roman" w:hAnsi="Times New Roman" w:cs="Times New Roman"/>
          <w:sz w:val="28"/>
          <w:szCs w:val="28"/>
        </w:rPr>
        <w:t xml:space="preserve"> земельных участков в составе таких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 xml:space="preserve">земель </w:t>
      </w:r>
      <w:proofErr w:type="gramStart"/>
      <w:r w:rsidR="00C17BE9" w:rsidRPr="00C17B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17BE9" w:rsidRPr="00C17BE9">
        <w:rPr>
          <w:rFonts w:ascii="Times New Roman" w:hAnsi="Times New Roman" w:cs="Times New Roman"/>
          <w:sz w:val="28"/>
          <w:szCs w:val="28"/>
        </w:rPr>
        <w:t xml:space="preserve"> определенной категории земель или перевод земель и земельных участков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в составе таких земель из одной категории в другую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на территории Шенкурского муниципального</w:t>
      </w:r>
      <w:r w:rsidR="00C17BE9" w:rsidRPr="00115C87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bCs/>
          <w:sz w:val="28"/>
          <w:szCs w:val="28"/>
        </w:rPr>
        <w:t>округа</w:t>
      </w:r>
      <w:r w:rsidR="00C17BE9" w:rsidRPr="00115C87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sz w:val="28"/>
          <w:szCs w:val="28"/>
        </w:rPr>
        <w:t>»</w:t>
      </w:r>
      <w:r w:rsidR="00C17BE9" w:rsidRPr="00115C87">
        <w:rPr>
          <w:rFonts w:ascii="Times New Roman" w:hAnsi="Times New Roman" w:cs="Times New Roman"/>
          <w:sz w:val="28"/>
          <w:szCs w:val="28"/>
        </w:rPr>
        <w:t>.</w:t>
      </w:r>
    </w:p>
    <w:p w:rsidR="006F6B89" w:rsidRDefault="006F6B89" w:rsidP="00C1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являются физические лица, индивидуальные предприниматели и юридические лица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6F6B89" w:rsidRPr="006F6B89" w:rsidRDefault="006F6B89" w:rsidP="0011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</w:t>
      </w:r>
      <w:r w:rsidR="00062213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FD19B7" w:rsidRDefault="00FD19B7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администрации Шенкурского муниципального </w:t>
      </w:r>
      <w:r w:rsidR="003F3359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администрация</w:t>
      </w:r>
      <w:r w:rsidRPr="006F6B89"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8679B6">
        <w:rPr>
          <w:rFonts w:ascii="Times New Roman" w:hAnsi="Times New Roman" w:cs="Times New Roman"/>
          <w:sz w:val="28"/>
          <w:szCs w:val="28"/>
        </w:rPr>
        <w:t>в 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6F6B89" w:rsidRDefault="006F6B89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связи;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6D68D2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6F6B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</w:t>
      </w:r>
      <w:r w:rsidR="00E83278" w:rsidRPr="00E83278">
        <w:rPr>
          <w:rFonts w:ascii="Times New Roman" w:hAnsi="Times New Roman" w:cs="Times New Roman"/>
          <w:sz w:val="28"/>
          <w:szCs w:val="28"/>
        </w:rPr>
        <w:t>(</w:t>
      </w:r>
      <w:r w:rsidR="00E83278" w:rsidRPr="00E83278">
        <w:rPr>
          <w:rFonts w:ascii="Times New Roman" w:hAnsi="Times New Roman" w:cs="Times New Roman"/>
          <w:iCs/>
          <w:sz w:val="28"/>
          <w:szCs w:val="28"/>
        </w:rPr>
        <w:t>http://shenradm.ru/</w:t>
      </w:r>
      <w:r w:rsidRPr="00E83278">
        <w:rPr>
          <w:rFonts w:ascii="Times New Roman" w:hAnsi="Times New Roman" w:cs="Times New Roman"/>
          <w:iCs/>
          <w:sz w:val="28"/>
          <w:szCs w:val="28"/>
        </w:rPr>
        <w:t>)</w:t>
      </w:r>
      <w:r w:rsidRPr="00E83278">
        <w:rPr>
          <w:rFonts w:ascii="Times New Roman" w:hAnsi="Times New Roman" w:cs="Times New Roman"/>
          <w:sz w:val="28"/>
          <w:szCs w:val="28"/>
        </w:rPr>
        <w:t>;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обращение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>);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2302" w:rsidRDefault="00E83278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 и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3278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lastRenderedPageBreak/>
        <w:t>1.6.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>, работник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Pr="008E2302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8E2302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звонок.</w:t>
      </w:r>
    </w:p>
    <w:p w:rsidR="008E2302" w:rsidRPr="008E2302" w:rsidRDefault="008E2302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может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8E2302" w:rsidRP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E2302" w:rsidRPr="008E2302" w:rsidRDefault="008E2302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E2302">
        <w:rPr>
          <w:rFonts w:ascii="Times New Roman" w:hAnsi="Times New Roman" w:cs="Times New Roman"/>
          <w:sz w:val="28"/>
          <w:szCs w:val="28"/>
        </w:rPr>
        <w:t>не вправе осуществлять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302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  <w:proofErr w:type="gramEnd"/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минут.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91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указанным в пункте 1.5 настоящего Административного регламента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г.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№ 861.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53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иного соглашения с </w:t>
      </w:r>
      <w:r w:rsidRPr="00F3353A">
        <w:rPr>
          <w:rFonts w:ascii="Times New Roman" w:hAnsi="Times New Roman" w:cs="Times New Roman"/>
          <w:sz w:val="28"/>
          <w:szCs w:val="28"/>
        </w:rPr>
        <w:lastRenderedPageBreak/>
        <w:t>правообладателем программного 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предусматривающего взимание платы, регистрацию или авторизацию 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  <w:proofErr w:type="gramEnd"/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 на стендах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информация:</w:t>
      </w:r>
    </w:p>
    <w:p w:rsidR="00F3353A" w:rsidRDefault="00F3353A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и их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числе номер </w:t>
      </w:r>
      <w:proofErr w:type="spellStart"/>
      <w:r w:rsidRPr="00F3353A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F3353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обратной связи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требованию заявителя предоставляются ему для ознакомления.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заключенным между многофункциональным центром 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F3353A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</w:p>
    <w:p w:rsidR="003B1B71" w:rsidRPr="00FD19B7" w:rsidRDefault="00F3353A" w:rsidP="00FD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</w:t>
      </w:r>
      <w:proofErr w:type="gramStart"/>
      <w:r w:rsidRPr="00F3353A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F3353A">
        <w:rPr>
          <w:rFonts w:ascii="Times New Roman" w:hAnsi="Times New Roman" w:cs="Times New Roman"/>
          <w:sz w:val="28"/>
          <w:szCs w:val="28"/>
        </w:rPr>
        <w:t xml:space="preserve"> заявителем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лично, по телефону посредством электронной почты.</w:t>
      </w:r>
    </w:p>
    <w:p w:rsidR="003B1B71" w:rsidRDefault="003B1B71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D19B7" w:rsidRDefault="00F3353A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B7">
        <w:rPr>
          <w:rFonts w:ascii="Times New Roman" w:hAnsi="Times New Roman" w:cs="Times New Roman"/>
          <w:sz w:val="28"/>
          <w:szCs w:val="28"/>
        </w:rPr>
        <w:t xml:space="preserve">2.1. Муниципальная услуга </w:t>
      </w:r>
      <w:r w:rsidR="00FD19B7" w:rsidRPr="00FD19B7">
        <w:rPr>
          <w:rFonts w:ascii="Times New Roman" w:hAnsi="Times New Roman" w:cs="Times New Roman"/>
          <w:sz w:val="28"/>
          <w:szCs w:val="28"/>
        </w:rPr>
        <w:t>«Отнесение земель или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 к определенной категории земель или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перевод земель и земельных участков в составе таких земель из одной категории в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другую</w:t>
      </w:r>
      <w:r w:rsidR="00B320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39673C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</w:t>
      </w:r>
      <w:r w:rsidR="001306C9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sz w:val="28"/>
          <w:szCs w:val="28"/>
        </w:rPr>
        <w:t>»</w:t>
      </w:r>
      <w:r w:rsidR="0039673C">
        <w:rPr>
          <w:rFonts w:ascii="Times New Roman" w:hAnsi="Times New Roman" w:cs="Times New Roman"/>
          <w:sz w:val="28"/>
          <w:szCs w:val="28"/>
        </w:rPr>
        <w:t>.</w:t>
      </w:r>
    </w:p>
    <w:p w:rsidR="00FD19B7" w:rsidRDefault="00FD19B7" w:rsidP="0013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самоуправления, предоставляющего муниципальную услугу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995" w:rsidRDefault="00F3353A" w:rsidP="00B55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C0B">
        <w:rPr>
          <w:rFonts w:ascii="Times New Roman" w:hAnsi="Times New Roman" w:cs="Times New Roman"/>
          <w:sz w:val="28"/>
          <w:szCs w:val="28"/>
        </w:rPr>
        <w:t>2.2.</w:t>
      </w:r>
      <w:r w:rsidRPr="00F3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353A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администрацией Шенкурского муниципального </w:t>
      </w:r>
      <w:r w:rsidR="003F3359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CE326F">
        <w:rPr>
          <w:rFonts w:ascii="Times New Roman" w:hAnsi="Times New Roman" w:cs="Times New Roman"/>
          <w:sz w:val="28"/>
          <w:szCs w:val="28"/>
        </w:rPr>
        <w:t xml:space="preserve"> Архангельской области, в лице </w:t>
      </w:r>
      <w:r w:rsidR="00B55C0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самостоятельных отраслевых (функциональных) органов: </w:t>
      </w:r>
      <w:r w:rsidR="00CE326F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 w:rsidR="00B55C0B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55C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55C0B">
        <w:rPr>
          <w:rFonts w:ascii="Times New Roman" w:hAnsi="Times New Roman" w:cs="Times New Roman"/>
          <w:sz w:val="28"/>
          <w:szCs w:val="28"/>
        </w:rPr>
        <w:t xml:space="preserve">. Шенкурска и Отдела организационной работы и муниципальной службы </w:t>
      </w:r>
      <w:r w:rsidR="00714FE0" w:rsidRPr="00714FE0">
        <w:rPr>
          <w:rFonts w:ascii="Times New Roman" w:hAnsi="Times New Roman" w:cs="Times New Roman"/>
          <w:sz w:val="28"/>
          <w:szCs w:val="28"/>
        </w:rPr>
        <w:t xml:space="preserve">(специалист, удаленно работающий в населенных пунктах Шенкурского муниципального округа) </w:t>
      </w:r>
      <w:r w:rsidR="00B55C0B">
        <w:rPr>
          <w:rFonts w:ascii="Times New Roman" w:hAnsi="Times New Roman" w:cs="Times New Roman"/>
          <w:sz w:val="28"/>
          <w:szCs w:val="28"/>
        </w:rPr>
        <w:t>в границах Шенкурского муниципального округа, за исключением г. Шенкурска</w:t>
      </w:r>
      <w:r w:rsidR="00CE326F">
        <w:rPr>
          <w:rFonts w:ascii="Times New Roman" w:hAnsi="Times New Roman" w:cs="Times New Roman"/>
          <w:sz w:val="28"/>
          <w:szCs w:val="28"/>
        </w:rPr>
        <w:t>.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 xml:space="preserve">2.3.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A499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679B6">
        <w:rPr>
          <w:rFonts w:ascii="Times New Roman" w:hAnsi="Times New Roman" w:cs="Times New Roman"/>
          <w:sz w:val="28"/>
          <w:szCs w:val="28"/>
        </w:rPr>
        <w:t>администрация взаимодействуе</w:t>
      </w:r>
      <w:r w:rsidRPr="006A499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6A49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995">
        <w:rPr>
          <w:rFonts w:ascii="Times New Roman" w:hAnsi="Times New Roman" w:cs="Times New Roman"/>
          <w:sz w:val="28"/>
          <w:szCs w:val="28"/>
        </w:rPr>
        <w:t>: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Федеральной налоговой службы России;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Федеральной службы государственной регистрации, кадастра и картографии;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органами, уполномоченными на проведение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экспертизы.</w:t>
      </w:r>
    </w:p>
    <w:p w:rsidR="00A26407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A4995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53A" w:rsidRDefault="00A26407" w:rsidP="00A2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40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A26407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A26407" w:rsidRDefault="00A26407" w:rsidP="00A26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является: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2.5.1. В случае обращения с заявлением об отнесении земельного участка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определенной категории земель: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-</w:t>
      </w:r>
      <w:r w:rsidR="008679B6">
        <w:rPr>
          <w:rFonts w:ascii="Times New Roman" w:hAnsi="Times New Roman" w:cs="Times New Roman"/>
          <w:sz w:val="28"/>
          <w:szCs w:val="28"/>
        </w:rPr>
        <w:t>Постановление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F3FF3">
        <w:rPr>
          <w:rFonts w:ascii="Times New Roman" w:hAnsi="Times New Roman" w:cs="Times New Roman"/>
          <w:sz w:val="28"/>
          <w:szCs w:val="28"/>
        </w:rPr>
        <w:t xml:space="preserve">об отнесении </w:t>
      </w:r>
      <w:proofErr w:type="gramStart"/>
      <w:r w:rsidRPr="006F3FF3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6F3FF3">
        <w:rPr>
          <w:rFonts w:ascii="Times New Roman" w:hAnsi="Times New Roman" w:cs="Times New Roman"/>
          <w:sz w:val="28"/>
          <w:szCs w:val="28"/>
        </w:rPr>
        <w:t xml:space="preserve"> участков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определенной категории земель 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1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 xml:space="preserve">- </w:t>
      </w:r>
      <w:r w:rsidR="008679B6">
        <w:rPr>
          <w:rFonts w:ascii="Times New Roman" w:hAnsi="Times New Roman" w:cs="Times New Roman"/>
          <w:sz w:val="28"/>
          <w:szCs w:val="28"/>
        </w:rPr>
        <w:t>Уведомление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F3FF3">
        <w:rPr>
          <w:rFonts w:ascii="Times New Roman" w:hAnsi="Times New Roman" w:cs="Times New Roman"/>
          <w:sz w:val="28"/>
          <w:szCs w:val="28"/>
        </w:rPr>
        <w:t>об отказе в предоставлении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форм</w:t>
      </w:r>
      <w:r w:rsidR="008679B6">
        <w:rPr>
          <w:rFonts w:ascii="Times New Roman" w:hAnsi="Times New Roman" w:cs="Times New Roman"/>
          <w:sz w:val="28"/>
          <w:szCs w:val="28"/>
        </w:rPr>
        <w:t>е, согласно приложению № 2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2.5.2. В случае обращения с заявлением о переводе земельного участка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одной категории в другую: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-</w:t>
      </w:r>
      <w:r w:rsidR="008679B6">
        <w:rPr>
          <w:rFonts w:ascii="Times New Roman" w:hAnsi="Times New Roman" w:cs="Times New Roman"/>
          <w:sz w:val="28"/>
          <w:szCs w:val="28"/>
        </w:rPr>
        <w:t>Постановление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6F3FF3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категории в другую 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3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3B1B71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 xml:space="preserve">- </w:t>
      </w:r>
      <w:r w:rsidR="008679B6">
        <w:rPr>
          <w:rFonts w:ascii="Times New Roman" w:hAnsi="Times New Roman" w:cs="Times New Roman"/>
          <w:sz w:val="28"/>
          <w:szCs w:val="28"/>
        </w:rPr>
        <w:t>Уведомление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уполномоченного органа об отказе в предоставлении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форме, согласно приложению № 2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26407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муниципальной услуги, в 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числе с учетом необходимости обращения в организации, участвующие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срок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срок выдачи (направления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документов, являющихся результатом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02403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Pr="00C942AD" w:rsidRDefault="00C942AD" w:rsidP="00502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>Срок предоставления муниципальной услуги – в течение двух месяцев со дня поступления ходатайства</w:t>
      </w:r>
      <w:proofErr w:type="gramStart"/>
      <w:r w:rsidRPr="00C942AD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E4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 w:rsidRPr="00215DE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DE4" w:rsidRDefault="00E666EC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C">
        <w:rPr>
          <w:rFonts w:ascii="Times New Roman" w:hAnsi="Times New Roman" w:cs="Times New Roman"/>
          <w:sz w:val="28"/>
          <w:szCs w:val="28"/>
        </w:rPr>
        <w:t>2.7</w:t>
      </w:r>
      <w:r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gramStart"/>
      <w:r w:rsidR="00C942AD" w:rsidRPr="001868F2"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 w:rsidR="00C942AD"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 постановлением администрации Шенкурского муниципального округа от 23 декабря 2025 года № 836-па.</w:t>
      </w:r>
    </w:p>
    <w:p w:rsidR="00082DAE" w:rsidRDefault="00082DAE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DAE" w:rsidRDefault="00EF5ACE" w:rsidP="00FB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AC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 и услуг, которые являются необходимыми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обязательными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услуги, подлежащих представлению заявителем, способы их получения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заявителем, в том числе в электронной форме, порядок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</w:p>
    <w:p w:rsidR="00EF5ACE" w:rsidRDefault="00EF5ACE" w:rsidP="00EF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2.8. 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2.8.1. в случае </w:t>
      </w:r>
      <w:r w:rsidRPr="008679B6">
        <w:rPr>
          <w:rFonts w:ascii="Times New Roman" w:hAnsi="Times New Roman" w:cs="Times New Roman"/>
          <w:bCs/>
          <w:sz w:val="28"/>
          <w:szCs w:val="28"/>
        </w:rPr>
        <w:t>обращения об отнесении земельного участка к определенной категории земель: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1) согласи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я) правообладателя(ей) земельного участка на отнесение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земельного участка к определенной категории земель (за исключением случая,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правообладателем земельного участка является лицо, с которым заключено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соглашение об установлении сервитута в отношении такого земельного участка);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2) правоустанавливающие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удостоверяющие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на земельный участок;</w:t>
      </w:r>
    </w:p>
    <w:p w:rsidR="00AE526B" w:rsidRPr="00AE526B" w:rsidRDefault="00AE526B" w:rsidP="00C02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3) проект рекультивации земель (в случаях, установленных</w:t>
      </w:r>
      <w:r w:rsidR="00C022AF"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законодательством);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AE526B" w:rsidRDefault="00AE526B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5)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4</w:t>
      </w:r>
      <w:r w:rsidRPr="00AE526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регламенту.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заполнения интерактивной формы </w:t>
      </w:r>
      <w:r w:rsidRPr="00AE526B">
        <w:rPr>
          <w:rFonts w:ascii="Times New Roman" w:hAnsi="Times New Roman" w:cs="Times New Roman"/>
          <w:sz w:val="28"/>
          <w:szCs w:val="28"/>
        </w:rPr>
        <w:lastRenderedPageBreak/>
        <w:t>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526B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8679B6">
        <w:rPr>
          <w:rFonts w:ascii="Times New Roman" w:hAnsi="Times New Roman" w:cs="Times New Roman"/>
          <w:sz w:val="28"/>
          <w:szCs w:val="28"/>
        </w:rPr>
        <w:t>администраци</w:t>
      </w:r>
      <w:r w:rsidR="00211723">
        <w:rPr>
          <w:rFonts w:ascii="Times New Roman" w:hAnsi="Times New Roman" w:cs="Times New Roman"/>
          <w:sz w:val="28"/>
          <w:szCs w:val="28"/>
        </w:rPr>
        <w:t>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центре;</w:t>
      </w:r>
    </w:p>
    <w:p w:rsidR="00AE526B" w:rsidRPr="00211723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2.8.2. в случае </w:t>
      </w:r>
      <w:r w:rsidRPr="00211723">
        <w:rPr>
          <w:rFonts w:ascii="Times New Roman" w:hAnsi="Times New Roman" w:cs="Times New Roman"/>
          <w:bCs/>
          <w:sz w:val="28"/>
          <w:szCs w:val="28"/>
        </w:rPr>
        <w:t>обращения о переводе земельного участка из одной</w:t>
      </w:r>
    </w:p>
    <w:p w:rsidR="00AE526B" w:rsidRPr="00211723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1723">
        <w:rPr>
          <w:rFonts w:ascii="Times New Roman" w:hAnsi="Times New Roman" w:cs="Times New Roman"/>
          <w:bCs/>
          <w:sz w:val="28"/>
          <w:szCs w:val="28"/>
        </w:rPr>
        <w:t>категории в другую</w:t>
      </w:r>
      <w:r w:rsidR="001306C9" w:rsidRPr="00211723">
        <w:rPr>
          <w:rFonts w:ascii="Times New Roman" w:hAnsi="Times New Roman" w:cs="Times New Roman"/>
          <w:bCs/>
          <w:sz w:val="28"/>
          <w:szCs w:val="28"/>
        </w:rPr>
        <w:t xml:space="preserve"> категорию</w:t>
      </w:r>
      <w:r w:rsidRPr="00211723">
        <w:rPr>
          <w:rFonts w:ascii="Times New Roman" w:hAnsi="Times New Roman" w:cs="Times New Roman"/>
          <w:bCs/>
          <w:sz w:val="28"/>
          <w:szCs w:val="28"/>
        </w:rPr>
        <w:t>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1) согласи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я) правообладателя(ей) земельного участка на перевод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земельного участка из состава земель одной категории в другую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случая, если правообладателем земельного участка является лицо,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заключено соглашение об установлении сервитута в отношении такого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участка);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2) правоустанавливающие или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документы 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земельный участок;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3) проект рекультивации земель (в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законодательством);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5)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</w:t>
      </w:r>
      <w:r w:rsidR="00211723">
        <w:rPr>
          <w:rFonts w:ascii="Times New Roman" w:hAnsi="Times New Roman" w:cs="Times New Roman"/>
          <w:sz w:val="28"/>
          <w:szCs w:val="28"/>
        </w:rPr>
        <w:t>о форме, согласно приложению № 5</w:t>
      </w:r>
      <w:r w:rsidRPr="00AE526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регламенту.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осуществляется посредством заполнения интерактивной формы 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услуги: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центре;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2.8.3. Документ, удостоверяющий личность заявителя, представителя.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(далее – ЕСИА) из состава соответствующих данных указанной учетной записи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26B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, подтверждающий полномочия представителя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индивидуальным предпринимателем – должен быть подписан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подписью.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пунктах 2.8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направляются (подаются)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E526B">
        <w:rPr>
          <w:rFonts w:ascii="Times New Roman" w:hAnsi="Times New Roman" w:cs="Times New Roman"/>
          <w:sz w:val="28"/>
          <w:szCs w:val="28"/>
        </w:rPr>
        <w:t>в электронной форме путем заполнения формы запроса через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ЕПГУ.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F5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которые находятся в распоряжении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органов, участвующих в предоставлении государственных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2.10. Перечень документов, необходимых в соответствии с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или муниципальных услуг в случае обращения: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1) сведения из Единого государственного реестра юридических лиц;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 xml:space="preserve">2) сведения из Единого государственного реестра </w:t>
      </w: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индивидуальных</w:t>
      </w:r>
      <w:proofErr w:type="gramEnd"/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предпринимателей;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 xml:space="preserve">3) сведения из Единого государственного реестра недвижимости </w:t>
      </w: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B3208F">
        <w:rPr>
          <w:rFonts w:ascii="Times New Roman" w:hAnsi="Times New Roman" w:cs="Times New Roman"/>
          <w:iCs/>
          <w:sz w:val="28"/>
          <w:szCs w:val="28"/>
        </w:rPr>
        <w:t xml:space="preserve"> земельного участка;</w:t>
      </w:r>
    </w:p>
    <w:p w:rsidR="001868F2" w:rsidRPr="00C942AD" w:rsidRDefault="00C20061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4) сведения о положительном заключении государственной экологической экспертизы (неэлектронное межведомственно</w:t>
      </w:r>
      <w:r w:rsidR="001868F2">
        <w:rPr>
          <w:rFonts w:ascii="Times New Roman" w:hAnsi="Times New Roman" w:cs="Times New Roman"/>
          <w:iCs/>
          <w:sz w:val="28"/>
          <w:szCs w:val="28"/>
        </w:rPr>
        <w:t>е информационное взаимодействие)</w:t>
      </w:r>
      <w:r w:rsidR="001868F2" w:rsidRPr="001868F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868F2" w:rsidRPr="001868F2">
        <w:rPr>
          <w:rFonts w:ascii="Times New Roman" w:hAnsi="Times New Roman" w:cs="Times New Roman"/>
          <w:iCs/>
          <w:color w:val="0070C0"/>
          <w:sz w:val="28"/>
          <w:szCs w:val="28"/>
        </w:rPr>
        <w:t>при переводе земель особо охраняемых территорий и объектов или земельных участков в составе таких земель в другую категорию</w:t>
      </w:r>
      <w:proofErr w:type="gramStart"/>
      <w:r w:rsidR="001868F2" w:rsidRPr="001868F2">
        <w:rPr>
          <w:rFonts w:ascii="Times New Roman" w:hAnsi="Times New Roman" w:cs="Times New Roman"/>
          <w:iCs/>
          <w:color w:val="0070C0"/>
          <w:sz w:val="28"/>
          <w:szCs w:val="28"/>
        </w:rPr>
        <w:t>.</w:t>
      </w:r>
      <w:proofErr w:type="gramEnd"/>
      <w:r w:rsidR="001868F2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</w:t>
      </w:r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lastRenderedPageBreak/>
        <w:t>2.11.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2006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>
        <w:rPr>
          <w:rFonts w:ascii="Times New Roman" w:hAnsi="Times New Roman" w:cs="Times New Roman"/>
          <w:iCs/>
          <w:sz w:val="28"/>
          <w:szCs w:val="28"/>
        </w:rPr>
        <w:t>Архангельской области</w:t>
      </w:r>
      <w:r w:rsidRPr="00C2006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C20061">
        <w:rPr>
          <w:rFonts w:ascii="Times New Roman" w:hAnsi="Times New Roman" w:cs="Times New Roman"/>
          <w:iCs/>
          <w:sz w:val="28"/>
          <w:szCs w:val="28"/>
        </w:rPr>
        <w:t xml:space="preserve">Шенкурского муниципального </w:t>
      </w:r>
      <w:r w:rsidR="00A07552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20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находятся в распоряжении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предоставляющих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услугу,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указанных в части 6 статьи 7 Федерального закона</w:t>
      </w:r>
      <w:proofErr w:type="gramEnd"/>
      <w:r w:rsidRPr="00C20061">
        <w:rPr>
          <w:rFonts w:ascii="Times New Roman" w:hAnsi="Times New Roman" w:cs="Times New Roman"/>
          <w:sz w:val="28"/>
          <w:szCs w:val="28"/>
        </w:rPr>
        <w:t xml:space="preserve"> от 27 июля 2010 года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F96E29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 и документах, поданных заявителем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документов;</w:t>
      </w:r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:rsidR="00C20061" w:rsidRPr="00C20061" w:rsidRDefault="00C20061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061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или противоправного действия (бездействия) должностного лица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C20061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 услуги, либо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услуги, о чем в письменном виде за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C20061">
        <w:rPr>
          <w:rFonts w:ascii="Times New Roman" w:hAnsi="Times New Roman" w:cs="Times New Roman"/>
          <w:sz w:val="28"/>
          <w:szCs w:val="28"/>
        </w:rPr>
        <w:t>, руководителя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</w:t>
      </w:r>
      <w:proofErr w:type="gramEnd"/>
      <w:r w:rsidRPr="00C20061"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 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неудобства.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E2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2.12. Основаниями для отказа в приеме к рассмотрению документов,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C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14BC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являются: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 с ходатайством обратилось ненадлежащее лицо;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 к ходатайству приложены документы, состав, форма или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которых не соответствуют требованиям земельного законодательства.</w:t>
      </w:r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-запрос о предоставлении услуги подан в орган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местного самоуправления, в полномочия которых не входит предоставление услуги;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-некорректное заполнение обязательных полей в форме заявления о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C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14BCB">
        <w:rPr>
          <w:rFonts w:ascii="Times New Roman" w:hAnsi="Times New Roman" w:cs="Times New Roman"/>
          <w:sz w:val="28"/>
          <w:szCs w:val="28"/>
        </w:rPr>
        <w:t xml:space="preserve"> услуги на ЕПГУ (недостоверное, неправильное либо неполное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заполнение);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 xml:space="preserve">-представление неполного комплекта документов, необходимого </w:t>
      </w:r>
      <w:proofErr w:type="gramStart"/>
      <w:r w:rsidRPr="00314BC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предоставления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документы, необходимые для предоставления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утратили силу;</w:t>
      </w:r>
    </w:p>
    <w:p w:rsidR="00062213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 имеют подчистки и исправления текста,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не заверены в порядке, установленном законодательством Российской Федерации;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 содержат повреждения, наличие которых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позволяет в полном объеме использовать информацию и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документах, для предоставления услуги;</w:t>
      </w:r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электронные образы документов не позволяют в 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объеме прочитать текст документа и (или) распознать реквизиты документа;</w:t>
      </w:r>
    </w:p>
    <w:p w:rsidR="0039673C" w:rsidRPr="00314BCB" w:rsidRDefault="00314BCB" w:rsidP="00130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-подача запроса о предоставлении услуги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требований.</w:t>
      </w:r>
    </w:p>
    <w:p w:rsidR="001C6EFB" w:rsidRDefault="001C6EFB" w:rsidP="00B32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 xml:space="preserve">2.13.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муниципальной услуги законодательством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lastRenderedPageBreak/>
        <w:t xml:space="preserve">2.14.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- наличие отрицательного заключения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экспертизы в случае, если ее проведение предусмотрено федеральными законами;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- установление несоответствия испрашиваемого целевого назначения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земель или земельных участков утвержденным документам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планирования и документации по планировке территории, землеустроительной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2.14.1. в случае обращения с заявлением о переводе земель или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участков в составе таких земель из одной категории в другую, дополнительно: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 xml:space="preserve">- федеральными законами установлены ограничения или запреты </w:t>
      </w:r>
      <w:proofErr w:type="gramStart"/>
      <w:r w:rsidRPr="001C6EF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04AAF" w:rsidRDefault="001C6EFB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перевод земель или земельных участков в составе таких земель из одной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в другую.</w:t>
      </w:r>
    </w:p>
    <w:p w:rsidR="000E13A5" w:rsidRPr="001C6EFB" w:rsidRDefault="000E13A5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C69" w:rsidRDefault="00CC6FD3" w:rsidP="00CC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D3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организациями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 xml:space="preserve">участвующими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CC6FD3" w:rsidRPr="006D68C8" w:rsidRDefault="00CC6FD3" w:rsidP="006D6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81A">
        <w:rPr>
          <w:rFonts w:ascii="Times New Roman" w:hAnsi="Times New Roman" w:cs="Times New Roman"/>
          <w:sz w:val="28"/>
          <w:szCs w:val="28"/>
        </w:rPr>
        <w:t>2.1</w:t>
      </w:r>
      <w:r w:rsidR="0012242F">
        <w:rPr>
          <w:rFonts w:ascii="Times New Roman" w:hAnsi="Times New Roman" w:cs="Times New Roman"/>
          <w:sz w:val="28"/>
          <w:szCs w:val="28"/>
        </w:rPr>
        <w:t>5</w:t>
      </w:r>
      <w:r w:rsidRPr="004D681A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1A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8C8">
        <w:rPr>
          <w:rFonts w:ascii="Times New Roman" w:hAnsi="Times New Roman" w:cs="Times New Roman"/>
          <w:sz w:val="28"/>
          <w:szCs w:val="28"/>
        </w:rPr>
        <w:t>2.1</w:t>
      </w:r>
      <w:r w:rsidR="0012242F">
        <w:rPr>
          <w:rFonts w:ascii="Times New Roman" w:hAnsi="Times New Roman" w:cs="Times New Roman"/>
          <w:sz w:val="28"/>
          <w:szCs w:val="28"/>
        </w:rPr>
        <w:t>6</w:t>
      </w:r>
      <w:r w:rsidRPr="006D68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о методике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81A" w:rsidRPr="0012242F" w:rsidRDefault="004D681A" w:rsidP="00122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F">
        <w:rPr>
          <w:rFonts w:ascii="Times New Roman" w:hAnsi="Times New Roman" w:cs="Times New Roman"/>
          <w:sz w:val="28"/>
          <w:szCs w:val="28"/>
        </w:rPr>
        <w:t>2.1</w:t>
      </w:r>
      <w:r w:rsidR="0012242F" w:rsidRPr="0012242F">
        <w:rPr>
          <w:rFonts w:ascii="Times New Roman" w:hAnsi="Times New Roman" w:cs="Times New Roman"/>
          <w:sz w:val="28"/>
          <w:szCs w:val="28"/>
        </w:rPr>
        <w:t>7</w:t>
      </w:r>
      <w:r w:rsidRPr="0012242F">
        <w:rPr>
          <w:rFonts w:ascii="Times New Roman" w:hAnsi="Times New Roman" w:cs="Times New Roman"/>
          <w:sz w:val="28"/>
          <w:szCs w:val="28"/>
        </w:rPr>
        <w:t xml:space="preserve">. </w:t>
      </w:r>
      <w:r w:rsidR="0012242F" w:rsidRPr="0012242F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</w:t>
      </w:r>
      <w:r w:rsidR="0012242F">
        <w:rPr>
          <w:rFonts w:ascii="Times New Roman" w:hAnsi="Times New Roman" w:cs="Times New Roman"/>
          <w:sz w:val="28"/>
          <w:szCs w:val="28"/>
        </w:rPr>
        <w:t xml:space="preserve"> </w:t>
      </w:r>
      <w:r w:rsidR="0012242F" w:rsidRPr="0012242F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12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CE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1865" w:rsidRDefault="00B61865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6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2242F">
        <w:rPr>
          <w:rFonts w:ascii="Times New Roman" w:hAnsi="Times New Roman" w:cs="Times New Roman"/>
          <w:sz w:val="28"/>
          <w:szCs w:val="28"/>
        </w:rPr>
        <w:t>18</w:t>
      </w:r>
      <w:r w:rsidRPr="00B61865">
        <w:rPr>
          <w:rFonts w:ascii="Times New Roman" w:hAnsi="Times New Roman" w:cs="Times New Roman"/>
          <w:sz w:val="28"/>
          <w:szCs w:val="28"/>
        </w:rPr>
        <w:t xml:space="preserve">.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Максимальный срок ожидания в очереди при подаче запроса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1868F2">
        <w:rPr>
          <w:rFonts w:ascii="Times New Roman" w:hAnsi="Times New Roman" w:cs="Times New Roman"/>
          <w:sz w:val="28"/>
          <w:szCs w:val="28"/>
        </w:rPr>
        <w:t xml:space="preserve"> </w:t>
      </w:r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1868F2" w:rsidRDefault="001868F2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F5" w:rsidRPr="005952F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B6186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:rsidR="005952F5" w:rsidRPr="002D61E2" w:rsidRDefault="005952F5" w:rsidP="002D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52F5" w:rsidRDefault="002D61E2" w:rsidP="00211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E2">
        <w:rPr>
          <w:rFonts w:ascii="Times New Roman" w:hAnsi="Times New Roman" w:cs="Times New Roman"/>
          <w:sz w:val="28"/>
          <w:szCs w:val="28"/>
        </w:rPr>
        <w:t>2.</w:t>
      </w:r>
      <w:r w:rsidR="0012242F">
        <w:rPr>
          <w:rFonts w:ascii="Times New Roman" w:hAnsi="Times New Roman" w:cs="Times New Roman"/>
          <w:sz w:val="28"/>
          <w:szCs w:val="28"/>
        </w:rPr>
        <w:t>19</w:t>
      </w:r>
      <w:r w:rsidRPr="002D61E2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 xml:space="preserve">муниципальной услуги подлежат регистрации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61E2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1 рабочего дня со дня получения заявления и документов, необходимых для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услуги.</w:t>
      </w:r>
    </w:p>
    <w:p w:rsidR="0012242F" w:rsidRPr="0012242F" w:rsidRDefault="0012242F" w:rsidP="00122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42F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услуги,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 xml:space="preserve">2.12 настоящего Административного регламента,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2242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позднее следующего за днем поступления заявления и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рабочего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 xml:space="preserve">направляет Заявителю либо его представителю </w:t>
      </w:r>
      <w:r w:rsidR="00211723">
        <w:rPr>
          <w:rFonts w:ascii="Times New Roman" w:hAnsi="Times New Roman" w:cs="Times New Roman"/>
          <w:sz w:val="28"/>
          <w:szCs w:val="28"/>
        </w:rPr>
        <w:t>уведомление</w:t>
      </w:r>
      <w:r w:rsidRPr="0012242F">
        <w:rPr>
          <w:rFonts w:ascii="Times New Roman" w:hAnsi="Times New Roman" w:cs="Times New Roman"/>
          <w:sz w:val="28"/>
          <w:szCs w:val="28"/>
        </w:rPr>
        <w:t xml:space="preserve"> об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услуги по фор</w:t>
      </w:r>
      <w:r w:rsidR="00211723">
        <w:rPr>
          <w:rFonts w:ascii="Times New Roman" w:hAnsi="Times New Roman" w:cs="Times New Roman"/>
          <w:sz w:val="28"/>
          <w:szCs w:val="28"/>
        </w:rPr>
        <w:t>ме, приведенной в Приложении № 6</w:t>
      </w:r>
      <w:proofErr w:type="gramEnd"/>
      <w:r w:rsidRPr="0012242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2D61E2" w:rsidRPr="002D61E2" w:rsidRDefault="002D61E2" w:rsidP="002D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6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0</w:t>
      </w:r>
      <w:r w:rsidRPr="00F818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транспорта.</w:t>
      </w:r>
    </w:p>
    <w:p w:rsidR="00F81862" w:rsidRDefault="00FB3C71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1862" w:rsidRPr="00F81862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F81862">
        <w:rPr>
          <w:rFonts w:ascii="Times New Roman" w:hAnsi="Times New Roman" w:cs="Times New Roman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81862">
        <w:rPr>
          <w:rFonts w:ascii="Times New Roman" w:hAnsi="Times New Roman" w:cs="Times New Roman"/>
          <w:sz w:val="28"/>
          <w:szCs w:val="28"/>
        </w:rPr>
        <w:t>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должны соответствовать санитарно-эпидемиологическим правилам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нормативам.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Зал ожидания Заявителей оборудуется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быть оборудовано персональным компьютером с возможностью </w:t>
      </w:r>
      <w:r w:rsidRPr="00F81862">
        <w:rPr>
          <w:rFonts w:ascii="Times New Roman" w:hAnsi="Times New Roman" w:cs="Times New Roman"/>
          <w:sz w:val="28"/>
          <w:szCs w:val="28"/>
        </w:rPr>
        <w:lastRenderedPageBreak/>
        <w:t>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муниципальная услуга;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коляски;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зрения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proofErr w:type="gramStart"/>
      <w:r w:rsidRPr="00F81862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F81862"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18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Pr="00EA38E9" w:rsidRDefault="00EA38E9" w:rsidP="00FB3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.1. 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в информационно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«Интернет»),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.2. Возможность получения заявителем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с помощью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.3. Возможность получения информации о ходе предоставления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>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="000E4F3C">
        <w:rPr>
          <w:rFonts w:ascii="Times New Roman" w:hAnsi="Times New Roman" w:cs="Times New Roman"/>
          <w:sz w:val="28"/>
          <w:szCs w:val="28"/>
        </w:rPr>
        <w:t>муниципальной</w:t>
      </w:r>
      <w:r w:rsidRPr="00EA38E9">
        <w:rPr>
          <w:rFonts w:ascii="Times New Roman" w:hAnsi="Times New Roman" w:cs="Times New Roman"/>
          <w:sz w:val="28"/>
          <w:szCs w:val="28"/>
        </w:rPr>
        <w:t xml:space="preserve"> услуги,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EA38E9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211723" w:rsidRDefault="00211723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центрах, особенности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по экстерриториальному принципу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и особенности 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3</w:t>
      </w:r>
      <w:r w:rsidRPr="00EA38E9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и получения результата 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4</w:t>
      </w:r>
      <w:r w:rsidRPr="00EA38E9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администрацию</w:t>
      </w:r>
      <w:r w:rsidRPr="00EA38E9"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281C74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указанные в пункте 2.5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lastRenderedPageBreak/>
        <w:t>заявителю, представителю в личный кабинет на ЕПГУ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8E9">
        <w:rPr>
          <w:rFonts w:ascii="Times New Roman" w:hAnsi="Times New Roman" w:cs="Times New Roman"/>
          <w:sz w:val="28"/>
          <w:szCs w:val="28"/>
        </w:rPr>
        <w:t>в случае</w:t>
      </w:r>
      <w:r w:rsidR="003B051B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A38E9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пунктом 6.7 настоящего Административного регламента.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5</w:t>
      </w:r>
      <w:r w:rsidRPr="00281C74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форматах: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39673C" w:rsidRDefault="00281C74" w:rsidP="00130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F02E89" w:rsidRDefault="00F02E89" w:rsidP="00B32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услуг в электронной форме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FF0C03">
        <w:rPr>
          <w:rFonts w:ascii="Times New Roman" w:hAnsi="Times New Roman" w:cs="Times New Roman"/>
          <w:sz w:val="28"/>
          <w:szCs w:val="28"/>
        </w:rPr>
        <w:t>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F0C03">
        <w:rPr>
          <w:rFonts w:ascii="Times New Roman" w:hAnsi="Times New Roman" w:cs="Times New Roman"/>
          <w:sz w:val="28"/>
          <w:szCs w:val="28"/>
        </w:rPr>
        <w:t>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служащего.</w:t>
      </w:r>
    </w:p>
    <w:p w:rsidR="00EA38E9" w:rsidRPr="00FF0C03" w:rsidRDefault="00EA38E9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1862" w:rsidRPr="00821CD4" w:rsidRDefault="00821CD4" w:rsidP="0082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CD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уведомляется о характере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lastRenderedPageBreak/>
        <w:t>При формировании заявления заявителю обеспечивается: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указанных в пунктах 2.8 настоящего Административного регламента,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8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848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 xml:space="preserve">заявления без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D4848">
        <w:rPr>
          <w:rFonts w:ascii="Times New Roman" w:hAnsi="Times New Roman" w:cs="Times New Roman"/>
          <w:sz w:val="28"/>
          <w:szCs w:val="28"/>
        </w:rPr>
        <w:t>посредством ЕПГУ.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3.4.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5B64BE" w:rsidRDefault="005B64BE" w:rsidP="00B52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б) </w:t>
      </w:r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регистрацию заявления и направление заявителю уведомления </w:t>
      </w:r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br/>
        <w:t>о регистрации заявления</w:t>
      </w:r>
      <w:proofErr w:type="gramStart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B5240F" w:rsidRDefault="00B5240F" w:rsidP="00B52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color w:val="0070C0"/>
          <w:sz w:val="28"/>
          <w:szCs w:val="28"/>
        </w:rPr>
        <w:t>3.4.1. Ходатайство, не подлежащее рассмотрению по основаниям, установленным частью 2 статьи 3 Федерального закона от 21 декабря 2004 года № 172-ФЗ,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</w:t>
      </w:r>
      <w:proofErr w:type="gramStart"/>
      <w:r w:rsidRPr="00B5240F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Pr="00B5240F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– 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lastRenderedPageBreak/>
        <w:t>Ответственное должностное лицо: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(документы);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производится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личном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  <w:proofErr w:type="gramEnd"/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и возможности получить результат предоставления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ими государственных </w:t>
      </w:r>
      <w:r w:rsidRPr="005B64BE">
        <w:rPr>
          <w:rFonts w:ascii="Times New Roman" w:hAnsi="Times New Roman" w:cs="Times New Roman"/>
          <w:sz w:val="28"/>
          <w:szCs w:val="28"/>
        </w:rPr>
        <w:lastRenderedPageBreak/>
        <w:t>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64BE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декабря 2012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основания для принятия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5B64BE" w:rsidRDefault="005B64BE" w:rsidP="00712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действия или бездействие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64BE">
        <w:rPr>
          <w:rFonts w:ascii="Times New Roman" w:hAnsi="Times New Roman" w:cs="Times New Roman"/>
          <w:sz w:val="28"/>
          <w:szCs w:val="28"/>
        </w:rPr>
        <w:t>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12F">
        <w:rPr>
          <w:rFonts w:ascii="Times New Roman" w:hAnsi="Times New Roman" w:cs="Times New Roman"/>
          <w:sz w:val="28"/>
          <w:szCs w:val="28"/>
        </w:rPr>
        <w:t>муниципальных услуг</w:t>
      </w:r>
      <w:proofErr w:type="gramEnd"/>
      <w:r w:rsidR="0071212F">
        <w:rPr>
          <w:rFonts w:ascii="Times New Roman" w:hAnsi="Times New Roman" w:cs="Times New Roman"/>
          <w:sz w:val="28"/>
          <w:szCs w:val="28"/>
        </w:rPr>
        <w:t>»</w:t>
      </w:r>
      <w:r w:rsidRPr="005B64BE">
        <w:rPr>
          <w:rFonts w:ascii="Times New Roman" w:hAnsi="Times New Roman" w:cs="Times New Roman"/>
          <w:sz w:val="28"/>
          <w:szCs w:val="28"/>
        </w:rPr>
        <w:t>.</w:t>
      </w:r>
      <w:r w:rsidR="0071212F"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B64BE">
        <w:rPr>
          <w:rFonts w:ascii="Times New Roman" w:hAnsi="Times New Roman" w:cs="Times New Roman"/>
          <w:sz w:val="28"/>
          <w:szCs w:val="28"/>
        </w:rPr>
        <w:t>подключен</w:t>
      </w:r>
      <w:r w:rsidR="00211723">
        <w:rPr>
          <w:rFonts w:ascii="Times New Roman" w:hAnsi="Times New Roman" w:cs="Times New Roman"/>
          <w:sz w:val="28"/>
          <w:szCs w:val="28"/>
        </w:rPr>
        <w:t>а</w:t>
      </w:r>
      <w:r w:rsidRPr="005B64BE">
        <w:rPr>
          <w:rFonts w:ascii="Times New Roman" w:hAnsi="Times New Roman" w:cs="Times New Roman"/>
          <w:sz w:val="28"/>
          <w:szCs w:val="28"/>
        </w:rPr>
        <w:t xml:space="preserve"> к указанной системе.</w:t>
      </w:r>
    </w:p>
    <w:p w:rsidR="00211723" w:rsidRDefault="00211723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12F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5B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администрацию</w:t>
      </w:r>
      <w:r w:rsidRPr="00DD52EB">
        <w:rPr>
          <w:rFonts w:ascii="Times New Roman" w:hAnsi="Times New Roman" w:cs="Times New Roman"/>
          <w:sz w:val="28"/>
          <w:szCs w:val="28"/>
        </w:rPr>
        <w:t>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3.11. Для приема обращения Заявителю необходимо предоставить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с приложением документов, указанных в пункте 2.8. настоящего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3.12. Основания отказа в приеме заявления об исправлении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указаны в пункте 2.12 настоящего Административного регламента.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3.13.1. Заявитель при обнаружении опечаток и ошибок в документах,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обращается лично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D52EB">
        <w:rPr>
          <w:rFonts w:ascii="Times New Roman" w:hAnsi="Times New Roman" w:cs="Times New Roman"/>
          <w:sz w:val="28"/>
          <w:szCs w:val="28"/>
        </w:rPr>
        <w:t>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lastRenderedPageBreak/>
        <w:t>исправления опечаток и ошибок, в котором содержится указание на их описание.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 xml:space="preserve">3.13.2.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DD52EB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подпункте 3.13.1 пункта 3.13 настоящего подраздела, рассматривает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 xml:space="preserve">3.13.3.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DD52EB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документах,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16D9" w:rsidRDefault="00DD52EB" w:rsidP="00E47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3.13.4.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DD52E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D52EB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 w:rsidR="00E47477">
        <w:rPr>
          <w:rFonts w:ascii="Times New Roman" w:hAnsi="Times New Roman" w:cs="Times New Roman"/>
          <w:sz w:val="28"/>
          <w:szCs w:val="28"/>
        </w:rPr>
        <w:br/>
      </w:r>
      <w:r w:rsidRPr="00DD52EB">
        <w:rPr>
          <w:rFonts w:ascii="Times New Roman" w:hAnsi="Times New Roman" w:cs="Times New Roman"/>
          <w:sz w:val="28"/>
          <w:szCs w:val="28"/>
        </w:rPr>
        <w:t>подпункте 3.13.1 пункта</w:t>
      </w:r>
      <w:r w:rsidR="00E47477"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3.13 настоящего подраздела.</w:t>
      </w:r>
    </w:p>
    <w:p w:rsidR="00B5240F" w:rsidRPr="00E47477" w:rsidRDefault="00B5240F" w:rsidP="00E47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6D9" w:rsidRP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B316D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40F" w:rsidRDefault="00A9422B" w:rsidP="00A94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25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марта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70C0"/>
          <w:sz w:val="28"/>
          <w:szCs w:val="28"/>
        </w:rPr>
        <w:t>22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>6-па)</w:t>
      </w:r>
    </w:p>
    <w:p w:rsidR="00A9422B" w:rsidRDefault="00A9422B" w:rsidP="003D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(бездействия) органа, предоставляющего </w:t>
      </w:r>
      <w:proofErr w:type="gramStart"/>
      <w:r w:rsidRPr="000D6925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0D6925" w:rsidRDefault="000D6925" w:rsidP="00B52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  <w:r w:rsidR="00B52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40F" w:rsidRDefault="00A9422B" w:rsidP="00C61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25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марта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70C0"/>
          <w:sz w:val="28"/>
          <w:szCs w:val="28"/>
        </w:rPr>
        <w:t>22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>6-па)</w:t>
      </w:r>
    </w:p>
    <w:p w:rsidR="00A9422B" w:rsidRDefault="00A9422B" w:rsidP="00C61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 предоставления государственных 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выполняемых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3B2" w:rsidRPr="004D73B2" w:rsidRDefault="00760AFF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D73B2" w:rsidRPr="004D73B2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4D73B2">
        <w:rPr>
          <w:rFonts w:ascii="Times New Roman" w:hAnsi="Times New Roman" w:cs="Times New Roman"/>
          <w:sz w:val="28"/>
          <w:szCs w:val="28"/>
        </w:rPr>
        <w:t>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выписок</w:t>
      </w:r>
      <w:proofErr w:type="gramEnd"/>
      <w:r w:rsidRPr="004D73B2">
        <w:rPr>
          <w:rFonts w:ascii="Times New Roman" w:hAnsi="Times New Roman" w:cs="Times New Roman"/>
          <w:sz w:val="28"/>
          <w:szCs w:val="28"/>
        </w:rPr>
        <w:t xml:space="preserve"> из </w:t>
      </w:r>
      <w:r w:rsidRPr="004D73B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систем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муниципальных услуг;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№ 210-ФЗ.</w:t>
      </w:r>
    </w:p>
    <w:p w:rsidR="009E7292" w:rsidRDefault="004D73B2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E5DCD" w:rsidRDefault="004E5DCD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292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292" w:rsidRPr="009E7292" w:rsidRDefault="00760AFF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E7292" w:rsidRPr="009E7292">
        <w:rPr>
          <w:rFonts w:ascii="Times New Roman" w:hAnsi="Times New Roman" w:cs="Times New Roman"/>
          <w:sz w:val="28"/>
          <w:szCs w:val="28"/>
        </w:rPr>
        <w:t xml:space="preserve"> Информирование заявителя многофункциональными центрами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C6168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предоставления консультации – 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7292">
        <w:rPr>
          <w:rFonts w:ascii="Times New Roman" w:hAnsi="Times New Roman" w:cs="Times New Roman"/>
          <w:sz w:val="28"/>
          <w:szCs w:val="28"/>
        </w:rPr>
        <w:t>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9E7292" w:rsidRPr="009E7292" w:rsidRDefault="009E7292" w:rsidP="004E5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4E5DCD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BF5819" w:rsidRDefault="009E7292" w:rsidP="003D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29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и в </w:t>
      </w:r>
      <w:r w:rsidRPr="009E7292">
        <w:rPr>
          <w:rFonts w:ascii="Times New Roman" w:hAnsi="Times New Roman" w:cs="Times New Roman"/>
          <w:sz w:val="28"/>
          <w:szCs w:val="28"/>
        </w:rPr>
        <w:lastRenderedPageBreak/>
        <w:t>письменной форме по почтовому адресу,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3D67ED" w:rsidRDefault="003B54D0" w:rsidP="003D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C676C6" w:rsidRPr="009E7292" w:rsidRDefault="00C676C6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4D0" w:rsidRPr="003B54D0" w:rsidRDefault="00760AF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4D0" w:rsidRPr="003B54D0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</w:t>
      </w:r>
      <w:r w:rsidR="003B54D0">
        <w:rPr>
          <w:rFonts w:ascii="Times New Roman" w:hAnsi="Times New Roman" w:cs="Times New Roman"/>
          <w:sz w:val="28"/>
          <w:szCs w:val="28"/>
        </w:rPr>
        <w:t xml:space="preserve"> м</w:t>
      </w:r>
      <w:r w:rsidR="003B54D0" w:rsidRPr="003B54D0">
        <w:rPr>
          <w:rFonts w:ascii="Times New Roman" w:hAnsi="Times New Roman" w:cs="Times New Roman"/>
          <w:sz w:val="28"/>
          <w:szCs w:val="28"/>
        </w:rPr>
        <w:t>униципальной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услуги указания о выдаче результатов оказания услуги через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многофункциональный центр, </w:t>
      </w:r>
      <w:r w:rsidR="004E5DCD">
        <w:rPr>
          <w:rFonts w:ascii="Times New Roman" w:hAnsi="Times New Roman" w:cs="Times New Roman"/>
          <w:sz w:val="28"/>
          <w:szCs w:val="28"/>
        </w:rPr>
        <w:t>администрация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передает документы в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E5DCD">
        <w:rPr>
          <w:rFonts w:ascii="Times New Roman" w:hAnsi="Times New Roman" w:cs="Times New Roman"/>
          <w:sz w:val="28"/>
          <w:szCs w:val="28"/>
        </w:rPr>
        <w:t>администрацией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27.09.2011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>
        <w:rPr>
          <w:rFonts w:ascii="Times New Roman" w:hAnsi="Times New Roman" w:cs="Times New Roman"/>
          <w:sz w:val="28"/>
          <w:szCs w:val="28"/>
        </w:rPr>
        <w:br/>
      </w:r>
      <w:r w:rsidR="003B54D0" w:rsidRPr="003B54D0">
        <w:rPr>
          <w:rFonts w:ascii="Times New Roman" w:hAnsi="Times New Roman" w:cs="Times New Roman"/>
          <w:sz w:val="28"/>
          <w:szCs w:val="28"/>
        </w:rPr>
        <w:t>№ 797 «О взаимодействии между многофункциональными центрами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proofErr w:type="gramEnd"/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4E5DCD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3B54D0" w:rsidRPr="003B54D0" w:rsidRDefault="00760AF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435575">
        <w:rPr>
          <w:rFonts w:ascii="Times New Roman" w:hAnsi="Times New Roman" w:cs="Times New Roman"/>
          <w:sz w:val="28"/>
          <w:szCs w:val="28"/>
        </w:rPr>
        <w:t>.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Прием заявителей для выдачи документов, являющихся результатом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C676C6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его с 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</w:t>
      </w:r>
      <w:r w:rsidRPr="003B54D0">
        <w:rPr>
          <w:rFonts w:ascii="Times New Roman" w:hAnsi="Times New Roman" w:cs="Times New Roman"/>
          <w:sz w:val="28"/>
          <w:szCs w:val="28"/>
        </w:rPr>
        <w:lastRenderedPageBreak/>
        <w:t>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A26407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3B54D0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3B54D0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B73318" w:rsidRDefault="00B73318" w:rsidP="00A9422B">
      <w:pPr>
        <w:pStyle w:val="a8"/>
        <w:ind w:left="139" w:right="-1" w:firstLine="720"/>
        <w:jc w:val="both"/>
      </w:pPr>
      <w:r>
        <w:t xml:space="preserve">6.5. </w:t>
      </w: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 администрацию</w:t>
      </w:r>
      <w:proofErr w:type="gramEnd"/>
      <w:r>
        <w:t>, выдача осуществляется лично, почтовым отправлением или курьером, если заявитель проживает в черте города.</w:t>
      </w:r>
    </w:p>
    <w:p w:rsidR="00A9422B" w:rsidRDefault="00A9422B" w:rsidP="00B73318">
      <w:pPr>
        <w:pStyle w:val="a8"/>
        <w:ind w:left="139" w:right="170" w:firstLine="720"/>
        <w:jc w:val="both"/>
      </w:pPr>
    </w:p>
    <w:p w:rsidR="00A9422B" w:rsidRDefault="00A9422B" w:rsidP="00A9422B">
      <w:pPr>
        <w:pStyle w:val="a8"/>
        <w:ind w:right="89" w:firstLine="709"/>
        <w:jc w:val="center"/>
        <w:rPr>
          <w:b/>
        </w:rPr>
      </w:pPr>
      <w:r w:rsidRPr="00A9422B">
        <w:rPr>
          <w:b/>
          <w:lang w:val="en-US"/>
        </w:rPr>
        <w:t>VII</w:t>
      </w:r>
      <w:r w:rsidRPr="00A9422B">
        <w:rPr>
          <w:b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9422B" w:rsidRPr="00A9422B" w:rsidRDefault="00A9422B" w:rsidP="00A9422B">
      <w:pPr>
        <w:pStyle w:val="a8"/>
        <w:ind w:right="89" w:firstLine="709"/>
        <w:jc w:val="center"/>
        <w:rPr>
          <w:b/>
        </w:rPr>
      </w:pPr>
      <w:r w:rsidRPr="00C942AD">
        <w:rPr>
          <w:color w:val="0070C0"/>
        </w:rPr>
        <w:t xml:space="preserve">(в редакции постановления администрации Шенкурского муниципального округа от </w:t>
      </w:r>
      <w:r>
        <w:rPr>
          <w:color w:val="0070C0"/>
        </w:rPr>
        <w:t>25</w:t>
      </w:r>
      <w:r w:rsidRPr="00C942AD">
        <w:rPr>
          <w:color w:val="0070C0"/>
        </w:rPr>
        <w:t xml:space="preserve"> </w:t>
      </w:r>
      <w:r>
        <w:rPr>
          <w:color w:val="0070C0"/>
        </w:rPr>
        <w:t>марта</w:t>
      </w:r>
      <w:r w:rsidRPr="00C942AD">
        <w:rPr>
          <w:color w:val="0070C0"/>
        </w:rPr>
        <w:t xml:space="preserve"> 202</w:t>
      </w:r>
      <w:r>
        <w:rPr>
          <w:color w:val="0070C0"/>
        </w:rPr>
        <w:t>6</w:t>
      </w:r>
      <w:r w:rsidRPr="00C942AD">
        <w:rPr>
          <w:color w:val="0070C0"/>
        </w:rPr>
        <w:t xml:space="preserve"> года № </w:t>
      </w:r>
      <w:r>
        <w:rPr>
          <w:color w:val="0070C0"/>
        </w:rPr>
        <w:t>22</w:t>
      </w:r>
      <w:r w:rsidRPr="00C942AD">
        <w:rPr>
          <w:color w:val="0070C0"/>
        </w:rPr>
        <w:t>6-па)</w:t>
      </w:r>
    </w:p>
    <w:p w:rsidR="00A9422B" w:rsidRPr="00A9422B" w:rsidRDefault="00A9422B" w:rsidP="00A9422B">
      <w:pPr>
        <w:pStyle w:val="a8"/>
        <w:ind w:right="89" w:firstLine="709"/>
      </w:pPr>
    </w:p>
    <w:p w:rsidR="00A9422B" w:rsidRPr="00A9422B" w:rsidRDefault="00A9422B" w:rsidP="00A9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A9422B" w:rsidRPr="00A9422B" w:rsidRDefault="00A9422B" w:rsidP="00A9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A9422B" w:rsidRPr="00A9422B" w:rsidRDefault="00A9422B" w:rsidP="00A9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A9422B" w:rsidRPr="00A9422B" w:rsidRDefault="00A9422B" w:rsidP="00A9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</w:p>
    <w:p w:rsidR="00B73318" w:rsidRDefault="00A9422B" w:rsidP="00A9422B">
      <w:pPr>
        <w:rPr>
          <w:rFonts w:ascii="Times New Roman" w:hAnsi="Times New Roman" w:cs="Times New Roman"/>
          <w:sz w:val="28"/>
          <w:szCs w:val="28"/>
        </w:rPr>
      </w:pPr>
      <w:r w:rsidRPr="00A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ЕПГУ).</w:t>
      </w:r>
    </w:p>
    <w:p w:rsidR="00A9422B" w:rsidRDefault="00A9422B">
      <w:pPr>
        <w:rPr>
          <w:rFonts w:ascii="Times New Roman" w:hAnsi="Times New Roman" w:cs="Times New Roman"/>
          <w:sz w:val="28"/>
          <w:szCs w:val="28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22B" w:rsidRDefault="00A9422B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B73318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отнесении земельного участка к определенной категории земель __________________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(Заявитель)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Шенкурского муниципального округа Архангельской области </w:t>
      </w:r>
      <w:proofErr w:type="spellStart"/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 с т а </w:t>
      </w:r>
      <w:proofErr w:type="spell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Отнести земельный участок с кадастровым номером _________________, территориальная зона: _____________________________, площадью ________ кв.м., расположенный по адресу: ______________________________, вид разрешенного использования: _______________________________, к категории земель _____________________.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________________________________ администрации Шенкурского муниципального округа Архангельской области внести изменения в земельную документацию и направить настоящее постановление в Управление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Должность уполномоченного лица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уполномоченного лица</w:t>
      </w:r>
    </w:p>
    <w:p w:rsidR="00A26407" w:rsidRPr="003B54D0" w:rsidRDefault="00A26407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4F" w:rsidRPr="003B54D0" w:rsidRDefault="0089174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B73318" w:rsidRPr="00B73318" w:rsidTr="00C942AD">
        <w:trPr>
          <w:trHeight w:val="3020"/>
        </w:trPr>
        <w:tc>
          <w:tcPr>
            <w:tcW w:w="4717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3318" w:rsidRPr="00B73318" w:rsidRDefault="00B73318" w:rsidP="00B7331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8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основаниям:__________________________________ _____________________________________________.</w:t>
      </w:r>
      <w:proofErr w:type="gramEnd"/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B73318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переводе земельного участка из одной категории земель в другую категорию __________________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(Заявитель)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______________________________________________, администрация Шенкурского муниципального округа Архангельской области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 с т а </w:t>
      </w:r>
      <w:proofErr w:type="spell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Перевести земельный участок с кадастровым номером _________________, территориальная зона ____________________________, площадью ________ кв.м., расположенный по адресу: ______________________________, вид разрешенного использования: _______________________________, из категории земель _____________________, к категории земель ____________________________.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_____________________________ администрации Шенкурского муниципального округа Архангельской области внести изменения в земельную документацию и направить настоящее постановление в Управление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Должность уполномоченного лица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уполномоченного лица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7331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B7331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B73318" w:rsidRPr="00B73318" w:rsidRDefault="00B73318" w:rsidP="00B7331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отнесении земельного участка к определенной категории земель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отнести земельный участок, расположенный по адресу: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Российская Федерация, Архангельская область, Шенкурский муниципальный округ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_________кв.м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номером: 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земель 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к которой предполагается отнести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принадлежит ___________________________________,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(указывается правообладатель земли)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(указывается право на землю)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использования: ________________________________________________,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расположено: 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3"/>
        <w:gridCol w:w="584"/>
      </w:tblGrid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B73318" w:rsidRPr="00B73318" w:rsidTr="00C942AD">
        <w:trPr>
          <w:trHeight w:val="648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31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B733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7331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B7331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B73318" w:rsidRPr="00B73318" w:rsidRDefault="00B73318" w:rsidP="00B7331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земельного участка из одной категории в другую категорию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перевести земельный участок, расположенный по адресу: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Российская Федерация, Архангельская область, Шенкурский муниципальный округ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_________кв.м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номером: 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земель ___________________________________,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к которой принадлежит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категорию земель _______________________________________,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в которую планируется осуществить перевод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_________________________________________________________.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принадлежит ___________________________________,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(указывается правообладатель земли)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(указывается право на землю)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использования: ________________________________________________,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расположено: 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номером:_______________________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3"/>
        <w:gridCol w:w="584"/>
      </w:tblGrid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</w:t>
            </w: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администрацию Шенкурского муниципального округа, расположенную по адресу: </w:t>
            </w:r>
            <w:proofErr w:type="gramStart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Направить на бумажном носителе на почтовый адрес:</w:t>
            </w:r>
          </w:p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B73318" w:rsidRPr="00B73318" w:rsidTr="00C942AD">
        <w:trPr>
          <w:trHeight w:val="648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31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B733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B73318" w:rsidRPr="00B73318" w:rsidTr="00C942AD">
        <w:trPr>
          <w:trHeight w:val="3020"/>
        </w:trPr>
        <w:tc>
          <w:tcPr>
            <w:tcW w:w="4717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3318" w:rsidRPr="00B73318" w:rsidRDefault="00B73318" w:rsidP="00B7331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0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приёме документов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  <w:proofErr w:type="gramEnd"/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2302" w:rsidRPr="003B54D0" w:rsidRDefault="008E2302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2302" w:rsidRPr="003B54D0" w:rsidSect="006F6B89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8EE" w:rsidRDefault="007828EE" w:rsidP="00A0640B">
      <w:pPr>
        <w:spacing w:after="0" w:line="240" w:lineRule="auto"/>
      </w:pPr>
      <w:r>
        <w:separator/>
      </w:r>
    </w:p>
  </w:endnote>
  <w:endnote w:type="continuationSeparator" w:id="0">
    <w:p w:rsidR="007828EE" w:rsidRDefault="007828EE" w:rsidP="00A0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8EE" w:rsidRDefault="007828EE" w:rsidP="00A0640B">
      <w:pPr>
        <w:spacing w:after="0" w:line="240" w:lineRule="auto"/>
      </w:pPr>
      <w:r>
        <w:separator/>
      </w:r>
    </w:p>
  </w:footnote>
  <w:footnote w:type="continuationSeparator" w:id="0">
    <w:p w:rsidR="007828EE" w:rsidRDefault="007828EE" w:rsidP="00A0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7392"/>
      <w:docPartObj>
        <w:docPartGallery w:val="Page Numbers (Top of Page)"/>
        <w:docPartUnique/>
      </w:docPartObj>
    </w:sdtPr>
    <w:sdtContent>
      <w:p w:rsidR="00C942AD" w:rsidRDefault="008A5C23">
        <w:pPr>
          <w:pStyle w:val="a4"/>
          <w:jc w:val="center"/>
        </w:pPr>
        <w:fldSimple w:instr=" PAGE   \* MERGEFORMAT ">
          <w:r w:rsidR="00A9422B">
            <w:rPr>
              <w:noProof/>
            </w:rPr>
            <w:t>24</w:t>
          </w:r>
        </w:fldSimple>
      </w:p>
    </w:sdtContent>
  </w:sdt>
  <w:p w:rsidR="00C942AD" w:rsidRDefault="00C942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B89"/>
    <w:rsid w:val="00045756"/>
    <w:rsid w:val="00061F50"/>
    <w:rsid w:val="00062213"/>
    <w:rsid w:val="00081BC3"/>
    <w:rsid w:val="00082DAE"/>
    <w:rsid w:val="00097996"/>
    <w:rsid w:val="000A1F71"/>
    <w:rsid w:val="000D6925"/>
    <w:rsid w:val="000E13A5"/>
    <w:rsid w:val="000E4F3C"/>
    <w:rsid w:val="000E52C5"/>
    <w:rsid w:val="00105F0B"/>
    <w:rsid w:val="00115C87"/>
    <w:rsid w:val="0012242F"/>
    <w:rsid w:val="001306C9"/>
    <w:rsid w:val="0015584D"/>
    <w:rsid w:val="00184CD0"/>
    <w:rsid w:val="001868F2"/>
    <w:rsid w:val="001C1429"/>
    <w:rsid w:val="001C6EFB"/>
    <w:rsid w:val="001D36EC"/>
    <w:rsid w:val="001F7F00"/>
    <w:rsid w:val="00205C4C"/>
    <w:rsid w:val="00211723"/>
    <w:rsid w:val="00215DE4"/>
    <w:rsid w:val="00281C74"/>
    <w:rsid w:val="00287886"/>
    <w:rsid w:val="002B1B8E"/>
    <w:rsid w:val="002D61E2"/>
    <w:rsid w:val="00314BCB"/>
    <w:rsid w:val="00320523"/>
    <w:rsid w:val="00334A2A"/>
    <w:rsid w:val="0034715D"/>
    <w:rsid w:val="003608EC"/>
    <w:rsid w:val="003817BE"/>
    <w:rsid w:val="003875B8"/>
    <w:rsid w:val="0039673C"/>
    <w:rsid w:val="003B051B"/>
    <w:rsid w:val="003B1B71"/>
    <w:rsid w:val="003B54D0"/>
    <w:rsid w:val="003D5B8C"/>
    <w:rsid w:val="003D67ED"/>
    <w:rsid w:val="003E63CA"/>
    <w:rsid w:val="003F3359"/>
    <w:rsid w:val="004019F6"/>
    <w:rsid w:val="00401E5A"/>
    <w:rsid w:val="00435575"/>
    <w:rsid w:val="004674E8"/>
    <w:rsid w:val="00490B3E"/>
    <w:rsid w:val="004971D8"/>
    <w:rsid w:val="004D681A"/>
    <w:rsid w:val="004D73B2"/>
    <w:rsid w:val="004E5DCD"/>
    <w:rsid w:val="00502403"/>
    <w:rsid w:val="005042F5"/>
    <w:rsid w:val="005451C1"/>
    <w:rsid w:val="005952F5"/>
    <w:rsid w:val="005B4F1D"/>
    <w:rsid w:val="005B64BE"/>
    <w:rsid w:val="005D7EEC"/>
    <w:rsid w:val="005E658D"/>
    <w:rsid w:val="005E6FF8"/>
    <w:rsid w:val="005F08E7"/>
    <w:rsid w:val="00650DC1"/>
    <w:rsid w:val="006A4995"/>
    <w:rsid w:val="006D68C8"/>
    <w:rsid w:val="006F3FF3"/>
    <w:rsid w:val="006F6B89"/>
    <w:rsid w:val="0071212F"/>
    <w:rsid w:val="00714FE0"/>
    <w:rsid w:val="00747E26"/>
    <w:rsid w:val="00760AFF"/>
    <w:rsid w:val="00775B97"/>
    <w:rsid w:val="00776DAE"/>
    <w:rsid w:val="007828EE"/>
    <w:rsid w:val="007844BD"/>
    <w:rsid w:val="00792C26"/>
    <w:rsid w:val="007A2FE4"/>
    <w:rsid w:val="00814559"/>
    <w:rsid w:val="00821CD4"/>
    <w:rsid w:val="00832682"/>
    <w:rsid w:val="00841B6F"/>
    <w:rsid w:val="008513AD"/>
    <w:rsid w:val="008679B6"/>
    <w:rsid w:val="008826F1"/>
    <w:rsid w:val="0089174F"/>
    <w:rsid w:val="008A5C23"/>
    <w:rsid w:val="008E2302"/>
    <w:rsid w:val="00904AAF"/>
    <w:rsid w:val="00925E54"/>
    <w:rsid w:val="00933D01"/>
    <w:rsid w:val="00975538"/>
    <w:rsid w:val="009A2DC7"/>
    <w:rsid w:val="009B2C26"/>
    <w:rsid w:val="009D4CEA"/>
    <w:rsid w:val="009E7292"/>
    <w:rsid w:val="00A0640B"/>
    <w:rsid w:val="00A07552"/>
    <w:rsid w:val="00A1489E"/>
    <w:rsid w:val="00A26407"/>
    <w:rsid w:val="00A32FCA"/>
    <w:rsid w:val="00A45603"/>
    <w:rsid w:val="00A9422B"/>
    <w:rsid w:val="00AE2B4B"/>
    <w:rsid w:val="00AE526B"/>
    <w:rsid w:val="00AF1FAA"/>
    <w:rsid w:val="00AF2801"/>
    <w:rsid w:val="00B316D9"/>
    <w:rsid w:val="00B3208F"/>
    <w:rsid w:val="00B5240F"/>
    <w:rsid w:val="00B55C0B"/>
    <w:rsid w:val="00B606E4"/>
    <w:rsid w:val="00B61865"/>
    <w:rsid w:val="00B73318"/>
    <w:rsid w:val="00BD2B9E"/>
    <w:rsid w:val="00BF5819"/>
    <w:rsid w:val="00C022AF"/>
    <w:rsid w:val="00C17BE9"/>
    <w:rsid w:val="00C20061"/>
    <w:rsid w:val="00C22E35"/>
    <w:rsid w:val="00C25B38"/>
    <w:rsid w:val="00C307DD"/>
    <w:rsid w:val="00C36FBF"/>
    <w:rsid w:val="00C61682"/>
    <w:rsid w:val="00C676C6"/>
    <w:rsid w:val="00C942AD"/>
    <w:rsid w:val="00CA175F"/>
    <w:rsid w:val="00CC6FD3"/>
    <w:rsid w:val="00CE326F"/>
    <w:rsid w:val="00D24582"/>
    <w:rsid w:val="00D32490"/>
    <w:rsid w:val="00D6447F"/>
    <w:rsid w:val="00DD4848"/>
    <w:rsid w:val="00DD52EB"/>
    <w:rsid w:val="00E47477"/>
    <w:rsid w:val="00E666EC"/>
    <w:rsid w:val="00E83278"/>
    <w:rsid w:val="00EA38E9"/>
    <w:rsid w:val="00EB0942"/>
    <w:rsid w:val="00EC2FA7"/>
    <w:rsid w:val="00EF5ACE"/>
    <w:rsid w:val="00EF7E2B"/>
    <w:rsid w:val="00F0274A"/>
    <w:rsid w:val="00F02E89"/>
    <w:rsid w:val="00F3353A"/>
    <w:rsid w:val="00F42C69"/>
    <w:rsid w:val="00F81862"/>
    <w:rsid w:val="00F824E0"/>
    <w:rsid w:val="00F96E29"/>
    <w:rsid w:val="00FA1FEC"/>
    <w:rsid w:val="00FA443F"/>
    <w:rsid w:val="00FB3C71"/>
    <w:rsid w:val="00FD19B7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B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0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640B"/>
  </w:style>
  <w:style w:type="paragraph" w:styleId="a6">
    <w:name w:val="footer"/>
    <w:basedOn w:val="a"/>
    <w:link w:val="a7"/>
    <w:uiPriority w:val="99"/>
    <w:semiHidden/>
    <w:unhideWhenUsed/>
    <w:rsid w:val="00A0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40B"/>
  </w:style>
  <w:style w:type="paragraph" w:styleId="a8">
    <w:name w:val="Body Text"/>
    <w:basedOn w:val="a"/>
    <w:link w:val="a9"/>
    <w:uiPriority w:val="1"/>
    <w:semiHidden/>
    <w:unhideWhenUsed/>
    <w:qFormat/>
    <w:rsid w:val="00B73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B7331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@shenr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henradm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@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32</Pages>
  <Words>9404</Words>
  <Characters>53603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7</cp:revision>
  <cp:lastPrinted>2023-06-20T08:25:00Z</cp:lastPrinted>
  <dcterms:created xsi:type="dcterms:W3CDTF">2023-06-05T11:17:00Z</dcterms:created>
  <dcterms:modified xsi:type="dcterms:W3CDTF">2026-04-10T08:33:00Z</dcterms:modified>
</cp:coreProperties>
</file>