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5C" w:rsidRDefault="00E43D5C" w:rsidP="00E43D5C">
      <w:pPr>
        <w:jc w:val="center"/>
      </w:pPr>
      <w: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E43D5C" w:rsidRDefault="00E43D5C" w:rsidP="00E43D5C">
      <w:pPr>
        <w:jc w:val="center"/>
        <w:rPr>
          <w:color w:val="000000" w:themeColor="text1"/>
        </w:rPr>
      </w:pPr>
    </w:p>
    <w:p w:rsidR="00E43D5C" w:rsidRPr="007953A3" w:rsidRDefault="00E43D5C" w:rsidP="00E43D5C">
      <w:pPr>
        <w:jc w:val="center"/>
        <w:rPr>
          <w:color w:val="000000" w:themeColor="text1"/>
        </w:rPr>
      </w:pPr>
      <w:r w:rsidRPr="007953A3">
        <w:rPr>
          <w:color w:val="000000" w:themeColor="text1"/>
        </w:rPr>
        <w:t>Муниципальный контроль на автомобильном транспорте, городском, наземном, электрическом транспорте и дорожном хозяйстве</w:t>
      </w:r>
    </w:p>
    <w:p w:rsidR="00576488" w:rsidRDefault="00576488"/>
    <w:p w:rsidR="00E43D5C" w:rsidRPr="00E43D5C" w:rsidRDefault="00E43D5C" w:rsidP="00E43D5C">
      <w:pPr>
        <w:ind w:firstLine="709"/>
        <w:jc w:val="both"/>
      </w:pPr>
      <w:r w:rsidRPr="00E43D5C">
        <w:t>1) Правоустанавливающие документы на объект (элемент) дорожного хозяйства:</w:t>
      </w:r>
    </w:p>
    <w:p w:rsidR="00E43D5C" w:rsidRPr="00E43D5C" w:rsidRDefault="00E43D5C" w:rsidP="00E43D5C">
      <w:pPr>
        <w:ind w:firstLine="709"/>
        <w:jc w:val="both"/>
      </w:pPr>
      <w:r w:rsidRPr="00E43D5C">
        <w:t>- титульные списки;</w:t>
      </w:r>
    </w:p>
    <w:p w:rsidR="00E43D5C" w:rsidRPr="00E43D5C" w:rsidRDefault="00E43D5C" w:rsidP="00E43D5C">
      <w:pPr>
        <w:ind w:firstLine="709"/>
        <w:jc w:val="both"/>
      </w:pPr>
      <w:r w:rsidRPr="00E43D5C">
        <w:t>- договоры подряда, договора субподряда, контракты, государственные контракты для подтверждения ответственности за выполнением работ по уборке территории, при проведении дорожно-ремонтных работ, работ капитального характера;</w:t>
      </w:r>
    </w:p>
    <w:p w:rsidR="00E43D5C" w:rsidRPr="00E43D5C" w:rsidRDefault="00E43D5C" w:rsidP="00E43D5C">
      <w:pPr>
        <w:ind w:firstLine="709"/>
        <w:jc w:val="both"/>
      </w:pPr>
      <w:r w:rsidRPr="00E43D5C">
        <w:t>- документы, подтверждающие ведение строительных, земляных, дорожных или ремонтных работ, схемы производства работ;</w:t>
      </w:r>
    </w:p>
    <w:p w:rsidR="00E43D5C" w:rsidRPr="00E43D5C" w:rsidRDefault="00E43D5C" w:rsidP="00E43D5C">
      <w:pPr>
        <w:ind w:firstLine="709"/>
        <w:jc w:val="both"/>
      </w:pPr>
      <w:r w:rsidRPr="00E43D5C">
        <w:t>- сертификаты, паспорта, накладные, акты (результаты) испытаний на материалы и готовые изделия;</w:t>
      </w:r>
    </w:p>
    <w:p w:rsidR="00E43D5C" w:rsidRPr="00E43D5C" w:rsidRDefault="00E43D5C" w:rsidP="00E43D5C">
      <w:pPr>
        <w:ind w:firstLine="709"/>
        <w:jc w:val="both"/>
      </w:pPr>
      <w:r w:rsidRPr="00E43D5C">
        <w:t>- проекты производства работ, журналы производства работ.</w:t>
      </w:r>
    </w:p>
    <w:p w:rsidR="00E43D5C" w:rsidRPr="00E43D5C" w:rsidRDefault="00E43D5C" w:rsidP="00E43D5C">
      <w:pPr>
        <w:ind w:firstLine="709"/>
        <w:jc w:val="both"/>
      </w:pPr>
      <w:r w:rsidRPr="00E43D5C">
        <w:t>2) Учредительные документы юридического лица, сведения об индивидуальном предпринимателе, физическом лице, должностном лице (копии):</w:t>
      </w:r>
    </w:p>
    <w:p w:rsidR="00E43D5C" w:rsidRPr="00E43D5C" w:rsidRDefault="00E43D5C" w:rsidP="00E43D5C">
      <w:pPr>
        <w:ind w:firstLine="709"/>
        <w:jc w:val="both"/>
      </w:pPr>
      <w:r w:rsidRPr="00E43D5C">
        <w:t>- учредительные документы юридического лица, Устав.</w:t>
      </w:r>
    </w:p>
    <w:p w:rsidR="00E43D5C" w:rsidRPr="00E43D5C" w:rsidRDefault="00E43D5C" w:rsidP="00E43D5C">
      <w:pPr>
        <w:ind w:firstLine="709"/>
        <w:jc w:val="both"/>
      </w:pPr>
      <w:r w:rsidRPr="00E43D5C">
        <w:t>- свидетельство о внесении записи в ЕГРЮЛ.</w:t>
      </w:r>
    </w:p>
    <w:p w:rsidR="00E43D5C" w:rsidRPr="00E43D5C" w:rsidRDefault="00E43D5C" w:rsidP="00E43D5C">
      <w:pPr>
        <w:ind w:firstLine="709"/>
        <w:jc w:val="both"/>
      </w:pPr>
      <w:r w:rsidRPr="00E43D5C">
        <w:t>- свидетельство о постановке на учет в налоговом органе юридического лица по месту нахождения.</w:t>
      </w:r>
    </w:p>
    <w:p w:rsidR="00E43D5C" w:rsidRPr="00E43D5C" w:rsidRDefault="00E43D5C" w:rsidP="00E43D5C">
      <w:pPr>
        <w:ind w:firstLine="709"/>
        <w:jc w:val="both"/>
      </w:pPr>
      <w:r w:rsidRPr="00E43D5C">
        <w:t>- карточка учета основных сведений о юридическом лице, в том числе банковские реквизиты, контактная информация (сайт, телефон, электронная почта).</w:t>
      </w:r>
    </w:p>
    <w:p w:rsidR="00E43D5C" w:rsidRPr="00E43D5C" w:rsidRDefault="00E43D5C" w:rsidP="00E43D5C">
      <w:pPr>
        <w:ind w:firstLine="709"/>
        <w:jc w:val="both"/>
      </w:pPr>
      <w:r w:rsidRPr="00E43D5C">
        <w:t>- выписка из Государственного реестра аккредитованных филиалов, представительств иностранных юридических лиц (РАФП).</w:t>
      </w:r>
    </w:p>
    <w:p w:rsidR="00E43D5C" w:rsidRPr="00E43D5C" w:rsidRDefault="00E43D5C" w:rsidP="00E43D5C">
      <w:pPr>
        <w:ind w:firstLine="709"/>
        <w:jc w:val="both"/>
      </w:pPr>
      <w:r w:rsidRPr="00E43D5C">
        <w:t>- карточка учета основных сведений об аккредитованном филиале, представительстве иностранного юридического лица, в том числе банковские реквизиты, контактная информация (сайт, телефон, электронная почта).</w:t>
      </w:r>
    </w:p>
    <w:p w:rsidR="00E43D5C" w:rsidRPr="00E43D5C" w:rsidRDefault="00E43D5C" w:rsidP="00E43D5C">
      <w:pPr>
        <w:ind w:firstLine="709"/>
        <w:jc w:val="both"/>
      </w:pPr>
      <w:r w:rsidRPr="00E43D5C">
        <w:t>- свидетельство о регистрации или выписка из ЕГРИП.</w:t>
      </w:r>
    </w:p>
    <w:p w:rsidR="00E43D5C" w:rsidRPr="00E43D5C" w:rsidRDefault="00E43D5C" w:rsidP="00E43D5C">
      <w:pPr>
        <w:ind w:firstLine="709"/>
        <w:jc w:val="both"/>
      </w:pPr>
      <w:r w:rsidRPr="00E43D5C">
        <w:t>- карточка учета основных сведений об индивидуальном предпринимателе, в том числе банковские реквизиты, контактная информация (сайт, телефон, электронная почта).</w:t>
      </w:r>
    </w:p>
    <w:p w:rsidR="00E43D5C" w:rsidRPr="00E43D5C" w:rsidRDefault="00E43D5C" w:rsidP="00E43D5C">
      <w:pPr>
        <w:ind w:firstLine="709"/>
        <w:jc w:val="both"/>
      </w:pPr>
      <w:proofErr w:type="gramStart"/>
      <w:r w:rsidRPr="00E43D5C">
        <w:t>- документы, подтверждающие статус должностного лица (должностная инструкция, трудовой договор (служебных контракт), приказ о назначении на должность, 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E43D5C" w:rsidRPr="00E43D5C" w:rsidRDefault="00E43D5C" w:rsidP="00E43D5C">
      <w:pPr>
        <w:ind w:firstLine="709"/>
        <w:jc w:val="both"/>
      </w:pPr>
      <w:proofErr w:type="gramStart"/>
      <w:r w:rsidRPr="00E43D5C">
        <w:t>- документы физического лица (свидетельство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E43D5C" w:rsidRPr="00E43D5C" w:rsidRDefault="00E43D5C" w:rsidP="00E43D5C">
      <w:pPr>
        <w:ind w:firstLine="709"/>
        <w:jc w:val="both"/>
      </w:pPr>
      <w:r w:rsidRPr="00E43D5C">
        <w:t>Контрольный (надзорный) орган не вправе требовать у контролируемых лиц:</w:t>
      </w:r>
    </w:p>
    <w:p w:rsidR="00E43D5C" w:rsidRPr="00E43D5C" w:rsidRDefault="00E43D5C" w:rsidP="00E43D5C">
      <w:pPr>
        <w:ind w:firstLine="709"/>
        <w:jc w:val="both"/>
      </w:pPr>
      <w:r w:rsidRPr="00E43D5C">
        <w:t xml:space="preserve">- сведения и </w:t>
      </w:r>
      <w:proofErr w:type="gramStart"/>
      <w:r w:rsidRPr="00E43D5C">
        <w:t>документы</w:t>
      </w:r>
      <w:proofErr w:type="gramEnd"/>
      <w:r w:rsidRPr="00E43D5C">
        <w:t xml:space="preserve"> не относящиеся к предмету проверки, </w:t>
      </w:r>
    </w:p>
    <w:p w:rsidR="00E43D5C" w:rsidRPr="00E43D5C" w:rsidRDefault="00E43D5C" w:rsidP="00E43D5C">
      <w:pPr>
        <w:ind w:firstLine="709"/>
        <w:jc w:val="both"/>
      </w:pPr>
      <w:r w:rsidRPr="00E43D5C">
        <w:t>- сведения и документы, которые могут быть получены посредством межведомственного взаимодействия.</w:t>
      </w:r>
      <w:bookmarkStart w:id="0" w:name="_GoBack"/>
      <w:bookmarkEnd w:id="0"/>
    </w:p>
    <w:p w:rsidR="00E43D5C" w:rsidRDefault="00E43D5C"/>
    <w:sectPr w:rsidR="00E43D5C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D5C"/>
    <w:rsid w:val="00576488"/>
    <w:rsid w:val="007B1CEB"/>
    <w:rsid w:val="00D844C9"/>
    <w:rsid w:val="00E4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orgspec29</cp:lastModifiedBy>
  <cp:revision>3</cp:revision>
  <dcterms:created xsi:type="dcterms:W3CDTF">2026-06-30T12:15:00Z</dcterms:created>
  <dcterms:modified xsi:type="dcterms:W3CDTF">2026-06-30T12:17:00Z</dcterms:modified>
</cp:coreProperties>
</file>