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1B6" w:rsidRPr="00FD616A" w:rsidRDefault="00DA41B6" w:rsidP="00DA41B6">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 xml:space="preserve">АДМИНИСТРАЦИЯ </w:t>
      </w:r>
      <w:r>
        <w:rPr>
          <w:rFonts w:ascii="Times New Roman" w:hAnsi="Times New Roman" w:cs="Times New Roman"/>
          <w:sz w:val="28"/>
          <w:szCs w:val="28"/>
        </w:rPr>
        <w:t xml:space="preserve"> </w:t>
      </w:r>
    </w:p>
    <w:p w:rsidR="00DA41B6" w:rsidRPr="00FD616A" w:rsidRDefault="00DA41B6" w:rsidP="00DA41B6">
      <w:pPr>
        <w:pStyle w:val="ConsPlusTitle"/>
        <w:jc w:val="center"/>
        <w:rPr>
          <w:rFonts w:ascii="Times New Roman" w:hAnsi="Times New Roman" w:cs="Times New Roman"/>
          <w:sz w:val="28"/>
          <w:szCs w:val="28"/>
        </w:rPr>
      </w:pPr>
      <w:r w:rsidRPr="00FD616A">
        <w:rPr>
          <w:rFonts w:ascii="Times New Roman" w:hAnsi="Times New Roman" w:cs="Times New Roman"/>
          <w:sz w:val="28"/>
          <w:szCs w:val="28"/>
        </w:rPr>
        <w:t>ШЕНКУРСКОГО МУНИЦИПАЛЬНОГО ОКРУГА</w:t>
      </w:r>
    </w:p>
    <w:p w:rsidR="00DA41B6" w:rsidRPr="00FD616A" w:rsidRDefault="00DA41B6" w:rsidP="00DA41B6">
      <w:pPr>
        <w:pStyle w:val="Title"/>
        <w:spacing w:before="0" w:after="0"/>
        <w:rPr>
          <w:rFonts w:cs="Times New Roman"/>
        </w:rPr>
      </w:pPr>
      <w:r w:rsidRPr="00FD616A">
        <w:rPr>
          <w:rFonts w:cs="Times New Roman"/>
          <w:sz w:val="28"/>
          <w:szCs w:val="28"/>
        </w:rPr>
        <w:t>АРХАНГЕЛЬСКОЙ ОБЛАСТИ</w:t>
      </w:r>
    </w:p>
    <w:p w:rsidR="00DA41B6" w:rsidRPr="00DA41B6" w:rsidRDefault="00DA41B6" w:rsidP="00DA41B6">
      <w:pPr>
        <w:rPr>
          <w:sz w:val="48"/>
          <w:szCs w:val="48"/>
          <w:lang w:val="ru-RU"/>
        </w:rPr>
      </w:pPr>
    </w:p>
    <w:p w:rsidR="00DA41B6" w:rsidRPr="00DA41B6" w:rsidRDefault="00DA41B6" w:rsidP="00DA41B6">
      <w:pPr>
        <w:jc w:val="center"/>
        <w:rPr>
          <w:b/>
          <w:spacing w:val="60"/>
          <w:sz w:val="36"/>
          <w:szCs w:val="36"/>
          <w:lang w:val="ru-RU"/>
        </w:rPr>
      </w:pPr>
      <w:r w:rsidRPr="00DA41B6">
        <w:rPr>
          <w:b/>
          <w:spacing w:val="60"/>
          <w:sz w:val="36"/>
          <w:szCs w:val="36"/>
          <w:lang w:val="ru-RU"/>
        </w:rPr>
        <w:t>ПОСТАНОВЛЕНИЕ</w:t>
      </w:r>
    </w:p>
    <w:p w:rsidR="00DA41B6" w:rsidRPr="00DA41B6" w:rsidRDefault="00DA41B6" w:rsidP="00DA41B6">
      <w:pPr>
        <w:jc w:val="center"/>
        <w:rPr>
          <w:sz w:val="28"/>
          <w:szCs w:val="28"/>
          <w:lang w:val="ru-RU"/>
        </w:rPr>
      </w:pPr>
    </w:p>
    <w:p w:rsidR="00DA41B6" w:rsidRPr="00DA41B6" w:rsidRDefault="00DA41B6" w:rsidP="00DA41B6">
      <w:pPr>
        <w:jc w:val="center"/>
        <w:rPr>
          <w:sz w:val="28"/>
          <w:szCs w:val="28"/>
          <w:lang w:val="ru-RU"/>
        </w:rPr>
      </w:pPr>
    </w:p>
    <w:p w:rsidR="00DA41B6" w:rsidRDefault="00DA41B6" w:rsidP="00DA41B6">
      <w:pPr>
        <w:jc w:val="center"/>
        <w:rPr>
          <w:color w:val="000000"/>
          <w:sz w:val="28"/>
          <w:szCs w:val="28"/>
          <w:lang w:val="ru-RU"/>
        </w:rPr>
      </w:pPr>
      <w:r w:rsidRPr="00DA41B6">
        <w:rPr>
          <w:color w:val="000000"/>
          <w:sz w:val="28"/>
          <w:szCs w:val="28"/>
          <w:lang w:val="ru-RU"/>
        </w:rPr>
        <w:t xml:space="preserve">от </w:t>
      </w:r>
      <w:r w:rsidR="00AE5EC1">
        <w:rPr>
          <w:color w:val="000000"/>
          <w:sz w:val="28"/>
          <w:szCs w:val="28"/>
          <w:lang w:val="ru-RU"/>
        </w:rPr>
        <w:t xml:space="preserve">28 </w:t>
      </w:r>
      <w:r w:rsidR="008F2B51">
        <w:rPr>
          <w:color w:val="000000"/>
          <w:sz w:val="28"/>
          <w:szCs w:val="28"/>
          <w:lang w:val="ru-RU"/>
        </w:rPr>
        <w:t>декабря</w:t>
      </w:r>
      <w:r w:rsidRPr="00DA41B6">
        <w:rPr>
          <w:color w:val="000000"/>
          <w:sz w:val="28"/>
          <w:szCs w:val="28"/>
          <w:lang w:val="ru-RU"/>
        </w:rPr>
        <w:t xml:space="preserve"> 2022 г. №</w:t>
      </w:r>
      <w:r w:rsidR="00AE5EC1">
        <w:rPr>
          <w:color w:val="000000"/>
          <w:sz w:val="28"/>
          <w:szCs w:val="28"/>
          <w:lang w:val="ru-RU"/>
        </w:rPr>
        <w:t xml:space="preserve"> 28</w:t>
      </w:r>
      <w:r w:rsidRPr="00DA41B6">
        <w:rPr>
          <w:color w:val="000000"/>
          <w:sz w:val="28"/>
          <w:szCs w:val="28"/>
          <w:lang w:val="ru-RU"/>
        </w:rPr>
        <w:t xml:space="preserve"> </w:t>
      </w:r>
      <w:r w:rsidR="007754E7">
        <w:rPr>
          <w:color w:val="000000"/>
          <w:sz w:val="28"/>
          <w:szCs w:val="28"/>
          <w:lang w:val="ru-RU"/>
        </w:rPr>
        <w:t>–</w:t>
      </w:r>
      <w:r w:rsidRPr="00DA41B6">
        <w:rPr>
          <w:color w:val="000000"/>
          <w:sz w:val="28"/>
          <w:szCs w:val="28"/>
          <w:lang w:val="ru-RU"/>
        </w:rPr>
        <w:t>па</w:t>
      </w:r>
    </w:p>
    <w:p w:rsidR="007754E7" w:rsidRPr="00DA41B6" w:rsidRDefault="007754E7" w:rsidP="00DA41B6">
      <w:pPr>
        <w:jc w:val="center"/>
        <w:rPr>
          <w:color w:val="000000"/>
          <w:sz w:val="28"/>
          <w:szCs w:val="28"/>
          <w:lang w:val="ru-RU"/>
        </w:rPr>
      </w:pPr>
      <w:proofErr w:type="gramStart"/>
      <w:r>
        <w:rPr>
          <w:color w:val="000000"/>
          <w:sz w:val="28"/>
          <w:szCs w:val="28"/>
          <w:lang w:val="ru-RU"/>
        </w:rPr>
        <w:t>(с изменениями от: 23 мая 2023 г. № 344-па;</w:t>
      </w:r>
      <w:r w:rsidR="00B56203">
        <w:rPr>
          <w:color w:val="000000"/>
          <w:sz w:val="28"/>
          <w:szCs w:val="28"/>
          <w:lang w:val="ru-RU"/>
        </w:rPr>
        <w:t>17 ноября 2023 г. № 815-па</w:t>
      </w:r>
      <w:r w:rsidR="00D10A71">
        <w:rPr>
          <w:color w:val="000000"/>
          <w:sz w:val="28"/>
          <w:szCs w:val="28"/>
          <w:lang w:val="ru-RU"/>
        </w:rPr>
        <w:t>; 28</w:t>
      </w:r>
      <w:r w:rsidR="000514B1">
        <w:rPr>
          <w:color w:val="000000"/>
          <w:sz w:val="28"/>
          <w:szCs w:val="28"/>
          <w:lang w:val="ru-RU"/>
        </w:rPr>
        <w:t xml:space="preserve"> ноября 2023 г. №</w:t>
      </w:r>
      <w:r w:rsidR="00BC6CD0">
        <w:rPr>
          <w:color w:val="000000"/>
          <w:sz w:val="28"/>
          <w:szCs w:val="28"/>
          <w:lang w:val="ru-RU"/>
        </w:rPr>
        <w:t xml:space="preserve"> </w:t>
      </w:r>
      <w:r w:rsidR="000514B1">
        <w:rPr>
          <w:color w:val="000000"/>
          <w:sz w:val="28"/>
          <w:szCs w:val="28"/>
          <w:lang w:val="ru-RU"/>
        </w:rPr>
        <w:t>854-па</w:t>
      </w:r>
      <w:r w:rsidR="00165BFD">
        <w:rPr>
          <w:color w:val="000000"/>
          <w:sz w:val="28"/>
          <w:szCs w:val="28"/>
          <w:lang w:val="ru-RU"/>
        </w:rPr>
        <w:t>; 11 декабря 2023 г. № 896-па</w:t>
      </w:r>
      <w:r w:rsidR="0045759A">
        <w:rPr>
          <w:color w:val="000000"/>
          <w:sz w:val="28"/>
          <w:szCs w:val="28"/>
          <w:lang w:val="ru-RU"/>
        </w:rPr>
        <w:t>; 15 декабря 2023 г. № 911-па</w:t>
      </w:r>
      <w:r w:rsidR="00C2525B">
        <w:rPr>
          <w:color w:val="000000"/>
          <w:sz w:val="28"/>
          <w:szCs w:val="28"/>
          <w:lang w:val="ru-RU"/>
        </w:rPr>
        <w:t>; 31 января 2024 г. №</w:t>
      </w:r>
      <w:r w:rsidR="00BC6CD0">
        <w:rPr>
          <w:color w:val="000000"/>
          <w:sz w:val="28"/>
          <w:szCs w:val="28"/>
          <w:lang w:val="ru-RU"/>
        </w:rPr>
        <w:t xml:space="preserve"> </w:t>
      </w:r>
      <w:r w:rsidR="00C2525B">
        <w:rPr>
          <w:color w:val="000000"/>
          <w:sz w:val="28"/>
          <w:szCs w:val="28"/>
          <w:lang w:val="ru-RU"/>
        </w:rPr>
        <w:t>51-па</w:t>
      </w:r>
      <w:r w:rsidR="00B31488">
        <w:rPr>
          <w:color w:val="000000"/>
          <w:sz w:val="28"/>
          <w:szCs w:val="28"/>
          <w:lang w:val="ru-RU"/>
        </w:rPr>
        <w:t>; 4 апреля 2024 г. № 175-па</w:t>
      </w:r>
      <w:r w:rsidR="008F09EA">
        <w:rPr>
          <w:color w:val="000000"/>
          <w:sz w:val="28"/>
          <w:szCs w:val="28"/>
          <w:lang w:val="ru-RU"/>
        </w:rPr>
        <w:t>; 31 мая 2024 г. № 285-па</w:t>
      </w:r>
      <w:r w:rsidR="004036D4">
        <w:rPr>
          <w:color w:val="000000"/>
          <w:sz w:val="28"/>
          <w:szCs w:val="28"/>
          <w:lang w:val="ru-RU"/>
        </w:rPr>
        <w:t>; 14 октября 2024 г. № 595-па</w:t>
      </w:r>
      <w:r w:rsidR="006C3254">
        <w:rPr>
          <w:color w:val="000000"/>
          <w:sz w:val="28"/>
          <w:szCs w:val="28"/>
          <w:lang w:val="ru-RU"/>
        </w:rPr>
        <w:t>; 28 ноября 2024 г. № 840-па</w:t>
      </w:r>
      <w:r w:rsidR="0061678F">
        <w:rPr>
          <w:color w:val="000000"/>
          <w:sz w:val="28"/>
          <w:szCs w:val="28"/>
          <w:lang w:val="ru-RU"/>
        </w:rPr>
        <w:t>;</w:t>
      </w:r>
      <w:proofErr w:type="gramEnd"/>
      <w:r w:rsidR="0061678F">
        <w:rPr>
          <w:color w:val="000000"/>
          <w:sz w:val="28"/>
          <w:szCs w:val="28"/>
          <w:lang w:val="ru-RU"/>
        </w:rPr>
        <w:t xml:space="preserve"> </w:t>
      </w:r>
      <w:proofErr w:type="gramStart"/>
      <w:r w:rsidR="0061678F">
        <w:rPr>
          <w:color w:val="000000"/>
          <w:sz w:val="28"/>
          <w:szCs w:val="28"/>
          <w:lang w:val="ru-RU"/>
        </w:rPr>
        <w:t>24 дек</w:t>
      </w:r>
      <w:r w:rsidR="0092311D">
        <w:rPr>
          <w:color w:val="000000"/>
          <w:sz w:val="28"/>
          <w:szCs w:val="28"/>
          <w:lang w:val="ru-RU"/>
        </w:rPr>
        <w:t>абря 2024 г. № 954-па</w:t>
      </w:r>
      <w:r w:rsidR="00523387">
        <w:rPr>
          <w:color w:val="000000"/>
          <w:sz w:val="28"/>
          <w:szCs w:val="28"/>
          <w:lang w:val="ru-RU"/>
        </w:rPr>
        <w:t>; 10 января 2025 г. №3-па</w:t>
      </w:r>
      <w:r w:rsidR="003B0DBB">
        <w:rPr>
          <w:color w:val="000000"/>
          <w:sz w:val="28"/>
          <w:szCs w:val="28"/>
          <w:lang w:val="ru-RU"/>
        </w:rPr>
        <w:t>; 13 февраля 2025 г. № 133-па</w:t>
      </w:r>
      <w:r w:rsidR="00EB0950">
        <w:rPr>
          <w:color w:val="000000"/>
          <w:sz w:val="28"/>
          <w:szCs w:val="28"/>
          <w:lang w:val="ru-RU"/>
        </w:rPr>
        <w:t>; 16 сентября 2025 г. № 623-па</w:t>
      </w:r>
      <w:r>
        <w:rPr>
          <w:color w:val="000000"/>
          <w:sz w:val="28"/>
          <w:szCs w:val="28"/>
          <w:lang w:val="ru-RU"/>
        </w:rPr>
        <w:t>)</w:t>
      </w:r>
      <w:proofErr w:type="gramEnd"/>
    </w:p>
    <w:p w:rsidR="00DA41B6" w:rsidRPr="00DA41B6" w:rsidRDefault="00DA41B6" w:rsidP="00DA41B6">
      <w:pPr>
        <w:jc w:val="center"/>
        <w:rPr>
          <w:color w:val="000000"/>
          <w:sz w:val="28"/>
          <w:szCs w:val="28"/>
          <w:lang w:val="ru-RU"/>
        </w:rPr>
      </w:pPr>
    </w:p>
    <w:p w:rsidR="00DA41B6" w:rsidRPr="00DA41B6" w:rsidRDefault="00DA41B6" w:rsidP="00DA41B6">
      <w:pPr>
        <w:jc w:val="center"/>
        <w:rPr>
          <w:color w:val="000000"/>
          <w:sz w:val="28"/>
          <w:szCs w:val="28"/>
          <w:lang w:val="ru-RU"/>
        </w:rPr>
      </w:pPr>
    </w:p>
    <w:p w:rsidR="00DA41B6" w:rsidRPr="00DA41B6" w:rsidRDefault="00DA41B6" w:rsidP="00DA41B6">
      <w:pPr>
        <w:jc w:val="center"/>
        <w:rPr>
          <w:color w:val="000000"/>
          <w:lang w:val="ru-RU"/>
        </w:rPr>
      </w:pPr>
      <w:r w:rsidRPr="00DA41B6">
        <w:rPr>
          <w:color w:val="000000"/>
          <w:lang w:val="ru-RU"/>
        </w:rPr>
        <w:t>г. Шенкурск</w:t>
      </w:r>
    </w:p>
    <w:p w:rsidR="00DA41B6" w:rsidRPr="00DA41B6" w:rsidRDefault="00DA41B6" w:rsidP="00DA41B6">
      <w:pPr>
        <w:jc w:val="center"/>
        <w:rPr>
          <w:sz w:val="28"/>
          <w:szCs w:val="28"/>
          <w:lang w:val="ru-RU"/>
        </w:rPr>
      </w:pPr>
    </w:p>
    <w:p w:rsidR="00214BD9" w:rsidRPr="00DA41B6" w:rsidRDefault="00214BD9" w:rsidP="00DA41B6">
      <w:pPr>
        <w:tabs>
          <w:tab w:val="left" w:pos="4125"/>
        </w:tabs>
        <w:rPr>
          <w:sz w:val="28"/>
          <w:szCs w:val="28"/>
          <w:lang w:val="ru-RU"/>
        </w:rPr>
      </w:pPr>
    </w:p>
    <w:p w:rsidR="009E33D3" w:rsidRPr="001B5FE2" w:rsidRDefault="00214BD9" w:rsidP="00214BD9">
      <w:pPr>
        <w:jc w:val="center"/>
        <w:rPr>
          <w:b/>
          <w:sz w:val="28"/>
          <w:szCs w:val="28"/>
          <w:lang w:val="ru-RU"/>
        </w:rPr>
      </w:pPr>
      <w:r w:rsidRPr="00214BD9">
        <w:rPr>
          <w:b/>
          <w:sz w:val="28"/>
          <w:szCs w:val="28"/>
          <w:lang w:val="ru-RU"/>
        </w:rPr>
        <w:t>Об утверждении муниципальной программы</w:t>
      </w:r>
      <w:r w:rsidR="00DC66E2">
        <w:rPr>
          <w:b/>
          <w:sz w:val="28"/>
          <w:szCs w:val="28"/>
          <w:lang w:val="ru-RU"/>
        </w:rPr>
        <w:t xml:space="preserve"> </w:t>
      </w:r>
      <w:r w:rsidR="009E33D3" w:rsidRPr="001B5FE2">
        <w:rPr>
          <w:b/>
          <w:sz w:val="28"/>
          <w:szCs w:val="28"/>
          <w:lang w:val="ru-RU"/>
        </w:rPr>
        <w:t>Шенкурского муниципального округа Архангельской области</w:t>
      </w:r>
    </w:p>
    <w:p w:rsidR="009E33D3" w:rsidRPr="002215DC" w:rsidRDefault="009E33D3" w:rsidP="009E33D3">
      <w:pPr>
        <w:jc w:val="center"/>
        <w:rPr>
          <w:b/>
          <w:sz w:val="28"/>
          <w:szCs w:val="28"/>
          <w:lang w:val="ru-RU"/>
        </w:rPr>
      </w:pPr>
      <w:r w:rsidRPr="002215DC">
        <w:rPr>
          <w:b/>
          <w:sz w:val="28"/>
          <w:szCs w:val="28"/>
          <w:lang w:val="ru-RU"/>
        </w:rPr>
        <w:t xml:space="preserve"> «Развитие </w:t>
      </w:r>
      <w:proofErr w:type="gramStart"/>
      <w:r w:rsidRPr="002215DC">
        <w:rPr>
          <w:b/>
          <w:sz w:val="28"/>
          <w:szCs w:val="28"/>
          <w:lang w:val="ru-RU"/>
        </w:rPr>
        <w:t>жилищной</w:t>
      </w:r>
      <w:proofErr w:type="gramEnd"/>
      <w:r w:rsidRPr="002215DC">
        <w:rPr>
          <w:b/>
          <w:sz w:val="28"/>
          <w:szCs w:val="28"/>
          <w:lang w:val="ru-RU"/>
        </w:rPr>
        <w:t>, коммунальной и инженерной</w:t>
      </w:r>
    </w:p>
    <w:p w:rsidR="009E33D3" w:rsidRPr="002215DC" w:rsidRDefault="009E33D3" w:rsidP="009E33D3">
      <w:pPr>
        <w:jc w:val="center"/>
        <w:rPr>
          <w:b/>
          <w:sz w:val="28"/>
          <w:szCs w:val="28"/>
          <w:lang w:val="ru-RU"/>
        </w:rPr>
      </w:pPr>
      <w:r w:rsidRPr="002215DC">
        <w:rPr>
          <w:b/>
          <w:sz w:val="28"/>
          <w:szCs w:val="28"/>
          <w:lang w:val="ru-RU"/>
        </w:rPr>
        <w:t xml:space="preserve">инфраструктуры и повышение экологической безопасности </w:t>
      </w:r>
      <w:proofErr w:type="gramStart"/>
      <w:r w:rsidRPr="002215DC">
        <w:rPr>
          <w:b/>
          <w:sz w:val="28"/>
          <w:szCs w:val="28"/>
          <w:lang w:val="ru-RU"/>
        </w:rPr>
        <w:t>на</w:t>
      </w:r>
      <w:proofErr w:type="gramEnd"/>
    </w:p>
    <w:p w:rsidR="009E33D3" w:rsidRPr="001B5FE2" w:rsidRDefault="009E33D3" w:rsidP="009E33D3">
      <w:pPr>
        <w:pStyle w:val="Default"/>
        <w:ind w:left="-180"/>
        <w:jc w:val="center"/>
        <w:rPr>
          <w:b/>
          <w:sz w:val="28"/>
          <w:szCs w:val="28"/>
        </w:rPr>
      </w:pPr>
      <w:r w:rsidRPr="002215DC">
        <w:rPr>
          <w:b/>
          <w:sz w:val="28"/>
          <w:szCs w:val="28"/>
        </w:rPr>
        <w:t xml:space="preserve">территории </w:t>
      </w:r>
      <w:r w:rsidRPr="001B5FE2">
        <w:rPr>
          <w:b/>
          <w:sz w:val="28"/>
          <w:szCs w:val="28"/>
        </w:rPr>
        <w:t>Шенкурского муниципального округа»</w:t>
      </w:r>
    </w:p>
    <w:p w:rsidR="009E33D3" w:rsidRPr="001B5FE2" w:rsidRDefault="009E33D3" w:rsidP="009E33D3">
      <w:pPr>
        <w:jc w:val="center"/>
        <w:rPr>
          <w:b/>
          <w:sz w:val="28"/>
          <w:szCs w:val="28"/>
          <w:lang w:val="ru-RU"/>
        </w:rPr>
      </w:pPr>
    </w:p>
    <w:p w:rsidR="009E33D3" w:rsidRPr="001B5FE2" w:rsidRDefault="009E33D3" w:rsidP="009E33D3">
      <w:pPr>
        <w:ind w:firstLine="708"/>
        <w:jc w:val="both"/>
        <w:rPr>
          <w:sz w:val="28"/>
          <w:szCs w:val="28"/>
          <w:lang w:val="ru-RU"/>
        </w:rPr>
      </w:pPr>
      <w:r w:rsidRPr="008F2B51">
        <w:rPr>
          <w:sz w:val="28"/>
          <w:szCs w:val="28"/>
          <w:lang w:val="ru-RU"/>
        </w:rPr>
        <w:t xml:space="preserve">В соответствии с </w:t>
      </w:r>
      <w:r w:rsidR="00E12FA2" w:rsidRPr="008F2B51">
        <w:rPr>
          <w:sz w:val="28"/>
          <w:szCs w:val="28"/>
          <w:lang w:val="ru-RU"/>
        </w:rPr>
        <w:t xml:space="preserve">постановлением администрации Шенкурского муниципального округа Архангельской области от 22.12.2022 г. № 6-па </w:t>
      </w:r>
      <w:r w:rsidRPr="008F2B51">
        <w:rPr>
          <w:sz w:val="28"/>
          <w:szCs w:val="28"/>
          <w:lang w:val="ru-RU"/>
        </w:rPr>
        <w:t>«</w:t>
      </w:r>
      <w:proofErr w:type="gramStart"/>
      <w:r w:rsidRPr="008F2B51">
        <w:rPr>
          <w:sz w:val="28"/>
          <w:szCs w:val="28"/>
          <w:lang w:val="ru-RU"/>
        </w:rPr>
        <w:t>Об</w:t>
      </w:r>
      <w:proofErr w:type="gramEnd"/>
      <w:r w:rsidRPr="008F2B51">
        <w:rPr>
          <w:sz w:val="28"/>
          <w:szCs w:val="28"/>
          <w:lang w:val="ru-RU"/>
        </w:rPr>
        <w:t xml:space="preserve"> утверждении порядка разработки и реализации  муниципальных программ</w:t>
      </w:r>
      <w:r w:rsidRPr="001B5FE2">
        <w:rPr>
          <w:sz w:val="28"/>
          <w:szCs w:val="28"/>
          <w:lang w:val="ru-RU"/>
        </w:rPr>
        <w:t xml:space="preserve"> Шенкурского муниципального округа Архангельской области» администрация Шенкурского муниципального округа Архангельской области </w:t>
      </w:r>
      <w:proofErr w:type="spellStart"/>
      <w:proofErr w:type="gramStart"/>
      <w:r w:rsidRPr="001B5FE2">
        <w:rPr>
          <w:b/>
          <w:sz w:val="28"/>
          <w:szCs w:val="28"/>
          <w:lang w:val="ru-RU"/>
        </w:rPr>
        <w:t>п</w:t>
      </w:r>
      <w:proofErr w:type="spellEnd"/>
      <w:proofErr w:type="gramEnd"/>
      <w:r w:rsidRPr="001B5FE2">
        <w:rPr>
          <w:b/>
          <w:sz w:val="28"/>
          <w:szCs w:val="28"/>
          <w:lang w:val="ru-RU"/>
        </w:rPr>
        <w:t xml:space="preserve"> о с т а </w:t>
      </w:r>
      <w:proofErr w:type="spellStart"/>
      <w:r w:rsidRPr="001B5FE2">
        <w:rPr>
          <w:b/>
          <w:sz w:val="28"/>
          <w:szCs w:val="28"/>
          <w:lang w:val="ru-RU"/>
        </w:rPr>
        <w:t>н</w:t>
      </w:r>
      <w:proofErr w:type="spellEnd"/>
      <w:r w:rsidRPr="001B5FE2">
        <w:rPr>
          <w:b/>
          <w:sz w:val="28"/>
          <w:szCs w:val="28"/>
          <w:lang w:val="ru-RU"/>
        </w:rPr>
        <w:t xml:space="preserve"> о в л я е т:</w:t>
      </w:r>
    </w:p>
    <w:p w:rsidR="009E33D3" w:rsidRPr="001B5FE2" w:rsidRDefault="009E33D3" w:rsidP="009E33D3">
      <w:pPr>
        <w:ind w:firstLine="708"/>
        <w:jc w:val="both"/>
        <w:rPr>
          <w:sz w:val="28"/>
          <w:szCs w:val="28"/>
          <w:lang w:val="ru-RU"/>
        </w:rPr>
      </w:pPr>
      <w:r w:rsidRPr="009E33D3">
        <w:rPr>
          <w:sz w:val="28"/>
          <w:szCs w:val="28"/>
          <w:lang w:val="ru-RU"/>
        </w:rPr>
        <w:t xml:space="preserve">1. Утвердить </w:t>
      </w:r>
      <w:proofErr w:type="gramStart"/>
      <w:r w:rsidRPr="009E33D3">
        <w:rPr>
          <w:sz w:val="28"/>
          <w:szCs w:val="28"/>
          <w:lang w:val="ru-RU"/>
        </w:rPr>
        <w:t>прилагаемую</w:t>
      </w:r>
      <w:proofErr w:type="gramEnd"/>
      <w:r w:rsidRPr="009E33D3">
        <w:rPr>
          <w:sz w:val="28"/>
          <w:szCs w:val="28"/>
          <w:lang w:val="ru-RU"/>
        </w:rPr>
        <w:t xml:space="preserve"> муниципальной программы Шенкурского муниципального округа Архангельской области «Развитие жилищной, коммунальной и инженерной инфраструктуры и повышение экологической безопасности на территории Шенкурского муниципального округа»</w:t>
      </w:r>
      <w:r>
        <w:rPr>
          <w:sz w:val="28"/>
          <w:szCs w:val="28"/>
          <w:lang w:val="ru-RU"/>
        </w:rPr>
        <w:t>.</w:t>
      </w:r>
    </w:p>
    <w:p w:rsidR="009E33D3" w:rsidRPr="005E1529" w:rsidRDefault="005E1529" w:rsidP="005E1529">
      <w:pPr>
        <w:spacing w:line="276" w:lineRule="auto"/>
        <w:ind w:firstLine="708"/>
        <w:jc w:val="both"/>
        <w:rPr>
          <w:sz w:val="28"/>
          <w:szCs w:val="28"/>
          <w:lang w:val="ru-RU"/>
        </w:rPr>
      </w:pPr>
      <w:r>
        <w:rPr>
          <w:sz w:val="28"/>
          <w:szCs w:val="28"/>
          <w:lang w:val="ru-RU"/>
        </w:rPr>
        <w:t xml:space="preserve">2. </w:t>
      </w:r>
      <w:r w:rsidR="009E33D3" w:rsidRPr="005E1529">
        <w:rPr>
          <w:sz w:val="28"/>
          <w:szCs w:val="28"/>
          <w:lang w:val="ru-RU"/>
        </w:rPr>
        <w:t>Настоящее постановление вступает в силу со дня его официального</w:t>
      </w:r>
      <w:r>
        <w:rPr>
          <w:sz w:val="28"/>
          <w:szCs w:val="28"/>
          <w:lang w:val="ru-RU"/>
        </w:rPr>
        <w:t xml:space="preserve"> </w:t>
      </w:r>
      <w:r w:rsidR="009E33D3" w:rsidRPr="005E1529">
        <w:rPr>
          <w:sz w:val="28"/>
          <w:szCs w:val="28"/>
          <w:lang w:val="ru-RU"/>
        </w:rPr>
        <w:t>опубликования.</w:t>
      </w:r>
    </w:p>
    <w:p w:rsidR="009E33D3" w:rsidRPr="001B5FE2" w:rsidRDefault="009E33D3" w:rsidP="009E33D3">
      <w:pPr>
        <w:spacing w:line="276" w:lineRule="auto"/>
        <w:jc w:val="both"/>
        <w:rPr>
          <w:sz w:val="28"/>
          <w:szCs w:val="28"/>
          <w:lang w:val="ru-RU"/>
        </w:rPr>
      </w:pPr>
    </w:p>
    <w:p w:rsidR="009E33D3" w:rsidRPr="001B5FE2" w:rsidRDefault="009E33D3" w:rsidP="009E33D3">
      <w:pPr>
        <w:spacing w:line="276" w:lineRule="auto"/>
        <w:jc w:val="both"/>
        <w:rPr>
          <w:sz w:val="28"/>
          <w:szCs w:val="28"/>
          <w:lang w:val="ru-RU"/>
        </w:rPr>
      </w:pPr>
    </w:p>
    <w:p w:rsidR="008F2B51" w:rsidRPr="0014305C" w:rsidRDefault="008F2B51" w:rsidP="008F2B51">
      <w:pPr>
        <w:pStyle w:val="ConsPlusNormal"/>
        <w:rPr>
          <w:rStyle w:val="markedcontent"/>
          <w:rFonts w:ascii="Times New Roman" w:hAnsi="Times New Roman" w:cs="Times New Roman"/>
          <w:b/>
          <w:sz w:val="28"/>
          <w:szCs w:val="28"/>
        </w:rPr>
      </w:pPr>
      <w:r w:rsidRPr="0014305C">
        <w:rPr>
          <w:rStyle w:val="markedcontent"/>
          <w:rFonts w:ascii="Times New Roman" w:hAnsi="Times New Roman" w:cs="Times New Roman"/>
          <w:b/>
          <w:sz w:val="28"/>
          <w:szCs w:val="28"/>
        </w:rPr>
        <w:t>Председатель Собрания депутатов</w:t>
      </w:r>
    </w:p>
    <w:p w:rsidR="008F2B51" w:rsidRPr="0014305C" w:rsidRDefault="008F2B51" w:rsidP="008F2B51">
      <w:pPr>
        <w:pStyle w:val="ConsPlusNormal"/>
        <w:rPr>
          <w:rStyle w:val="markedcontent"/>
          <w:rFonts w:ascii="Times New Roman" w:hAnsi="Times New Roman" w:cs="Times New Roman"/>
          <w:b/>
          <w:sz w:val="28"/>
          <w:szCs w:val="28"/>
        </w:rPr>
      </w:pPr>
      <w:r w:rsidRPr="0014305C">
        <w:rPr>
          <w:rStyle w:val="markedcontent"/>
          <w:rFonts w:ascii="Times New Roman" w:hAnsi="Times New Roman" w:cs="Times New Roman"/>
          <w:b/>
          <w:sz w:val="28"/>
          <w:szCs w:val="28"/>
        </w:rPr>
        <w:t xml:space="preserve">Шенкурского муниципального округа, </w:t>
      </w:r>
    </w:p>
    <w:p w:rsidR="008F2B51" w:rsidRPr="0014305C" w:rsidRDefault="008F2B51" w:rsidP="008F2B51">
      <w:pPr>
        <w:pStyle w:val="ConsPlusNormal"/>
        <w:rPr>
          <w:rFonts w:ascii="Times New Roman" w:hAnsi="Times New Roman" w:cs="Times New Roman"/>
          <w:b/>
        </w:rPr>
      </w:pPr>
      <w:r w:rsidRPr="0014305C">
        <w:rPr>
          <w:rStyle w:val="markedcontent"/>
          <w:rFonts w:ascii="Times New Roman" w:hAnsi="Times New Roman" w:cs="Times New Roman"/>
          <w:b/>
          <w:sz w:val="28"/>
          <w:szCs w:val="28"/>
        </w:rPr>
        <w:t xml:space="preserve">временно </w:t>
      </w:r>
      <w:proofErr w:type="gramStart"/>
      <w:r w:rsidRPr="0014305C">
        <w:rPr>
          <w:rStyle w:val="markedcontent"/>
          <w:rFonts w:ascii="Times New Roman" w:hAnsi="Times New Roman" w:cs="Times New Roman"/>
          <w:b/>
          <w:sz w:val="28"/>
          <w:szCs w:val="28"/>
        </w:rPr>
        <w:t>исполняющий</w:t>
      </w:r>
      <w:proofErr w:type="gramEnd"/>
      <w:r w:rsidRPr="0014305C">
        <w:rPr>
          <w:rStyle w:val="markedcontent"/>
          <w:rFonts w:ascii="Times New Roman" w:hAnsi="Times New Roman" w:cs="Times New Roman"/>
          <w:b/>
          <w:sz w:val="28"/>
          <w:szCs w:val="28"/>
        </w:rPr>
        <w:t xml:space="preserve"> полномочия главы</w:t>
      </w:r>
      <w:r w:rsidRPr="0014305C">
        <w:rPr>
          <w:rFonts w:ascii="Times New Roman" w:hAnsi="Times New Roman" w:cs="Times New Roman"/>
          <w:b/>
          <w:sz w:val="28"/>
          <w:szCs w:val="28"/>
        </w:rPr>
        <w:br/>
      </w:r>
      <w:r w:rsidRPr="0014305C">
        <w:rPr>
          <w:rStyle w:val="markedcontent"/>
          <w:rFonts w:ascii="Times New Roman" w:hAnsi="Times New Roman" w:cs="Times New Roman"/>
          <w:b/>
          <w:sz w:val="28"/>
          <w:szCs w:val="28"/>
        </w:rPr>
        <w:t xml:space="preserve">Шенкурского муниципального округа                    </w:t>
      </w:r>
      <w:r w:rsidR="0014305C">
        <w:rPr>
          <w:rStyle w:val="markedcontent"/>
          <w:rFonts w:ascii="Times New Roman" w:hAnsi="Times New Roman" w:cs="Times New Roman"/>
          <w:b/>
          <w:sz w:val="28"/>
          <w:szCs w:val="28"/>
        </w:rPr>
        <w:t xml:space="preserve"> </w:t>
      </w:r>
      <w:r w:rsidRPr="0014305C">
        <w:rPr>
          <w:rStyle w:val="markedcontent"/>
          <w:rFonts w:ascii="Times New Roman" w:hAnsi="Times New Roman" w:cs="Times New Roman"/>
          <w:b/>
          <w:sz w:val="28"/>
          <w:szCs w:val="28"/>
        </w:rPr>
        <w:t xml:space="preserve">           </w:t>
      </w:r>
      <w:proofErr w:type="spellStart"/>
      <w:r w:rsidRPr="0014305C">
        <w:rPr>
          <w:rStyle w:val="markedcontent"/>
          <w:rFonts w:ascii="Times New Roman" w:hAnsi="Times New Roman" w:cs="Times New Roman"/>
          <w:b/>
          <w:sz w:val="28"/>
          <w:szCs w:val="28"/>
        </w:rPr>
        <w:t>А.С.Заседателева</w:t>
      </w:r>
      <w:proofErr w:type="spellEnd"/>
    </w:p>
    <w:p w:rsidR="007341B5" w:rsidRPr="007341B5" w:rsidRDefault="007341B5" w:rsidP="00C4127F">
      <w:pPr>
        <w:rPr>
          <w:b/>
          <w:sz w:val="24"/>
          <w:szCs w:val="24"/>
          <w:lang w:val="ru-RU"/>
        </w:rPr>
      </w:pPr>
      <w:r w:rsidRPr="007341B5">
        <w:rPr>
          <w:b/>
          <w:sz w:val="24"/>
          <w:szCs w:val="24"/>
          <w:lang w:val="ru-RU"/>
        </w:rPr>
        <w:lastRenderedPageBreak/>
        <w:br w:type="page"/>
      </w:r>
    </w:p>
    <w:p w:rsidR="009B5D75" w:rsidRPr="00294D19" w:rsidRDefault="009B5D75" w:rsidP="009B5D75">
      <w:pPr>
        <w:ind w:left="4860"/>
        <w:jc w:val="right"/>
        <w:rPr>
          <w:sz w:val="24"/>
          <w:szCs w:val="24"/>
          <w:lang w:val="ru-RU"/>
        </w:rPr>
      </w:pPr>
      <w:r w:rsidRPr="00294D19">
        <w:rPr>
          <w:sz w:val="24"/>
          <w:szCs w:val="24"/>
          <w:lang w:val="ru-RU"/>
        </w:rPr>
        <w:lastRenderedPageBreak/>
        <w:t>УТВЕРЖДЕНА</w:t>
      </w:r>
    </w:p>
    <w:p w:rsidR="009B5D75" w:rsidRDefault="009B5D75" w:rsidP="009B5D75">
      <w:pPr>
        <w:ind w:left="4860"/>
        <w:jc w:val="right"/>
        <w:rPr>
          <w:sz w:val="24"/>
          <w:szCs w:val="24"/>
          <w:lang w:val="ru-RU"/>
        </w:rPr>
      </w:pPr>
      <w:r w:rsidRPr="00294D19">
        <w:rPr>
          <w:sz w:val="24"/>
          <w:szCs w:val="24"/>
          <w:lang w:val="ru-RU"/>
        </w:rPr>
        <w:t xml:space="preserve">постановлением администрации </w:t>
      </w:r>
    </w:p>
    <w:p w:rsidR="009B5D75" w:rsidRPr="00294D19" w:rsidRDefault="009B5D75" w:rsidP="009B5D75">
      <w:pPr>
        <w:ind w:left="4860"/>
        <w:jc w:val="right"/>
        <w:rPr>
          <w:sz w:val="24"/>
          <w:szCs w:val="24"/>
          <w:lang w:val="ru-RU"/>
        </w:rPr>
      </w:pPr>
      <w:r w:rsidRPr="00294D19">
        <w:rPr>
          <w:sz w:val="24"/>
          <w:szCs w:val="24"/>
          <w:lang w:val="ru-RU"/>
        </w:rPr>
        <w:t xml:space="preserve">Шенкурского  муниципального  округа Архангельской области </w:t>
      </w:r>
    </w:p>
    <w:p w:rsidR="009B5D75" w:rsidRPr="00294D19" w:rsidRDefault="008F2B51" w:rsidP="009B5D75">
      <w:pPr>
        <w:ind w:left="4860"/>
        <w:jc w:val="right"/>
        <w:rPr>
          <w:sz w:val="24"/>
          <w:szCs w:val="24"/>
          <w:lang w:val="ru-RU"/>
        </w:rPr>
      </w:pPr>
      <w:r>
        <w:rPr>
          <w:sz w:val="24"/>
          <w:szCs w:val="24"/>
          <w:lang w:val="ru-RU"/>
        </w:rPr>
        <w:t>о</w:t>
      </w:r>
      <w:r w:rsidR="009B5D75" w:rsidRPr="00294D19">
        <w:rPr>
          <w:sz w:val="24"/>
          <w:szCs w:val="24"/>
          <w:lang w:val="ru-RU"/>
        </w:rPr>
        <w:t>т</w:t>
      </w:r>
      <w:r>
        <w:rPr>
          <w:sz w:val="24"/>
          <w:szCs w:val="24"/>
          <w:lang w:val="ru-RU"/>
        </w:rPr>
        <w:t xml:space="preserve"> </w:t>
      </w:r>
      <w:r w:rsidR="00AE5EC1">
        <w:rPr>
          <w:sz w:val="24"/>
          <w:szCs w:val="24"/>
          <w:lang w:val="ru-RU"/>
        </w:rPr>
        <w:t xml:space="preserve">28 </w:t>
      </w:r>
      <w:r>
        <w:rPr>
          <w:sz w:val="24"/>
          <w:szCs w:val="24"/>
          <w:lang w:val="ru-RU"/>
        </w:rPr>
        <w:t>декабря</w:t>
      </w:r>
      <w:r w:rsidR="009B5D75">
        <w:rPr>
          <w:sz w:val="24"/>
          <w:szCs w:val="24"/>
          <w:lang w:val="ru-RU"/>
        </w:rPr>
        <w:t xml:space="preserve"> 2022 г. № </w:t>
      </w:r>
      <w:r w:rsidR="00AE5EC1">
        <w:rPr>
          <w:sz w:val="24"/>
          <w:szCs w:val="24"/>
          <w:lang w:val="ru-RU"/>
        </w:rPr>
        <w:t>28</w:t>
      </w:r>
      <w:r w:rsidR="009B5D75">
        <w:rPr>
          <w:sz w:val="24"/>
          <w:szCs w:val="24"/>
          <w:lang w:val="ru-RU"/>
        </w:rPr>
        <w:t xml:space="preserve"> – </w:t>
      </w:r>
      <w:r w:rsidR="009B5D75" w:rsidRPr="00294D19">
        <w:rPr>
          <w:sz w:val="24"/>
          <w:szCs w:val="24"/>
          <w:lang w:val="ru-RU"/>
        </w:rPr>
        <w:t>па</w:t>
      </w:r>
    </w:p>
    <w:p w:rsidR="009B5D75" w:rsidRPr="00294D19" w:rsidRDefault="009B5D75" w:rsidP="009B5D75">
      <w:pPr>
        <w:jc w:val="right"/>
        <w:rPr>
          <w:sz w:val="24"/>
          <w:szCs w:val="24"/>
          <w:lang w:val="ru-RU"/>
        </w:rPr>
      </w:pPr>
      <w:r w:rsidRPr="00294D19">
        <w:rPr>
          <w:sz w:val="24"/>
          <w:szCs w:val="24"/>
          <w:lang w:val="ru-RU"/>
        </w:rPr>
        <w:t xml:space="preserve">   </w:t>
      </w:r>
    </w:p>
    <w:p w:rsidR="009B5D75" w:rsidRDefault="009B5D75" w:rsidP="009B5D75">
      <w:pPr>
        <w:jc w:val="right"/>
        <w:rPr>
          <w:sz w:val="24"/>
          <w:szCs w:val="24"/>
          <w:lang w:val="ru-RU"/>
        </w:rPr>
      </w:pPr>
    </w:p>
    <w:p w:rsidR="009B5D75" w:rsidRDefault="009B5D75" w:rsidP="009B5D75">
      <w:pPr>
        <w:jc w:val="center"/>
        <w:rPr>
          <w:sz w:val="24"/>
          <w:szCs w:val="24"/>
          <w:lang w:val="ru-RU"/>
        </w:rPr>
      </w:pPr>
      <w:r>
        <w:rPr>
          <w:sz w:val="24"/>
          <w:szCs w:val="24"/>
          <w:lang w:val="ru-RU"/>
        </w:rPr>
        <w:t>М</w:t>
      </w:r>
      <w:r w:rsidRPr="00013A7B">
        <w:rPr>
          <w:sz w:val="24"/>
          <w:szCs w:val="24"/>
          <w:lang w:val="ru-RU"/>
        </w:rPr>
        <w:t>униципальн</w:t>
      </w:r>
      <w:r>
        <w:rPr>
          <w:sz w:val="24"/>
          <w:szCs w:val="24"/>
          <w:lang w:val="ru-RU"/>
        </w:rPr>
        <w:t>ая программа</w:t>
      </w:r>
    </w:p>
    <w:p w:rsidR="009B5D75" w:rsidRPr="002B56FC" w:rsidRDefault="009B5D75" w:rsidP="009B5D75">
      <w:pPr>
        <w:jc w:val="center"/>
        <w:rPr>
          <w:sz w:val="24"/>
          <w:szCs w:val="24"/>
          <w:lang w:val="ru-RU"/>
        </w:rPr>
      </w:pPr>
      <w:r w:rsidRPr="00013A7B">
        <w:rPr>
          <w:sz w:val="24"/>
          <w:szCs w:val="24"/>
          <w:lang w:val="ru-RU"/>
        </w:rPr>
        <w:t xml:space="preserve"> </w:t>
      </w:r>
      <w:r w:rsidRPr="002B56FC">
        <w:rPr>
          <w:sz w:val="24"/>
          <w:szCs w:val="24"/>
          <w:lang w:val="ru-RU"/>
        </w:rPr>
        <w:t>Шенкурского муниципального округа Архангельской области  «Развитие жилищной, коммунальной и инженерной инфраструктуры и повышение экологической безопасности на</w:t>
      </w:r>
      <w:r>
        <w:rPr>
          <w:sz w:val="24"/>
          <w:szCs w:val="24"/>
          <w:lang w:val="ru-RU"/>
        </w:rPr>
        <w:t xml:space="preserve"> </w:t>
      </w:r>
      <w:r w:rsidRPr="002B56FC">
        <w:rPr>
          <w:sz w:val="24"/>
          <w:szCs w:val="24"/>
          <w:lang w:val="ru-RU"/>
        </w:rPr>
        <w:t>территории Шенкурского муниципального округа»</w:t>
      </w:r>
    </w:p>
    <w:p w:rsidR="009B5D75" w:rsidRDefault="009B5D75" w:rsidP="009B5D75">
      <w:pPr>
        <w:jc w:val="center"/>
        <w:rPr>
          <w:sz w:val="24"/>
          <w:szCs w:val="24"/>
          <w:lang w:val="ru-RU"/>
        </w:rPr>
      </w:pPr>
    </w:p>
    <w:p w:rsidR="009B5D75" w:rsidRPr="00013A7B" w:rsidRDefault="009B5D75" w:rsidP="009B5D75">
      <w:pPr>
        <w:jc w:val="center"/>
        <w:rPr>
          <w:sz w:val="24"/>
          <w:szCs w:val="24"/>
          <w:lang w:val="ru-RU"/>
        </w:rPr>
      </w:pPr>
      <w:r w:rsidRPr="00013A7B">
        <w:rPr>
          <w:sz w:val="24"/>
          <w:szCs w:val="24"/>
          <w:lang w:val="ru-RU"/>
        </w:rPr>
        <w:t>П</w:t>
      </w:r>
      <w:r>
        <w:rPr>
          <w:sz w:val="24"/>
          <w:szCs w:val="24"/>
          <w:lang w:val="ru-RU"/>
        </w:rPr>
        <w:t>аспорт</w:t>
      </w:r>
    </w:p>
    <w:p w:rsidR="009B5D75" w:rsidRPr="002B56FC" w:rsidRDefault="009B5D75" w:rsidP="009B5D75">
      <w:pPr>
        <w:jc w:val="center"/>
        <w:rPr>
          <w:sz w:val="24"/>
          <w:szCs w:val="24"/>
          <w:lang w:val="ru-RU"/>
        </w:rPr>
      </w:pPr>
      <w:r w:rsidRPr="00013A7B">
        <w:rPr>
          <w:sz w:val="24"/>
          <w:szCs w:val="24"/>
          <w:lang w:val="ru-RU"/>
        </w:rPr>
        <w:t xml:space="preserve">муниципальной программы </w:t>
      </w:r>
      <w:r w:rsidRPr="002B56FC">
        <w:rPr>
          <w:sz w:val="24"/>
          <w:szCs w:val="24"/>
          <w:lang w:val="ru-RU"/>
        </w:rPr>
        <w:t>Шенкурского муниципального округа Архангельской области  «Развитие жилищной, коммунальной и инженерной инфраструктуры и повышение экологической безопасности на</w:t>
      </w:r>
      <w:r>
        <w:rPr>
          <w:sz w:val="24"/>
          <w:szCs w:val="24"/>
          <w:lang w:val="ru-RU"/>
        </w:rPr>
        <w:t xml:space="preserve"> </w:t>
      </w:r>
      <w:r w:rsidRPr="002B56FC">
        <w:rPr>
          <w:sz w:val="24"/>
          <w:szCs w:val="24"/>
          <w:lang w:val="ru-RU"/>
        </w:rPr>
        <w:t>территории Шенкурского муниципального округа»</w:t>
      </w:r>
    </w:p>
    <w:p w:rsidR="009B5D75" w:rsidRPr="00065DC3" w:rsidRDefault="009B5D75" w:rsidP="009B5D75">
      <w:pPr>
        <w:jc w:val="center"/>
        <w:rPr>
          <w:b/>
          <w:lang w:val="ru-RU"/>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69"/>
        <w:gridCol w:w="425"/>
        <w:gridCol w:w="5954"/>
      </w:tblGrid>
      <w:tr w:rsidR="009B5D75" w:rsidRPr="00EB0950" w:rsidTr="00DA41B6">
        <w:tc>
          <w:tcPr>
            <w:tcW w:w="3369" w:type="dxa"/>
            <w:tcBorders>
              <w:top w:val="single" w:sz="4" w:space="0" w:color="auto"/>
              <w:left w:val="single" w:sz="4" w:space="0" w:color="auto"/>
              <w:bottom w:val="single" w:sz="4" w:space="0" w:color="auto"/>
              <w:right w:val="single" w:sz="4" w:space="0" w:color="auto"/>
            </w:tcBorders>
          </w:tcPr>
          <w:p w:rsidR="009B5D75" w:rsidRDefault="009B5D75" w:rsidP="00DA41B6">
            <w:pPr>
              <w:rPr>
                <w:sz w:val="24"/>
                <w:szCs w:val="24"/>
                <w:lang w:val="ru-RU"/>
              </w:rPr>
            </w:pPr>
            <w:proofErr w:type="spellStart"/>
            <w:r w:rsidRPr="00013A7B">
              <w:rPr>
                <w:sz w:val="24"/>
                <w:szCs w:val="24"/>
              </w:rPr>
              <w:t>Наименование</w:t>
            </w:r>
            <w:proofErr w:type="spellEnd"/>
            <w:r w:rsidRPr="00013A7B">
              <w:rPr>
                <w:sz w:val="24"/>
                <w:szCs w:val="24"/>
              </w:rPr>
              <w:t xml:space="preserve"> </w:t>
            </w:r>
            <w:proofErr w:type="spellStart"/>
            <w:r w:rsidRPr="00013A7B">
              <w:rPr>
                <w:sz w:val="24"/>
                <w:szCs w:val="24"/>
              </w:rPr>
              <w:t>муниципальной</w:t>
            </w:r>
            <w:proofErr w:type="spellEnd"/>
            <w:r w:rsidRPr="00013A7B">
              <w:rPr>
                <w:sz w:val="24"/>
                <w:szCs w:val="24"/>
              </w:rPr>
              <w:t xml:space="preserve"> </w:t>
            </w:r>
          </w:p>
          <w:p w:rsidR="009B5D75" w:rsidRPr="00013A7B" w:rsidRDefault="009B5D75" w:rsidP="00DA41B6">
            <w:pPr>
              <w:rPr>
                <w:sz w:val="24"/>
                <w:szCs w:val="24"/>
              </w:rPr>
            </w:pPr>
            <w:proofErr w:type="spellStart"/>
            <w:r w:rsidRPr="00013A7B">
              <w:rPr>
                <w:sz w:val="24"/>
                <w:szCs w:val="24"/>
              </w:rPr>
              <w:t>программы</w:t>
            </w:r>
            <w:proofErr w:type="spellEnd"/>
          </w:p>
        </w:tc>
        <w:tc>
          <w:tcPr>
            <w:tcW w:w="425" w:type="dxa"/>
            <w:tcBorders>
              <w:top w:val="single" w:sz="4" w:space="0" w:color="auto"/>
              <w:left w:val="single" w:sz="4" w:space="0" w:color="auto"/>
              <w:bottom w:val="single" w:sz="4" w:space="0" w:color="auto"/>
              <w:right w:val="single" w:sz="4" w:space="0" w:color="auto"/>
            </w:tcBorders>
          </w:tcPr>
          <w:p w:rsidR="009B5D75" w:rsidRPr="00294D19" w:rsidRDefault="009B5D75" w:rsidP="00DA41B6">
            <w:pPr>
              <w:jc w:val="center"/>
              <w:rPr>
                <w:sz w:val="24"/>
                <w:szCs w:val="24"/>
                <w:lang w:val="ru-RU"/>
              </w:rPr>
            </w:pPr>
            <w:r>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5E1529" w:rsidRDefault="009B5D75" w:rsidP="00DA41B6">
            <w:pPr>
              <w:jc w:val="both"/>
              <w:rPr>
                <w:sz w:val="24"/>
                <w:szCs w:val="24"/>
                <w:lang w:val="ru-RU"/>
              </w:rPr>
            </w:pPr>
            <w:r w:rsidRPr="005E1529">
              <w:rPr>
                <w:sz w:val="24"/>
                <w:szCs w:val="24"/>
                <w:lang w:val="ru-RU"/>
              </w:rPr>
              <w:t xml:space="preserve">муниципальная программа Шенкурского муниципального округа Архангельской области  «Развитие жилищной, коммунальной и инженерной инфраструктуры и </w:t>
            </w:r>
            <w:r>
              <w:rPr>
                <w:sz w:val="24"/>
                <w:szCs w:val="24"/>
                <w:lang w:val="ru-RU"/>
              </w:rPr>
              <w:t>п</w:t>
            </w:r>
            <w:r w:rsidRPr="005E1529">
              <w:rPr>
                <w:sz w:val="24"/>
                <w:szCs w:val="24"/>
                <w:lang w:val="ru-RU"/>
              </w:rPr>
              <w:t>овышение экологической безопасности на</w:t>
            </w:r>
            <w:r>
              <w:rPr>
                <w:sz w:val="24"/>
                <w:szCs w:val="24"/>
                <w:lang w:val="ru-RU"/>
              </w:rPr>
              <w:t xml:space="preserve"> </w:t>
            </w:r>
            <w:r w:rsidRPr="005E1529">
              <w:rPr>
                <w:sz w:val="24"/>
                <w:szCs w:val="24"/>
                <w:lang w:val="ru-RU"/>
              </w:rPr>
              <w:t>территории Шенкурского муниципального округа»</w:t>
            </w:r>
            <w:r>
              <w:rPr>
                <w:sz w:val="24"/>
                <w:szCs w:val="24"/>
                <w:lang w:val="ru-RU"/>
              </w:rPr>
              <w:t xml:space="preserve"> </w:t>
            </w:r>
            <w:r w:rsidRPr="005E1529">
              <w:rPr>
                <w:sz w:val="24"/>
                <w:szCs w:val="24"/>
                <w:lang w:val="ru-RU"/>
              </w:rPr>
              <w:t xml:space="preserve"> (далее – муниципальная программа)</w:t>
            </w:r>
          </w:p>
        </w:tc>
      </w:tr>
      <w:tr w:rsidR="009B5D75" w:rsidRPr="00EB0950" w:rsidTr="00DA41B6">
        <w:tc>
          <w:tcPr>
            <w:tcW w:w="3369" w:type="dxa"/>
            <w:tcBorders>
              <w:top w:val="single" w:sz="4" w:space="0" w:color="auto"/>
              <w:left w:val="single" w:sz="4" w:space="0" w:color="auto"/>
              <w:bottom w:val="single" w:sz="4" w:space="0" w:color="auto"/>
              <w:right w:val="single" w:sz="4" w:space="0" w:color="auto"/>
            </w:tcBorders>
          </w:tcPr>
          <w:p w:rsidR="009B5D75" w:rsidRDefault="009B5D75" w:rsidP="00DA41B6">
            <w:pPr>
              <w:rPr>
                <w:sz w:val="24"/>
                <w:szCs w:val="24"/>
                <w:lang w:val="ru-RU"/>
              </w:rPr>
            </w:pPr>
            <w:proofErr w:type="spellStart"/>
            <w:r w:rsidRPr="00013A7B">
              <w:rPr>
                <w:sz w:val="24"/>
                <w:szCs w:val="24"/>
              </w:rPr>
              <w:t>Ответственный</w:t>
            </w:r>
            <w:proofErr w:type="spellEnd"/>
            <w:r w:rsidRPr="00013A7B">
              <w:rPr>
                <w:sz w:val="24"/>
                <w:szCs w:val="24"/>
              </w:rPr>
              <w:t xml:space="preserve"> </w:t>
            </w:r>
          </w:p>
          <w:p w:rsidR="009B5D75" w:rsidRPr="00013A7B" w:rsidRDefault="009B5D75" w:rsidP="00DA41B6">
            <w:pPr>
              <w:rPr>
                <w:sz w:val="24"/>
                <w:szCs w:val="24"/>
              </w:rPr>
            </w:pPr>
            <w:proofErr w:type="spellStart"/>
            <w:r w:rsidRPr="00013A7B">
              <w:rPr>
                <w:sz w:val="24"/>
                <w:szCs w:val="24"/>
              </w:rPr>
              <w:t>исполнитель</w:t>
            </w:r>
            <w:proofErr w:type="spellEnd"/>
            <w:r w:rsidRPr="00013A7B">
              <w:rPr>
                <w:sz w:val="24"/>
                <w:szCs w:val="24"/>
              </w:rPr>
              <w:t xml:space="preserve"> </w:t>
            </w:r>
            <w:proofErr w:type="spellStart"/>
            <w:r w:rsidRPr="00013A7B">
              <w:rPr>
                <w:sz w:val="24"/>
                <w:szCs w:val="24"/>
              </w:rPr>
              <w:t>муниципальной</w:t>
            </w:r>
            <w:proofErr w:type="spellEnd"/>
            <w:r w:rsidRPr="00013A7B">
              <w:rPr>
                <w:sz w:val="24"/>
                <w:szCs w:val="24"/>
              </w:rPr>
              <w:t xml:space="preserve"> </w:t>
            </w:r>
            <w:proofErr w:type="spellStart"/>
            <w:r w:rsidRPr="00013A7B">
              <w:rPr>
                <w:sz w:val="24"/>
                <w:szCs w:val="24"/>
              </w:rPr>
              <w:t>программы</w:t>
            </w:r>
            <w:proofErr w:type="spellEnd"/>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jc w:val="both"/>
              <w:rPr>
                <w:sz w:val="24"/>
                <w:szCs w:val="24"/>
                <w:lang w:val="ru-RU"/>
              </w:rPr>
            </w:pPr>
            <w:r>
              <w:rPr>
                <w:sz w:val="24"/>
                <w:szCs w:val="24"/>
                <w:lang w:val="ru-RU"/>
              </w:rPr>
              <w:t>отдел жилищно – коммунального хозяйства администрации</w:t>
            </w:r>
            <w:r w:rsidRPr="00013A7B">
              <w:rPr>
                <w:sz w:val="24"/>
                <w:szCs w:val="24"/>
                <w:lang w:val="ru-RU"/>
              </w:rPr>
              <w:t xml:space="preserve"> Шенкурск</w:t>
            </w:r>
            <w:r>
              <w:rPr>
                <w:sz w:val="24"/>
                <w:szCs w:val="24"/>
                <w:lang w:val="ru-RU"/>
              </w:rPr>
              <w:t>ого</w:t>
            </w:r>
            <w:r w:rsidRPr="00013A7B">
              <w:rPr>
                <w:sz w:val="24"/>
                <w:szCs w:val="24"/>
                <w:lang w:val="ru-RU"/>
              </w:rPr>
              <w:t xml:space="preserve"> муниципальн</w:t>
            </w:r>
            <w:r>
              <w:rPr>
                <w:sz w:val="24"/>
                <w:szCs w:val="24"/>
                <w:lang w:val="ru-RU"/>
              </w:rPr>
              <w:t>ого округа Архангельской области</w:t>
            </w:r>
          </w:p>
        </w:tc>
      </w:tr>
      <w:tr w:rsidR="009B5D75" w:rsidRPr="00013A7B" w:rsidTr="00DA41B6">
        <w:tc>
          <w:tcPr>
            <w:tcW w:w="3369"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rPr>
                <w:sz w:val="24"/>
                <w:szCs w:val="24"/>
              </w:rPr>
            </w:pPr>
            <w:proofErr w:type="spellStart"/>
            <w:r w:rsidRPr="00013A7B">
              <w:rPr>
                <w:sz w:val="24"/>
                <w:szCs w:val="24"/>
              </w:rPr>
              <w:t>Соисполнители</w:t>
            </w:r>
            <w:proofErr w:type="spellEnd"/>
            <w:r w:rsidRPr="00013A7B">
              <w:rPr>
                <w:sz w:val="24"/>
                <w:szCs w:val="24"/>
              </w:rPr>
              <w:t xml:space="preserve"> </w:t>
            </w:r>
            <w:proofErr w:type="spellStart"/>
            <w:r w:rsidRPr="00013A7B">
              <w:rPr>
                <w:sz w:val="24"/>
                <w:szCs w:val="24"/>
              </w:rPr>
              <w:t>муниципальной</w:t>
            </w:r>
            <w:proofErr w:type="spellEnd"/>
            <w:r w:rsidRPr="00013A7B">
              <w:rPr>
                <w:sz w:val="24"/>
                <w:szCs w:val="24"/>
              </w:rPr>
              <w:t xml:space="preserve"> </w:t>
            </w:r>
            <w:proofErr w:type="spellStart"/>
            <w:r w:rsidRPr="00013A7B">
              <w:rPr>
                <w:sz w:val="24"/>
                <w:szCs w:val="24"/>
              </w:rPr>
              <w:t>программы</w:t>
            </w:r>
            <w:proofErr w:type="spellEnd"/>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jc w:val="both"/>
              <w:rPr>
                <w:sz w:val="24"/>
                <w:szCs w:val="24"/>
              </w:rPr>
            </w:pPr>
            <w:proofErr w:type="spellStart"/>
            <w:r w:rsidRPr="00013A7B">
              <w:rPr>
                <w:sz w:val="24"/>
                <w:szCs w:val="24"/>
              </w:rPr>
              <w:t>нет</w:t>
            </w:r>
            <w:proofErr w:type="spellEnd"/>
          </w:p>
        </w:tc>
      </w:tr>
      <w:tr w:rsidR="009B5D75" w:rsidRPr="00013A7B" w:rsidTr="00DA41B6">
        <w:tc>
          <w:tcPr>
            <w:tcW w:w="3369"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rPr>
                <w:sz w:val="24"/>
                <w:szCs w:val="24"/>
              </w:rPr>
            </w:pPr>
            <w:proofErr w:type="spellStart"/>
            <w:r w:rsidRPr="00013A7B">
              <w:rPr>
                <w:sz w:val="24"/>
                <w:szCs w:val="24"/>
              </w:rPr>
              <w:t>Подпрограммы</w:t>
            </w:r>
            <w:proofErr w:type="spellEnd"/>
            <w:r w:rsidRPr="00013A7B">
              <w:rPr>
                <w:sz w:val="24"/>
                <w:szCs w:val="24"/>
              </w:rPr>
              <w:t xml:space="preserve"> </w:t>
            </w:r>
            <w:proofErr w:type="spellStart"/>
            <w:r w:rsidRPr="00013A7B">
              <w:rPr>
                <w:sz w:val="24"/>
                <w:szCs w:val="24"/>
              </w:rPr>
              <w:t>муниципальной</w:t>
            </w:r>
            <w:proofErr w:type="spellEnd"/>
            <w:r w:rsidRPr="00013A7B">
              <w:rPr>
                <w:sz w:val="24"/>
                <w:szCs w:val="24"/>
              </w:rPr>
              <w:t xml:space="preserve"> </w:t>
            </w:r>
            <w:proofErr w:type="spellStart"/>
            <w:r w:rsidRPr="00013A7B">
              <w:rPr>
                <w:sz w:val="24"/>
                <w:szCs w:val="24"/>
              </w:rPr>
              <w:t>программы</w:t>
            </w:r>
            <w:proofErr w:type="spellEnd"/>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jc w:val="both"/>
              <w:rPr>
                <w:sz w:val="24"/>
                <w:szCs w:val="24"/>
              </w:rPr>
            </w:pPr>
            <w:proofErr w:type="spellStart"/>
            <w:r w:rsidRPr="00013A7B">
              <w:rPr>
                <w:sz w:val="24"/>
                <w:szCs w:val="24"/>
              </w:rPr>
              <w:t>нет</w:t>
            </w:r>
            <w:proofErr w:type="spellEnd"/>
          </w:p>
        </w:tc>
      </w:tr>
      <w:tr w:rsidR="009B5D75" w:rsidRPr="00EB0950" w:rsidTr="00DA41B6">
        <w:tc>
          <w:tcPr>
            <w:tcW w:w="3369"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rPr>
                <w:sz w:val="24"/>
                <w:szCs w:val="24"/>
              </w:rPr>
            </w:pPr>
            <w:proofErr w:type="spellStart"/>
            <w:r w:rsidRPr="00013A7B">
              <w:rPr>
                <w:sz w:val="24"/>
                <w:szCs w:val="24"/>
              </w:rPr>
              <w:t>Цели</w:t>
            </w:r>
            <w:proofErr w:type="spellEnd"/>
            <w:r w:rsidRPr="00013A7B">
              <w:rPr>
                <w:sz w:val="24"/>
                <w:szCs w:val="24"/>
              </w:rPr>
              <w:t xml:space="preserve"> </w:t>
            </w:r>
            <w:r>
              <w:rPr>
                <w:sz w:val="24"/>
                <w:szCs w:val="24"/>
                <w:lang w:val="ru-RU"/>
              </w:rPr>
              <w:t xml:space="preserve">муниципальной </w:t>
            </w:r>
            <w:proofErr w:type="spellStart"/>
            <w:r w:rsidRPr="00013A7B">
              <w:rPr>
                <w:sz w:val="24"/>
                <w:szCs w:val="24"/>
              </w:rPr>
              <w:t>программы</w:t>
            </w:r>
            <w:proofErr w:type="spellEnd"/>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pStyle w:val="a5"/>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Pr="00013A7B">
              <w:rPr>
                <w:rFonts w:ascii="Times New Roman" w:hAnsi="Times New Roman" w:cs="Times New Roman"/>
                <w:spacing w:val="-2"/>
                <w:sz w:val="24"/>
                <w:szCs w:val="24"/>
              </w:rPr>
              <w:t>модернизация систем коммунальной инфраструктуры;</w:t>
            </w:r>
          </w:p>
          <w:p w:rsidR="009B5D75" w:rsidRDefault="009B5D75" w:rsidP="00DA41B6">
            <w:pPr>
              <w:jc w:val="both"/>
              <w:rPr>
                <w:bCs/>
                <w:sz w:val="24"/>
                <w:szCs w:val="24"/>
                <w:lang w:val="ru-RU"/>
              </w:rPr>
            </w:pPr>
            <w:r>
              <w:rPr>
                <w:rStyle w:val="markedcontent"/>
                <w:sz w:val="24"/>
                <w:szCs w:val="24"/>
                <w:lang w:val="ru-RU"/>
              </w:rPr>
              <w:t xml:space="preserve">– </w:t>
            </w:r>
            <w:r w:rsidRPr="00AF7ACE">
              <w:rPr>
                <w:rStyle w:val="markedcontent"/>
                <w:sz w:val="24"/>
                <w:szCs w:val="24"/>
                <w:lang w:val="ru-RU"/>
              </w:rPr>
              <w:t xml:space="preserve">повышение уровня комфортности, обеспечение безопасных и </w:t>
            </w:r>
            <w:r w:rsidRPr="00AF7ACE">
              <w:rPr>
                <w:sz w:val="24"/>
                <w:szCs w:val="24"/>
                <w:lang w:val="ru-RU"/>
              </w:rPr>
              <w:t xml:space="preserve">благоприятных условий </w:t>
            </w:r>
            <w:r w:rsidRPr="00AF7ACE">
              <w:rPr>
                <w:rStyle w:val="markedcontent"/>
                <w:sz w:val="24"/>
                <w:szCs w:val="24"/>
                <w:lang w:val="ru-RU"/>
              </w:rPr>
              <w:t>проживания населения на территории Шенкурского муниципального округа</w:t>
            </w:r>
            <w:r>
              <w:rPr>
                <w:rStyle w:val="markedcontent"/>
                <w:sz w:val="24"/>
                <w:szCs w:val="24"/>
                <w:lang w:val="ru-RU"/>
              </w:rPr>
              <w:t xml:space="preserve"> Архангельской области</w:t>
            </w:r>
            <w:r w:rsidRPr="00AF7ACE">
              <w:rPr>
                <w:bCs/>
                <w:sz w:val="24"/>
                <w:szCs w:val="24"/>
                <w:lang w:val="ru-RU"/>
              </w:rPr>
              <w:t>;</w:t>
            </w:r>
          </w:p>
          <w:p w:rsidR="009B5D75" w:rsidRDefault="009B5D75" w:rsidP="00DA41B6">
            <w:pPr>
              <w:pStyle w:val="Default"/>
              <w:jc w:val="both"/>
              <w:rPr>
                <w:rStyle w:val="markedcontent"/>
              </w:rPr>
            </w:pPr>
            <w:r>
              <w:t xml:space="preserve">– </w:t>
            </w:r>
            <w:r w:rsidRPr="00AF7ACE">
              <w:t xml:space="preserve">охрана окружающей среды и </w:t>
            </w:r>
            <w:r>
              <w:t>у</w:t>
            </w:r>
            <w:r w:rsidRPr="00933B14">
              <w:rPr>
                <w:rStyle w:val="markedcontent"/>
              </w:rPr>
              <w:t xml:space="preserve">лучшение экологической обстановки </w:t>
            </w:r>
            <w:r>
              <w:rPr>
                <w:rStyle w:val="markedcontent"/>
              </w:rPr>
              <w:t>на территории Шенкурского муниципального округа Архангельской области;</w:t>
            </w:r>
          </w:p>
          <w:p w:rsidR="009B5D75" w:rsidRPr="006625BB" w:rsidRDefault="009B5D75" w:rsidP="00DA41B6">
            <w:pPr>
              <w:pStyle w:val="Default"/>
              <w:jc w:val="both"/>
            </w:pPr>
            <w:r>
              <w:rPr>
                <w:rStyle w:val="markedcontent"/>
              </w:rPr>
              <w:t>– д</w:t>
            </w:r>
            <w:r w:rsidRPr="006625BB">
              <w:rPr>
                <w:rStyle w:val="markedcontent"/>
              </w:rPr>
              <w:t>ействи</w:t>
            </w:r>
            <w:r>
              <w:rPr>
                <w:rStyle w:val="markedcontent"/>
              </w:rPr>
              <w:t xml:space="preserve">е </w:t>
            </w:r>
            <w:r w:rsidRPr="006625BB">
              <w:rPr>
                <w:rStyle w:val="markedcontent"/>
              </w:rPr>
              <w:t>по достойному отношению к телам умерших (погибших)</w:t>
            </w:r>
            <w:r w:rsidRPr="006625BB">
              <w:t xml:space="preserve">. </w:t>
            </w:r>
          </w:p>
          <w:p w:rsidR="009B5D75" w:rsidRPr="001711FF" w:rsidRDefault="009B5D75" w:rsidP="00DA41B6">
            <w:pPr>
              <w:pStyle w:val="a5"/>
              <w:rPr>
                <w:rFonts w:ascii="Times New Roman" w:hAnsi="Times New Roman" w:cs="Times New Roman"/>
                <w:spacing w:val="-2"/>
                <w:sz w:val="24"/>
                <w:szCs w:val="24"/>
              </w:rPr>
            </w:pPr>
            <w:r w:rsidRPr="001711FF">
              <w:rPr>
                <w:rFonts w:ascii="Times New Roman" w:hAnsi="Times New Roman" w:cs="Times New Roman"/>
                <w:spacing w:val="-2"/>
                <w:sz w:val="24"/>
                <w:szCs w:val="24"/>
              </w:rPr>
              <w:t>Перечень целевых показателей программы указан в приложении №</w:t>
            </w:r>
            <w:r>
              <w:t xml:space="preserve"> </w:t>
            </w:r>
            <w:r w:rsidRPr="001711FF">
              <w:rPr>
                <w:rFonts w:ascii="Times New Roman" w:hAnsi="Times New Roman" w:cs="Times New Roman"/>
                <w:spacing w:val="-2"/>
                <w:sz w:val="24"/>
                <w:szCs w:val="24"/>
              </w:rPr>
              <w:t>1</w:t>
            </w:r>
          </w:p>
        </w:tc>
      </w:tr>
      <w:tr w:rsidR="009B5D75" w:rsidRPr="00EB0950" w:rsidTr="00DA41B6">
        <w:tc>
          <w:tcPr>
            <w:tcW w:w="3369"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rPr>
                <w:sz w:val="24"/>
                <w:szCs w:val="24"/>
              </w:rPr>
            </w:pPr>
            <w:proofErr w:type="spellStart"/>
            <w:r w:rsidRPr="00013A7B">
              <w:rPr>
                <w:sz w:val="24"/>
                <w:szCs w:val="24"/>
              </w:rPr>
              <w:t>Задачи</w:t>
            </w:r>
            <w:proofErr w:type="spellEnd"/>
            <w:r w:rsidRPr="00013A7B">
              <w:rPr>
                <w:sz w:val="24"/>
                <w:szCs w:val="24"/>
              </w:rPr>
              <w:t xml:space="preserve"> </w:t>
            </w:r>
            <w:proofErr w:type="spellStart"/>
            <w:r w:rsidRPr="00013A7B">
              <w:rPr>
                <w:sz w:val="24"/>
                <w:szCs w:val="24"/>
              </w:rPr>
              <w:t>муниципальной</w:t>
            </w:r>
            <w:proofErr w:type="spellEnd"/>
            <w:r w:rsidRPr="00013A7B">
              <w:rPr>
                <w:sz w:val="24"/>
                <w:szCs w:val="24"/>
              </w:rPr>
              <w:t xml:space="preserve"> </w:t>
            </w:r>
            <w:proofErr w:type="spellStart"/>
            <w:r w:rsidRPr="00013A7B">
              <w:rPr>
                <w:sz w:val="24"/>
                <w:szCs w:val="24"/>
              </w:rPr>
              <w:t>программы</w:t>
            </w:r>
            <w:proofErr w:type="spellEnd"/>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006678" w:rsidRDefault="009B5D75" w:rsidP="00DA41B6">
            <w:pPr>
              <w:jc w:val="both"/>
              <w:rPr>
                <w:bCs/>
                <w:sz w:val="24"/>
                <w:szCs w:val="24"/>
                <w:lang w:val="ru-RU"/>
              </w:rPr>
            </w:pPr>
            <w:r>
              <w:rPr>
                <w:rStyle w:val="fontstyle01"/>
                <w:rFonts w:ascii="Times New Roman" w:hAnsi="Times New Roman"/>
                <w:sz w:val="24"/>
                <w:szCs w:val="24"/>
                <w:lang w:val="ru-RU"/>
              </w:rPr>
              <w:t xml:space="preserve">задача № 1 – </w:t>
            </w:r>
            <w:r w:rsidRPr="00006678">
              <w:rPr>
                <w:rStyle w:val="fontstyle01"/>
                <w:rFonts w:ascii="Times New Roman" w:hAnsi="Times New Roman"/>
                <w:sz w:val="24"/>
                <w:szCs w:val="24"/>
                <w:lang w:val="ru-RU"/>
              </w:rPr>
              <w:t>обеспечение развития, надежности  и эффективности функционирования коммунальной инфраструктуры;</w:t>
            </w:r>
            <w:r w:rsidRPr="00006678">
              <w:rPr>
                <w:color w:val="000000"/>
                <w:sz w:val="24"/>
                <w:szCs w:val="24"/>
                <w:lang w:val="ru-RU"/>
              </w:rPr>
              <w:br/>
            </w:r>
            <w:r>
              <w:rPr>
                <w:rStyle w:val="fontstyle01"/>
                <w:rFonts w:ascii="Times New Roman" w:hAnsi="Times New Roman"/>
                <w:sz w:val="24"/>
                <w:szCs w:val="24"/>
                <w:lang w:val="ru-RU"/>
              </w:rPr>
              <w:t xml:space="preserve">задача № 2 – </w:t>
            </w:r>
            <w:r w:rsidRPr="00006678">
              <w:rPr>
                <w:rStyle w:val="fontstyle01"/>
                <w:rFonts w:ascii="Times New Roman" w:hAnsi="Times New Roman"/>
                <w:sz w:val="24"/>
                <w:szCs w:val="24"/>
                <w:lang w:val="ru-RU"/>
              </w:rPr>
              <w:t>обеспечение сохранности и безопасности муниципального жилищного фонда</w:t>
            </w:r>
            <w:r w:rsidRPr="00006678">
              <w:rPr>
                <w:bCs/>
                <w:sz w:val="24"/>
                <w:szCs w:val="24"/>
                <w:lang w:val="ru-RU"/>
              </w:rPr>
              <w:t>;</w:t>
            </w:r>
          </w:p>
          <w:p w:rsidR="009B5D75" w:rsidRPr="00006678" w:rsidRDefault="009B5D75" w:rsidP="00DA41B6">
            <w:pPr>
              <w:jc w:val="both"/>
              <w:rPr>
                <w:sz w:val="24"/>
                <w:szCs w:val="24"/>
                <w:lang w:val="ru-RU"/>
              </w:rPr>
            </w:pPr>
            <w:r>
              <w:rPr>
                <w:sz w:val="24"/>
                <w:szCs w:val="24"/>
                <w:lang w:val="ru-RU"/>
              </w:rPr>
              <w:t xml:space="preserve">задача № 3 – </w:t>
            </w:r>
            <w:r w:rsidRPr="00006678">
              <w:rPr>
                <w:sz w:val="24"/>
                <w:szCs w:val="24"/>
                <w:lang w:val="ru-RU"/>
              </w:rPr>
              <w:t>снижение процента физического износа конструкций и</w:t>
            </w:r>
            <w:r>
              <w:rPr>
                <w:sz w:val="24"/>
                <w:szCs w:val="24"/>
                <w:lang w:val="ru-RU"/>
              </w:rPr>
              <w:t xml:space="preserve"> </w:t>
            </w:r>
            <w:r w:rsidRPr="00006678">
              <w:rPr>
                <w:sz w:val="24"/>
                <w:szCs w:val="24"/>
                <w:lang w:val="ru-RU"/>
              </w:rPr>
              <w:t>элементов многоквартирных домов,</w:t>
            </w:r>
            <w:r w:rsidRPr="00006678">
              <w:rPr>
                <w:bCs/>
                <w:sz w:val="24"/>
                <w:szCs w:val="24"/>
                <w:lang w:val="ru-RU"/>
              </w:rPr>
              <w:t xml:space="preserve"> улучшение технического состояния объектов жилищного фонда</w:t>
            </w:r>
            <w:r w:rsidRPr="00006678">
              <w:rPr>
                <w:sz w:val="24"/>
                <w:szCs w:val="24"/>
                <w:lang w:val="ru-RU"/>
              </w:rPr>
              <w:t xml:space="preserve">;    </w:t>
            </w:r>
          </w:p>
          <w:p w:rsidR="009B5D75" w:rsidRPr="003006FF" w:rsidRDefault="009B5D75" w:rsidP="009B5D75">
            <w:pPr>
              <w:pStyle w:val="ConsPlusNormal"/>
              <w:rPr>
                <w:rFonts w:ascii="Times New Roman" w:hAnsi="Times New Roman" w:cs="Times New Roman"/>
                <w:sz w:val="26"/>
                <w:szCs w:val="26"/>
              </w:rPr>
            </w:pPr>
            <w:r>
              <w:rPr>
                <w:rStyle w:val="fontstyle01"/>
                <w:rFonts w:ascii="Times New Roman" w:eastAsia="Times New Roman" w:hAnsi="Times New Roman" w:cs="Times New Roman"/>
                <w:sz w:val="24"/>
                <w:szCs w:val="24"/>
                <w:lang w:eastAsia="ru-RU"/>
              </w:rPr>
              <w:lastRenderedPageBreak/>
              <w:t>задача    №</w:t>
            </w:r>
            <w:r>
              <w:rPr>
                <w:rStyle w:val="fontstyle01"/>
              </w:rPr>
              <w:t xml:space="preserve"> </w:t>
            </w:r>
            <w:r>
              <w:rPr>
                <w:rStyle w:val="fontstyle01"/>
                <w:rFonts w:ascii="Times New Roman" w:eastAsia="Times New Roman" w:hAnsi="Times New Roman" w:cs="Times New Roman"/>
                <w:sz w:val="24"/>
                <w:szCs w:val="24"/>
                <w:lang w:eastAsia="ru-RU"/>
              </w:rPr>
              <w:t xml:space="preserve">4   </w:t>
            </w:r>
            <w:r w:rsidRPr="00527A05">
              <w:rPr>
                <w:rStyle w:val="fontstyle01"/>
                <w:rFonts w:ascii="Times New Roman" w:eastAsia="Times New Roman" w:hAnsi="Times New Roman" w:cs="Times New Roman"/>
                <w:sz w:val="24"/>
                <w:szCs w:val="24"/>
                <w:lang w:eastAsia="ru-RU"/>
              </w:rPr>
              <w:t xml:space="preserve">– </w:t>
            </w:r>
            <w:r>
              <w:rPr>
                <w:rStyle w:val="fontstyle01"/>
                <w:rFonts w:ascii="Times New Roman" w:eastAsia="Times New Roman" w:hAnsi="Times New Roman" w:cs="Times New Roman"/>
                <w:sz w:val="24"/>
                <w:szCs w:val="24"/>
                <w:lang w:eastAsia="ru-RU"/>
              </w:rPr>
              <w:t xml:space="preserve">    </w:t>
            </w:r>
            <w:r w:rsidRPr="00527A05">
              <w:rPr>
                <w:rStyle w:val="fontstyle01"/>
                <w:rFonts w:ascii="Times New Roman" w:eastAsia="Times New Roman" w:hAnsi="Times New Roman" w:cs="Times New Roman"/>
                <w:sz w:val="24"/>
                <w:szCs w:val="24"/>
                <w:lang w:eastAsia="ru-RU"/>
              </w:rPr>
              <w:t xml:space="preserve">улучшение </w:t>
            </w:r>
            <w:r>
              <w:rPr>
                <w:rStyle w:val="fontstyle01"/>
                <w:rFonts w:ascii="Times New Roman" w:eastAsia="Times New Roman" w:hAnsi="Times New Roman" w:cs="Times New Roman"/>
                <w:sz w:val="24"/>
                <w:szCs w:val="24"/>
                <w:lang w:eastAsia="ru-RU"/>
              </w:rPr>
              <w:t xml:space="preserve">    </w:t>
            </w:r>
            <w:r w:rsidRPr="00527A05">
              <w:rPr>
                <w:rStyle w:val="fontstyle01"/>
                <w:rFonts w:ascii="Times New Roman" w:eastAsia="Times New Roman" w:hAnsi="Times New Roman" w:cs="Times New Roman"/>
                <w:sz w:val="24"/>
                <w:szCs w:val="24"/>
                <w:lang w:eastAsia="ru-RU"/>
              </w:rPr>
              <w:t xml:space="preserve">жилищных </w:t>
            </w:r>
            <w:r>
              <w:rPr>
                <w:rStyle w:val="fontstyle01"/>
                <w:rFonts w:ascii="Times New Roman" w:eastAsia="Times New Roman" w:hAnsi="Times New Roman" w:cs="Times New Roman"/>
                <w:sz w:val="24"/>
                <w:szCs w:val="24"/>
                <w:lang w:eastAsia="ru-RU"/>
              </w:rPr>
              <w:t xml:space="preserve">     </w:t>
            </w:r>
            <w:r w:rsidRPr="00527A05">
              <w:rPr>
                <w:rStyle w:val="fontstyle01"/>
                <w:rFonts w:ascii="Times New Roman" w:eastAsia="Times New Roman" w:hAnsi="Times New Roman" w:cs="Times New Roman"/>
                <w:sz w:val="24"/>
                <w:szCs w:val="24"/>
                <w:lang w:eastAsia="ru-RU"/>
              </w:rPr>
              <w:t>условий населения;</w:t>
            </w:r>
            <w:r>
              <w:rPr>
                <w:bCs/>
                <w:sz w:val="24"/>
                <w:szCs w:val="24"/>
              </w:rPr>
              <w:t xml:space="preserve"> </w:t>
            </w:r>
          </w:p>
          <w:p w:rsidR="009B5D75" w:rsidRDefault="009B5D75" w:rsidP="009B5D75">
            <w:pPr>
              <w:jc w:val="both"/>
              <w:rPr>
                <w:sz w:val="24"/>
                <w:szCs w:val="24"/>
                <w:lang w:val="ru-RU"/>
              </w:rPr>
            </w:pPr>
            <w:r>
              <w:rPr>
                <w:sz w:val="24"/>
                <w:szCs w:val="24"/>
                <w:lang w:val="ru-RU"/>
              </w:rPr>
              <w:t xml:space="preserve">задача № 5 – </w:t>
            </w:r>
            <w:r w:rsidRPr="00006678">
              <w:rPr>
                <w:sz w:val="24"/>
                <w:szCs w:val="24"/>
                <w:lang w:val="ru-RU"/>
              </w:rPr>
              <w:t xml:space="preserve">реконструкция </w:t>
            </w:r>
            <w:r>
              <w:rPr>
                <w:sz w:val="24"/>
                <w:szCs w:val="24"/>
                <w:lang w:val="ru-RU"/>
              </w:rPr>
              <w:t xml:space="preserve">   </w:t>
            </w:r>
            <w:r w:rsidRPr="00006678">
              <w:rPr>
                <w:sz w:val="24"/>
                <w:szCs w:val="24"/>
                <w:lang w:val="ru-RU"/>
              </w:rPr>
              <w:t xml:space="preserve">и </w:t>
            </w:r>
            <w:r>
              <w:rPr>
                <w:sz w:val="24"/>
                <w:szCs w:val="24"/>
                <w:lang w:val="ru-RU"/>
              </w:rPr>
              <w:t xml:space="preserve">     </w:t>
            </w:r>
            <w:r w:rsidRPr="00006678">
              <w:rPr>
                <w:sz w:val="24"/>
                <w:szCs w:val="24"/>
                <w:lang w:val="ru-RU"/>
              </w:rPr>
              <w:t xml:space="preserve">ремонт </w:t>
            </w:r>
            <w:r>
              <w:rPr>
                <w:sz w:val="24"/>
                <w:szCs w:val="24"/>
                <w:lang w:val="ru-RU"/>
              </w:rPr>
              <w:t xml:space="preserve">       </w:t>
            </w:r>
            <w:r w:rsidRPr="00006678">
              <w:rPr>
                <w:sz w:val="24"/>
                <w:szCs w:val="24"/>
                <w:lang w:val="ru-RU"/>
              </w:rPr>
              <w:t>системы уличного освещения. Увеличение протяженности сетей уличного освещения, содержание уличного освещения, установка современных светильников на территории Шенку</w:t>
            </w:r>
            <w:r>
              <w:rPr>
                <w:sz w:val="24"/>
                <w:szCs w:val="24"/>
                <w:lang w:val="ru-RU"/>
              </w:rPr>
              <w:t>рского муниципально</w:t>
            </w:r>
            <w:r w:rsidR="009873DE">
              <w:rPr>
                <w:sz w:val="24"/>
                <w:szCs w:val="24"/>
                <w:lang w:val="ru-RU"/>
              </w:rPr>
              <w:t>го округа Архангельской области. Обустройство сооружений для перемещения пешеходов через искусственные и естественные препятствия;</w:t>
            </w:r>
            <w:r>
              <w:rPr>
                <w:sz w:val="24"/>
                <w:szCs w:val="24"/>
                <w:lang w:val="ru-RU"/>
              </w:rPr>
              <w:br/>
              <w:t xml:space="preserve">задача № 6 – </w:t>
            </w:r>
            <w:r w:rsidRPr="00006678">
              <w:rPr>
                <w:sz w:val="24"/>
                <w:szCs w:val="24"/>
                <w:lang w:val="ru-RU"/>
              </w:rPr>
              <w:t>оздоровление санитарной экологической обстановки в населенных пунктах и на свободных территориях, в местах санкционированного размещения ТБО. Ликвидация стихийных навалов бытового мусора;</w:t>
            </w:r>
          </w:p>
          <w:p w:rsidR="009B5D75" w:rsidRDefault="009B5D75" w:rsidP="009B5D75">
            <w:pPr>
              <w:jc w:val="both"/>
              <w:rPr>
                <w:rStyle w:val="fontstyle01"/>
                <w:rFonts w:ascii="Times New Roman" w:hAnsi="Times New Roman"/>
                <w:sz w:val="24"/>
                <w:szCs w:val="24"/>
                <w:lang w:val="ru-RU"/>
              </w:rPr>
            </w:pPr>
            <w:r>
              <w:rPr>
                <w:sz w:val="24"/>
                <w:szCs w:val="24"/>
                <w:lang w:val="ru-RU"/>
              </w:rPr>
              <w:t xml:space="preserve">задача № 7 – </w:t>
            </w:r>
            <w:r w:rsidRPr="00006678">
              <w:rPr>
                <w:rStyle w:val="fontstyle01"/>
                <w:rFonts w:ascii="Times New Roman" w:hAnsi="Times New Roman"/>
                <w:sz w:val="24"/>
                <w:szCs w:val="24"/>
                <w:lang w:val="ru-RU"/>
              </w:rPr>
              <w:t xml:space="preserve">организация </w:t>
            </w:r>
            <w:r>
              <w:rPr>
                <w:rStyle w:val="fontstyle01"/>
                <w:rFonts w:ascii="Times New Roman" w:hAnsi="Times New Roman"/>
                <w:sz w:val="24"/>
                <w:szCs w:val="24"/>
                <w:lang w:val="ru-RU"/>
              </w:rPr>
              <w:t xml:space="preserve">     </w:t>
            </w:r>
            <w:r w:rsidRPr="00006678">
              <w:rPr>
                <w:rStyle w:val="fontstyle01"/>
                <w:rFonts w:ascii="Times New Roman" w:hAnsi="Times New Roman"/>
                <w:sz w:val="24"/>
                <w:szCs w:val="24"/>
                <w:lang w:val="ru-RU"/>
              </w:rPr>
              <w:t xml:space="preserve">мероприятий </w:t>
            </w:r>
            <w:r>
              <w:rPr>
                <w:rStyle w:val="fontstyle01"/>
                <w:rFonts w:ascii="Times New Roman" w:hAnsi="Times New Roman"/>
                <w:sz w:val="24"/>
                <w:szCs w:val="24"/>
                <w:lang w:val="ru-RU"/>
              </w:rPr>
              <w:t xml:space="preserve">    </w:t>
            </w:r>
            <w:r w:rsidRPr="00006678">
              <w:rPr>
                <w:rStyle w:val="fontstyle01"/>
                <w:rFonts w:ascii="Times New Roman" w:hAnsi="Times New Roman"/>
                <w:sz w:val="24"/>
                <w:szCs w:val="24"/>
                <w:lang w:val="ru-RU"/>
              </w:rPr>
              <w:t xml:space="preserve">по </w:t>
            </w:r>
            <w:r>
              <w:rPr>
                <w:rStyle w:val="fontstyle01"/>
                <w:rFonts w:ascii="Times New Roman" w:hAnsi="Times New Roman"/>
                <w:sz w:val="24"/>
                <w:szCs w:val="24"/>
                <w:lang w:val="ru-RU"/>
              </w:rPr>
              <w:t xml:space="preserve"> </w:t>
            </w:r>
            <w:r w:rsidRPr="00006678">
              <w:rPr>
                <w:rStyle w:val="fontstyle01"/>
                <w:rFonts w:ascii="Times New Roman" w:hAnsi="Times New Roman"/>
                <w:sz w:val="24"/>
                <w:szCs w:val="24"/>
                <w:lang w:val="ru-RU"/>
              </w:rPr>
              <w:t>охране окружающей среды на территории Шенкурского муниципального округа</w:t>
            </w:r>
            <w:r>
              <w:rPr>
                <w:rStyle w:val="fontstyle01"/>
                <w:rFonts w:ascii="Times New Roman" w:hAnsi="Times New Roman"/>
                <w:sz w:val="24"/>
                <w:szCs w:val="24"/>
                <w:lang w:val="ru-RU"/>
              </w:rPr>
              <w:t xml:space="preserve"> Архангельской области;</w:t>
            </w:r>
          </w:p>
          <w:p w:rsidR="009B5D75" w:rsidRPr="00507D81" w:rsidRDefault="009B5D75" w:rsidP="009B5D75">
            <w:pPr>
              <w:rPr>
                <w:sz w:val="24"/>
                <w:szCs w:val="24"/>
                <w:lang w:val="ru-RU"/>
              </w:rPr>
            </w:pPr>
            <w:r>
              <w:rPr>
                <w:rStyle w:val="fontstyle01"/>
                <w:sz w:val="24"/>
                <w:szCs w:val="24"/>
                <w:lang w:val="ru-RU"/>
              </w:rPr>
              <w:t>задача  № 8  –</w:t>
            </w:r>
            <w:r w:rsidRPr="00507D81">
              <w:rPr>
                <w:rStyle w:val="fontstyle01"/>
                <w:sz w:val="24"/>
                <w:szCs w:val="24"/>
                <w:lang w:val="ru-RU"/>
              </w:rPr>
              <w:t xml:space="preserve"> </w:t>
            </w:r>
            <w:r>
              <w:rPr>
                <w:rStyle w:val="fontstyle01"/>
                <w:sz w:val="24"/>
                <w:szCs w:val="24"/>
                <w:lang w:val="ru-RU"/>
              </w:rPr>
              <w:t xml:space="preserve">   </w:t>
            </w:r>
            <w:r w:rsidRPr="00507D81">
              <w:rPr>
                <w:rStyle w:val="fontstyle01"/>
                <w:sz w:val="24"/>
                <w:szCs w:val="24"/>
                <w:lang w:val="ru-RU"/>
              </w:rPr>
              <w:t>обустройство</w:t>
            </w:r>
            <w:r>
              <w:rPr>
                <w:rStyle w:val="fontstyle01"/>
                <w:sz w:val="24"/>
                <w:szCs w:val="24"/>
                <w:lang w:val="ru-RU"/>
              </w:rPr>
              <w:t xml:space="preserve">    </w:t>
            </w:r>
            <w:r w:rsidRPr="00507D81">
              <w:rPr>
                <w:rStyle w:val="fontstyle01"/>
                <w:sz w:val="24"/>
                <w:szCs w:val="24"/>
                <w:lang w:val="ru-RU"/>
              </w:rPr>
              <w:t xml:space="preserve"> </w:t>
            </w:r>
            <w:r>
              <w:rPr>
                <w:rStyle w:val="fontstyle01"/>
                <w:sz w:val="24"/>
                <w:szCs w:val="24"/>
                <w:lang w:val="ru-RU"/>
              </w:rPr>
              <w:t xml:space="preserve">     </w:t>
            </w:r>
            <w:r w:rsidRPr="00507D81">
              <w:rPr>
                <w:rStyle w:val="fontstyle01"/>
                <w:sz w:val="24"/>
                <w:szCs w:val="24"/>
                <w:lang w:val="ru-RU"/>
              </w:rPr>
              <w:t>территории</w:t>
            </w:r>
            <w:r>
              <w:rPr>
                <w:rStyle w:val="fontstyle01"/>
                <w:sz w:val="24"/>
                <w:szCs w:val="24"/>
                <w:lang w:val="ru-RU"/>
              </w:rPr>
              <w:t xml:space="preserve">    </w:t>
            </w:r>
            <w:r w:rsidRPr="00507D81">
              <w:rPr>
                <w:rStyle w:val="fontstyle01"/>
                <w:sz w:val="24"/>
                <w:szCs w:val="24"/>
                <w:lang w:val="ru-RU"/>
              </w:rPr>
              <w:t xml:space="preserve"> </w:t>
            </w:r>
            <w:r>
              <w:rPr>
                <w:rStyle w:val="fontstyle01"/>
                <w:sz w:val="24"/>
                <w:szCs w:val="24"/>
                <w:lang w:val="ru-RU"/>
              </w:rPr>
              <w:t xml:space="preserve">   </w:t>
            </w:r>
            <w:r w:rsidRPr="00507D81">
              <w:rPr>
                <w:rStyle w:val="fontstyle01"/>
                <w:sz w:val="24"/>
                <w:szCs w:val="24"/>
                <w:lang w:val="ru-RU"/>
              </w:rPr>
              <w:t>для захоронения тел умерших (погибших)</w:t>
            </w:r>
          </w:p>
        </w:tc>
      </w:tr>
      <w:tr w:rsidR="009B5D75" w:rsidRPr="00EB0950" w:rsidTr="00DA41B6">
        <w:tc>
          <w:tcPr>
            <w:tcW w:w="3369" w:type="dxa"/>
            <w:tcBorders>
              <w:top w:val="single" w:sz="4" w:space="0" w:color="auto"/>
              <w:left w:val="single" w:sz="4" w:space="0" w:color="auto"/>
              <w:bottom w:val="single" w:sz="4" w:space="0" w:color="auto"/>
              <w:right w:val="single" w:sz="4" w:space="0" w:color="auto"/>
            </w:tcBorders>
          </w:tcPr>
          <w:p w:rsidR="009B5D75" w:rsidRPr="00013A7B" w:rsidRDefault="009B5D75" w:rsidP="00DA41B6">
            <w:pPr>
              <w:rPr>
                <w:sz w:val="24"/>
                <w:szCs w:val="24"/>
                <w:lang w:val="ru-RU"/>
              </w:rPr>
            </w:pPr>
            <w:r w:rsidRPr="00013A7B">
              <w:rPr>
                <w:sz w:val="24"/>
                <w:szCs w:val="24"/>
                <w:lang w:val="ru-RU"/>
              </w:rPr>
              <w:lastRenderedPageBreak/>
              <w:t>Сроки и этапы реализации муниципальной программы</w:t>
            </w:r>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Default="009B5D75" w:rsidP="00DA41B6">
            <w:pPr>
              <w:jc w:val="both"/>
              <w:rPr>
                <w:sz w:val="24"/>
                <w:szCs w:val="24"/>
                <w:lang w:val="ru-RU"/>
              </w:rPr>
            </w:pPr>
            <w:r>
              <w:rPr>
                <w:sz w:val="24"/>
                <w:szCs w:val="24"/>
                <w:lang w:val="ru-RU"/>
              </w:rPr>
              <w:t>202</w:t>
            </w:r>
            <w:r w:rsidR="00981FB8">
              <w:rPr>
                <w:sz w:val="24"/>
                <w:szCs w:val="24"/>
                <w:lang w:val="ru-RU"/>
              </w:rPr>
              <w:t>4</w:t>
            </w:r>
            <w:r>
              <w:rPr>
                <w:sz w:val="24"/>
                <w:szCs w:val="24"/>
                <w:lang w:val="ru-RU"/>
              </w:rPr>
              <w:t>–</w:t>
            </w:r>
            <w:r w:rsidRPr="00013A7B">
              <w:rPr>
                <w:sz w:val="24"/>
                <w:szCs w:val="24"/>
                <w:lang w:val="ru-RU"/>
              </w:rPr>
              <w:t>202</w:t>
            </w:r>
            <w:r w:rsidR="00981FB8">
              <w:rPr>
                <w:sz w:val="24"/>
                <w:szCs w:val="24"/>
                <w:lang w:val="ru-RU"/>
              </w:rPr>
              <w:t>7</w:t>
            </w:r>
            <w:r w:rsidRPr="00013A7B">
              <w:rPr>
                <w:sz w:val="24"/>
                <w:szCs w:val="24"/>
                <w:lang w:val="ru-RU"/>
              </w:rPr>
              <w:t xml:space="preserve"> годы</w:t>
            </w:r>
            <w:r w:rsidR="000514B1">
              <w:rPr>
                <w:sz w:val="24"/>
                <w:szCs w:val="24"/>
                <w:lang w:val="ru-RU"/>
              </w:rPr>
              <w:t>.</w:t>
            </w:r>
            <w:r>
              <w:rPr>
                <w:sz w:val="24"/>
                <w:szCs w:val="24"/>
                <w:lang w:val="ru-RU"/>
              </w:rPr>
              <w:t xml:space="preserve"> </w:t>
            </w:r>
          </w:p>
          <w:p w:rsidR="009B5D75" w:rsidRPr="00013A7B" w:rsidRDefault="009B5D75" w:rsidP="00DA41B6">
            <w:pPr>
              <w:jc w:val="both"/>
              <w:rPr>
                <w:sz w:val="24"/>
                <w:szCs w:val="24"/>
                <w:lang w:val="ru-RU"/>
              </w:rPr>
            </w:pPr>
            <w:r>
              <w:rPr>
                <w:sz w:val="24"/>
                <w:szCs w:val="24"/>
                <w:lang w:val="ru-RU"/>
              </w:rPr>
              <w:t>Муниципальная п</w:t>
            </w:r>
            <w:r w:rsidRPr="00013A7B">
              <w:rPr>
                <w:sz w:val="24"/>
                <w:szCs w:val="24"/>
                <w:lang w:val="ru-RU"/>
              </w:rPr>
              <w:t>рограмма реализуется в один эта</w:t>
            </w:r>
            <w:r>
              <w:rPr>
                <w:sz w:val="24"/>
                <w:szCs w:val="24"/>
                <w:lang w:val="ru-RU"/>
              </w:rPr>
              <w:t>п</w:t>
            </w:r>
          </w:p>
        </w:tc>
      </w:tr>
      <w:tr w:rsidR="009B5D75" w:rsidRPr="00981FB8" w:rsidTr="00DA41B6">
        <w:trPr>
          <w:trHeight w:val="810"/>
        </w:trPr>
        <w:tc>
          <w:tcPr>
            <w:tcW w:w="3369" w:type="dxa"/>
            <w:tcBorders>
              <w:top w:val="single" w:sz="4" w:space="0" w:color="auto"/>
              <w:left w:val="single" w:sz="4" w:space="0" w:color="auto"/>
              <w:bottom w:val="single" w:sz="4" w:space="0" w:color="auto"/>
              <w:right w:val="single" w:sz="4" w:space="0" w:color="auto"/>
            </w:tcBorders>
          </w:tcPr>
          <w:p w:rsidR="009B5D75" w:rsidRPr="00A435F7" w:rsidRDefault="009B5D75" w:rsidP="00DA41B6">
            <w:pPr>
              <w:rPr>
                <w:sz w:val="24"/>
                <w:szCs w:val="24"/>
                <w:lang w:val="ru-RU"/>
              </w:rPr>
            </w:pPr>
            <w:r w:rsidRPr="00A435F7">
              <w:rPr>
                <w:sz w:val="24"/>
                <w:szCs w:val="24"/>
                <w:lang w:val="ru-RU"/>
              </w:rPr>
              <w:t>Объемы и источники финансирования муниципальной программы</w:t>
            </w:r>
          </w:p>
        </w:tc>
        <w:tc>
          <w:tcPr>
            <w:tcW w:w="425" w:type="dxa"/>
            <w:tcBorders>
              <w:top w:val="single" w:sz="4" w:space="0" w:color="auto"/>
              <w:left w:val="single" w:sz="4" w:space="0" w:color="auto"/>
              <w:bottom w:val="single" w:sz="4" w:space="0" w:color="auto"/>
              <w:right w:val="single" w:sz="4" w:space="0" w:color="auto"/>
            </w:tcBorders>
          </w:tcPr>
          <w:p w:rsidR="009B5D75" w:rsidRDefault="009B5D75" w:rsidP="00DA41B6">
            <w:r w:rsidRPr="00602CAC">
              <w:rPr>
                <w:sz w:val="24"/>
                <w:szCs w:val="24"/>
                <w:lang w:val="ru-RU"/>
              </w:rPr>
              <w:t>–</w:t>
            </w:r>
          </w:p>
        </w:tc>
        <w:tc>
          <w:tcPr>
            <w:tcW w:w="5954" w:type="dxa"/>
            <w:tcBorders>
              <w:top w:val="single" w:sz="4" w:space="0" w:color="auto"/>
              <w:left w:val="single" w:sz="4" w:space="0" w:color="auto"/>
              <w:bottom w:val="single" w:sz="4" w:space="0" w:color="auto"/>
              <w:right w:val="single" w:sz="4" w:space="0" w:color="auto"/>
            </w:tcBorders>
          </w:tcPr>
          <w:p w:rsidR="009B5D75" w:rsidRPr="00EE614D" w:rsidRDefault="009B5D75" w:rsidP="00DA41B6">
            <w:pPr>
              <w:autoSpaceDE w:val="0"/>
              <w:autoSpaceDN w:val="0"/>
              <w:adjustRightInd w:val="0"/>
              <w:jc w:val="both"/>
              <w:rPr>
                <w:color w:val="000000"/>
                <w:sz w:val="24"/>
                <w:szCs w:val="24"/>
                <w:lang w:val="ru-RU"/>
              </w:rPr>
            </w:pPr>
            <w:r w:rsidRPr="001A7391">
              <w:rPr>
                <w:color w:val="000000"/>
                <w:sz w:val="24"/>
                <w:szCs w:val="24"/>
                <w:lang w:val="ru-RU"/>
              </w:rPr>
              <w:t xml:space="preserve">общий объем финансирования муниципальной программы составляет </w:t>
            </w:r>
            <w:r w:rsidRPr="00EE614D">
              <w:rPr>
                <w:color w:val="000000"/>
                <w:sz w:val="24"/>
                <w:szCs w:val="24"/>
                <w:lang w:val="ru-RU"/>
              </w:rPr>
              <w:t xml:space="preserve">–  </w:t>
            </w:r>
            <w:r w:rsidR="0014527E">
              <w:rPr>
                <w:color w:val="000000"/>
                <w:sz w:val="24"/>
                <w:szCs w:val="24"/>
                <w:lang w:val="ru-RU"/>
              </w:rPr>
              <w:t>26 576 081,41</w:t>
            </w:r>
            <w:r w:rsidR="000514B1">
              <w:rPr>
                <w:color w:val="000000"/>
                <w:sz w:val="24"/>
                <w:szCs w:val="24"/>
                <w:lang w:val="ru-RU"/>
              </w:rPr>
              <w:t xml:space="preserve"> </w:t>
            </w:r>
            <w:r w:rsidRPr="00EE614D">
              <w:rPr>
                <w:color w:val="000000"/>
                <w:sz w:val="24"/>
                <w:szCs w:val="24"/>
                <w:lang w:val="ru-RU"/>
              </w:rPr>
              <w:t>рублей, в том числе:</w:t>
            </w:r>
          </w:p>
          <w:p w:rsidR="009B5D75" w:rsidRPr="00EE614D" w:rsidRDefault="009B5D75" w:rsidP="00DA41B6">
            <w:pPr>
              <w:autoSpaceDE w:val="0"/>
              <w:autoSpaceDN w:val="0"/>
              <w:adjustRightInd w:val="0"/>
              <w:jc w:val="both"/>
              <w:rPr>
                <w:color w:val="000000"/>
                <w:sz w:val="24"/>
                <w:szCs w:val="24"/>
                <w:lang w:val="ru-RU"/>
              </w:rPr>
            </w:pPr>
            <w:r w:rsidRPr="00EE614D">
              <w:rPr>
                <w:color w:val="000000"/>
                <w:sz w:val="24"/>
                <w:szCs w:val="24"/>
                <w:lang w:val="ru-RU"/>
              </w:rPr>
              <w:t>средства федерального бюджета – 0,00  рублей;</w:t>
            </w:r>
          </w:p>
          <w:p w:rsidR="009B5D75" w:rsidRPr="00EE614D" w:rsidRDefault="009B5D75" w:rsidP="00DA41B6">
            <w:pPr>
              <w:autoSpaceDE w:val="0"/>
              <w:autoSpaceDN w:val="0"/>
              <w:adjustRightInd w:val="0"/>
              <w:jc w:val="both"/>
              <w:rPr>
                <w:color w:val="000000"/>
                <w:sz w:val="24"/>
                <w:szCs w:val="24"/>
                <w:lang w:val="ru-RU"/>
              </w:rPr>
            </w:pPr>
            <w:r w:rsidRPr="00EE614D">
              <w:rPr>
                <w:color w:val="000000"/>
                <w:sz w:val="24"/>
                <w:szCs w:val="24"/>
                <w:lang w:val="ru-RU"/>
              </w:rPr>
              <w:t xml:space="preserve">средства областного бюджета – </w:t>
            </w:r>
            <w:r w:rsidR="000514B1">
              <w:rPr>
                <w:color w:val="000000"/>
                <w:sz w:val="24"/>
                <w:szCs w:val="24"/>
                <w:lang w:val="ru-RU"/>
              </w:rPr>
              <w:t xml:space="preserve"> </w:t>
            </w:r>
            <w:r w:rsidR="00981FB8">
              <w:rPr>
                <w:color w:val="000000"/>
                <w:sz w:val="24"/>
                <w:szCs w:val="24"/>
                <w:lang w:val="ru-RU"/>
              </w:rPr>
              <w:t>3 698 374,92</w:t>
            </w:r>
            <w:r w:rsidRPr="00EE614D">
              <w:rPr>
                <w:color w:val="000000"/>
                <w:sz w:val="24"/>
                <w:szCs w:val="24"/>
                <w:lang w:val="ru-RU"/>
              </w:rPr>
              <w:t xml:space="preserve"> рублей;</w:t>
            </w:r>
          </w:p>
          <w:p w:rsidR="009B5D75" w:rsidRPr="001A7391" w:rsidRDefault="009B5D75" w:rsidP="0014527E">
            <w:pPr>
              <w:autoSpaceDE w:val="0"/>
              <w:autoSpaceDN w:val="0"/>
              <w:adjustRightInd w:val="0"/>
              <w:jc w:val="both"/>
              <w:rPr>
                <w:color w:val="000000"/>
                <w:sz w:val="24"/>
                <w:szCs w:val="24"/>
                <w:lang w:val="ru-RU"/>
              </w:rPr>
            </w:pPr>
            <w:r w:rsidRPr="00EE614D">
              <w:rPr>
                <w:color w:val="000000"/>
                <w:sz w:val="24"/>
                <w:szCs w:val="24"/>
                <w:lang w:val="ru-RU"/>
              </w:rPr>
              <w:t xml:space="preserve">средства бюджета округа – </w:t>
            </w:r>
            <w:r w:rsidR="0014527E">
              <w:rPr>
                <w:color w:val="000000"/>
                <w:sz w:val="24"/>
                <w:szCs w:val="24"/>
                <w:lang w:val="ru-RU"/>
              </w:rPr>
              <w:t>22 877 706,49</w:t>
            </w:r>
            <w:r w:rsidRPr="00EE614D">
              <w:rPr>
                <w:color w:val="000000"/>
                <w:sz w:val="24"/>
                <w:szCs w:val="24"/>
                <w:lang w:val="ru-RU"/>
              </w:rPr>
              <w:t xml:space="preserve"> рублей</w:t>
            </w:r>
          </w:p>
        </w:tc>
      </w:tr>
    </w:tbl>
    <w:p w:rsidR="00065DC3" w:rsidRPr="007D45B9" w:rsidRDefault="00065DC3" w:rsidP="00065DC3">
      <w:pPr>
        <w:rPr>
          <w:color w:val="000000"/>
          <w:lang w:val="ru-RU"/>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9B5D75">
      <w:pPr>
        <w:pStyle w:val="ConsPlusNormal"/>
        <w:ind w:left="360"/>
        <w:jc w:val="center"/>
        <w:outlineLvl w:val="1"/>
        <w:rPr>
          <w:rFonts w:ascii="Times New Roman" w:hAnsi="Times New Roman" w:cs="Times New Roman"/>
          <w:b/>
          <w:sz w:val="24"/>
          <w:szCs w:val="24"/>
        </w:rPr>
      </w:pPr>
    </w:p>
    <w:p w:rsidR="009B5D75" w:rsidRDefault="009B5D75" w:rsidP="00BB4DB9">
      <w:pPr>
        <w:pStyle w:val="ConsPlusNormal"/>
        <w:numPr>
          <w:ilvl w:val="0"/>
          <w:numId w:val="2"/>
        </w:numPr>
        <w:jc w:val="center"/>
        <w:outlineLvl w:val="1"/>
        <w:rPr>
          <w:rFonts w:ascii="Times New Roman" w:hAnsi="Times New Roman" w:cs="Times New Roman"/>
          <w:b/>
          <w:sz w:val="24"/>
          <w:szCs w:val="24"/>
        </w:rPr>
      </w:pPr>
      <w:r w:rsidRPr="00A9055B">
        <w:rPr>
          <w:rFonts w:ascii="Times New Roman" w:hAnsi="Times New Roman" w:cs="Times New Roman"/>
          <w:b/>
          <w:sz w:val="24"/>
          <w:szCs w:val="24"/>
        </w:rPr>
        <w:t>Приоритеты в сфере реализации муниципальной программы</w:t>
      </w:r>
    </w:p>
    <w:p w:rsidR="009B5D75" w:rsidRPr="00A9055B" w:rsidRDefault="009B5D75" w:rsidP="009B5D75">
      <w:pPr>
        <w:pStyle w:val="ConsPlusNormal"/>
        <w:ind w:left="720"/>
        <w:outlineLvl w:val="1"/>
        <w:rPr>
          <w:rFonts w:ascii="Times New Roman" w:hAnsi="Times New Roman" w:cs="Times New Roman"/>
          <w:b/>
          <w:sz w:val="24"/>
          <w:szCs w:val="24"/>
        </w:rPr>
      </w:pPr>
    </w:p>
    <w:p w:rsidR="009B5D75" w:rsidRPr="00A9055B" w:rsidRDefault="009B5D75" w:rsidP="009B5D75">
      <w:pPr>
        <w:autoSpaceDE w:val="0"/>
        <w:autoSpaceDN w:val="0"/>
        <w:adjustRightInd w:val="0"/>
        <w:ind w:firstLine="708"/>
        <w:jc w:val="both"/>
        <w:rPr>
          <w:sz w:val="24"/>
          <w:szCs w:val="24"/>
          <w:lang w:val="ru-RU"/>
        </w:rPr>
      </w:pPr>
      <w:r w:rsidRPr="00A9055B">
        <w:rPr>
          <w:sz w:val="24"/>
          <w:szCs w:val="24"/>
          <w:lang w:val="ru-RU"/>
        </w:rPr>
        <w:t xml:space="preserve">Жилищно–коммунальное хозяйство – это важнейшая сфера социально–экономической структуры общества, представляющая из себя крупнейший многоотраслевой комплекс, который включает в себя примерно 30 </w:t>
      </w:r>
      <w:proofErr w:type="spellStart"/>
      <w:r w:rsidRPr="00A9055B">
        <w:rPr>
          <w:sz w:val="24"/>
          <w:szCs w:val="24"/>
          <w:lang w:val="ru-RU"/>
        </w:rPr>
        <w:t>подотраслей</w:t>
      </w:r>
      <w:proofErr w:type="spellEnd"/>
      <w:r w:rsidRPr="00A9055B">
        <w:rPr>
          <w:sz w:val="24"/>
          <w:szCs w:val="24"/>
          <w:lang w:val="ru-RU"/>
        </w:rPr>
        <w:t xml:space="preserve"> и более 70 видов экономической деятельности.</w:t>
      </w:r>
    </w:p>
    <w:p w:rsidR="009B5D75" w:rsidRPr="00A9055B" w:rsidRDefault="009B5D75" w:rsidP="009B5D75">
      <w:pPr>
        <w:autoSpaceDE w:val="0"/>
        <w:autoSpaceDN w:val="0"/>
        <w:adjustRightInd w:val="0"/>
        <w:ind w:firstLine="709"/>
        <w:jc w:val="both"/>
        <w:rPr>
          <w:sz w:val="24"/>
          <w:szCs w:val="24"/>
          <w:lang w:val="ru-RU"/>
        </w:rPr>
      </w:pPr>
      <w:r w:rsidRPr="00A9055B">
        <w:rPr>
          <w:sz w:val="24"/>
          <w:szCs w:val="24"/>
          <w:lang w:val="ru-RU"/>
        </w:rPr>
        <w:t xml:space="preserve">Можно выделить основные </w:t>
      </w:r>
      <w:proofErr w:type="spellStart"/>
      <w:r w:rsidRPr="00A9055B">
        <w:rPr>
          <w:sz w:val="24"/>
          <w:szCs w:val="24"/>
          <w:lang w:val="ru-RU"/>
        </w:rPr>
        <w:t>подотрасли</w:t>
      </w:r>
      <w:proofErr w:type="spellEnd"/>
      <w:r w:rsidRPr="00A9055B">
        <w:rPr>
          <w:sz w:val="24"/>
          <w:szCs w:val="24"/>
          <w:lang w:val="ru-RU"/>
        </w:rPr>
        <w:t>:</w:t>
      </w:r>
    </w:p>
    <w:p w:rsidR="009B5D75" w:rsidRPr="00A9055B" w:rsidRDefault="009B5D75" w:rsidP="00BB4DB9">
      <w:pPr>
        <w:pStyle w:val="af0"/>
        <w:numPr>
          <w:ilvl w:val="0"/>
          <w:numId w:val="1"/>
        </w:numPr>
        <w:autoSpaceDE w:val="0"/>
        <w:autoSpaceDN w:val="0"/>
        <w:adjustRightInd w:val="0"/>
        <w:jc w:val="both"/>
      </w:pPr>
      <w:r w:rsidRPr="00A9055B">
        <w:t>Жилищное хозяйство:</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эксплуатация жилищного фонда;</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предоставление в пользование жилых помещений по договору социального найма (государственный или муниципальный жилищный фонд);</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текущее содержание и капитальный ремонт жилых помещений;</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t>т</w:t>
      </w:r>
      <w:r w:rsidRPr="00A9055B">
        <w:rPr>
          <w:sz w:val="24"/>
          <w:szCs w:val="24"/>
          <w:lang w:val="ru-RU"/>
        </w:rPr>
        <w:t xml:space="preserve">екущее содержание и капитальный ремонт общего имущества </w:t>
      </w:r>
      <w:r w:rsidRPr="00A9055B">
        <w:rPr>
          <w:sz w:val="24"/>
          <w:szCs w:val="24"/>
          <w:lang w:val="ru-RU"/>
        </w:rPr>
        <w:br/>
        <w:t>в многоквартирном доме;</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 xml:space="preserve"> уборка, вывоз и утилизация твердых бытовых отходов;</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благоустройство территорий.</w:t>
      </w:r>
    </w:p>
    <w:p w:rsidR="009B5D75" w:rsidRPr="00A9055B" w:rsidRDefault="009B5D75" w:rsidP="00BB4DB9">
      <w:pPr>
        <w:pStyle w:val="af0"/>
        <w:numPr>
          <w:ilvl w:val="0"/>
          <w:numId w:val="1"/>
        </w:numPr>
        <w:autoSpaceDE w:val="0"/>
        <w:autoSpaceDN w:val="0"/>
        <w:adjustRightInd w:val="0"/>
        <w:jc w:val="both"/>
      </w:pPr>
      <w:r w:rsidRPr="00A9055B">
        <w:t>Коммунальное хозяйство:</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теплоснабжение;</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электроснабжение;</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газоснабжение;</w:t>
      </w:r>
    </w:p>
    <w:p w:rsidR="009B5D75" w:rsidRPr="00A9055B"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r>
      <w:r w:rsidRPr="00A9055B">
        <w:rPr>
          <w:sz w:val="24"/>
          <w:szCs w:val="24"/>
          <w:lang w:val="ru-RU"/>
        </w:rPr>
        <w:t>водоснабжение;</w:t>
      </w:r>
    </w:p>
    <w:p w:rsidR="009B5D75" w:rsidRDefault="009B5D75" w:rsidP="009B5D75">
      <w:pPr>
        <w:autoSpaceDE w:val="0"/>
        <w:autoSpaceDN w:val="0"/>
        <w:adjustRightInd w:val="0"/>
        <w:ind w:firstLine="708"/>
        <w:jc w:val="both"/>
        <w:rPr>
          <w:sz w:val="24"/>
          <w:szCs w:val="24"/>
          <w:lang w:val="ru-RU"/>
        </w:rPr>
      </w:pPr>
      <w:r>
        <w:rPr>
          <w:sz w:val="24"/>
          <w:szCs w:val="24"/>
          <w:lang w:val="ru-RU"/>
        </w:rPr>
        <w:t>–</w:t>
      </w:r>
      <w:r>
        <w:rPr>
          <w:sz w:val="24"/>
          <w:szCs w:val="24"/>
          <w:lang w:val="ru-RU"/>
        </w:rPr>
        <w:tab/>
        <w:t>в</w:t>
      </w:r>
      <w:r w:rsidRPr="00A9055B">
        <w:rPr>
          <w:sz w:val="24"/>
          <w:szCs w:val="24"/>
          <w:lang w:val="ru-RU"/>
        </w:rPr>
        <w:t>одоотведение.</w:t>
      </w:r>
    </w:p>
    <w:p w:rsidR="009B5D75" w:rsidRPr="00A9055B" w:rsidRDefault="009B5D75" w:rsidP="009B5D75">
      <w:pPr>
        <w:ind w:firstLine="708"/>
        <w:jc w:val="both"/>
        <w:outlineLvl w:val="2"/>
        <w:rPr>
          <w:sz w:val="24"/>
          <w:szCs w:val="24"/>
          <w:lang w:val="ru-RU"/>
        </w:rPr>
      </w:pPr>
      <w:r w:rsidRPr="00A9055B">
        <w:rPr>
          <w:sz w:val="24"/>
          <w:szCs w:val="24"/>
          <w:lang w:val="ru-RU"/>
        </w:rPr>
        <w:t xml:space="preserve">Услуги сферы жилищно-коммунального хозяйства для населения имеют особое значение и являются жизненно необходимыми. Поэтому цель жилищно-коммунального хозяйства заключается в предоставлении качественных услуг населению, поскольку от качества и стабильности зависит не только комфортность, но и безопасность проживания граждан в своих домах. </w:t>
      </w:r>
    </w:p>
    <w:p w:rsidR="009B5D75" w:rsidRPr="00A9055B" w:rsidRDefault="009B5D75" w:rsidP="009B5D75">
      <w:pPr>
        <w:ind w:firstLine="708"/>
        <w:jc w:val="both"/>
        <w:outlineLvl w:val="2"/>
        <w:rPr>
          <w:sz w:val="24"/>
          <w:szCs w:val="24"/>
          <w:lang w:val="ru-RU"/>
        </w:rPr>
      </w:pPr>
      <w:r w:rsidRPr="00A9055B">
        <w:rPr>
          <w:sz w:val="24"/>
          <w:szCs w:val="24"/>
          <w:lang w:val="ru-RU"/>
        </w:rPr>
        <w:t>Однако со</w:t>
      </w:r>
      <w:r>
        <w:rPr>
          <w:sz w:val="24"/>
          <w:szCs w:val="24"/>
          <w:lang w:val="ru-RU"/>
        </w:rPr>
        <w:t>стояние основных фондов жилищно–</w:t>
      </w:r>
      <w:r w:rsidRPr="00A9055B">
        <w:rPr>
          <w:sz w:val="24"/>
          <w:szCs w:val="24"/>
          <w:lang w:val="ru-RU"/>
        </w:rPr>
        <w:t xml:space="preserve">коммунального хозяйства характеризуется значительным уровнем износа и низкой </w:t>
      </w:r>
      <w:proofErr w:type="spellStart"/>
      <w:r w:rsidRPr="00A9055B">
        <w:rPr>
          <w:sz w:val="24"/>
          <w:szCs w:val="24"/>
          <w:lang w:val="ru-RU"/>
        </w:rPr>
        <w:t>энергоэффективностью</w:t>
      </w:r>
      <w:proofErr w:type="spellEnd"/>
      <w:r w:rsidRPr="00A9055B">
        <w:rPr>
          <w:sz w:val="24"/>
          <w:szCs w:val="24"/>
          <w:lang w:val="ru-RU"/>
        </w:rPr>
        <w:t>.</w:t>
      </w:r>
    </w:p>
    <w:p w:rsidR="009B5D75" w:rsidRPr="00A9055B" w:rsidRDefault="009B5D75" w:rsidP="009B5D75">
      <w:pPr>
        <w:ind w:firstLine="708"/>
        <w:jc w:val="both"/>
        <w:outlineLvl w:val="2"/>
        <w:rPr>
          <w:sz w:val="24"/>
          <w:szCs w:val="24"/>
          <w:lang w:val="ru-RU"/>
        </w:rPr>
      </w:pPr>
      <w:r w:rsidRPr="00A9055B">
        <w:rPr>
          <w:sz w:val="24"/>
          <w:szCs w:val="24"/>
          <w:lang w:val="ru-RU"/>
        </w:rPr>
        <w:t>В настоящее время к основным проблемам жилищно</w:t>
      </w:r>
      <w:r>
        <w:rPr>
          <w:sz w:val="24"/>
          <w:szCs w:val="24"/>
          <w:lang w:val="ru-RU"/>
        </w:rPr>
        <w:t>–</w:t>
      </w:r>
      <w:r w:rsidRPr="00A9055B">
        <w:rPr>
          <w:sz w:val="24"/>
          <w:szCs w:val="24"/>
          <w:lang w:val="ru-RU"/>
        </w:rPr>
        <w:t>коммунального хозяйства округа можно отнести:</w:t>
      </w:r>
    </w:p>
    <w:p w:rsidR="009B5D75" w:rsidRPr="00A9055B" w:rsidRDefault="009B5D75" w:rsidP="009B5D75">
      <w:pPr>
        <w:ind w:firstLine="708"/>
        <w:jc w:val="both"/>
        <w:outlineLvl w:val="2"/>
        <w:rPr>
          <w:sz w:val="24"/>
          <w:szCs w:val="24"/>
          <w:lang w:val="ru-RU"/>
        </w:rPr>
      </w:pPr>
      <w:r>
        <w:rPr>
          <w:sz w:val="24"/>
          <w:szCs w:val="24"/>
          <w:lang w:val="ru-RU"/>
        </w:rPr>
        <w:t>–</w:t>
      </w:r>
      <w:r>
        <w:rPr>
          <w:sz w:val="24"/>
          <w:szCs w:val="24"/>
          <w:lang w:val="ru-RU"/>
        </w:rPr>
        <w:tab/>
      </w:r>
      <w:proofErr w:type="gramStart"/>
      <w:r w:rsidRPr="00A9055B">
        <w:rPr>
          <w:sz w:val="24"/>
          <w:szCs w:val="24"/>
          <w:lang w:val="ru-RU"/>
        </w:rPr>
        <w:t>высокую</w:t>
      </w:r>
      <w:proofErr w:type="gramEnd"/>
      <w:r w:rsidRPr="00A9055B">
        <w:rPr>
          <w:sz w:val="24"/>
          <w:szCs w:val="24"/>
          <w:lang w:val="ru-RU"/>
        </w:rPr>
        <w:t xml:space="preserve"> </w:t>
      </w:r>
      <w:proofErr w:type="spellStart"/>
      <w:r w:rsidRPr="00A9055B">
        <w:rPr>
          <w:sz w:val="24"/>
          <w:szCs w:val="24"/>
          <w:lang w:val="ru-RU"/>
        </w:rPr>
        <w:t>монополизированность</w:t>
      </w:r>
      <w:proofErr w:type="spellEnd"/>
      <w:r w:rsidRPr="00A9055B">
        <w:rPr>
          <w:sz w:val="24"/>
          <w:szCs w:val="24"/>
          <w:lang w:val="ru-RU"/>
        </w:rPr>
        <w:t xml:space="preserve"> рынков жилищно</w:t>
      </w:r>
      <w:r>
        <w:rPr>
          <w:sz w:val="24"/>
          <w:szCs w:val="24"/>
          <w:lang w:val="ru-RU"/>
        </w:rPr>
        <w:t>–</w:t>
      </w:r>
      <w:r w:rsidRPr="00A9055B">
        <w:rPr>
          <w:sz w:val="24"/>
          <w:szCs w:val="24"/>
          <w:lang w:val="ru-RU"/>
        </w:rPr>
        <w:t>коммунальных услуг;</w:t>
      </w:r>
    </w:p>
    <w:p w:rsidR="009B5D75" w:rsidRPr="00A9055B" w:rsidRDefault="009B5D75" w:rsidP="009B5D75">
      <w:pPr>
        <w:ind w:firstLine="708"/>
        <w:jc w:val="both"/>
        <w:outlineLvl w:val="2"/>
        <w:rPr>
          <w:sz w:val="24"/>
          <w:szCs w:val="24"/>
          <w:lang w:val="ru-RU"/>
        </w:rPr>
      </w:pPr>
      <w:r>
        <w:rPr>
          <w:sz w:val="24"/>
          <w:szCs w:val="24"/>
          <w:lang w:val="ru-RU"/>
        </w:rPr>
        <w:t>–</w:t>
      </w:r>
      <w:r>
        <w:rPr>
          <w:sz w:val="24"/>
          <w:szCs w:val="24"/>
          <w:lang w:val="ru-RU"/>
        </w:rPr>
        <w:tab/>
      </w:r>
      <w:r w:rsidRPr="00A9055B">
        <w:rPr>
          <w:sz w:val="24"/>
          <w:szCs w:val="24"/>
          <w:lang w:val="ru-RU"/>
        </w:rPr>
        <w:t>низкую эффективность эксплуатации инженерных систем жилищно-коммунального хозяйства, в том числе большой объем потерь ресурсов и энергии, высокое удельное энергопотребление, низкую производительность труда персонала;</w:t>
      </w:r>
    </w:p>
    <w:p w:rsidR="009B5D75" w:rsidRPr="00A9055B" w:rsidRDefault="009B5D75" w:rsidP="009B5D75">
      <w:pPr>
        <w:ind w:firstLine="708"/>
        <w:jc w:val="both"/>
        <w:outlineLvl w:val="2"/>
        <w:rPr>
          <w:sz w:val="24"/>
          <w:szCs w:val="24"/>
          <w:lang w:val="ru-RU"/>
        </w:rPr>
      </w:pPr>
      <w:r>
        <w:rPr>
          <w:sz w:val="24"/>
          <w:szCs w:val="24"/>
          <w:lang w:val="ru-RU"/>
        </w:rPr>
        <w:t>–</w:t>
      </w:r>
      <w:r>
        <w:rPr>
          <w:sz w:val="24"/>
          <w:szCs w:val="24"/>
          <w:lang w:val="ru-RU"/>
        </w:rPr>
        <w:tab/>
      </w:r>
      <w:r w:rsidRPr="00A9055B">
        <w:rPr>
          <w:sz w:val="24"/>
          <w:szCs w:val="24"/>
          <w:lang w:val="ru-RU"/>
        </w:rPr>
        <w:t>недостаточный уровень профилактического технического обслуживания, текущего и капитального ремонтов, обновления основных фондов;</w:t>
      </w:r>
    </w:p>
    <w:p w:rsidR="009B5D75" w:rsidRPr="00A9055B" w:rsidRDefault="009B5D75" w:rsidP="009B5D75">
      <w:pPr>
        <w:ind w:firstLine="708"/>
        <w:jc w:val="both"/>
        <w:outlineLvl w:val="2"/>
        <w:rPr>
          <w:sz w:val="24"/>
          <w:szCs w:val="24"/>
          <w:lang w:val="ru-RU"/>
        </w:rPr>
      </w:pPr>
      <w:r>
        <w:rPr>
          <w:sz w:val="24"/>
          <w:szCs w:val="24"/>
          <w:lang w:val="ru-RU"/>
        </w:rPr>
        <w:t>–</w:t>
      </w:r>
      <w:r>
        <w:rPr>
          <w:sz w:val="24"/>
          <w:szCs w:val="24"/>
          <w:lang w:val="ru-RU"/>
        </w:rPr>
        <w:tab/>
      </w:r>
      <w:r w:rsidRPr="00A9055B">
        <w:rPr>
          <w:sz w:val="24"/>
          <w:szCs w:val="24"/>
          <w:lang w:val="ru-RU"/>
        </w:rPr>
        <w:t>недостаточность собственных и бюджетных ресурсов для капитальных вложений в реконструкцию систем и улучшение качества жилищно</w:t>
      </w:r>
      <w:r>
        <w:rPr>
          <w:sz w:val="24"/>
          <w:szCs w:val="24"/>
          <w:lang w:val="ru-RU"/>
        </w:rPr>
        <w:t>–</w:t>
      </w:r>
      <w:r w:rsidRPr="00A9055B">
        <w:rPr>
          <w:sz w:val="24"/>
          <w:szCs w:val="24"/>
          <w:lang w:val="ru-RU"/>
        </w:rPr>
        <w:t>коммунальных услуг;</w:t>
      </w:r>
    </w:p>
    <w:p w:rsidR="009B5D75" w:rsidRPr="00A9055B" w:rsidRDefault="009B5D75" w:rsidP="009B5D75">
      <w:pPr>
        <w:ind w:firstLine="708"/>
        <w:jc w:val="both"/>
        <w:outlineLvl w:val="2"/>
        <w:rPr>
          <w:sz w:val="24"/>
          <w:szCs w:val="24"/>
          <w:lang w:val="ru-RU"/>
        </w:rPr>
      </w:pPr>
      <w:r>
        <w:rPr>
          <w:sz w:val="24"/>
          <w:szCs w:val="24"/>
          <w:lang w:val="ru-RU"/>
        </w:rPr>
        <w:t>–</w:t>
      </w:r>
      <w:r>
        <w:rPr>
          <w:sz w:val="24"/>
          <w:szCs w:val="24"/>
          <w:lang w:val="ru-RU"/>
        </w:rPr>
        <w:tab/>
      </w:r>
      <w:r w:rsidRPr="00A9055B">
        <w:rPr>
          <w:sz w:val="24"/>
          <w:szCs w:val="24"/>
          <w:lang w:val="ru-RU"/>
        </w:rPr>
        <w:t>неприемлемость уст</w:t>
      </w:r>
      <w:r>
        <w:rPr>
          <w:sz w:val="24"/>
          <w:szCs w:val="24"/>
          <w:lang w:val="ru-RU"/>
        </w:rPr>
        <w:t>анавливаемых тарифов на жилищно–</w:t>
      </w:r>
      <w:r w:rsidRPr="00A9055B">
        <w:rPr>
          <w:sz w:val="24"/>
          <w:szCs w:val="24"/>
          <w:lang w:val="ru-RU"/>
        </w:rPr>
        <w:t>коммунальные услуги для большинства потребителей.</w:t>
      </w:r>
    </w:p>
    <w:p w:rsidR="009B5D75" w:rsidRPr="00A9055B" w:rsidRDefault="009B5D75" w:rsidP="009B5D75">
      <w:pPr>
        <w:ind w:firstLine="708"/>
        <w:jc w:val="both"/>
        <w:outlineLvl w:val="2"/>
        <w:rPr>
          <w:sz w:val="24"/>
          <w:szCs w:val="24"/>
          <w:lang w:val="ru-RU"/>
        </w:rPr>
      </w:pPr>
      <w:r w:rsidRPr="00A9055B">
        <w:rPr>
          <w:sz w:val="24"/>
          <w:szCs w:val="24"/>
          <w:lang w:val="ru-RU"/>
        </w:rPr>
        <w:t>Все это определяется неэффективной социально ориентированной экономикой, слабым механизмом установления тарифов, сбора оплаты за коммунальные услуги и контроля над использовани</w:t>
      </w:r>
      <w:r>
        <w:rPr>
          <w:sz w:val="24"/>
          <w:szCs w:val="24"/>
          <w:lang w:val="ru-RU"/>
        </w:rPr>
        <w:t>ем ресурсов на развитие жилищно–</w:t>
      </w:r>
      <w:r w:rsidRPr="00A9055B">
        <w:rPr>
          <w:sz w:val="24"/>
          <w:szCs w:val="24"/>
          <w:lang w:val="ru-RU"/>
        </w:rPr>
        <w:t>коммунального хозяйства. Следовательно, такое положение дел в отрасли показывает, что возможности предприятий жилищно</w:t>
      </w:r>
      <w:r>
        <w:rPr>
          <w:sz w:val="24"/>
          <w:szCs w:val="24"/>
          <w:lang w:val="ru-RU"/>
        </w:rPr>
        <w:t>–</w:t>
      </w:r>
      <w:r w:rsidRPr="00A9055B">
        <w:rPr>
          <w:sz w:val="24"/>
          <w:szCs w:val="24"/>
          <w:lang w:val="ru-RU"/>
        </w:rPr>
        <w:t xml:space="preserve">коммунального хозяйства для значительных преобразований и модернизации пока ограничены. </w:t>
      </w:r>
    </w:p>
    <w:p w:rsidR="009B5D75" w:rsidRDefault="009B5D75" w:rsidP="009B5D75">
      <w:pPr>
        <w:ind w:firstLine="708"/>
        <w:jc w:val="both"/>
        <w:outlineLvl w:val="2"/>
        <w:rPr>
          <w:rStyle w:val="markedcontent"/>
          <w:sz w:val="24"/>
          <w:szCs w:val="24"/>
          <w:lang w:val="ru-RU"/>
        </w:rPr>
      </w:pPr>
      <w:r w:rsidRPr="00A9055B">
        <w:rPr>
          <w:rStyle w:val="markedcontent"/>
          <w:sz w:val="24"/>
          <w:szCs w:val="24"/>
          <w:lang w:val="ru-RU"/>
        </w:rPr>
        <w:t>Жилье является важнейшим благом, обеспечивающим достойное</w:t>
      </w:r>
      <w:r w:rsidRPr="00A9055B">
        <w:rPr>
          <w:sz w:val="24"/>
          <w:szCs w:val="24"/>
          <w:lang w:val="ru-RU"/>
        </w:rPr>
        <w:br/>
      </w:r>
      <w:r w:rsidRPr="00A9055B">
        <w:rPr>
          <w:rStyle w:val="markedcontent"/>
          <w:sz w:val="24"/>
          <w:szCs w:val="24"/>
          <w:lang w:val="ru-RU"/>
        </w:rPr>
        <w:t>существование человека. Проблема обеспеченности жильем – одна из причин</w:t>
      </w:r>
      <w:r w:rsidRPr="00A9055B">
        <w:rPr>
          <w:sz w:val="24"/>
          <w:szCs w:val="24"/>
          <w:lang w:val="ru-RU"/>
        </w:rPr>
        <w:br/>
      </w:r>
      <w:r w:rsidRPr="00A9055B">
        <w:rPr>
          <w:rStyle w:val="markedcontent"/>
          <w:sz w:val="24"/>
          <w:szCs w:val="24"/>
          <w:lang w:val="ru-RU"/>
        </w:rPr>
        <w:t>снижения рождаемости и возникновения социальных проблем современного</w:t>
      </w:r>
      <w:r w:rsidRPr="00A9055B">
        <w:rPr>
          <w:sz w:val="24"/>
          <w:szCs w:val="24"/>
          <w:lang w:val="ru-RU"/>
        </w:rPr>
        <w:br/>
      </w:r>
      <w:r w:rsidRPr="00A9055B">
        <w:rPr>
          <w:rStyle w:val="markedcontent"/>
          <w:sz w:val="24"/>
          <w:szCs w:val="24"/>
          <w:lang w:val="ru-RU"/>
        </w:rPr>
        <w:lastRenderedPageBreak/>
        <w:t xml:space="preserve">общества. В современных условиях </w:t>
      </w:r>
      <w:proofErr w:type="gramStart"/>
      <w:r w:rsidRPr="00A9055B">
        <w:rPr>
          <w:rStyle w:val="markedcontent"/>
          <w:sz w:val="24"/>
          <w:szCs w:val="24"/>
          <w:lang w:val="ru-RU"/>
        </w:rPr>
        <w:t>большинство граждан не имеет финансовой</w:t>
      </w:r>
      <w:proofErr w:type="gramEnd"/>
      <w:r w:rsidRPr="00A9055B">
        <w:rPr>
          <w:sz w:val="24"/>
          <w:szCs w:val="24"/>
          <w:lang w:val="ru-RU"/>
        </w:rPr>
        <w:br/>
      </w:r>
      <w:r w:rsidRPr="00A9055B">
        <w:rPr>
          <w:rStyle w:val="markedcontent"/>
          <w:sz w:val="24"/>
          <w:szCs w:val="24"/>
          <w:lang w:val="ru-RU"/>
        </w:rPr>
        <w:t>возможности решить жилищную проблему самостоятельно, что отрицательного</w:t>
      </w:r>
      <w:r w:rsidRPr="00A9055B">
        <w:rPr>
          <w:sz w:val="24"/>
          <w:szCs w:val="24"/>
          <w:lang w:val="ru-RU"/>
        </w:rPr>
        <w:br/>
      </w:r>
      <w:r w:rsidRPr="00A9055B">
        <w:rPr>
          <w:rStyle w:val="markedcontent"/>
          <w:sz w:val="24"/>
          <w:szCs w:val="24"/>
          <w:lang w:val="ru-RU"/>
        </w:rPr>
        <w:t>сказывается на институте семьи</w:t>
      </w:r>
      <w:r>
        <w:rPr>
          <w:rStyle w:val="markedcontent"/>
          <w:sz w:val="24"/>
          <w:szCs w:val="24"/>
          <w:lang w:val="ru-RU"/>
        </w:rPr>
        <w:t>.</w:t>
      </w:r>
    </w:p>
    <w:p w:rsidR="009B5D75" w:rsidRDefault="009B5D75" w:rsidP="009B5D75">
      <w:pPr>
        <w:autoSpaceDE w:val="0"/>
        <w:autoSpaceDN w:val="0"/>
        <w:adjustRightInd w:val="0"/>
        <w:ind w:firstLine="708"/>
        <w:jc w:val="both"/>
        <w:rPr>
          <w:sz w:val="24"/>
          <w:szCs w:val="24"/>
          <w:lang w:val="ru-RU"/>
        </w:rPr>
      </w:pPr>
      <w:r>
        <w:rPr>
          <w:sz w:val="24"/>
          <w:szCs w:val="24"/>
          <w:lang w:val="ru-RU"/>
        </w:rPr>
        <w:t>О</w:t>
      </w:r>
      <w:r w:rsidRPr="00A9055B">
        <w:rPr>
          <w:sz w:val="24"/>
          <w:szCs w:val="24"/>
          <w:lang w:val="ru-RU"/>
        </w:rPr>
        <w:t>дним из приоритетных направлений жилищной политики в Российской Федерации является обеспечение граждан доступным и комфортным жиль</w:t>
      </w:r>
      <w:r>
        <w:rPr>
          <w:sz w:val="24"/>
          <w:szCs w:val="24"/>
          <w:lang w:val="ru-RU"/>
        </w:rPr>
        <w:t>ём и повышение качества жилищно–</w:t>
      </w:r>
      <w:r w:rsidRPr="00A9055B">
        <w:rPr>
          <w:sz w:val="24"/>
          <w:szCs w:val="24"/>
          <w:lang w:val="ru-RU"/>
        </w:rPr>
        <w:t>коммунальных услуг, в том числе выполнение обязательств государства по реализации права на улучшение жилищных условий граждан, проживающих в многоквартирных жилых домах, не соответствующих установленным санитарным и техническим требованиям</w:t>
      </w:r>
      <w:r>
        <w:rPr>
          <w:sz w:val="24"/>
          <w:szCs w:val="24"/>
          <w:lang w:val="ru-RU"/>
        </w:rPr>
        <w:t>.</w:t>
      </w:r>
    </w:p>
    <w:p w:rsidR="009B5D75" w:rsidRDefault="009B5D75" w:rsidP="009B5D75">
      <w:pPr>
        <w:pStyle w:val="a3"/>
        <w:spacing w:before="0" w:beforeAutospacing="0" w:after="0" w:afterAutospacing="0"/>
        <w:ind w:firstLine="708"/>
        <w:jc w:val="both"/>
      </w:pPr>
      <w:r>
        <w:t xml:space="preserve">Еще одним важным направлением деятельности органов местного самоуправления, отнесенным к вопросам местного значения Федеральным законом от 06.10.2003 года № 131–ФЗ «Об общих принципах организации местного самоуправления в Российской Федерации»  является организация ритуальных услуг и содержание мест захоронения. </w:t>
      </w:r>
    </w:p>
    <w:p w:rsidR="009B5D75" w:rsidRPr="00F309B6" w:rsidRDefault="009B5D75" w:rsidP="009B5D75">
      <w:pPr>
        <w:pStyle w:val="a3"/>
        <w:spacing w:before="0" w:beforeAutospacing="0" w:after="0" w:afterAutospacing="0" w:line="20" w:lineRule="atLeast"/>
        <w:ind w:firstLine="567"/>
        <w:jc w:val="both"/>
        <w:rPr>
          <w:color w:val="FF0000"/>
        </w:rPr>
      </w:pPr>
      <w:r>
        <w:t>Создание нового и п</w:t>
      </w:r>
      <w:r w:rsidRPr="00F309B6">
        <w:t xml:space="preserve">оддержание в надлежащем санитарном состоянии </w:t>
      </w:r>
      <w:r>
        <w:t xml:space="preserve">существующих </w:t>
      </w:r>
      <w:r w:rsidRPr="00F309B6">
        <w:t xml:space="preserve">мест захоронения </w:t>
      </w:r>
      <w:r>
        <w:t>на территории округа</w:t>
      </w:r>
      <w:r w:rsidRPr="00F309B6">
        <w:t>, гарантии погребения умерших, невостребованных родственниками, неопознанных и бесхозных трупов</w:t>
      </w:r>
      <w:r>
        <w:t xml:space="preserve"> позволит создать </w:t>
      </w:r>
      <w:r w:rsidRPr="00F309B6">
        <w:t>услови</w:t>
      </w:r>
      <w:r>
        <w:t>я</w:t>
      </w:r>
      <w:r w:rsidRPr="00F309B6">
        <w:t xml:space="preserve"> для обеспечения санитарно</w:t>
      </w:r>
      <w:r>
        <w:t>–</w:t>
      </w:r>
      <w:r w:rsidRPr="00F309B6">
        <w:t xml:space="preserve">эпидемиологического благополучия населения на территории </w:t>
      </w:r>
      <w:r>
        <w:t xml:space="preserve">округа. </w:t>
      </w:r>
    </w:p>
    <w:p w:rsidR="009B5D75" w:rsidRDefault="009B5D75" w:rsidP="009B5D75">
      <w:pPr>
        <w:pStyle w:val="ConsPlusNormal"/>
        <w:ind w:left="720"/>
        <w:outlineLvl w:val="1"/>
        <w:rPr>
          <w:rFonts w:ascii="Times New Roman" w:hAnsi="Times New Roman" w:cs="Times New Roman"/>
          <w:b/>
          <w:sz w:val="24"/>
          <w:szCs w:val="24"/>
        </w:rPr>
      </w:pPr>
    </w:p>
    <w:p w:rsidR="009B5D75" w:rsidRPr="00A9055B" w:rsidRDefault="009B5D75" w:rsidP="009B5D75">
      <w:pPr>
        <w:pStyle w:val="ConsPlusNormal"/>
        <w:ind w:left="720"/>
        <w:outlineLvl w:val="1"/>
        <w:rPr>
          <w:rFonts w:ascii="Times New Roman" w:hAnsi="Times New Roman" w:cs="Times New Roman"/>
          <w:b/>
          <w:sz w:val="24"/>
          <w:szCs w:val="24"/>
        </w:rPr>
      </w:pPr>
    </w:p>
    <w:p w:rsidR="009B5D75" w:rsidRPr="00A9055B" w:rsidRDefault="009B5D75" w:rsidP="00BB4DB9">
      <w:pPr>
        <w:pStyle w:val="ConsPlusNormal"/>
        <w:numPr>
          <w:ilvl w:val="0"/>
          <w:numId w:val="2"/>
        </w:numPr>
        <w:jc w:val="center"/>
        <w:outlineLvl w:val="1"/>
        <w:rPr>
          <w:rFonts w:ascii="Times New Roman" w:hAnsi="Times New Roman" w:cs="Times New Roman"/>
          <w:b/>
          <w:sz w:val="24"/>
          <w:szCs w:val="24"/>
        </w:rPr>
      </w:pPr>
      <w:r w:rsidRPr="00A9055B">
        <w:rPr>
          <w:rFonts w:ascii="Times New Roman" w:hAnsi="Times New Roman" w:cs="Times New Roman"/>
          <w:b/>
          <w:sz w:val="24"/>
          <w:szCs w:val="24"/>
        </w:rPr>
        <w:t>Характеристика сферы реализации муниципальной программы, описание основных проблем</w:t>
      </w:r>
    </w:p>
    <w:p w:rsidR="009B5D75" w:rsidRPr="00A9055B" w:rsidRDefault="009B5D75" w:rsidP="009B5D75">
      <w:pPr>
        <w:pStyle w:val="ConsPlusNormal"/>
        <w:jc w:val="center"/>
        <w:rPr>
          <w:rFonts w:ascii="Times New Roman" w:hAnsi="Times New Roman" w:cs="Times New Roman"/>
          <w:b/>
          <w:sz w:val="24"/>
          <w:szCs w:val="24"/>
        </w:rPr>
      </w:pPr>
    </w:p>
    <w:p w:rsidR="009B5D75" w:rsidRPr="00C42CFC" w:rsidRDefault="009B5D75" w:rsidP="009B5D75">
      <w:pPr>
        <w:ind w:firstLine="708"/>
        <w:jc w:val="both"/>
        <w:outlineLvl w:val="2"/>
        <w:rPr>
          <w:sz w:val="24"/>
          <w:szCs w:val="24"/>
          <w:lang w:val="ru-RU"/>
        </w:rPr>
      </w:pPr>
      <w:r w:rsidRPr="00C42CFC">
        <w:rPr>
          <w:sz w:val="24"/>
          <w:szCs w:val="24"/>
          <w:lang w:val="ru-RU"/>
        </w:rPr>
        <w:t xml:space="preserve">Жилищно–коммунальное хозяйство является ключевой отраслью для обеспечения комфорта, необходимых условий проживания и удовлетворения потребностей населения Шенкурского муниципального округа Архангельской области (далее – округ). </w:t>
      </w:r>
    </w:p>
    <w:p w:rsidR="009B5D75" w:rsidRPr="00C42CFC" w:rsidRDefault="009B5D75" w:rsidP="009B5D75">
      <w:pPr>
        <w:ind w:firstLine="708"/>
        <w:jc w:val="both"/>
        <w:rPr>
          <w:sz w:val="24"/>
          <w:szCs w:val="24"/>
          <w:lang w:val="ru-RU"/>
        </w:rPr>
      </w:pPr>
      <w:r w:rsidRPr="00C42CFC">
        <w:rPr>
          <w:sz w:val="24"/>
          <w:szCs w:val="24"/>
          <w:lang w:val="ru-RU"/>
        </w:rPr>
        <w:t>На территории округа услуги в сфере ЖКХ предоставляют ООО «УК «Уютный город», ООО «Уютный город», ООО «Весна», ООО «Чистая вода», ООО ТГК-2.</w:t>
      </w:r>
    </w:p>
    <w:p w:rsidR="009B5D75" w:rsidRPr="00C42CFC" w:rsidRDefault="009B5D75" w:rsidP="009B5D75">
      <w:pPr>
        <w:ind w:firstLine="708"/>
        <w:jc w:val="both"/>
        <w:outlineLvl w:val="2"/>
        <w:rPr>
          <w:rStyle w:val="13"/>
          <w:sz w:val="24"/>
          <w:szCs w:val="24"/>
          <w:lang w:eastAsia="en-US"/>
        </w:rPr>
      </w:pPr>
      <w:r w:rsidRPr="00C42CFC">
        <w:rPr>
          <w:rStyle w:val="13"/>
          <w:sz w:val="24"/>
          <w:szCs w:val="24"/>
        </w:rPr>
        <w:t xml:space="preserve">Жилищно-коммунальное хозяйство округа объединяет в себе имущественный комплекс, состоящий </w:t>
      </w:r>
      <w:proofErr w:type="gramStart"/>
      <w:r w:rsidRPr="00C42CFC">
        <w:rPr>
          <w:rStyle w:val="13"/>
          <w:sz w:val="24"/>
          <w:szCs w:val="24"/>
        </w:rPr>
        <w:t>из</w:t>
      </w:r>
      <w:proofErr w:type="gramEnd"/>
      <w:r w:rsidRPr="00C42CFC">
        <w:rPr>
          <w:rStyle w:val="13"/>
          <w:sz w:val="24"/>
          <w:szCs w:val="24"/>
        </w:rPr>
        <w:t>:</w:t>
      </w:r>
    </w:p>
    <w:p w:rsidR="009B5D75" w:rsidRPr="00C42CFC" w:rsidRDefault="009B5D75" w:rsidP="009B5D75">
      <w:pPr>
        <w:pStyle w:val="23"/>
        <w:shd w:val="clear" w:color="auto" w:fill="auto"/>
        <w:spacing w:line="240" w:lineRule="auto"/>
        <w:ind w:firstLine="348"/>
        <w:rPr>
          <w:rStyle w:val="13"/>
          <w:sz w:val="24"/>
          <w:szCs w:val="24"/>
        </w:rPr>
      </w:pPr>
      <w:r w:rsidRPr="00C42CFC">
        <w:rPr>
          <w:rStyle w:val="13"/>
          <w:sz w:val="24"/>
          <w:szCs w:val="24"/>
        </w:rPr>
        <w:t>– 14 котельных;</w:t>
      </w:r>
    </w:p>
    <w:p w:rsidR="009B5D75" w:rsidRPr="00C42CFC" w:rsidRDefault="009B5D75" w:rsidP="009B5D75">
      <w:pPr>
        <w:pStyle w:val="23"/>
        <w:shd w:val="clear" w:color="auto" w:fill="auto"/>
        <w:spacing w:line="240" w:lineRule="auto"/>
        <w:ind w:firstLine="348"/>
        <w:rPr>
          <w:rStyle w:val="13"/>
          <w:sz w:val="24"/>
          <w:szCs w:val="24"/>
        </w:rPr>
      </w:pPr>
      <w:r w:rsidRPr="00C42CFC">
        <w:rPr>
          <w:rStyle w:val="13"/>
          <w:sz w:val="24"/>
          <w:szCs w:val="24"/>
        </w:rPr>
        <w:t>– 4 водозаборных узлов;</w:t>
      </w:r>
    </w:p>
    <w:p w:rsidR="009B5D75" w:rsidRPr="00C42CFC" w:rsidRDefault="009B5D75" w:rsidP="009B5D75">
      <w:pPr>
        <w:pStyle w:val="23"/>
        <w:shd w:val="clear" w:color="auto" w:fill="auto"/>
        <w:spacing w:line="240" w:lineRule="auto"/>
        <w:ind w:firstLine="348"/>
        <w:rPr>
          <w:rStyle w:val="13"/>
          <w:sz w:val="24"/>
          <w:szCs w:val="24"/>
        </w:rPr>
      </w:pPr>
      <w:r w:rsidRPr="00C42CFC">
        <w:rPr>
          <w:rStyle w:val="13"/>
          <w:sz w:val="24"/>
          <w:szCs w:val="24"/>
        </w:rPr>
        <w:t>– 1 канализационных насосных станций;</w:t>
      </w:r>
    </w:p>
    <w:p w:rsidR="009B5D75" w:rsidRPr="00C42CFC" w:rsidRDefault="009B5D75" w:rsidP="009B5D75">
      <w:pPr>
        <w:pStyle w:val="23"/>
        <w:shd w:val="clear" w:color="auto" w:fill="auto"/>
        <w:spacing w:line="240" w:lineRule="auto"/>
        <w:ind w:firstLine="348"/>
        <w:rPr>
          <w:rStyle w:val="13"/>
          <w:sz w:val="24"/>
          <w:szCs w:val="24"/>
        </w:rPr>
      </w:pPr>
      <w:r w:rsidRPr="00C42CFC">
        <w:rPr>
          <w:rStyle w:val="13"/>
          <w:sz w:val="24"/>
          <w:szCs w:val="24"/>
        </w:rPr>
        <w:t>– 20,989 километров тепловых сетей;</w:t>
      </w:r>
    </w:p>
    <w:p w:rsidR="009B5D75" w:rsidRPr="00C42CFC" w:rsidRDefault="009B5D75" w:rsidP="009B5D75">
      <w:pPr>
        <w:pStyle w:val="23"/>
        <w:shd w:val="clear" w:color="auto" w:fill="auto"/>
        <w:spacing w:line="240" w:lineRule="auto"/>
        <w:ind w:firstLine="348"/>
        <w:rPr>
          <w:rStyle w:val="13"/>
          <w:sz w:val="24"/>
          <w:szCs w:val="24"/>
        </w:rPr>
      </w:pPr>
      <w:r w:rsidRPr="00C42CFC">
        <w:rPr>
          <w:rStyle w:val="13"/>
          <w:sz w:val="24"/>
          <w:szCs w:val="24"/>
        </w:rPr>
        <w:t>– 14,6 километров водопроводных сетей,</w:t>
      </w:r>
      <w:r w:rsidRPr="00C42CFC">
        <w:rPr>
          <w:sz w:val="24"/>
          <w:szCs w:val="24"/>
          <w:lang w:val="ru-RU"/>
        </w:rPr>
        <w:t xml:space="preserve"> в том числе </w:t>
      </w:r>
      <w:smartTag w:uri="urn:schemas-microsoft-com:office:smarttags" w:element="metricconverter">
        <w:smartTagPr>
          <w:attr w:name="ProductID" w:val="2,8 км"/>
        </w:smartTagPr>
        <w:r w:rsidRPr="00C42CFC">
          <w:rPr>
            <w:sz w:val="24"/>
            <w:szCs w:val="24"/>
            <w:lang w:val="ru-RU"/>
          </w:rPr>
          <w:t>2,8</w:t>
        </w:r>
        <w:r w:rsidRPr="00C42CFC">
          <w:rPr>
            <w:color w:val="FF0000"/>
            <w:sz w:val="24"/>
            <w:szCs w:val="24"/>
            <w:lang w:val="ru-RU"/>
          </w:rPr>
          <w:t xml:space="preserve"> </w:t>
        </w:r>
        <w:r w:rsidRPr="00C42CFC">
          <w:rPr>
            <w:sz w:val="24"/>
            <w:szCs w:val="24"/>
            <w:lang w:val="ru-RU"/>
          </w:rPr>
          <w:t>км</w:t>
        </w:r>
      </w:smartTag>
      <w:r w:rsidRPr="00C42CFC">
        <w:rPr>
          <w:sz w:val="24"/>
          <w:szCs w:val="24"/>
          <w:lang w:val="ru-RU"/>
        </w:rPr>
        <w:t xml:space="preserve"> – ветхих сетей</w:t>
      </w:r>
      <w:r w:rsidRPr="00C42CFC">
        <w:rPr>
          <w:rStyle w:val="13"/>
          <w:sz w:val="24"/>
          <w:szCs w:val="24"/>
        </w:rPr>
        <w:t>;</w:t>
      </w:r>
    </w:p>
    <w:p w:rsidR="009B5D75" w:rsidRPr="00CD2B20" w:rsidRDefault="009B5D75" w:rsidP="009B5D75">
      <w:pPr>
        <w:pStyle w:val="23"/>
        <w:shd w:val="clear" w:color="auto" w:fill="auto"/>
        <w:spacing w:line="240" w:lineRule="auto"/>
        <w:ind w:firstLine="348"/>
        <w:rPr>
          <w:sz w:val="24"/>
          <w:szCs w:val="24"/>
          <w:lang w:val="ru-RU"/>
        </w:rPr>
      </w:pPr>
      <w:r>
        <w:rPr>
          <w:rStyle w:val="13"/>
          <w:sz w:val="24"/>
          <w:szCs w:val="24"/>
        </w:rPr>
        <w:t>–</w:t>
      </w:r>
      <w:r w:rsidRPr="00CD2B20">
        <w:rPr>
          <w:rStyle w:val="13"/>
          <w:sz w:val="24"/>
          <w:szCs w:val="24"/>
        </w:rPr>
        <w:t xml:space="preserve"> 6,7 километров канализационных сетей,</w:t>
      </w:r>
      <w:r w:rsidRPr="00CD2B20">
        <w:rPr>
          <w:sz w:val="24"/>
          <w:szCs w:val="24"/>
          <w:lang w:val="ru-RU"/>
        </w:rPr>
        <w:t xml:space="preserve"> в том числе ветхих 1,8 км</w:t>
      </w:r>
      <w:proofErr w:type="gramStart"/>
      <w:r w:rsidRPr="00CD2B20">
        <w:rPr>
          <w:sz w:val="24"/>
          <w:szCs w:val="24"/>
          <w:lang w:val="ru-RU"/>
        </w:rPr>
        <w:t>.;</w:t>
      </w:r>
      <w:proofErr w:type="gramEnd"/>
    </w:p>
    <w:p w:rsidR="009B5D75" w:rsidRPr="00143769" w:rsidRDefault="009B5D75" w:rsidP="009B5D75">
      <w:pPr>
        <w:pStyle w:val="23"/>
        <w:shd w:val="clear" w:color="auto" w:fill="auto"/>
        <w:spacing w:line="240" w:lineRule="auto"/>
        <w:ind w:firstLine="348"/>
        <w:rPr>
          <w:rStyle w:val="13"/>
          <w:color w:val="000000" w:themeColor="text1"/>
          <w:sz w:val="24"/>
          <w:szCs w:val="24"/>
        </w:rPr>
      </w:pPr>
      <w:r w:rsidRPr="00143769">
        <w:rPr>
          <w:color w:val="000000" w:themeColor="text1"/>
          <w:sz w:val="24"/>
          <w:szCs w:val="24"/>
          <w:lang w:val="ru-RU"/>
        </w:rPr>
        <w:t>– 21,67</w:t>
      </w:r>
      <w:r w:rsidRPr="009B5D75">
        <w:rPr>
          <w:lang w:val="ru-RU"/>
        </w:rPr>
        <w:t xml:space="preserve"> </w:t>
      </w:r>
      <w:r w:rsidRPr="00143769">
        <w:rPr>
          <w:color w:val="000000" w:themeColor="text1"/>
          <w:sz w:val="24"/>
          <w:szCs w:val="24"/>
          <w:lang w:val="ru-RU"/>
        </w:rPr>
        <w:t>километров  сетей уличного освещения.</w:t>
      </w:r>
    </w:p>
    <w:p w:rsidR="009B5D75" w:rsidRPr="007442C3" w:rsidRDefault="009B5D75" w:rsidP="009B5D75">
      <w:pPr>
        <w:ind w:firstLine="708"/>
        <w:jc w:val="both"/>
        <w:outlineLvl w:val="2"/>
        <w:rPr>
          <w:sz w:val="24"/>
          <w:szCs w:val="24"/>
          <w:lang w:val="ru-RU"/>
        </w:rPr>
      </w:pPr>
      <w:r w:rsidRPr="007442C3">
        <w:rPr>
          <w:sz w:val="24"/>
          <w:szCs w:val="24"/>
          <w:lang w:val="ru-RU"/>
        </w:rPr>
        <w:t>Негативные тенденции сохраняются и в коммунальном хозяйстве. Вследствие недостаточных объемов капитального ремонта и реконструкции инженерных объектов жилищно-коммунального хозяйства остается высоким износ объектов коммунальной инфраструктуры.</w:t>
      </w:r>
    </w:p>
    <w:p w:rsidR="009B5D75" w:rsidRPr="007442C3" w:rsidRDefault="009B5D75" w:rsidP="009B5D75">
      <w:pPr>
        <w:ind w:firstLine="708"/>
        <w:jc w:val="both"/>
        <w:rPr>
          <w:sz w:val="24"/>
          <w:szCs w:val="24"/>
          <w:lang w:val="ru-RU"/>
        </w:rPr>
      </w:pPr>
      <w:r w:rsidRPr="007442C3">
        <w:rPr>
          <w:sz w:val="24"/>
          <w:szCs w:val="24"/>
          <w:lang w:val="ru-RU"/>
        </w:rPr>
        <w:t>Результаты  обследования сетей и сооружения водоснабжения и водоотведения округа показали, что техническое состояние и оснащение оборудованием не отвечают требованиям надежного обеспечения населения коммунальными услугами. Остаются высокими потери ресурсов и энергии в инженерных сетях.</w:t>
      </w:r>
    </w:p>
    <w:p w:rsidR="009B5D75" w:rsidRPr="00A9055B" w:rsidRDefault="009B5D75" w:rsidP="009B5D75">
      <w:pPr>
        <w:ind w:firstLine="708"/>
        <w:jc w:val="both"/>
        <w:outlineLvl w:val="2"/>
        <w:rPr>
          <w:bCs/>
          <w:sz w:val="24"/>
          <w:szCs w:val="24"/>
          <w:lang w:val="ru-RU"/>
        </w:rPr>
      </w:pPr>
      <w:r w:rsidRPr="007442C3">
        <w:rPr>
          <w:sz w:val="24"/>
          <w:szCs w:val="24"/>
          <w:lang w:val="ru-RU"/>
        </w:rPr>
        <w:t xml:space="preserve">На сегодняшний день жилой фонд округа в основном представлен одно– </w:t>
      </w:r>
      <w:proofErr w:type="gramStart"/>
      <w:r w:rsidRPr="007442C3">
        <w:rPr>
          <w:sz w:val="24"/>
          <w:szCs w:val="24"/>
          <w:lang w:val="ru-RU"/>
        </w:rPr>
        <w:t>и</w:t>
      </w:r>
      <w:r w:rsidRPr="00A9055B">
        <w:rPr>
          <w:sz w:val="24"/>
          <w:szCs w:val="24"/>
          <w:lang w:val="ru-RU"/>
        </w:rPr>
        <w:t xml:space="preserve"> </w:t>
      </w:r>
      <w:proofErr w:type="gramEnd"/>
      <w:r w:rsidRPr="00A9055B">
        <w:rPr>
          <w:sz w:val="24"/>
          <w:szCs w:val="24"/>
          <w:lang w:val="ru-RU"/>
        </w:rPr>
        <w:t>двухэтажными домами деревянной застройки. Всего насчитывается 6742 дома общей площадью 1538,6 тыс. м</w:t>
      </w:r>
      <w:proofErr w:type="gramStart"/>
      <w:r w:rsidRPr="00A9055B">
        <w:rPr>
          <w:sz w:val="24"/>
          <w:szCs w:val="24"/>
          <w:vertAlign w:val="superscript"/>
          <w:lang w:val="ru-RU"/>
        </w:rPr>
        <w:t>2</w:t>
      </w:r>
      <w:proofErr w:type="gramEnd"/>
      <w:r w:rsidRPr="00A9055B">
        <w:rPr>
          <w:sz w:val="24"/>
          <w:szCs w:val="24"/>
          <w:lang w:val="ru-RU"/>
        </w:rPr>
        <w:t>, из них 999 многоквартирные общей площадью 220,4 тыс. м</w:t>
      </w:r>
      <w:r w:rsidRPr="00A9055B">
        <w:rPr>
          <w:sz w:val="24"/>
          <w:szCs w:val="24"/>
          <w:vertAlign w:val="superscript"/>
          <w:lang w:val="ru-RU"/>
        </w:rPr>
        <w:t>2</w:t>
      </w:r>
      <w:r w:rsidRPr="00A9055B">
        <w:rPr>
          <w:sz w:val="24"/>
          <w:szCs w:val="24"/>
          <w:lang w:val="ru-RU"/>
        </w:rPr>
        <w:t xml:space="preserve">. Необходимо отметить, что средний износ многоквартирных домов на территории округа составляет более 50%. Из общего числа многоквартирных домов основная часть домов введена в эксплуатацию до 1990 года и по своему техническому состоянию требует проведения тех или иных видов работ капитального характера. </w:t>
      </w:r>
      <w:r w:rsidRPr="00A9055B">
        <w:rPr>
          <w:bCs/>
          <w:sz w:val="24"/>
          <w:szCs w:val="24"/>
          <w:lang w:val="ru-RU"/>
        </w:rPr>
        <w:t xml:space="preserve">Из общего количества </w:t>
      </w:r>
      <w:r w:rsidRPr="00A9055B">
        <w:rPr>
          <w:bCs/>
          <w:sz w:val="24"/>
          <w:szCs w:val="24"/>
          <w:lang w:val="ru-RU"/>
        </w:rPr>
        <w:lastRenderedPageBreak/>
        <w:t xml:space="preserve">квартир в многоквартирных домах  85% находится в частной собственности и лишь 15% находятся в собственности администрации округа. </w:t>
      </w:r>
    </w:p>
    <w:p w:rsidR="009B5D75" w:rsidRPr="00A9055B" w:rsidRDefault="009B5D75" w:rsidP="009B5D75">
      <w:pPr>
        <w:ind w:firstLine="708"/>
        <w:jc w:val="both"/>
        <w:outlineLvl w:val="2"/>
        <w:rPr>
          <w:sz w:val="24"/>
          <w:szCs w:val="24"/>
          <w:lang w:val="ru-RU"/>
        </w:rPr>
      </w:pPr>
      <w:r w:rsidRPr="00A9055B">
        <w:rPr>
          <w:sz w:val="24"/>
          <w:szCs w:val="24"/>
          <w:lang w:val="ru-RU"/>
        </w:rPr>
        <w:t>Нести бремя расходов на содержание общего имущества соразмерно своим долям в праве общей собственности на это имущество обязаны собственники помещений, в том числе и администрация округа в части жилых помещений, находящихся в собственности администрации округа.</w:t>
      </w:r>
    </w:p>
    <w:p w:rsidR="009B5D75" w:rsidRPr="00A9055B" w:rsidRDefault="009B5D75" w:rsidP="009B5D75">
      <w:pPr>
        <w:ind w:firstLine="708"/>
        <w:jc w:val="both"/>
        <w:outlineLvl w:val="2"/>
        <w:rPr>
          <w:sz w:val="24"/>
          <w:szCs w:val="24"/>
          <w:lang w:val="ru-RU"/>
        </w:rPr>
      </w:pPr>
      <w:r w:rsidRPr="00A9055B">
        <w:rPr>
          <w:sz w:val="24"/>
          <w:szCs w:val="24"/>
          <w:lang w:val="ru-RU"/>
        </w:rPr>
        <w:t xml:space="preserve">Расходы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внутридомовых инженерных систем </w:t>
      </w:r>
      <w:proofErr w:type="spellStart"/>
      <w:r w:rsidRPr="00A9055B">
        <w:rPr>
          <w:sz w:val="24"/>
          <w:szCs w:val="24"/>
          <w:lang w:val="ru-RU"/>
        </w:rPr>
        <w:t>электро</w:t>
      </w:r>
      <w:proofErr w:type="spellEnd"/>
      <w:r w:rsidRPr="00A9055B">
        <w:rPr>
          <w:sz w:val="24"/>
          <w:szCs w:val="24"/>
          <w:lang w:val="ru-RU"/>
        </w:rPr>
        <w:t>, тепло</w:t>
      </w:r>
      <w:r>
        <w:rPr>
          <w:sz w:val="24"/>
          <w:szCs w:val="24"/>
          <w:lang w:val="ru-RU"/>
        </w:rPr>
        <w:t>–</w:t>
      </w:r>
      <w:r w:rsidRPr="00A9055B">
        <w:rPr>
          <w:sz w:val="24"/>
          <w:szCs w:val="24"/>
          <w:lang w:val="ru-RU"/>
        </w:rPr>
        <w:t xml:space="preserve">, </w:t>
      </w:r>
      <w:proofErr w:type="spellStart"/>
      <w:proofErr w:type="gramStart"/>
      <w:r w:rsidRPr="00A9055B">
        <w:rPr>
          <w:sz w:val="24"/>
          <w:szCs w:val="24"/>
          <w:lang w:val="ru-RU"/>
        </w:rPr>
        <w:t>га</w:t>
      </w:r>
      <w:proofErr w:type="gramEnd"/>
      <w:r w:rsidRPr="00A9055B">
        <w:rPr>
          <w:sz w:val="24"/>
          <w:szCs w:val="24"/>
          <w:lang w:val="ru-RU"/>
        </w:rPr>
        <w:t>зо</w:t>
      </w:r>
      <w:proofErr w:type="spellEnd"/>
      <w:r>
        <w:rPr>
          <w:sz w:val="24"/>
          <w:szCs w:val="24"/>
          <w:lang w:val="ru-RU"/>
        </w:rPr>
        <w:t>–</w:t>
      </w:r>
      <w:r w:rsidRPr="00A9055B">
        <w:rPr>
          <w:sz w:val="24"/>
          <w:szCs w:val="24"/>
          <w:lang w:val="ru-RU"/>
        </w:rPr>
        <w:t xml:space="preserve"> и водоснабжения, водоотведения, расходов на оплату холодной воды, электрической энергии, потребляемых при выполнении минимального перечня необходимых для обеспечения надлежащего содержания общего имущества </w:t>
      </w:r>
      <w:r w:rsidRPr="00A9055B">
        <w:rPr>
          <w:sz w:val="24"/>
          <w:szCs w:val="24"/>
          <w:lang w:val="ru-RU"/>
        </w:rPr>
        <w:br/>
        <w:t xml:space="preserve">в многоквартирном доме, отведения сточных </w:t>
      </w:r>
      <w:proofErr w:type="gramStart"/>
      <w:r w:rsidRPr="00A9055B">
        <w:rPr>
          <w:sz w:val="24"/>
          <w:szCs w:val="24"/>
          <w:lang w:val="ru-RU"/>
        </w:rPr>
        <w:t>вод в целях содержания общего имущества в многоквартирном доме,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roofErr w:type="gramEnd"/>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t>Многоквартирный дом – это сложный инженерно</w:t>
      </w:r>
      <w:r>
        <w:rPr>
          <w:rFonts w:ascii="Times New Roman" w:hAnsi="Times New Roman" w:cs="Times New Roman"/>
          <w:sz w:val="24"/>
          <w:szCs w:val="24"/>
        </w:rPr>
        <w:t>–</w:t>
      </w:r>
      <w:r w:rsidRPr="00A9055B">
        <w:rPr>
          <w:rFonts w:ascii="Times New Roman" w:hAnsi="Times New Roman" w:cs="Times New Roman"/>
          <w:sz w:val="24"/>
          <w:szCs w:val="24"/>
        </w:rPr>
        <w:t xml:space="preserve">технический объект, состоящий из конструктивных элементов, инженерных систем и иного оборудования, которые требуют регулярного обслуживания и эксплуатации, а также проведения текущего и капитального ремонта. Современные многоквартирные дома зачастую находятся в очень плачевном состоянии, и поэтому капитальный ремонт многоквартирных домов – проблема, которая волнует всех. В настоящее время настал тот период, когда большая часть построенных многоквартирных домов в период XX века нуждается в проведении различного рода восстановительных работ, будь то текущий, </w:t>
      </w:r>
      <w:r w:rsidRPr="00A9055B">
        <w:rPr>
          <w:rStyle w:val="hl"/>
          <w:rFonts w:ascii="Times New Roman" w:hAnsi="Times New Roman" w:cs="Times New Roman"/>
          <w:sz w:val="24"/>
          <w:szCs w:val="24"/>
        </w:rPr>
        <w:t>капитальный ремонт</w:t>
      </w:r>
      <w:r w:rsidRPr="00A9055B">
        <w:rPr>
          <w:rFonts w:ascii="Times New Roman" w:hAnsi="Times New Roman" w:cs="Times New Roman"/>
          <w:sz w:val="24"/>
          <w:szCs w:val="24"/>
        </w:rPr>
        <w:t xml:space="preserve"> или реконструкция. В свою очередь, функции ответственного за содержание в удовлетворительном состоянии такого имущества возложены в первую очередь на собственников многоквартирных домов. </w:t>
      </w:r>
      <w:proofErr w:type="gramStart"/>
      <w:r w:rsidRPr="00A9055B">
        <w:rPr>
          <w:rFonts w:ascii="Times New Roman" w:hAnsi="Times New Roman" w:cs="Times New Roman"/>
          <w:sz w:val="24"/>
          <w:szCs w:val="24"/>
        </w:rPr>
        <w:t xml:space="preserve">Однако в силу различного рода проблем, сами собственники не в силах провести </w:t>
      </w:r>
      <w:r w:rsidRPr="00A9055B">
        <w:rPr>
          <w:rStyle w:val="hl"/>
          <w:rFonts w:ascii="Times New Roman" w:hAnsi="Times New Roman" w:cs="Times New Roman"/>
          <w:sz w:val="24"/>
          <w:szCs w:val="24"/>
        </w:rPr>
        <w:t>капитальный ремонт</w:t>
      </w:r>
      <w:r w:rsidRPr="00A9055B">
        <w:rPr>
          <w:rFonts w:ascii="Times New Roman" w:hAnsi="Times New Roman" w:cs="Times New Roman"/>
          <w:sz w:val="24"/>
          <w:szCs w:val="24"/>
        </w:rPr>
        <w:t xml:space="preserve"> в соответствии с действующими нормативными и правовыми актами, отследить правильность калькуляции и качество работ и уж тем более стоимость таких работ, а также, большая часть собственников попросту игнорировали тот факт, что они должны содержать своё ж</w:t>
      </w:r>
      <w:r>
        <w:rPr>
          <w:rFonts w:ascii="Times New Roman" w:hAnsi="Times New Roman" w:cs="Times New Roman"/>
          <w:sz w:val="24"/>
          <w:szCs w:val="24"/>
        </w:rPr>
        <w:t>илье в первую очередь, а не кто–т</w:t>
      </w:r>
      <w:r w:rsidRPr="00A9055B">
        <w:rPr>
          <w:rFonts w:ascii="Times New Roman" w:hAnsi="Times New Roman" w:cs="Times New Roman"/>
          <w:sz w:val="24"/>
          <w:szCs w:val="24"/>
        </w:rPr>
        <w:t xml:space="preserve">о другой. </w:t>
      </w:r>
      <w:proofErr w:type="gramEnd"/>
    </w:p>
    <w:p w:rsidR="009B5D75" w:rsidRPr="00A9055B" w:rsidRDefault="009B5D75" w:rsidP="009B5D75">
      <w:pPr>
        <w:ind w:firstLine="708"/>
        <w:jc w:val="both"/>
        <w:rPr>
          <w:sz w:val="24"/>
          <w:szCs w:val="24"/>
          <w:lang w:val="ru-RU"/>
        </w:rPr>
      </w:pPr>
      <w:r w:rsidRPr="00A9055B">
        <w:rPr>
          <w:sz w:val="24"/>
          <w:szCs w:val="24"/>
          <w:lang w:val="ru-RU"/>
        </w:rPr>
        <w:t xml:space="preserve">Средняя продолжительность периода между вводом в эксплуатацию и капитальным ремонтом кирпичного или панельного здания составляет 30 лет, согласно данных технической документации на многоквартирные дома, срок эффективной эксплуатации в отношении большей части имеющегося жилищного фонда на территории Шенкурска исчерпан. </w:t>
      </w:r>
    </w:p>
    <w:p w:rsidR="009B5D75" w:rsidRPr="00A9055B" w:rsidRDefault="009B5D75" w:rsidP="009B5D75">
      <w:pPr>
        <w:pStyle w:val="ConsPlusNormal"/>
        <w:ind w:firstLine="708"/>
        <w:jc w:val="both"/>
        <w:rPr>
          <w:rFonts w:ascii="Times New Roman" w:hAnsi="Times New Roman" w:cs="Times New Roman"/>
          <w:sz w:val="24"/>
          <w:szCs w:val="24"/>
        </w:rPr>
      </w:pPr>
      <w:proofErr w:type="gramStart"/>
      <w:r w:rsidRPr="00A9055B">
        <w:rPr>
          <w:rFonts w:ascii="Times New Roman" w:hAnsi="Times New Roman" w:cs="Times New Roman"/>
          <w:sz w:val="24"/>
          <w:szCs w:val="24"/>
        </w:rPr>
        <w:t>На сегодняшний день основными проблемами проживания в многоквартирных домах являются: обветшание конструкций кровель, износ гидроизоляции конструкций подвальных помещений, разрушение балконов, потеря теплотехнических характеристик ограждающих конструкций зданий и их частичное повреждение из</w:t>
      </w:r>
      <w:r>
        <w:rPr>
          <w:rFonts w:ascii="Times New Roman" w:hAnsi="Times New Roman" w:cs="Times New Roman"/>
          <w:sz w:val="24"/>
          <w:szCs w:val="24"/>
        </w:rPr>
        <w:t>–</w:t>
      </w:r>
      <w:r w:rsidRPr="00A9055B">
        <w:rPr>
          <w:rFonts w:ascii="Times New Roman" w:hAnsi="Times New Roman" w:cs="Times New Roman"/>
          <w:sz w:val="24"/>
          <w:szCs w:val="24"/>
        </w:rPr>
        <w:t xml:space="preserve">за влажности, а также недостаточная теплоизоляция фасадов с точки зрения современных требований, изношенность инженерных систем, отсутствие необходимого оборудования для учета потребления ресурсов и их экономии. </w:t>
      </w:r>
      <w:proofErr w:type="gramEnd"/>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t xml:space="preserve">Техническое состояние многоквартирного жилищного фонда РФ в целом и в </w:t>
      </w:r>
      <w:r>
        <w:rPr>
          <w:rFonts w:ascii="Times New Roman" w:hAnsi="Times New Roman" w:cs="Times New Roman"/>
          <w:sz w:val="24"/>
          <w:szCs w:val="24"/>
        </w:rPr>
        <w:t>округе</w:t>
      </w:r>
      <w:r w:rsidRPr="00A9055B">
        <w:rPr>
          <w:rFonts w:ascii="Times New Roman" w:hAnsi="Times New Roman" w:cs="Times New Roman"/>
          <w:sz w:val="24"/>
          <w:szCs w:val="24"/>
        </w:rPr>
        <w:t xml:space="preserve"> в частности, свидетельствует о недостаточном обеспечении существующей системы организации и финансирования капремонта, выполнения задач по его сохранению и восстановлению. В связи с этим остро встал вопрос о решении данной проблемы, поэтому и были созданы региональные операторы, так называемые </w:t>
      </w:r>
      <w:r w:rsidRPr="00A9055B">
        <w:rPr>
          <w:rStyle w:val="hl"/>
          <w:rFonts w:ascii="Times New Roman" w:hAnsi="Times New Roman" w:cs="Times New Roman"/>
          <w:sz w:val="24"/>
          <w:szCs w:val="24"/>
        </w:rPr>
        <w:t xml:space="preserve">фонды </w:t>
      </w:r>
      <w:r w:rsidRPr="00A9055B">
        <w:rPr>
          <w:rStyle w:val="hl"/>
          <w:rFonts w:ascii="Times New Roman" w:hAnsi="Times New Roman" w:cs="Times New Roman"/>
          <w:sz w:val="24"/>
          <w:szCs w:val="24"/>
        </w:rPr>
        <w:lastRenderedPageBreak/>
        <w:t>капитального ремонта</w:t>
      </w:r>
      <w:r w:rsidRPr="00A9055B">
        <w:rPr>
          <w:rFonts w:ascii="Times New Roman" w:hAnsi="Times New Roman" w:cs="Times New Roman"/>
          <w:sz w:val="24"/>
          <w:szCs w:val="24"/>
        </w:rPr>
        <w:t>, которые стали в какой</w:t>
      </w:r>
      <w:r>
        <w:rPr>
          <w:rFonts w:ascii="Times New Roman" w:hAnsi="Times New Roman" w:cs="Times New Roman"/>
          <w:sz w:val="24"/>
          <w:szCs w:val="24"/>
        </w:rPr>
        <w:t>–</w:t>
      </w:r>
      <w:r w:rsidRPr="00A9055B">
        <w:rPr>
          <w:rFonts w:ascii="Times New Roman" w:hAnsi="Times New Roman" w:cs="Times New Roman"/>
          <w:sz w:val="24"/>
          <w:szCs w:val="24"/>
        </w:rPr>
        <w:t xml:space="preserve">то мере решать все вышеуказанные проблемы, предоставляющие населению узкоспециализированную поддержку. </w:t>
      </w:r>
    </w:p>
    <w:p w:rsidR="009B5D75" w:rsidRPr="00A9055B" w:rsidRDefault="009B5D75" w:rsidP="009B5D75">
      <w:pPr>
        <w:pStyle w:val="ConsPlusNormal"/>
        <w:ind w:firstLine="708"/>
        <w:jc w:val="both"/>
        <w:rPr>
          <w:rFonts w:ascii="Times New Roman" w:hAnsi="Times New Roman" w:cs="Times New Roman"/>
          <w:sz w:val="24"/>
          <w:szCs w:val="24"/>
        </w:rPr>
      </w:pPr>
      <w:proofErr w:type="gramStart"/>
      <w:r w:rsidRPr="00A9055B">
        <w:rPr>
          <w:rFonts w:ascii="Times New Roman" w:hAnsi="Times New Roman" w:cs="Times New Roman"/>
          <w:sz w:val="24"/>
          <w:szCs w:val="24"/>
        </w:rPr>
        <w:t>В целях обеспечения проведения капитального ремонта общего имущества в многоквартирных домах, расположенных на территории Архангельской области, за исключением многоквартирных домов, признанных в установленном Правительством Российской Федерации порядке аварийными и подлежащими сносу, в соответствии со статьей 168 Жилищного кодекса Российской Федерации, Постановлением Правительства Архангельской от 22.04.2014г. № 159</w:t>
      </w:r>
      <w:r>
        <w:rPr>
          <w:rFonts w:ascii="Times New Roman" w:hAnsi="Times New Roman" w:cs="Times New Roman"/>
          <w:sz w:val="24"/>
          <w:szCs w:val="24"/>
        </w:rPr>
        <w:t>–</w:t>
      </w:r>
      <w:proofErr w:type="spellStart"/>
      <w:r w:rsidRPr="00A9055B">
        <w:rPr>
          <w:rFonts w:ascii="Times New Roman" w:hAnsi="Times New Roman" w:cs="Times New Roman"/>
          <w:sz w:val="24"/>
          <w:szCs w:val="24"/>
        </w:rPr>
        <w:t>пп</w:t>
      </w:r>
      <w:proofErr w:type="spellEnd"/>
      <w:r w:rsidRPr="00A9055B">
        <w:rPr>
          <w:rFonts w:ascii="Times New Roman" w:hAnsi="Times New Roman" w:cs="Times New Roman"/>
          <w:sz w:val="24"/>
          <w:szCs w:val="24"/>
        </w:rPr>
        <w:t xml:space="preserve"> утверждена «Региональная программа капитального ремонта общего имущества </w:t>
      </w:r>
      <w:r w:rsidRPr="00A9055B">
        <w:rPr>
          <w:rFonts w:ascii="Times New Roman" w:hAnsi="Times New Roman"/>
          <w:color w:val="000000"/>
          <w:sz w:val="24"/>
          <w:szCs w:val="24"/>
        </w:rPr>
        <w:t>общего имущества в многоквартирных домах, расположенных</w:t>
      </w:r>
      <w:proofErr w:type="gramEnd"/>
      <w:r w:rsidRPr="00A9055B">
        <w:rPr>
          <w:rFonts w:ascii="Times New Roman" w:hAnsi="Times New Roman"/>
          <w:color w:val="000000"/>
          <w:sz w:val="24"/>
          <w:szCs w:val="24"/>
        </w:rPr>
        <w:t xml:space="preserve"> на территории Архангельской области</w:t>
      </w:r>
      <w:r w:rsidRPr="00A9055B">
        <w:rPr>
          <w:rFonts w:ascii="Times New Roman" w:hAnsi="Times New Roman" w:cs="Times New Roman"/>
          <w:sz w:val="24"/>
          <w:szCs w:val="24"/>
        </w:rPr>
        <w:t>»</w:t>
      </w:r>
      <w:r>
        <w:rPr>
          <w:rFonts w:ascii="Times New Roman" w:hAnsi="Times New Roman" w:cs="Times New Roman"/>
          <w:sz w:val="24"/>
          <w:szCs w:val="24"/>
        </w:rPr>
        <w:t xml:space="preserve"> (далее </w:t>
      </w:r>
      <w:r>
        <w:rPr>
          <w:rFonts w:ascii="Times New Roman" w:hAnsi="Times New Roman" w:cs="Times New Roman"/>
          <w:sz w:val="24"/>
          <w:szCs w:val="24"/>
        </w:rPr>
        <w:softHyphen/>
        <w:t>– региональная программа)</w:t>
      </w:r>
      <w:r w:rsidRPr="00A9055B">
        <w:rPr>
          <w:rFonts w:ascii="Times New Roman" w:hAnsi="Times New Roman" w:cs="Times New Roman"/>
          <w:sz w:val="24"/>
          <w:szCs w:val="24"/>
        </w:rPr>
        <w:t xml:space="preserve">. </w:t>
      </w:r>
    </w:p>
    <w:p w:rsidR="009B5D75" w:rsidRPr="00A9055B" w:rsidRDefault="009B5D75" w:rsidP="009B5D75">
      <w:pPr>
        <w:ind w:firstLine="708"/>
        <w:jc w:val="both"/>
        <w:rPr>
          <w:sz w:val="24"/>
          <w:szCs w:val="24"/>
          <w:lang w:val="ru-RU"/>
        </w:rPr>
      </w:pPr>
      <w:r w:rsidRPr="00A9055B">
        <w:rPr>
          <w:rStyle w:val="af5"/>
          <w:b w:val="0"/>
          <w:sz w:val="24"/>
          <w:szCs w:val="24"/>
          <w:lang w:val="ru-RU"/>
        </w:rPr>
        <w:t>Региональная программа капитального ремонта</w:t>
      </w:r>
      <w:r w:rsidRPr="00A9055B">
        <w:rPr>
          <w:sz w:val="24"/>
          <w:szCs w:val="24"/>
          <w:lang w:val="ru-RU"/>
        </w:rPr>
        <w:t xml:space="preserve"> – это перечень домов и мероприятий, утверждаемый Правительством Архангельской области в целях планирования и организации проведения капитального ремонта общего имущества многоквартирных домов. В </w:t>
      </w:r>
      <w:r>
        <w:rPr>
          <w:sz w:val="24"/>
          <w:szCs w:val="24"/>
          <w:lang w:val="ru-RU"/>
        </w:rPr>
        <w:t>региональной п</w:t>
      </w:r>
      <w:r w:rsidRPr="00A9055B">
        <w:rPr>
          <w:sz w:val="24"/>
          <w:szCs w:val="24"/>
          <w:lang w:val="ru-RU"/>
        </w:rPr>
        <w:t>рограмме учитывается и предоставление государственной и муниципальной поддержки на проведение капитального ремонта общего имущества во всех многоквартирных домах, расположенных на территории Архангельской области за счет средств областного и муниципального бюджетов, а также средств собственников жилых помещений многоквартирных  домов.</w:t>
      </w:r>
    </w:p>
    <w:p w:rsidR="009B5D75" w:rsidRPr="00A9055B" w:rsidRDefault="009B5D75" w:rsidP="009B5D75">
      <w:pPr>
        <w:ind w:firstLine="708"/>
        <w:jc w:val="both"/>
        <w:rPr>
          <w:sz w:val="24"/>
          <w:szCs w:val="24"/>
          <w:lang w:val="ru-RU"/>
        </w:rPr>
      </w:pPr>
      <w:r w:rsidRPr="00A9055B">
        <w:rPr>
          <w:sz w:val="24"/>
          <w:szCs w:val="24"/>
          <w:lang w:val="ru-RU"/>
        </w:rPr>
        <w:t>Недостаточный объем финансирования со стороны собственников жилья является причиной несвоевременного выполнения капитального ремонта в многоквартирных домах и как следствие приводит к дальнейшему снижению надежности жилых зданий и инженерного оборудования, к нарастанию количества объектов категории аварийного и ветхого жилфонда, подлежащего немедленному расселению.</w:t>
      </w:r>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t>Для решения указанных проблем необходима согласованность действий органов местного самоуправления, управляющих организаций, товариществ собственников жилья, собственников жилья, которые участвуют в настоящей программе.</w:t>
      </w:r>
    </w:p>
    <w:p w:rsidR="009B5D75" w:rsidRPr="00A9055B" w:rsidRDefault="009B5D75" w:rsidP="009B5D75">
      <w:pPr>
        <w:ind w:firstLine="708"/>
        <w:jc w:val="both"/>
        <w:outlineLvl w:val="2"/>
        <w:rPr>
          <w:sz w:val="24"/>
          <w:szCs w:val="24"/>
          <w:lang w:val="ru-RU"/>
        </w:rPr>
      </w:pPr>
      <w:r w:rsidRPr="00A9055B">
        <w:rPr>
          <w:rStyle w:val="markedcontent"/>
          <w:sz w:val="24"/>
          <w:szCs w:val="24"/>
          <w:lang w:val="ru-RU"/>
        </w:rPr>
        <w:t xml:space="preserve">Одной из важнейших проблем округа является проблема аварийного жилищного фонда. </w:t>
      </w:r>
      <w:r w:rsidRPr="00A9055B">
        <w:rPr>
          <w:sz w:val="24"/>
          <w:szCs w:val="24"/>
          <w:lang w:val="ru-RU"/>
        </w:rPr>
        <w:t>Объем ветхого и аварийного жилищного фонда в целом по округу составляет 4,4 тыс. м</w:t>
      </w:r>
      <w:proofErr w:type="gramStart"/>
      <w:r w:rsidRPr="00A9055B">
        <w:rPr>
          <w:sz w:val="24"/>
          <w:szCs w:val="24"/>
          <w:vertAlign w:val="superscript"/>
          <w:lang w:val="ru-RU"/>
        </w:rPr>
        <w:t>2</w:t>
      </w:r>
      <w:proofErr w:type="gramEnd"/>
      <w:r w:rsidRPr="00A9055B">
        <w:rPr>
          <w:sz w:val="24"/>
          <w:szCs w:val="24"/>
          <w:lang w:val="ru-RU"/>
        </w:rPr>
        <w:t>.</w:t>
      </w:r>
    </w:p>
    <w:p w:rsidR="009B5D75" w:rsidRPr="00A9055B" w:rsidRDefault="009B5D75" w:rsidP="009B5D75">
      <w:pPr>
        <w:ind w:firstLine="708"/>
        <w:jc w:val="both"/>
        <w:outlineLvl w:val="2"/>
        <w:rPr>
          <w:sz w:val="24"/>
          <w:szCs w:val="24"/>
          <w:lang w:val="ru-RU"/>
        </w:rPr>
      </w:pPr>
      <w:r w:rsidRPr="00A9055B">
        <w:rPr>
          <w:rStyle w:val="markedcontent"/>
          <w:sz w:val="24"/>
          <w:szCs w:val="24"/>
          <w:lang w:val="ru-RU"/>
        </w:rPr>
        <w:t>Наличие аварийного фонда повышает социальную напряженность в обществе, ухудшает качество предоставляемых коммунальных услуг, сдерживает развитие инфраструктуры, создает потенциальную угрозу безопасности и комфортности проживания граждан</w:t>
      </w:r>
    </w:p>
    <w:p w:rsidR="009B5D75" w:rsidRPr="00A9055B" w:rsidRDefault="009B5D75" w:rsidP="009B5D75">
      <w:pPr>
        <w:ind w:firstLine="708"/>
        <w:jc w:val="both"/>
        <w:rPr>
          <w:sz w:val="24"/>
          <w:szCs w:val="24"/>
          <w:lang w:val="ru-RU"/>
        </w:rPr>
      </w:pPr>
      <w:r w:rsidRPr="00A9055B">
        <w:rPr>
          <w:sz w:val="24"/>
          <w:szCs w:val="24"/>
          <w:lang w:val="ru-RU"/>
        </w:rPr>
        <w:t xml:space="preserve">Проживание граждан в таких домах постоянно сопряжено с опасностью пребывания, риском возникновения аварии (обрушения). Кроме того такие строения ухудшают внешний облик и благоустройство населенных пунктов, сдерживают развитие инженерной и социальной инфраструктуры, снижают инвестиционную привлекательность города и населенных пунктов. </w:t>
      </w:r>
    </w:p>
    <w:p w:rsidR="009B5D75" w:rsidRPr="00A9055B" w:rsidRDefault="009B5D75" w:rsidP="009B5D75">
      <w:pPr>
        <w:ind w:firstLine="708"/>
        <w:jc w:val="both"/>
        <w:rPr>
          <w:sz w:val="24"/>
          <w:szCs w:val="24"/>
          <w:lang w:val="ru-RU"/>
        </w:rPr>
      </w:pPr>
      <w:r w:rsidRPr="00A9055B">
        <w:rPr>
          <w:sz w:val="24"/>
          <w:szCs w:val="24"/>
          <w:lang w:val="ru-RU"/>
        </w:rPr>
        <w:t>Решение проблемы только за счет бюджетных средств, приводит к серьезному отставанию темпов ликвидации аварийного жилья от темпов ветшания жилищного фонда поселка.</w:t>
      </w:r>
    </w:p>
    <w:p w:rsidR="009B5D75" w:rsidRPr="00A9055B" w:rsidRDefault="009B5D75" w:rsidP="009B5D75">
      <w:pPr>
        <w:ind w:firstLine="708"/>
        <w:jc w:val="both"/>
        <w:rPr>
          <w:sz w:val="24"/>
          <w:szCs w:val="24"/>
          <w:lang w:val="ru-RU"/>
        </w:rPr>
      </w:pPr>
      <w:r w:rsidRPr="00A9055B">
        <w:rPr>
          <w:sz w:val="24"/>
          <w:szCs w:val="24"/>
          <w:lang w:val="ru-RU"/>
        </w:rPr>
        <w:t>Большинство проживающих в аварийном жилищном фонде граждан не в состоянии в настоящее время самостоятельно приобрести жилые помещения. Количество жилых помещений, освобождающихся в муниципальном жилищном фонде, крайне недостаточно для переселения граждан из аварийных домов.</w:t>
      </w:r>
    </w:p>
    <w:p w:rsidR="009B5D75" w:rsidRPr="00A9055B" w:rsidRDefault="009B5D75" w:rsidP="009B5D75">
      <w:pPr>
        <w:ind w:firstLine="708"/>
        <w:jc w:val="both"/>
        <w:rPr>
          <w:sz w:val="24"/>
          <w:szCs w:val="24"/>
          <w:lang w:val="ru-RU"/>
        </w:rPr>
      </w:pPr>
      <w:r w:rsidRPr="00A9055B">
        <w:rPr>
          <w:sz w:val="24"/>
          <w:szCs w:val="24"/>
          <w:lang w:val="ru-RU"/>
        </w:rPr>
        <w:t>Резервный жилищный фонд, позволяющий разместить, необходимое количество граждан, проживающих в аварийных домах, на территории округа отсутствует.</w:t>
      </w:r>
    </w:p>
    <w:p w:rsidR="009B5D75" w:rsidRPr="00A9055B" w:rsidRDefault="009B5D75" w:rsidP="009B5D75">
      <w:pPr>
        <w:ind w:firstLine="708"/>
        <w:jc w:val="both"/>
        <w:rPr>
          <w:sz w:val="24"/>
          <w:szCs w:val="24"/>
          <w:lang w:val="ru-RU"/>
        </w:rPr>
      </w:pPr>
      <w:r w:rsidRPr="00A9055B">
        <w:rPr>
          <w:sz w:val="24"/>
          <w:szCs w:val="24"/>
          <w:lang w:val="ru-RU"/>
        </w:rPr>
        <w:t xml:space="preserve">Жилищное законодательство гарантирует гражданам, проживающим в аварийных многоквартирных домах на условиях договора социального найма либо на праве собственности, право на получение благоустроенных применительно к условиям данного </w:t>
      </w:r>
      <w:r w:rsidRPr="00A9055B">
        <w:rPr>
          <w:sz w:val="24"/>
          <w:szCs w:val="24"/>
          <w:lang w:val="ru-RU"/>
        </w:rPr>
        <w:lastRenderedPageBreak/>
        <w:t>населенного пункта жилых помещений площадью не менее</w:t>
      </w:r>
      <w:proofErr w:type="gramStart"/>
      <w:r w:rsidRPr="00A9055B">
        <w:rPr>
          <w:sz w:val="24"/>
          <w:szCs w:val="24"/>
          <w:lang w:val="ru-RU"/>
        </w:rPr>
        <w:t>,</w:t>
      </w:r>
      <w:proofErr w:type="gramEnd"/>
      <w:r w:rsidRPr="00A9055B">
        <w:rPr>
          <w:sz w:val="24"/>
          <w:szCs w:val="24"/>
          <w:lang w:val="ru-RU"/>
        </w:rPr>
        <w:t xml:space="preserve"> чем ранее занимаемое жилое помещение, отвечающих установленным жилищным законодательством требованиям.</w:t>
      </w:r>
    </w:p>
    <w:p w:rsidR="009B5D75" w:rsidRPr="00A9055B" w:rsidRDefault="009B5D75" w:rsidP="009B5D75">
      <w:pPr>
        <w:ind w:firstLine="708"/>
        <w:jc w:val="both"/>
        <w:outlineLvl w:val="2"/>
        <w:rPr>
          <w:sz w:val="24"/>
          <w:szCs w:val="24"/>
          <w:lang w:val="ru-RU"/>
        </w:rPr>
      </w:pPr>
      <w:proofErr w:type="gramStart"/>
      <w:r w:rsidRPr="00A9055B">
        <w:rPr>
          <w:sz w:val="24"/>
          <w:szCs w:val="24"/>
          <w:lang w:val="ru-RU"/>
        </w:rPr>
        <w:t xml:space="preserve">Первостепенная цель </w:t>
      </w:r>
      <w:r>
        <w:rPr>
          <w:sz w:val="24"/>
          <w:szCs w:val="24"/>
          <w:lang w:val="ru-RU"/>
        </w:rPr>
        <w:t>органов местного самоуправления</w:t>
      </w:r>
      <w:r w:rsidRPr="00A9055B">
        <w:rPr>
          <w:sz w:val="24"/>
          <w:szCs w:val="24"/>
          <w:lang w:val="ru-RU"/>
        </w:rPr>
        <w:t xml:space="preserve"> округа, двигаться в сторону уменьшения объема аварийного жилья и по мере возникновения экономических предпосылок переводить в этот фонд и другие жилые помещения, которые ранее не рассматривались таковыми, в виду того, что износ жилья прямо влияет, на рост эксплуатационных расходов и перерасход коммунальных ресурсов, не говоря уже о низком благоустройстве такого жилья.</w:t>
      </w:r>
      <w:proofErr w:type="gramEnd"/>
      <w:r w:rsidRPr="00A9055B">
        <w:rPr>
          <w:sz w:val="24"/>
          <w:szCs w:val="24"/>
          <w:lang w:val="ru-RU"/>
        </w:rPr>
        <w:t xml:space="preserve"> </w:t>
      </w:r>
      <w:proofErr w:type="gramStart"/>
      <w:r w:rsidRPr="00A9055B">
        <w:rPr>
          <w:sz w:val="24"/>
          <w:szCs w:val="24"/>
          <w:lang w:val="ru-RU"/>
        </w:rPr>
        <w:t>Для этих целей необходимо проводить мероприятия по обследованию и оценке соответствия многоквартирного дома требованиям, установленным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РФ от 28 января 2006 г. № 47.</w:t>
      </w:r>
      <w:proofErr w:type="gramEnd"/>
    </w:p>
    <w:p w:rsidR="009B5D75" w:rsidRPr="00A9055B" w:rsidRDefault="009B5D75" w:rsidP="009B5D75">
      <w:pPr>
        <w:ind w:firstLine="708"/>
        <w:jc w:val="both"/>
        <w:rPr>
          <w:sz w:val="24"/>
          <w:szCs w:val="24"/>
          <w:lang w:val="ru-RU"/>
        </w:rPr>
      </w:pPr>
      <w:r w:rsidRPr="00A9055B">
        <w:rPr>
          <w:sz w:val="24"/>
          <w:szCs w:val="24"/>
          <w:lang w:val="ru-RU"/>
        </w:rPr>
        <w:t xml:space="preserve">Система жизнеобеспечения современного города, или поселка состоит из многих взаимосвязанных подсистем, обеспечивающих жизненно необходимые для населения функции. Одной из таких подсистем является уличное освещение территории. </w:t>
      </w:r>
    </w:p>
    <w:p w:rsidR="009B5D75" w:rsidRPr="00A9055B" w:rsidRDefault="009B5D75" w:rsidP="009B5D75">
      <w:pPr>
        <w:ind w:firstLine="709"/>
        <w:jc w:val="both"/>
        <w:rPr>
          <w:sz w:val="24"/>
          <w:szCs w:val="24"/>
          <w:lang w:val="ru-RU"/>
        </w:rPr>
      </w:pPr>
      <w:r w:rsidRPr="00143769">
        <w:rPr>
          <w:sz w:val="24"/>
          <w:szCs w:val="24"/>
          <w:lang w:val="ru-RU"/>
        </w:rPr>
        <w:t xml:space="preserve">На территории округа сетей уличного освещения в общей сложности </w:t>
      </w:r>
      <w:smartTag w:uri="urn:schemas-microsoft-com:office:smarttags" w:element="metricconverter">
        <w:smartTagPr>
          <w:attr w:name="ProductID" w:val="21,67 км"/>
        </w:smartTagPr>
        <w:r w:rsidRPr="00143769">
          <w:rPr>
            <w:sz w:val="24"/>
            <w:szCs w:val="24"/>
            <w:lang w:val="ru-RU"/>
          </w:rPr>
          <w:t>21,67 км</w:t>
        </w:r>
      </w:smartTag>
      <w:r w:rsidRPr="00143769">
        <w:rPr>
          <w:sz w:val="24"/>
          <w:szCs w:val="24"/>
          <w:lang w:val="ru-RU"/>
        </w:rPr>
        <w:t>. Система уличного освещения состоит из 673 шт. фонарей и 21 узлов учета находящихся на балансе администрации округа. Для обеспечения соблюдения требований нормативно-правовых актов необходимо установить и заменить 225 светильников. Линии электропередач являются</w:t>
      </w:r>
      <w:r w:rsidRPr="007442C3">
        <w:rPr>
          <w:sz w:val="24"/>
          <w:szCs w:val="24"/>
          <w:lang w:val="ru-RU"/>
        </w:rPr>
        <w:t xml:space="preserve"> собственностью ОАО «</w:t>
      </w:r>
      <w:proofErr w:type="spellStart"/>
      <w:r w:rsidRPr="007442C3">
        <w:rPr>
          <w:sz w:val="24"/>
          <w:szCs w:val="24"/>
          <w:lang w:val="ru-RU"/>
        </w:rPr>
        <w:t>Архэнерго</w:t>
      </w:r>
      <w:proofErr w:type="spellEnd"/>
      <w:r w:rsidRPr="007442C3">
        <w:rPr>
          <w:sz w:val="24"/>
          <w:szCs w:val="24"/>
          <w:lang w:val="ru-RU"/>
        </w:rPr>
        <w:t>» и Архангельского филиала ПАО «</w:t>
      </w:r>
      <w:proofErr w:type="spellStart"/>
      <w:r w:rsidRPr="007442C3">
        <w:rPr>
          <w:sz w:val="24"/>
          <w:szCs w:val="24"/>
          <w:lang w:val="ru-RU"/>
        </w:rPr>
        <w:t>Россети</w:t>
      </w:r>
      <w:proofErr w:type="spellEnd"/>
      <w:r w:rsidRPr="007442C3">
        <w:rPr>
          <w:sz w:val="24"/>
          <w:szCs w:val="24"/>
          <w:lang w:val="ru-RU"/>
        </w:rPr>
        <w:t xml:space="preserve"> </w:t>
      </w:r>
      <w:proofErr w:type="spellStart"/>
      <w:r w:rsidRPr="007442C3">
        <w:rPr>
          <w:sz w:val="24"/>
          <w:szCs w:val="24"/>
          <w:lang w:val="ru-RU"/>
        </w:rPr>
        <w:t>Северо-Запада</w:t>
      </w:r>
      <w:proofErr w:type="spellEnd"/>
      <w:r w:rsidRPr="007442C3">
        <w:rPr>
          <w:sz w:val="24"/>
          <w:szCs w:val="24"/>
          <w:lang w:val="ru-RU"/>
        </w:rPr>
        <w:t>».</w:t>
      </w:r>
      <w:r w:rsidRPr="00A9055B">
        <w:rPr>
          <w:sz w:val="24"/>
          <w:szCs w:val="24"/>
          <w:lang w:val="ru-RU"/>
        </w:rPr>
        <w:t xml:space="preserve"> </w:t>
      </w:r>
    </w:p>
    <w:p w:rsidR="009B5D75" w:rsidRPr="00A9055B" w:rsidRDefault="009B5D75" w:rsidP="009B5D75">
      <w:pPr>
        <w:ind w:firstLine="709"/>
        <w:jc w:val="both"/>
        <w:rPr>
          <w:sz w:val="24"/>
          <w:szCs w:val="24"/>
          <w:lang w:val="ru-RU"/>
        </w:rPr>
      </w:pPr>
      <w:r w:rsidRPr="00A9055B">
        <w:rPr>
          <w:sz w:val="24"/>
          <w:szCs w:val="24"/>
          <w:lang w:val="ru-RU"/>
        </w:rPr>
        <w:t>На сегодняшний день сохраняется потребность в улучшении состояния</w:t>
      </w:r>
      <w:r w:rsidRPr="00A9055B">
        <w:rPr>
          <w:sz w:val="24"/>
          <w:szCs w:val="24"/>
          <w:lang w:val="ru-RU"/>
        </w:rPr>
        <w:br/>
        <w:t xml:space="preserve">сетей наружного освещения населенных пунктов на территории округа.  Необходимость ускорения развития и совершенствования сетей наружного освещения вызвана их полным отсутствием на территории ряда населенных пунктов и изношенным состоянием сетей, находящихся в длительной эксплуатации. </w:t>
      </w:r>
    </w:p>
    <w:p w:rsidR="009B5D75" w:rsidRPr="00A9055B" w:rsidRDefault="009B5D75" w:rsidP="009B5D75">
      <w:pPr>
        <w:ind w:firstLine="709"/>
        <w:jc w:val="both"/>
        <w:rPr>
          <w:sz w:val="24"/>
          <w:szCs w:val="24"/>
          <w:lang w:val="ru-RU"/>
        </w:rPr>
      </w:pPr>
      <w:r w:rsidRPr="00A9055B">
        <w:rPr>
          <w:sz w:val="24"/>
          <w:szCs w:val="24"/>
          <w:lang w:val="ru-RU"/>
        </w:rPr>
        <w:t>Возрастающие требования к освещению улиц, дорог, проездов и</w:t>
      </w:r>
      <w:r w:rsidRPr="00A9055B">
        <w:rPr>
          <w:sz w:val="24"/>
          <w:szCs w:val="24"/>
          <w:lang w:val="ru-RU"/>
        </w:rPr>
        <w:br/>
        <w:t>площадей способствуют строительству новых участков и модернизации</w:t>
      </w:r>
      <w:r w:rsidRPr="00A9055B">
        <w:rPr>
          <w:sz w:val="24"/>
          <w:szCs w:val="24"/>
          <w:lang w:val="ru-RU"/>
        </w:rPr>
        <w:br/>
        <w:t xml:space="preserve">изношенных сетей наружного освещения территорий. Наружное освещение входит в комплекс благоустройства и систем жизнеобеспечения населенных пунктов, которое влияет на условия проживания граждан. </w:t>
      </w:r>
    </w:p>
    <w:p w:rsidR="009B5D75" w:rsidRPr="00A9055B" w:rsidRDefault="009B5D75" w:rsidP="009B5D75">
      <w:pPr>
        <w:ind w:firstLine="709"/>
        <w:jc w:val="both"/>
        <w:rPr>
          <w:sz w:val="24"/>
          <w:szCs w:val="24"/>
          <w:lang w:val="ru-RU"/>
        </w:rPr>
      </w:pPr>
      <w:r w:rsidRPr="00A9055B">
        <w:rPr>
          <w:sz w:val="24"/>
          <w:szCs w:val="24"/>
          <w:lang w:val="ru-RU"/>
        </w:rPr>
        <w:t>Для стабильной работы сетей наружного освещения необходима бесперебойная подача электроэнергии и своевременная оплата за потребленные  энергоресурсы.</w:t>
      </w:r>
    </w:p>
    <w:p w:rsidR="009B5D75" w:rsidRPr="00A9055B" w:rsidRDefault="009B5D75" w:rsidP="009B5D75">
      <w:pPr>
        <w:ind w:firstLine="709"/>
        <w:jc w:val="both"/>
        <w:rPr>
          <w:sz w:val="24"/>
          <w:szCs w:val="24"/>
          <w:lang w:val="ru-RU"/>
        </w:rPr>
      </w:pPr>
      <w:r w:rsidRPr="00A9055B">
        <w:rPr>
          <w:sz w:val="24"/>
          <w:szCs w:val="24"/>
          <w:lang w:val="ru-RU"/>
        </w:rPr>
        <w:t xml:space="preserve">В последнее время на территории округа сложилась неблагоприятная ситуация по обеспечению наружного освещения городского поселения и сельских населенных пунктов. Отрицательные тенденции обусловлены высоким уровнем износа объектов инженерной инфраструктуры наружного освещения. </w:t>
      </w:r>
    </w:p>
    <w:p w:rsidR="009B5D75" w:rsidRPr="00A9055B" w:rsidRDefault="009B5D75" w:rsidP="009B5D75">
      <w:pPr>
        <w:ind w:firstLine="709"/>
        <w:jc w:val="both"/>
        <w:rPr>
          <w:sz w:val="24"/>
          <w:szCs w:val="24"/>
          <w:lang w:val="ru-RU"/>
        </w:rPr>
      </w:pPr>
      <w:r w:rsidRPr="00A9055B">
        <w:rPr>
          <w:sz w:val="24"/>
          <w:szCs w:val="24"/>
          <w:lang w:val="ru-RU"/>
        </w:rPr>
        <w:t>Уличная сеть является важнейшей составляющей транспортной инфраструктуры. Восстановление уличного освещения, ремонт и замена светильников и линий наружного освещения позволит повысить безопасность дорожного движения, уменьшить риск совершения преступлений, дорожно-транспортных происшествий, улучшить качество проживания населения округа, а применение энергосберегающего оборудования принесет значительный экономический эффект.</w:t>
      </w:r>
    </w:p>
    <w:p w:rsidR="009B5D75" w:rsidRPr="00A9055B" w:rsidRDefault="009B5D75" w:rsidP="009B5D75">
      <w:pPr>
        <w:ind w:firstLine="708"/>
        <w:jc w:val="both"/>
        <w:outlineLvl w:val="2"/>
        <w:rPr>
          <w:sz w:val="24"/>
          <w:szCs w:val="24"/>
          <w:lang w:val="ru-RU"/>
        </w:rPr>
      </w:pPr>
      <w:r w:rsidRPr="00A9055B">
        <w:rPr>
          <w:sz w:val="24"/>
          <w:szCs w:val="24"/>
          <w:lang w:val="ru-RU"/>
        </w:rPr>
        <w:t>Высокий уровень износа жилищного фонда и технических систем его обеспечения, низкий уровень собираемости платежей, рост тарифов и недовольство населения – вот далеко не полный перечень проблем, с которыми сегодня ассоциируется жилищно</w:t>
      </w:r>
      <w:r>
        <w:rPr>
          <w:sz w:val="24"/>
          <w:szCs w:val="24"/>
          <w:lang w:val="ru-RU"/>
        </w:rPr>
        <w:t>–</w:t>
      </w:r>
      <w:r w:rsidRPr="00A9055B">
        <w:rPr>
          <w:sz w:val="24"/>
          <w:szCs w:val="24"/>
          <w:lang w:val="ru-RU"/>
        </w:rPr>
        <w:t>коммунальное хозяйство.</w:t>
      </w:r>
    </w:p>
    <w:p w:rsidR="009B5D75" w:rsidRPr="00A9055B" w:rsidRDefault="009B5D75" w:rsidP="009B5D75">
      <w:pPr>
        <w:ind w:firstLine="708"/>
        <w:jc w:val="both"/>
        <w:outlineLvl w:val="2"/>
        <w:rPr>
          <w:sz w:val="24"/>
          <w:szCs w:val="24"/>
          <w:lang w:val="ru-RU"/>
        </w:rPr>
      </w:pPr>
      <w:r w:rsidRPr="00A9055B">
        <w:rPr>
          <w:sz w:val="24"/>
          <w:szCs w:val="24"/>
          <w:lang w:val="ru-RU"/>
        </w:rPr>
        <w:t>Анализ состояния предприятий жилищно</w:t>
      </w:r>
      <w:r>
        <w:rPr>
          <w:sz w:val="24"/>
          <w:szCs w:val="24"/>
          <w:lang w:val="ru-RU"/>
        </w:rPr>
        <w:t>–</w:t>
      </w:r>
      <w:r w:rsidRPr="00A9055B">
        <w:rPr>
          <w:sz w:val="24"/>
          <w:szCs w:val="24"/>
          <w:lang w:val="ru-RU"/>
        </w:rPr>
        <w:t xml:space="preserve">коммунального хозяйства, систем коммунальной инфраструктуры, состояния жилищного фонда на территории округа, показал, что их большая часть нуждается в принятии срочных и радикальных мер, </w:t>
      </w:r>
      <w:r w:rsidRPr="00A9055B">
        <w:rPr>
          <w:sz w:val="24"/>
          <w:szCs w:val="24"/>
          <w:lang w:val="ru-RU"/>
        </w:rPr>
        <w:lastRenderedPageBreak/>
        <w:t>направленных на финансовое оздоровление и привлечение инвестиций для модернизации и реконструкции основных фондов и выводу отрасли из кризисного состояния.</w:t>
      </w:r>
    </w:p>
    <w:p w:rsidR="009B5D75" w:rsidRPr="00A9055B" w:rsidRDefault="009B5D75" w:rsidP="009B5D75">
      <w:pPr>
        <w:ind w:firstLine="708"/>
        <w:jc w:val="both"/>
        <w:outlineLvl w:val="2"/>
        <w:rPr>
          <w:sz w:val="24"/>
          <w:szCs w:val="24"/>
          <w:lang w:val="ru-RU"/>
        </w:rPr>
      </w:pPr>
      <w:r w:rsidRPr="00A9055B">
        <w:rPr>
          <w:sz w:val="24"/>
          <w:szCs w:val="24"/>
          <w:lang w:val="ru-RU"/>
        </w:rPr>
        <w:t>В значительной мере организация функционирования жилищно</w:t>
      </w:r>
      <w:r>
        <w:rPr>
          <w:sz w:val="24"/>
          <w:szCs w:val="24"/>
          <w:lang w:val="ru-RU"/>
        </w:rPr>
        <w:t>–</w:t>
      </w:r>
      <w:r w:rsidRPr="00A9055B">
        <w:rPr>
          <w:sz w:val="24"/>
          <w:szCs w:val="24"/>
          <w:lang w:val="ru-RU"/>
        </w:rPr>
        <w:t>коммунального хозяйства входит в сферу ведения местного самоуправления и напрямую влияет на уровень и качество жизни большинства жителей. И эта сфера отношений является постоянным источником социального напряжения и социальных конфликтов, связанных с множеством факторов.</w:t>
      </w:r>
    </w:p>
    <w:p w:rsidR="009B5D75" w:rsidRPr="00A9055B" w:rsidRDefault="009B5D75" w:rsidP="009B5D75">
      <w:pPr>
        <w:ind w:firstLine="708"/>
        <w:jc w:val="both"/>
        <w:rPr>
          <w:sz w:val="24"/>
          <w:szCs w:val="24"/>
          <w:lang w:val="ru-RU"/>
        </w:rPr>
      </w:pPr>
      <w:r>
        <w:rPr>
          <w:sz w:val="24"/>
          <w:szCs w:val="24"/>
          <w:lang w:val="ru-RU"/>
        </w:rPr>
        <w:t>Муниципальная п</w:t>
      </w:r>
      <w:r w:rsidRPr="00A9055B">
        <w:rPr>
          <w:sz w:val="24"/>
          <w:szCs w:val="24"/>
          <w:lang w:val="ru-RU"/>
        </w:rPr>
        <w:t xml:space="preserve">рограмма направлена на создание комфортной, безопасной и эстетически и привлекательной среды на территории населенных пунктов </w:t>
      </w:r>
      <w:r>
        <w:rPr>
          <w:sz w:val="24"/>
          <w:szCs w:val="24"/>
          <w:lang w:val="ru-RU"/>
        </w:rPr>
        <w:t>округа</w:t>
      </w:r>
      <w:r w:rsidRPr="00A9055B">
        <w:rPr>
          <w:sz w:val="24"/>
          <w:szCs w:val="24"/>
          <w:lang w:val="ru-RU"/>
        </w:rPr>
        <w:t>.</w:t>
      </w:r>
    </w:p>
    <w:p w:rsidR="009B5D75" w:rsidRPr="00640E0F" w:rsidRDefault="009B5D75" w:rsidP="009B5D75">
      <w:pPr>
        <w:pStyle w:val="a3"/>
        <w:spacing w:before="0" w:beforeAutospacing="0" w:after="0" w:afterAutospacing="0"/>
        <w:jc w:val="both"/>
      </w:pPr>
      <w:r w:rsidRPr="00640E0F">
        <w:tab/>
        <w:t xml:space="preserve">Кладбище является объектом похоронного назначения, социально значимым в сфере муниципального хозяйства. </w:t>
      </w:r>
    </w:p>
    <w:p w:rsidR="009B5D75" w:rsidRPr="00640E0F" w:rsidRDefault="009B5D75" w:rsidP="009B5D75">
      <w:pPr>
        <w:pStyle w:val="a3"/>
        <w:spacing w:before="0" w:beforeAutospacing="0" w:after="0" w:afterAutospacing="0"/>
        <w:ind w:firstLine="708"/>
        <w:jc w:val="both"/>
      </w:pPr>
      <w:r w:rsidRPr="00640E0F">
        <w:t>Включение мероприятий по обустройств</w:t>
      </w:r>
      <w:r>
        <w:t>у</w:t>
      </w:r>
      <w:r w:rsidRPr="00640E0F">
        <w:t xml:space="preserve"> нового кладбища  для захоронения обусловлено рядом причин, основной из которых является недостаточность мест для захоронения в </w:t>
      </w:r>
      <w:r>
        <w:t>городе Шенкурске</w:t>
      </w:r>
      <w:r w:rsidRPr="00640E0F">
        <w:t xml:space="preserve">. </w:t>
      </w:r>
    </w:p>
    <w:p w:rsidR="009B5D75" w:rsidRPr="00640E0F" w:rsidRDefault="009B5D75" w:rsidP="009B5D75">
      <w:pPr>
        <w:pStyle w:val="a3"/>
        <w:spacing w:before="0" w:beforeAutospacing="0" w:after="0" w:afterAutospacing="0"/>
        <w:ind w:firstLine="708"/>
        <w:jc w:val="both"/>
      </w:pPr>
      <w:r w:rsidRPr="00640E0F">
        <w:t>Имеющееся в г</w:t>
      </w:r>
      <w:r>
        <w:t>ороде</w:t>
      </w:r>
      <w:r w:rsidRPr="00640E0F">
        <w:t xml:space="preserve"> Шенкурске кладбище эксплуатируется в течение длительного периода времени. Поэтому данной территории для захоронения недостаточно, в </w:t>
      </w:r>
      <w:proofErr w:type="gramStart"/>
      <w:r w:rsidRPr="00640E0F">
        <w:t>связи</w:t>
      </w:r>
      <w:proofErr w:type="gramEnd"/>
      <w:r w:rsidRPr="00640E0F">
        <w:t xml:space="preserve"> с чем необходимо строительство нового кладбища. </w:t>
      </w:r>
    </w:p>
    <w:p w:rsidR="009B5D75" w:rsidRPr="00640E0F" w:rsidRDefault="009B5D75" w:rsidP="009B5D75">
      <w:pPr>
        <w:pStyle w:val="printj"/>
        <w:spacing w:before="0" w:beforeAutospacing="0" w:after="0" w:afterAutospacing="0"/>
        <w:ind w:firstLine="708"/>
        <w:jc w:val="both"/>
      </w:pPr>
      <w:r w:rsidRPr="00640E0F">
        <w:t xml:space="preserve">На основании вышеизложенного, для решения данных проблем и приведения мест захоронения в соответствие с требованиями санитарных норм и нормативами, для строительства и благоустройства площадей под захоронения необходимо использовать программно-целевой метод. Комплексное решение проблемы окажет положительный эффект на санитарно-эпидемиологическую обстановку мест захоронений, предотвратит угрозу жизни и безопасности граждан, будет способствовать повышению уровня обслуживания в  погребении, позволит создать задел площадей под будущие захоронения.    </w:t>
      </w:r>
    </w:p>
    <w:p w:rsidR="009B5D75" w:rsidRPr="00640E0F" w:rsidRDefault="009B5D75" w:rsidP="009B5D75">
      <w:pPr>
        <w:pStyle w:val="printj"/>
        <w:spacing w:before="0" w:beforeAutospacing="0" w:after="0" w:afterAutospacing="0"/>
        <w:ind w:firstLine="708"/>
        <w:jc w:val="both"/>
      </w:pPr>
      <w:r w:rsidRPr="00640E0F">
        <w:t>Конкретная деятельность по выходу из сложившейся ситуации, связанная с планированием и организацией работ по вопросам улучшения благоустройства, санитар</w:t>
      </w:r>
      <w:r>
        <w:t>ного состояния мест захоронений</w:t>
      </w:r>
      <w:r w:rsidRPr="00640E0F">
        <w:t xml:space="preserve">, создания комфортных условий для погребения, по мобилизации финансовых и организационных ресурсов, должна осуществляться в соответствии с настоящей </w:t>
      </w:r>
      <w:r>
        <w:t>муниципальной п</w:t>
      </w:r>
      <w:r w:rsidRPr="00640E0F">
        <w:t>рограммой.</w:t>
      </w:r>
    </w:p>
    <w:p w:rsidR="008F2B51" w:rsidRDefault="008F2B51" w:rsidP="009B5D75">
      <w:pPr>
        <w:jc w:val="both"/>
        <w:rPr>
          <w:sz w:val="24"/>
          <w:szCs w:val="24"/>
          <w:lang w:val="ru-RU"/>
        </w:rPr>
      </w:pPr>
    </w:p>
    <w:p w:rsidR="009B5D75" w:rsidRPr="00A9055B" w:rsidRDefault="009B5D75" w:rsidP="00BB4DB9">
      <w:pPr>
        <w:numPr>
          <w:ilvl w:val="0"/>
          <w:numId w:val="2"/>
        </w:numPr>
        <w:jc w:val="center"/>
        <w:rPr>
          <w:b/>
          <w:sz w:val="24"/>
          <w:szCs w:val="24"/>
          <w:lang w:val="ru-RU"/>
        </w:rPr>
      </w:pPr>
      <w:r w:rsidRPr="00A9055B">
        <w:rPr>
          <w:b/>
          <w:sz w:val="24"/>
          <w:szCs w:val="24"/>
          <w:lang w:val="ru-RU"/>
        </w:rPr>
        <w:t xml:space="preserve">Механизм реализации мероприятий </w:t>
      </w:r>
      <w:r>
        <w:rPr>
          <w:b/>
          <w:sz w:val="24"/>
          <w:szCs w:val="24"/>
          <w:lang w:val="ru-RU"/>
        </w:rPr>
        <w:t xml:space="preserve"> муниципальной </w:t>
      </w:r>
      <w:r w:rsidRPr="00A9055B">
        <w:rPr>
          <w:b/>
          <w:sz w:val="24"/>
          <w:szCs w:val="24"/>
          <w:lang w:val="ru-RU"/>
        </w:rPr>
        <w:t>программы</w:t>
      </w:r>
    </w:p>
    <w:p w:rsidR="009B5D75" w:rsidRPr="00A9055B" w:rsidRDefault="009B5D75" w:rsidP="009B5D75">
      <w:pPr>
        <w:ind w:firstLine="567"/>
        <w:jc w:val="both"/>
        <w:rPr>
          <w:sz w:val="24"/>
          <w:szCs w:val="24"/>
          <w:lang w:val="ru-RU"/>
        </w:rPr>
      </w:pPr>
    </w:p>
    <w:p w:rsidR="009B5D75" w:rsidRPr="00C42CFC" w:rsidRDefault="009B5D75" w:rsidP="009B5D75">
      <w:pPr>
        <w:pStyle w:val="ConsNormal"/>
        <w:widowControl/>
        <w:ind w:firstLine="708"/>
        <w:jc w:val="both"/>
        <w:rPr>
          <w:rFonts w:ascii="Times New Roman" w:hAnsi="Times New Roman"/>
          <w:snapToGrid/>
          <w:sz w:val="24"/>
          <w:szCs w:val="24"/>
        </w:rPr>
      </w:pPr>
      <w:r w:rsidRPr="00C42CFC">
        <w:rPr>
          <w:rFonts w:ascii="Times New Roman" w:hAnsi="Times New Roman"/>
          <w:snapToGrid/>
          <w:color w:val="000000"/>
          <w:sz w:val="24"/>
          <w:szCs w:val="24"/>
        </w:rPr>
        <w:t xml:space="preserve">Ответственным исполнителем муниципальной программы </w:t>
      </w:r>
      <w:r w:rsidRPr="00C42CFC">
        <w:rPr>
          <w:rFonts w:ascii="Times New Roman" w:hAnsi="Times New Roman"/>
          <w:snapToGrid/>
          <w:sz w:val="24"/>
          <w:szCs w:val="24"/>
        </w:rPr>
        <w:t xml:space="preserve">является отдел жилищно – </w:t>
      </w:r>
      <w:r w:rsidRPr="00C42CFC">
        <w:rPr>
          <w:rFonts w:ascii="Times New Roman" w:hAnsi="Times New Roman"/>
          <w:snapToGrid/>
          <w:sz w:val="24"/>
          <w:szCs w:val="24"/>
        </w:rPr>
        <w:softHyphen/>
        <w:t xml:space="preserve"> коммунального хозяйства администрации Шенкурского муниципального округа Архангельской области.            </w:t>
      </w:r>
    </w:p>
    <w:p w:rsidR="009B5D75" w:rsidRPr="00C42CFC" w:rsidRDefault="009B5D75" w:rsidP="009B5D75">
      <w:pPr>
        <w:pStyle w:val="ConsNormal"/>
        <w:widowControl/>
        <w:ind w:firstLine="708"/>
        <w:jc w:val="both"/>
        <w:rPr>
          <w:rStyle w:val="markedcontent"/>
          <w:rFonts w:ascii="Times New Roman" w:hAnsi="Times New Roman"/>
          <w:sz w:val="24"/>
          <w:szCs w:val="24"/>
        </w:rPr>
      </w:pPr>
      <w:r w:rsidRPr="00C42CFC">
        <w:rPr>
          <w:rStyle w:val="markedcontent"/>
          <w:rFonts w:ascii="Times New Roman" w:hAnsi="Times New Roman"/>
          <w:sz w:val="24"/>
          <w:szCs w:val="24"/>
        </w:rPr>
        <w:t>Ответственный исполнитель муниципальной программы:</w:t>
      </w:r>
    </w:p>
    <w:p w:rsidR="009B5D75" w:rsidRPr="00C42CFC" w:rsidRDefault="009B5D75" w:rsidP="009B5D75">
      <w:pPr>
        <w:pStyle w:val="ConsNormal"/>
        <w:widowControl/>
        <w:ind w:firstLine="708"/>
        <w:jc w:val="both"/>
        <w:rPr>
          <w:rFonts w:ascii="Times New Roman" w:hAnsi="Times New Roman"/>
          <w:color w:val="000000"/>
          <w:sz w:val="24"/>
          <w:szCs w:val="24"/>
        </w:rPr>
      </w:pPr>
      <w:r w:rsidRPr="00C42CFC">
        <w:rPr>
          <w:rFonts w:ascii="Times New Roman" w:hAnsi="Times New Roman"/>
          <w:color w:val="000000"/>
          <w:sz w:val="24"/>
          <w:szCs w:val="24"/>
        </w:rPr>
        <w:t>–</w:t>
      </w:r>
      <w:r w:rsidRPr="00C42CFC">
        <w:rPr>
          <w:rFonts w:ascii="Times New Roman" w:hAnsi="Times New Roman"/>
          <w:color w:val="000000"/>
          <w:sz w:val="24"/>
          <w:szCs w:val="24"/>
        </w:rPr>
        <w:tab/>
        <w:t>осуществляет текущее управление реализацией муниципальной программы;</w:t>
      </w:r>
    </w:p>
    <w:p w:rsidR="009B5D75" w:rsidRPr="00C42CFC" w:rsidRDefault="009B5D75" w:rsidP="009B5D75">
      <w:pPr>
        <w:pStyle w:val="ConsNormal"/>
        <w:widowControl/>
        <w:ind w:firstLine="708"/>
        <w:jc w:val="both"/>
        <w:rPr>
          <w:rFonts w:ascii="Times New Roman" w:hAnsi="Times New Roman"/>
          <w:color w:val="000000"/>
          <w:sz w:val="24"/>
          <w:szCs w:val="24"/>
        </w:rPr>
      </w:pPr>
      <w:r w:rsidRPr="00C42CFC">
        <w:rPr>
          <w:rFonts w:ascii="Times New Roman" w:hAnsi="Times New Roman"/>
          <w:color w:val="000000"/>
          <w:sz w:val="24"/>
          <w:szCs w:val="24"/>
        </w:rPr>
        <w:t>–</w:t>
      </w:r>
      <w:r w:rsidRPr="00C42CFC">
        <w:rPr>
          <w:rFonts w:ascii="Times New Roman" w:hAnsi="Times New Roman"/>
          <w:color w:val="000000"/>
          <w:sz w:val="24"/>
          <w:szCs w:val="24"/>
        </w:rPr>
        <w:tab/>
      </w:r>
      <w:r w:rsidRPr="00C42CFC">
        <w:rPr>
          <w:rStyle w:val="markedcontent"/>
          <w:rFonts w:ascii="Times New Roman" w:hAnsi="Times New Roman"/>
          <w:sz w:val="24"/>
          <w:szCs w:val="24"/>
        </w:rPr>
        <w:t>организует деятельность по реализации,</w:t>
      </w:r>
      <w:r w:rsidRPr="00C42CFC">
        <w:rPr>
          <w:rFonts w:ascii="Times New Roman" w:hAnsi="Times New Roman"/>
          <w:sz w:val="24"/>
          <w:szCs w:val="24"/>
        </w:rPr>
        <w:br/>
      </w:r>
      <w:r w:rsidRPr="00C42CFC">
        <w:rPr>
          <w:rStyle w:val="markedcontent"/>
          <w:rFonts w:ascii="Times New Roman" w:hAnsi="Times New Roman"/>
          <w:sz w:val="24"/>
          <w:szCs w:val="24"/>
        </w:rPr>
        <w:t>обеспечива</w:t>
      </w:r>
      <w:r w:rsidR="00C42CFC">
        <w:rPr>
          <w:rStyle w:val="markedcontent"/>
          <w:rFonts w:ascii="Times New Roman" w:hAnsi="Times New Roman"/>
          <w:sz w:val="24"/>
          <w:szCs w:val="24"/>
        </w:rPr>
        <w:t>ет</w:t>
      </w:r>
      <w:r w:rsidRPr="00C42CFC">
        <w:rPr>
          <w:rStyle w:val="markedcontent"/>
          <w:rFonts w:ascii="Times New Roman" w:hAnsi="Times New Roman"/>
          <w:sz w:val="24"/>
          <w:szCs w:val="24"/>
        </w:rPr>
        <w:t xml:space="preserve"> выполнение мероприятий муниципальной программы;</w:t>
      </w:r>
    </w:p>
    <w:p w:rsidR="009B5D75" w:rsidRPr="00C42CFC" w:rsidRDefault="009B5D75" w:rsidP="009B5D75">
      <w:pPr>
        <w:pStyle w:val="ConsNormal"/>
        <w:widowControl/>
        <w:ind w:firstLine="708"/>
        <w:jc w:val="both"/>
        <w:rPr>
          <w:rFonts w:ascii="Times New Roman" w:hAnsi="Times New Roman"/>
          <w:color w:val="000000"/>
          <w:sz w:val="24"/>
          <w:szCs w:val="24"/>
        </w:rPr>
      </w:pPr>
      <w:r w:rsidRPr="00C42CFC">
        <w:rPr>
          <w:rFonts w:ascii="Times New Roman" w:hAnsi="Times New Roman"/>
          <w:color w:val="000000"/>
          <w:sz w:val="24"/>
          <w:szCs w:val="24"/>
        </w:rPr>
        <w:t>–</w:t>
      </w:r>
      <w:r w:rsidRPr="00C42CFC">
        <w:rPr>
          <w:rFonts w:ascii="Times New Roman" w:hAnsi="Times New Roman"/>
          <w:color w:val="000000"/>
          <w:sz w:val="24"/>
          <w:szCs w:val="24"/>
        </w:rPr>
        <w:tab/>
        <w:t>разрабатывает в пределах своей компетенции нормативные правовые акты, необходимые для ее реализации;</w:t>
      </w:r>
    </w:p>
    <w:p w:rsidR="009B5D75" w:rsidRPr="00C42CFC" w:rsidRDefault="009B5D75" w:rsidP="009B5D75">
      <w:pPr>
        <w:pStyle w:val="ConsNormal"/>
        <w:widowControl/>
        <w:ind w:firstLine="708"/>
        <w:jc w:val="both"/>
        <w:rPr>
          <w:rFonts w:ascii="Times New Roman" w:hAnsi="Times New Roman"/>
          <w:color w:val="000000"/>
          <w:sz w:val="24"/>
          <w:szCs w:val="24"/>
        </w:rPr>
      </w:pPr>
      <w:r w:rsidRPr="00C42CFC">
        <w:rPr>
          <w:rFonts w:ascii="Times New Roman" w:hAnsi="Times New Roman"/>
          <w:color w:val="000000"/>
          <w:sz w:val="24"/>
          <w:szCs w:val="24"/>
        </w:rPr>
        <w:t>–</w:t>
      </w:r>
      <w:r w:rsidRPr="00C42CFC">
        <w:rPr>
          <w:rFonts w:ascii="Times New Roman" w:hAnsi="Times New Roman"/>
          <w:color w:val="000000"/>
          <w:sz w:val="24"/>
          <w:szCs w:val="24"/>
        </w:rPr>
        <w:tab/>
        <w:t>проводит анализ и готовит  предложения по рациональному использованию финансовых ресурсов программы;</w:t>
      </w:r>
    </w:p>
    <w:p w:rsidR="009B5D75" w:rsidRPr="00C42CFC" w:rsidRDefault="009B5D75" w:rsidP="009B5D75">
      <w:pPr>
        <w:pStyle w:val="ConsNormal"/>
        <w:widowControl/>
        <w:ind w:firstLine="708"/>
        <w:jc w:val="both"/>
        <w:rPr>
          <w:rStyle w:val="markedcontent"/>
          <w:rFonts w:ascii="Times New Roman" w:hAnsi="Times New Roman"/>
          <w:sz w:val="24"/>
          <w:szCs w:val="24"/>
        </w:rPr>
      </w:pPr>
      <w:r w:rsidRPr="00C42CFC">
        <w:rPr>
          <w:rFonts w:ascii="Times New Roman" w:hAnsi="Times New Roman"/>
          <w:color w:val="000000"/>
          <w:sz w:val="24"/>
          <w:szCs w:val="24"/>
        </w:rPr>
        <w:t>–</w:t>
      </w:r>
      <w:r w:rsidRPr="00C42CFC">
        <w:rPr>
          <w:rFonts w:ascii="Times New Roman" w:hAnsi="Times New Roman"/>
          <w:color w:val="000000"/>
          <w:sz w:val="24"/>
          <w:szCs w:val="24"/>
        </w:rPr>
        <w:tab/>
      </w:r>
      <w:r w:rsidRPr="00C42CFC">
        <w:rPr>
          <w:rStyle w:val="markedcontent"/>
          <w:rFonts w:ascii="Times New Roman" w:hAnsi="Times New Roman"/>
          <w:sz w:val="24"/>
          <w:szCs w:val="24"/>
        </w:rPr>
        <w:t>разрабатывает и утверждает ежегодный план реализации муниципальной программы;</w:t>
      </w:r>
    </w:p>
    <w:p w:rsidR="009B5D75" w:rsidRPr="00C42CFC" w:rsidRDefault="009B5D75" w:rsidP="009B5D75">
      <w:pPr>
        <w:pStyle w:val="ConsNormal"/>
        <w:widowControl/>
        <w:ind w:firstLine="708"/>
        <w:jc w:val="both"/>
        <w:rPr>
          <w:rStyle w:val="markedcontent"/>
          <w:rFonts w:ascii="Times New Roman" w:hAnsi="Times New Roman"/>
          <w:sz w:val="24"/>
          <w:szCs w:val="24"/>
        </w:rPr>
      </w:pPr>
      <w:r w:rsidRPr="00C42CFC">
        <w:rPr>
          <w:rStyle w:val="markedcontent"/>
          <w:rFonts w:ascii="Times New Roman" w:hAnsi="Times New Roman"/>
          <w:sz w:val="24"/>
          <w:szCs w:val="24"/>
        </w:rPr>
        <w:t>–</w:t>
      </w:r>
      <w:r w:rsidRPr="00C42CFC">
        <w:rPr>
          <w:rStyle w:val="markedcontent"/>
          <w:rFonts w:ascii="Times New Roman" w:hAnsi="Times New Roman"/>
          <w:sz w:val="24"/>
          <w:szCs w:val="24"/>
        </w:rPr>
        <w:tab/>
        <w:t>координирует и контролирует действия исполнителей муниципальной программы по выполнению мероприятий муниципальной программы;</w:t>
      </w:r>
    </w:p>
    <w:p w:rsidR="009B5D75" w:rsidRPr="00C42CFC" w:rsidRDefault="009B5D75" w:rsidP="009B5D75">
      <w:pPr>
        <w:pStyle w:val="ConsNormal"/>
        <w:widowControl/>
        <w:ind w:firstLine="708"/>
        <w:jc w:val="both"/>
        <w:rPr>
          <w:rStyle w:val="markedcontent"/>
          <w:rFonts w:ascii="Times New Roman" w:hAnsi="Times New Roman"/>
          <w:sz w:val="24"/>
          <w:szCs w:val="24"/>
        </w:rPr>
      </w:pPr>
      <w:r w:rsidRPr="00C42CFC">
        <w:rPr>
          <w:rStyle w:val="markedcontent"/>
          <w:rFonts w:ascii="Times New Roman" w:hAnsi="Times New Roman"/>
          <w:sz w:val="24"/>
          <w:szCs w:val="24"/>
        </w:rPr>
        <w:t>–</w:t>
      </w:r>
      <w:r w:rsidRPr="00C42CFC">
        <w:rPr>
          <w:rStyle w:val="markedcontent"/>
          <w:rFonts w:ascii="Times New Roman" w:hAnsi="Times New Roman"/>
          <w:sz w:val="24"/>
          <w:szCs w:val="24"/>
        </w:rPr>
        <w:tab/>
        <w:t>организует при необходимости внесение изменений в муниципальную программу.</w:t>
      </w:r>
    </w:p>
    <w:p w:rsidR="009B5D75" w:rsidRPr="00A9055B" w:rsidRDefault="009B5D75" w:rsidP="009B5D75">
      <w:pPr>
        <w:pStyle w:val="ConsNormal"/>
        <w:widowControl/>
        <w:ind w:firstLine="708"/>
        <w:jc w:val="both"/>
        <w:rPr>
          <w:rFonts w:ascii="Times New Roman" w:hAnsi="Times New Roman"/>
          <w:sz w:val="24"/>
          <w:szCs w:val="24"/>
        </w:rPr>
      </w:pPr>
      <w:r w:rsidRPr="00C42CFC">
        <w:rPr>
          <w:rFonts w:ascii="Times New Roman" w:hAnsi="Times New Roman"/>
          <w:color w:val="000000"/>
          <w:sz w:val="24"/>
          <w:szCs w:val="24"/>
        </w:rPr>
        <w:t>Реализация муниципальной программы осуществляется, в соответствии с законодательством Российской Федерации на основе договоров (соглашений),</w:t>
      </w:r>
      <w:r w:rsidRPr="00A9055B">
        <w:rPr>
          <w:rFonts w:ascii="Times New Roman" w:hAnsi="Times New Roman"/>
          <w:color w:val="000000"/>
          <w:sz w:val="24"/>
          <w:szCs w:val="24"/>
        </w:rPr>
        <w:t xml:space="preserve"> муниципальных контрактов заключаемых в установленном порядке, в соответствии с </w:t>
      </w:r>
      <w:r w:rsidRPr="00A9055B">
        <w:rPr>
          <w:rFonts w:ascii="Times New Roman" w:hAnsi="Times New Roman"/>
          <w:color w:val="000000"/>
          <w:sz w:val="24"/>
          <w:szCs w:val="24"/>
        </w:rPr>
        <w:lastRenderedPageBreak/>
        <w:t>законодательством о контрактной системе в сфере закупок товаров, работ, услуг для обеспечения государственных и муниципальных нужд</w:t>
      </w:r>
      <w:r w:rsidRPr="00A9055B">
        <w:rPr>
          <w:rFonts w:ascii="Times New Roman" w:hAnsi="Times New Roman"/>
          <w:sz w:val="24"/>
          <w:szCs w:val="24"/>
        </w:rPr>
        <w:t>.</w:t>
      </w:r>
    </w:p>
    <w:p w:rsidR="009B5D75" w:rsidRPr="00A9055B" w:rsidRDefault="009B5D75" w:rsidP="009B5D75">
      <w:pPr>
        <w:pStyle w:val="ConsNormal"/>
        <w:widowControl/>
        <w:ind w:firstLine="709"/>
        <w:jc w:val="both"/>
        <w:rPr>
          <w:rFonts w:ascii="Times New Roman" w:hAnsi="Times New Roman"/>
          <w:color w:val="000000"/>
          <w:sz w:val="24"/>
          <w:szCs w:val="24"/>
        </w:rPr>
      </w:pPr>
      <w:r w:rsidRPr="00A9055B">
        <w:rPr>
          <w:rFonts w:ascii="Times New Roman" w:hAnsi="Times New Roman"/>
          <w:color w:val="000000"/>
          <w:sz w:val="24"/>
          <w:szCs w:val="24"/>
        </w:rPr>
        <w:t xml:space="preserve">Финансирование мероприятий осуществляется в установленном порядке, в соответствии с утвержденными ассигнованиями на очередной финансовый год, на основе принципа </w:t>
      </w:r>
      <w:proofErr w:type="spellStart"/>
      <w:r w:rsidRPr="00A9055B">
        <w:rPr>
          <w:rFonts w:ascii="Times New Roman" w:hAnsi="Times New Roman"/>
          <w:color w:val="000000"/>
          <w:sz w:val="24"/>
          <w:szCs w:val="24"/>
        </w:rPr>
        <w:t>софинансирования</w:t>
      </w:r>
      <w:proofErr w:type="spellEnd"/>
      <w:r w:rsidRPr="00A9055B">
        <w:rPr>
          <w:rFonts w:ascii="Times New Roman" w:hAnsi="Times New Roman"/>
          <w:color w:val="000000"/>
          <w:sz w:val="24"/>
          <w:szCs w:val="24"/>
        </w:rPr>
        <w:t xml:space="preserve"> за счет средств </w:t>
      </w:r>
      <w:r>
        <w:rPr>
          <w:rFonts w:ascii="Times New Roman" w:hAnsi="Times New Roman"/>
          <w:color w:val="000000"/>
          <w:sz w:val="24"/>
          <w:szCs w:val="24"/>
        </w:rPr>
        <w:t>бюджета округа</w:t>
      </w:r>
      <w:r w:rsidRPr="00A9055B">
        <w:rPr>
          <w:rFonts w:ascii="Times New Roman" w:hAnsi="Times New Roman"/>
          <w:color w:val="000000"/>
          <w:sz w:val="24"/>
          <w:szCs w:val="24"/>
        </w:rPr>
        <w:t>, областного и федерального бюджетов, внебюджетных источников.</w:t>
      </w:r>
    </w:p>
    <w:p w:rsidR="009B5D75" w:rsidRPr="00A9055B" w:rsidRDefault="009B5D75" w:rsidP="009B5D75">
      <w:pPr>
        <w:pStyle w:val="21"/>
        <w:spacing w:after="0" w:line="240" w:lineRule="auto"/>
        <w:ind w:left="0"/>
        <w:jc w:val="both"/>
        <w:rPr>
          <w:color w:val="000000"/>
          <w:spacing w:val="-4"/>
        </w:rPr>
      </w:pPr>
      <w:r w:rsidRPr="00A9055B">
        <w:rPr>
          <w:color w:val="000000"/>
          <w:spacing w:val="-4"/>
        </w:rPr>
        <w:t xml:space="preserve">            Порядок и условия предоставления финансирования на проведение мероприятий </w:t>
      </w:r>
      <w:r>
        <w:rPr>
          <w:color w:val="000000"/>
          <w:spacing w:val="-4"/>
        </w:rPr>
        <w:t xml:space="preserve">муниципальной </w:t>
      </w:r>
      <w:r w:rsidRPr="00A9055B">
        <w:rPr>
          <w:color w:val="000000"/>
          <w:spacing w:val="-4"/>
        </w:rPr>
        <w:t>программы регламентируются федеральными, областными и муниципальными нормативно</w:t>
      </w:r>
      <w:r>
        <w:rPr>
          <w:color w:val="000000"/>
          <w:spacing w:val="-4"/>
        </w:rPr>
        <w:t>–</w:t>
      </w:r>
      <w:r w:rsidRPr="00A9055B">
        <w:rPr>
          <w:color w:val="000000"/>
          <w:spacing w:val="-4"/>
        </w:rPr>
        <w:t>правовыми актами.</w:t>
      </w:r>
    </w:p>
    <w:p w:rsidR="009B5D75" w:rsidRPr="00A9055B" w:rsidRDefault="009B5D75" w:rsidP="009B5D75">
      <w:pPr>
        <w:pStyle w:val="21"/>
        <w:spacing w:after="0" w:line="240" w:lineRule="auto"/>
        <w:ind w:left="0" w:firstLine="709"/>
        <w:jc w:val="both"/>
        <w:rPr>
          <w:color w:val="000000"/>
          <w:spacing w:val="-4"/>
        </w:rPr>
      </w:pPr>
      <w:r w:rsidRPr="00A9055B">
        <w:rPr>
          <w:color w:val="000000"/>
          <w:spacing w:val="-4"/>
        </w:rPr>
        <w:t>Финансиро</w:t>
      </w:r>
      <w:r>
        <w:rPr>
          <w:color w:val="000000"/>
          <w:spacing w:val="-4"/>
        </w:rPr>
        <w:t>вание работ на объектах жилищно–</w:t>
      </w:r>
      <w:r w:rsidRPr="00A9055B">
        <w:rPr>
          <w:color w:val="000000"/>
          <w:spacing w:val="-4"/>
        </w:rPr>
        <w:t xml:space="preserve">коммунального хозяйства, находящихся в собственности округа и переданных в аренду юридическим лицам и индивидуальным предпринимателям, допускается, если условиями договора аренды обязанность по капитальному ремонту данных объектов возложена на </w:t>
      </w:r>
      <w:r>
        <w:rPr>
          <w:color w:val="000000"/>
          <w:spacing w:val="-4"/>
        </w:rPr>
        <w:t>округ</w:t>
      </w:r>
      <w:r w:rsidRPr="00A9055B">
        <w:rPr>
          <w:color w:val="000000"/>
          <w:spacing w:val="-4"/>
        </w:rPr>
        <w:t>.</w:t>
      </w:r>
    </w:p>
    <w:p w:rsidR="009B5D75" w:rsidRPr="00A9055B" w:rsidRDefault="009B5D75" w:rsidP="009B5D75">
      <w:pPr>
        <w:pStyle w:val="21"/>
        <w:spacing w:after="0" w:line="240" w:lineRule="auto"/>
        <w:ind w:left="0" w:firstLine="709"/>
        <w:jc w:val="center"/>
        <w:rPr>
          <w:b/>
          <w:color w:val="000000"/>
          <w:spacing w:val="-4"/>
        </w:rPr>
      </w:pPr>
    </w:p>
    <w:p w:rsidR="009B5D75" w:rsidRPr="00A9055B" w:rsidRDefault="009B5D75" w:rsidP="009B5D75">
      <w:pPr>
        <w:pStyle w:val="21"/>
        <w:spacing w:after="0" w:line="240" w:lineRule="auto"/>
        <w:ind w:left="0" w:firstLine="709"/>
        <w:jc w:val="center"/>
        <w:rPr>
          <w:b/>
          <w:color w:val="000000"/>
          <w:spacing w:val="-4"/>
        </w:rPr>
      </w:pPr>
      <w:r w:rsidRPr="00A9055B">
        <w:rPr>
          <w:b/>
          <w:color w:val="000000"/>
          <w:spacing w:val="-4"/>
          <w:lang w:val="en-US"/>
        </w:rPr>
        <w:t>I</w:t>
      </w:r>
      <w:r w:rsidR="008F2B51">
        <w:rPr>
          <w:b/>
          <w:color w:val="000000"/>
          <w:spacing w:val="-4"/>
          <w:lang w:val="en-US"/>
        </w:rPr>
        <w:t>V</w:t>
      </w:r>
      <w:r w:rsidRPr="00A9055B">
        <w:rPr>
          <w:b/>
          <w:color w:val="000000"/>
          <w:spacing w:val="-4"/>
        </w:rPr>
        <w:t>. Ожидаемые результаты реализации муниципальной программы</w:t>
      </w:r>
    </w:p>
    <w:p w:rsidR="009B5D75" w:rsidRPr="00A9055B" w:rsidRDefault="009B5D75" w:rsidP="009B5D75">
      <w:pPr>
        <w:pStyle w:val="21"/>
        <w:spacing w:after="0" w:line="240" w:lineRule="auto"/>
        <w:ind w:left="0" w:firstLine="709"/>
        <w:jc w:val="center"/>
        <w:rPr>
          <w:b/>
          <w:color w:val="000000"/>
          <w:spacing w:val="-4"/>
        </w:rPr>
      </w:pPr>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t xml:space="preserve">Эффект от выполнения программы будет иметь прежде всего социальную направленность. Улучшатся условия проживания граждан, внешний </w:t>
      </w:r>
      <w:proofErr w:type="gramStart"/>
      <w:r w:rsidRPr="00A9055B">
        <w:rPr>
          <w:rFonts w:ascii="Times New Roman" w:hAnsi="Times New Roman" w:cs="Times New Roman"/>
          <w:sz w:val="24"/>
          <w:szCs w:val="24"/>
        </w:rPr>
        <w:t>эстетический вид</w:t>
      </w:r>
      <w:proofErr w:type="gramEnd"/>
      <w:r w:rsidRPr="00A9055B">
        <w:rPr>
          <w:rFonts w:ascii="Times New Roman" w:hAnsi="Times New Roman" w:cs="Times New Roman"/>
          <w:sz w:val="24"/>
          <w:szCs w:val="24"/>
        </w:rPr>
        <w:t xml:space="preserve"> жилых зданий, территории населенных пунктов округа, повысится эффективность эксплуатации зданий, увеличится надежность функционирования систем инженерно</w:t>
      </w:r>
      <w:r>
        <w:rPr>
          <w:rFonts w:ascii="Times New Roman" w:hAnsi="Times New Roman" w:cs="Times New Roman"/>
          <w:sz w:val="24"/>
          <w:szCs w:val="24"/>
        </w:rPr>
        <w:t>–</w:t>
      </w:r>
      <w:r w:rsidRPr="00A9055B">
        <w:rPr>
          <w:rFonts w:ascii="Times New Roman" w:hAnsi="Times New Roman" w:cs="Times New Roman"/>
          <w:sz w:val="24"/>
          <w:szCs w:val="24"/>
        </w:rPr>
        <w:t xml:space="preserve">технического обеспечения, что позволит снизить потери ресурсов и обеспечит надлежащее качество коммунальных услуг, снизится количество причин возникновения аварийных ситуаций, угрожающих жизнедеятельности человека, улучшится экологическое состояние  окружающей среды. </w:t>
      </w:r>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t>Реализация мероприятий муниципальной программы позволит:</w:t>
      </w:r>
    </w:p>
    <w:p w:rsidR="009B5D75" w:rsidRPr="00A9055B" w:rsidRDefault="009B5D75" w:rsidP="009B5D75">
      <w:pPr>
        <w:pStyle w:val="ConsPlusNormal"/>
        <w:ind w:firstLine="708"/>
        <w:jc w:val="both"/>
        <w:rPr>
          <w:rFonts w:ascii="Times New Roman" w:hAnsi="Times New Roman" w:cs="Times New Roman"/>
          <w:sz w:val="24"/>
          <w:szCs w:val="24"/>
        </w:rPr>
      </w:pPr>
      <w:r w:rsidRPr="00A9055B">
        <w:rPr>
          <w:rFonts w:ascii="Times New Roman" w:hAnsi="Times New Roman" w:cs="Times New Roman"/>
          <w:sz w:val="24"/>
          <w:szCs w:val="24"/>
        </w:rPr>
        <w:sym w:font="Symbol" w:char="F02D"/>
      </w:r>
      <w:r w:rsidR="00C42CFC">
        <w:rPr>
          <w:rFonts w:ascii="Times New Roman" w:hAnsi="Times New Roman" w:cs="Times New Roman"/>
          <w:sz w:val="24"/>
          <w:szCs w:val="24"/>
        </w:rPr>
        <w:t xml:space="preserve"> </w:t>
      </w:r>
      <w:r w:rsidRPr="00A9055B">
        <w:rPr>
          <w:rFonts w:ascii="Times New Roman" w:hAnsi="Times New Roman" w:cs="Times New Roman"/>
          <w:sz w:val="24"/>
          <w:szCs w:val="24"/>
        </w:rPr>
        <w:t>улучшить условия проживания граждан в многоквартирных домах и сокращение непригодного для проживания жилищного фонда;</w:t>
      </w:r>
    </w:p>
    <w:p w:rsidR="009B5D75" w:rsidRPr="00A9055B" w:rsidRDefault="009B5D75" w:rsidP="009B5D7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00C42CFC">
        <w:rPr>
          <w:rFonts w:ascii="Times New Roman" w:hAnsi="Times New Roman" w:cs="Times New Roman"/>
          <w:sz w:val="24"/>
          <w:szCs w:val="24"/>
        </w:rPr>
        <w:t xml:space="preserve"> </w:t>
      </w:r>
      <w:r w:rsidRPr="00A9055B">
        <w:rPr>
          <w:rFonts w:ascii="Times New Roman" w:hAnsi="Times New Roman" w:cs="Times New Roman"/>
          <w:sz w:val="24"/>
          <w:szCs w:val="24"/>
        </w:rPr>
        <w:t>обеспечить сохранность жилищного фонда, путём приведения состояния многоквартирных домов в соответствие с требованиями нормативно</w:t>
      </w:r>
      <w:r>
        <w:rPr>
          <w:rFonts w:ascii="Times New Roman" w:hAnsi="Times New Roman" w:cs="Times New Roman"/>
          <w:sz w:val="24"/>
          <w:szCs w:val="24"/>
        </w:rPr>
        <w:t>–</w:t>
      </w:r>
      <w:r w:rsidRPr="00A9055B">
        <w:rPr>
          <w:rFonts w:ascii="Times New Roman" w:hAnsi="Times New Roman" w:cs="Times New Roman"/>
          <w:sz w:val="24"/>
          <w:szCs w:val="24"/>
        </w:rPr>
        <w:t>технических документов;</w:t>
      </w:r>
    </w:p>
    <w:p w:rsidR="009B5D75" w:rsidRPr="00A9055B" w:rsidRDefault="009B5D75" w:rsidP="009B5D7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00C42CFC">
        <w:rPr>
          <w:rFonts w:ascii="Times New Roman" w:hAnsi="Times New Roman" w:cs="Times New Roman"/>
          <w:sz w:val="24"/>
          <w:szCs w:val="24"/>
        </w:rPr>
        <w:t xml:space="preserve"> </w:t>
      </w:r>
      <w:r w:rsidRPr="00A9055B">
        <w:rPr>
          <w:rFonts w:ascii="Times New Roman" w:hAnsi="Times New Roman" w:cs="Times New Roman"/>
          <w:sz w:val="24"/>
          <w:szCs w:val="24"/>
        </w:rPr>
        <w:t>снизить процент физического износа конструкций и элементов многоквартирных домов;</w:t>
      </w:r>
    </w:p>
    <w:p w:rsidR="009B5D75" w:rsidRPr="00A9055B" w:rsidRDefault="009B5D75" w:rsidP="009B5D75">
      <w:pPr>
        <w:ind w:firstLine="708"/>
        <w:jc w:val="both"/>
        <w:rPr>
          <w:sz w:val="24"/>
          <w:szCs w:val="24"/>
          <w:lang w:val="ru-RU"/>
        </w:rPr>
      </w:pPr>
      <w:r w:rsidRPr="00A9055B">
        <w:rPr>
          <w:sz w:val="24"/>
          <w:szCs w:val="24"/>
        </w:rPr>
        <w:sym w:font="Symbol" w:char="F02D"/>
      </w:r>
      <w:r w:rsidR="00C42CFC">
        <w:rPr>
          <w:sz w:val="24"/>
          <w:szCs w:val="24"/>
          <w:lang w:val="ru-RU"/>
        </w:rPr>
        <w:t xml:space="preserve"> </w:t>
      </w:r>
      <w:r w:rsidRPr="00A9055B">
        <w:rPr>
          <w:sz w:val="24"/>
          <w:szCs w:val="24"/>
          <w:lang w:val="ru-RU"/>
        </w:rPr>
        <w:t>повысить уровень благоустроенности территории населенных пунктов округа;</w:t>
      </w:r>
    </w:p>
    <w:p w:rsidR="009B5D75" w:rsidRPr="00A9055B" w:rsidRDefault="009B5D75" w:rsidP="009B5D75">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00C42CFC">
        <w:rPr>
          <w:rFonts w:ascii="Times New Roman" w:hAnsi="Times New Roman" w:cs="Times New Roman"/>
          <w:sz w:val="24"/>
          <w:szCs w:val="24"/>
        </w:rPr>
        <w:t xml:space="preserve"> </w:t>
      </w:r>
      <w:r w:rsidRPr="00A9055B">
        <w:rPr>
          <w:rFonts w:ascii="Times New Roman" w:hAnsi="Times New Roman" w:cs="Times New Roman"/>
          <w:sz w:val="24"/>
          <w:szCs w:val="24"/>
        </w:rPr>
        <w:t>повысить качество предоставляемых жилищно-коммунальных услуг;</w:t>
      </w:r>
    </w:p>
    <w:p w:rsidR="009B5D75" w:rsidRPr="00A9055B" w:rsidRDefault="009B5D75" w:rsidP="009B5D75">
      <w:pPr>
        <w:ind w:firstLine="708"/>
        <w:jc w:val="both"/>
        <w:rPr>
          <w:spacing w:val="-2"/>
          <w:sz w:val="24"/>
          <w:szCs w:val="24"/>
          <w:lang w:val="ru-RU"/>
        </w:rPr>
      </w:pPr>
      <w:r>
        <w:rPr>
          <w:spacing w:val="-2"/>
          <w:sz w:val="24"/>
          <w:szCs w:val="24"/>
          <w:lang w:val="ru-RU"/>
        </w:rPr>
        <w:t>–</w:t>
      </w:r>
      <w:r w:rsidR="00C42CFC">
        <w:rPr>
          <w:spacing w:val="-2"/>
          <w:sz w:val="24"/>
          <w:szCs w:val="24"/>
          <w:lang w:val="ru-RU"/>
        </w:rPr>
        <w:t xml:space="preserve"> </w:t>
      </w:r>
      <w:r w:rsidRPr="00A9055B">
        <w:rPr>
          <w:spacing w:val="-2"/>
          <w:sz w:val="24"/>
          <w:szCs w:val="24"/>
          <w:lang w:val="ru-RU"/>
        </w:rPr>
        <w:t>снизить потребление электроэнергии приборами уличного освещения;</w:t>
      </w:r>
    </w:p>
    <w:p w:rsidR="009B5D75" w:rsidRPr="00A9055B" w:rsidRDefault="009B5D75" w:rsidP="009B5D75">
      <w:pPr>
        <w:ind w:firstLine="708"/>
        <w:jc w:val="both"/>
        <w:rPr>
          <w:spacing w:val="-2"/>
          <w:sz w:val="24"/>
          <w:szCs w:val="24"/>
          <w:lang w:val="ru-RU"/>
        </w:rPr>
      </w:pPr>
      <w:r>
        <w:rPr>
          <w:spacing w:val="-2"/>
          <w:sz w:val="24"/>
          <w:szCs w:val="24"/>
          <w:lang w:val="ru-RU"/>
        </w:rPr>
        <w:t>–</w:t>
      </w:r>
      <w:r w:rsidR="00C42CFC">
        <w:rPr>
          <w:spacing w:val="-2"/>
          <w:sz w:val="24"/>
          <w:szCs w:val="24"/>
          <w:lang w:val="ru-RU"/>
        </w:rPr>
        <w:t xml:space="preserve"> </w:t>
      </w:r>
      <w:r w:rsidRPr="00A9055B">
        <w:rPr>
          <w:spacing w:val="-2"/>
          <w:sz w:val="24"/>
          <w:szCs w:val="24"/>
          <w:lang w:val="ru-RU"/>
        </w:rPr>
        <w:t>улучшить качество освещения улиц;</w:t>
      </w:r>
    </w:p>
    <w:p w:rsidR="009B5D75" w:rsidRPr="00A9055B" w:rsidRDefault="009B5D75" w:rsidP="009B5D75">
      <w:pPr>
        <w:ind w:firstLine="708"/>
        <w:jc w:val="both"/>
        <w:rPr>
          <w:spacing w:val="-2"/>
          <w:sz w:val="24"/>
          <w:szCs w:val="24"/>
          <w:lang w:val="ru-RU"/>
        </w:rPr>
      </w:pPr>
      <w:r>
        <w:rPr>
          <w:spacing w:val="-2"/>
          <w:sz w:val="24"/>
          <w:szCs w:val="24"/>
          <w:lang w:val="ru-RU"/>
        </w:rPr>
        <w:t>–</w:t>
      </w:r>
      <w:r w:rsidR="00C42CFC">
        <w:rPr>
          <w:spacing w:val="-2"/>
          <w:sz w:val="24"/>
          <w:szCs w:val="24"/>
          <w:lang w:val="ru-RU"/>
        </w:rPr>
        <w:t xml:space="preserve"> </w:t>
      </w:r>
      <w:r w:rsidRPr="00A9055B">
        <w:rPr>
          <w:spacing w:val="-2"/>
          <w:sz w:val="24"/>
          <w:szCs w:val="24"/>
          <w:lang w:val="ru-RU"/>
        </w:rPr>
        <w:t>повысить надежность и долговечность сетей уличного освещения;</w:t>
      </w:r>
    </w:p>
    <w:p w:rsidR="009B5D75" w:rsidRPr="00A9055B" w:rsidRDefault="009B5D75" w:rsidP="009B5D75">
      <w:pPr>
        <w:pStyle w:val="a5"/>
        <w:ind w:firstLine="708"/>
        <w:rPr>
          <w:rFonts w:ascii="Times New Roman" w:hAnsi="Times New Roman" w:cs="Times New Roman"/>
          <w:spacing w:val="-2"/>
          <w:sz w:val="24"/>
          <w:szCs w:val="24"/>
        </w:rPr>
      </w:pPr>
      <w:r>
        <w:rPr>
          <w:rFonts w:ascii="Times New Roman" w:hAnsi="Times New Roman" w:cs="Times New Roman"/>
          <w:spacing w:val="-2"/>
          <w:sz w:val="24"/>
          <w:szCs w:val="24"/>
        </w:rPr>
        <w:t>–</w:t>
      </w:r>
      <w:r w:rsidR="00C42CFC">
        <w:rPr>
          <w:rFonts w:ascii="Times New Roman" w:hAnsi="Times New Roman" w:cs="Times New Roman"/>
          <w:spacing w:val="-2"/>
          <w:sz w:val="24"/>
          <w:szCs w:val="24"/>
        </w:rPr>
        <w:t xml:space="preserve"> </w:t>
      </w:r>
      <w:r w:rsidRPr="00A9055B">
        <w:rPr>
          <w:rFonts w:ascii="Times New Roman" w:hAnsi="Times New Roman" w:cs="Times New Roman"/>
          <w:spacing w:val="-2"/>
          <w:sz w:val="24"/>
          <w:szCs w:val="24"/>
        </w:rPr>
        <w:t xml:space="preserve">повысить безопасность дорожного движения; </w:t>
      </w:r>
    </w:p>
    <w:p w:rsidR="009B5D75" w:rsidRPr="00A9055B" w:rsidRDefault="009B5D75" w:rsidP="009B5D75">
      <w:pPr>
        <w:ind w:firstLine="708"/>
        <w:jc w:val="both"/>
        <w:rPr>
          <w:spacing w:val="-2"/>
          <w:sz w:val="24"/>
          <w:szCs w:val="24"/>
          <w:lang w:val="ru-RU"/>
        </w:rPr>
      </w:pPr>
      <w:r>
        <w:rPr>
          <w:spacing w:val="-2"/>
          <w:sz w:val="24"/>
          <w:szCs w:val="24"/>
          <w:lang w:val="ru-RU"/>
        </w:rPr>
        <w:t>–</w:t>
      </w:r>
      <w:r w:rsidRPr="00A9055B">
        <w:rPr>
          <w:spacing w:val="-2"/>
          <w:sz w:val="24"/>
          <w:szCs w:val="24"/>
          <w:lang w:val="ru-RU"/>
        </w:rPr>
        <w:t xml:space="preserve">предупредить </w:t>
      </w:r>
      <w:proofErr w:type="gramStart"/>
      <w:r w:rsidRPr="00A9055B">
        <w:rPr>
          <w:spacing w:val="-2"/>
          <w:sz w:val="24"/>
          <w:szCs w:val="24"/>
          <w:lang w:val="ru-RU"/>
        </w:rPr>
        <w:t>опасное</w:t>
      </w:r>
      <w:proofErr w:type="gramEnd"/>
      <w:r w:rsidRPr="00A9055B">
        <w:rPr>
          <w:spacing w:val="-2"/>
          <w:sz w:val="24"/>
          <w:szCs w:val="24"/>
          <w:lang w:val="ru-RU"/>
        </w:rPr>
        <w:t xml:space="preserve"> поведения участников дорожного движения и повысить уровень безопасности транспортных средств, сократить детский </w:t>
      </w:r>
      <w:proofErr w:type="spellStart"/>
      <w:r w:rsidRPr="00A9055B">
        <w:rPr>
          <w:spacing w:val="-2"/>
          <w:sz w:val="24"/>
          <w:szCs w:val="24"/>
          <w:lang w:val="ru-RU"/>
        </w:rPr>
        <w:t>дорожно</w:t>
      </w:r>
      <w:proofErr w:type="spellEnd"/>
      <w:r>
        <w:rPr>
          <w:spacing w:val="-2"/>
          <w:sz w:val="24"/>
          <w:szCs w:val="24"/>
          <w:lang w:val="ru-RU"/>
        </w:rPr>
        <w:t>–</w:t>
      </w:r>
      <w:r w:rsidRPr="00A9055B">
        <w:rPr>
          <w:spacing w:val="-2"/>
          <w:sz w:val="24"/>
          <w:szCs w:val="24"/>
          <w:lang w:val="ru-RU"/>
        </w:rPr>
        <w:t>транспортный травматизм;</w:t>
      </w:r>
    </w:p>
    <w:p w:rsidR="009B5D75" w:rsidRPr="00A9055B" w:rsidRDefault="009B5D75" w:rsidP="009B5D75">
      <w:pPr>
        <w:ind w:firstLine="708"/>
        <w:jc w:val="both"/>
        <w:rPr>
          <w:sz w:val="24"/>
          <w:szCs w:val="24"/>
          <w:lang w:val="ru-RU"/>
        </w:rPr>
      </w:pPr>
      <w:r>
        <w:rPr>
          <w:sz w:val="24"/>
          <w:szCs w:val="24"/>
          <w:lang w:val="ru-RU"/>
        </w:rPr>
        <w:t>–</w:t>
      </w:r>
      <w:r w:rsidR="00C42CFC">
        <w:rPr>
          <w:sz w:val="24"/>
          <w:szCs w:val="24"/>
          <w:lang w:val="ru-RU"/>
        </w:rPr>
        <w:t xml:space="preserve"> </w:t>
      </w:r>
      <w:r w:rsidRPr="00A9055B">
        <w:rPr>
          <w:sz w:val="24"/>
          <w:szCs w:val="24"/>
          <w:lang w:val="ru-RU"/>
        </w:rPr>
        <w:t>повысить уровень экологической безопасности в городе;</w:t>
      </w:r>
    </w:p>
    <w:p w:rsidR="009B5D75" w:rsidRPr="00A9055B" w:rsidRDefault="009B5D75" w:rsidP="009B5D75">
      <w:pPr>
        <w:ind w:firstLine="708"/>
        <w:jc w:val="both"/>
        <w:rPr>
          <w:sz w:val="24"/>
          <w:szCs w:val="24"/>
          <w:lang w:val="ru-RU"/>
        </w:rPr>
      </w:pPr>
      <w:r>
        <w:rPr>
          <w:sz w:val="24"/>
          <w:szCs w:val="24"/>
          <w:lang w:val="ru-RU"/>
        </w:rPr>
        <w:t>–</w:t>
      </w:r>
      <w:r w:rsidR="00C42CFC">
        <w:rPr>
          <w:sz w:val="24"/>
          <w:szCs w:val="24"/>
          <w:lang w:val="ru-RU"/>
        </w:rPr>
        <w:t xml:space="preserve"> </w:t>
      </w:r>
      <w:r w:rsidRPr="00A9055B">
        <w:rPr>
          <w:sz w:val="24"/>
          <w:szCs w:val="24"/>
          <w:lang w:val="ru-RU"/>
        </w:rPr>
        <w:t>предотвратить появления несанкционированных свалок</w:t>
      </w:r>
      <w:r w:rsidR="00C42CFC">
        <w:rPr>
          <w:sz w:val="24"/>
          <w:szCs w:val="24"/>
          <w:lang w:val="ru-RU"/>
        </w:rPr>
        <w:t>;</w:t>
      </w:r>
      <w:r w:rsidRPr="00A9055B">
        <w:rPr>
          <w:sz w:val="24"/>
          <w:szCs w:val="24"/>
          <w:lang w:val="ru-RU"/>
        </w:rPr>
        <w:t xml:space="preserve"> </w:t>
      </w:r>
    </w:p>
    <w:p w:rsidR="009B5D75" w:rsidRDefault="009B5D75" w:rsidP="009B5D75">
      <w:pPr>
        <w:ind w:firstLine="708"/>
        <w:jc w:val="both"/>
        <w:rPr>
          <w:sz w:val="24"/>
          <w:szCs w:val="24"/>
          <w:lang w:val="ru-RU"/>
        </w:rPr>
      </w:pPr>
      <w:r>
        <w:rPr>
          <w:sz w:val="24"/>
          <w:szCs w:val="24"/>
          <w:lang w:val="ru-RU"/>
        </w:rPr>
        <w:t>–</w:t>
      </w:r>
      <w:r w:rsidR="00C42CFC">
        <w:rPr>
          <w:sz w:val="24"/>
          <w:szCs w:val="24"/>
          <w:lang w:val="ru-RU"/>
        </w:rPr>
        <w:t xml:space="preserve"> </w:t>
      </w:r>
      <w:r>
        <w:rPr>
          <w:sz w:val="24"/>
          <w:szCs w:val="24"/>
          <w:lang w:val="ru-RU"/>
        </w:rPr>
        <w:t>о</w:t>
      </w:r>
      <w:r w:rsidRPr="00A9055B">
        <w:rPr>
          <w:sz w:val="24"/>
          <w:szCs w:val="24"/>
          <w:lang w:val="ru-RU"/>
        </w:rPr>
        <w:t>беспечить исполнение норм действующего законодательства Российской Федерации, решений и предписаний судебных и надзорных органов в сфере безопасности дорожного движения, экологической безопасности, жилищно-коммунального комплекса</w:t>
      </w:r>
      <w:r>
        <w:rPr>
          <w:sz w:val="24"/>
          <w:szCs w:val="24"/>
          <w:lang w:val="ru-RU"/>
        </w:rPr>
        <w:t>;</w:t>
      </w:r>
    </w:p>
    <w:p w:rsidR="009B5D75" w:rsidRPr="00640E0F" w:rsidRDefault="009B5D75" w:rsidP="009B5D75">
      <w:pPr>
        <w:ind w:firstLine="708"/>
        <w:jc w:val="both"/>
        <w:rPr>
          <w:sz w:val="24"/>
          <w:szCs w:val="24"/>
          <w:lang w:val="ru-RU"/>
        </w:rPr>
      </w:pPr>
      <w:r>
        <w:rPr>
          <w:sz w:val="24"/>
          <w:szCs w:val="24"/>
          <w:lang w:val="ru-RU"/>
        </w:rPr>
        <w:t>–</w:t>
      </w:r>
      <w:r w:rsidR="00C42CFC">
        <w:rPr>
          <w:sz w:val="24"/>
          <w:szCs w:val="24"/>
          <w:lang w:val="ru-RU"/>
        </w:rPr>
        <w:t xml:space="preserve"> </w:t>
      </w:r>
      <w:r w:rsidRPr="00640E0F">
        <w:rPr>
          <w:sz w:val="24"/>
          <w:szCs w:val="24"/>
          <w:lang w:val="ru-RU"/>
        </w:rPr>
        <w:t xml:space="preserve">соблюдение санитарных требований к содержанию мест захоронения; </w:t>
      </w:r>
    </w:p>
    <w:p w:rsidR="009B5D75" w:rsidRPr="00640E0F" w:rsidRDefault="009B5D75" w:rsidP="009B5D75">
      <w:pPr>
        <w:ind w:firstLine="708"/>
        <w:jc w:val="both"/>
        <w:rPr>
          <w:sz w:val="24"/>
          <w:szCs w:val="24"/>
          <w:lang w:val="ru-RU"/>
        </w:rPr>
      </w:pPr>
      <w:r>
        <w:rPr>
          <w:sz w:val="24"/>
          <w:szCs w:val="24"/>
          <w:lang w:val="ru-RU"/>
        </w:rPr>
        <w:t>–</w:t>
      </w:r>
      <w:r w:rsidR="00C42CFC">
        <w:rPr>
          <w:sz w:val="24"/>
          <w:szCs w:val="24"/>
          <w:lang w:val="ru-RU"/>
        </w:rPr>
        <w:t xml:space="preserve"> </w:t>
      </w:r>
      <w:r w:rsidRPr="00640E0F">
        <w:rPr>
          <w:sz w:val="24"/>
          <w:szCs w:val="24"/>
          <w:lang w:val="ru-RU"/>
        </w:rPr>
        <w:t xml:space="preserve">строительство нового кладбища в </w:t>
      </w:r>
      <w:proofErr w:type="gramStart"/>
      <w:r w:rsidRPr="00640E0F">
        <w:rPr>
          <w:sz w:val="24"/>
          <w:szCs w:val="24"/>
          <w:lang w:val="ru-RU"/>
        </w:rPr>
        <w:t>г</w:t>
      </w:r>
      <w:proofErr w:type="gramEnd"/>
      <w:r w:rsidRPr="00640E0F">
        <w:rPr>
          <w:sz w:val="24"/>
          <w:szCs w:val="24"/>
          <w:lang w:val="ru-RU"/>
        </w:rPr>
        <w:t>. Шенкурске.</w:t>
      </w:r>
    </w:p>
    <w:p w:rsidR="009B5D75" w:rsidRPr="003606E1" w:rsidRDefault="009B5D75" w:rsidP="009B5D75">
      <w:pPr>
        <w:pStyle w:val="a3"/>
        <w:spacing w:before="0" w:beforeAutospacing="0" w:after="0" w:afterAutospacing="0"/>
        <w:ind w:firstLine="709"/>
        <w:jc w:val="both"/>
      </w:pPr>
      <w:r w:rsidRPr="003606E1">
        <w:t>Перечень мероприятий муниципальной программы приведен в приложении № 2 к муниципальной программе.</w:t>
      </w:r>
    </w:p>
    <w:p w:rsidR="00A0158A" w:rsidRDefault="009B5D75" w:rsidP="009B5D75">
      <w:pPr>
        <w:ind w:left="34" w:firstLine="674"/>
        <w:jc w:val="both"/>
        <w:rPr>
          <w:sz w:val="24"/>
          <w:szCs w:val="24"/>
          <w:lang w:val="ru-RU"/>
        </w:rPr>
        <w:sectPr w:rsidR="00A0158A" w:rsidSect="00DA745D">
          <w:headerReference w:type="default" r:id="rId8"/>
          <w:headerReference w:type="first" r:id="rId9"/>
          <w:type w:val="continuous"/>
          <w:pgSz w:w="11906" w:h="16838"/>
          <w:pgMar w:top="1134" w:right="851" w:bottom="1134" w:left="1701" w:header="709" w:footer="709" w:gutter="0"/>
          <w:pgNumType w:start="0"/>
          <w:cols w:space="708"/>
          <w:titlePg/>
          <w:docGrid w:linePitch="360"/>
        </w:sectPr>
      </w:pPr>
      <w:r w:rsidRPr="008F2B51">
        <w:rPr>
          <w:rFonts w:eastAsia="Calibri"/>
          <w:sz w:val="24"/>
          <w:szCs w:val="24"/>
          <w:lang w:val="ru-RU" w:eastAsia="en-US"/>
        </w:rPr>
        <w:t xml:space="preserve">Оценка эффективности муниципальной программы осуществляется согласно Положению об оценке эффективности реализации муниципальных программ </w:t>
      </w:r>
      <w:r w:rsidRPr="008F2B51">
        <w:rPr>
          <w:rFonts w:eastAsia="Calibri"/>
          <w:sz w:val="24"/>
          <w:szCs w:val="24"/>
          <w:lang w:val="ru-RU" w:eastAsia="en-US"/>
        </w:rPr>
        <w:lastRenderedPageBreak/>
        <w:t xml:space="preserve">Шенкурского муниципального </w:t>
      </w:r>
      <w:r w:rsidR="00E12FA2" w:rsidRPr="008F2B51">
        <w:rPr>
          <w:rFonts w:eastAsia="Calibri"/>
          <w:sz w:val="24"/>
          <w:szCs w:val="24"/>
          <w:lang w:val="ru-RU" w:eastAsia="en-US"/>
        </w:rPr>
        <w:t xml:space="preserve">округа </w:t>
      </w:r>
      <w:r w:rsidRPr="008F2B51">
        <w:rPr>
          <w:rFonts w:eastAsia="Calibri"/>
          <w:sz w:val="24"/>
          <w:szCs w:val="24"/>
          <w:lang w:val="ru-RU" w:eastAsia="en-US"/>
        </w:rPr>
        <w:t xml:space="preserve">Архангельской области, утвержденному постановлением администрации Шенкурского муниципального округа Архангельской области от </w:t>
      </w:r>
      <w:r w:rsidR="00E12FA2" w:rsidRPr="008F2B51">
        <w:rPr>
          <w:sz w:val="24"/>
          <w:szCs w:val="24"/>
          <w:lang w:val="ru-RU"/>
        </w:rPr>
        <w:t>22.12.2022 г. № 6-па</w:t>
      </w:r>
      <w:r w:rsidR="008F2B51" w:rsidRPr="008F2B51">
        <w:rPr>
          <w:sz w:val="24"/>
          <w:szCs w:val="24"/>
          <w:lang w:val="ru-RU"/>
        </w:rPr>
        <w:t>.</w:t>
      </w:r>
    </w:p>
    <w:p w:rsidR="009B5D75" w:rsidRPr="008F2B51" w:rsidRDefault="009B5D75" w:rsidP="009B5D75">
      <w:pPr>
        <w:ind w:left="34" w:firstLine="674"/>
        <w:jc w:val="both"/>
        <w:rPr>
          <w:rFonts w:eastAsia="Calibri"/>
          <w:sz w:val="24"/>
          <w:szCs w:val="24"/>
          <w:lang w:val="ru-RU" w:eastAsia="en-US"/>
        </w:rPr>
      </w:pPr>
    </w:p>
    <w:p w:rsidR="00AD60FA" w:rsidRDefault="00AD60FA">
      <w:pPr>
        <w:rPr>
          <w:lang w:val="ru-RU"/>
        </w:rPr>
      </w:pPr>
      <w:r>
        <w:rPr>
          <w:lang w:val="ru-RU"/>
        </w:rPr>
        <w:br w:type="page"/>
      </w:r>
    </w:p>
    <w:p w:rsidR="00A0158A" w:rsidRDefault="00A0158A" w:rsidP="009B5D75">
      <w:pPr>
        <w:rPr>
          <w:lang w:val="ru-RU"/>
        </w:rPr>
        <w:sectPr w:rsidR="00A0158A" w:rsidSect="00DA745D">
          <w:type w:val="continuous"/>
          <w:pgSz w:w="11906" w:h="16838"/>
          <w:pgMar w:top="1134" w:right="851" w:bottom="1134" w:left="1701" w:header="709" w:footer="709" w:gutter="0"/>
          <w:pgNumType w:start="0"/>
          <w:cols w:space="708"/>
          <w:titlePg/>
          <w:docGrid w:linePitch="360"/>
        </w:sectPr>
      </w:pPr>
    </w:p>
    <w:p w:rsidR="009B5D75" w:rsidRPr="00970855" w:rsidRDefault="009B5D75" w:rsidP="009B5D75">
      <w:pPr>
        <w:widowControl w:val="0"/>
        <w:autoSpaceDE w:val="0"/>
        <w:autoSpaceDN w:val="0"/>
        <w:adjustRightInd w:val="0"/>
        <w:contextualSpacing/>
        <w:jc w:val="right"/>
        <w:rPr>
          <w:color w:val="000000"/>
          <w:sz w:val="24"/>
          <w:szCs w:val="24"/>
          <w:lang w:val="ru-RU"/>
        </w:rPr>
      </w:pPr>
      <w:r w:rsidRPr="00970855">
        <w:rPr>
          <w:color w:val="000000"/>
          <w:sz w:val="24"/>
          <w:szCs w:val="24"/>
          <w:lang w:val="ru-RU"/>
        </w:rPr>
        <w:lastRenderedPageBreak/>
        <w:t>Приложение № 1</w:t>
      </w:r>
    </w:p>
    <w:p w:rsidR="009B5D75" w:rsidRPr="00970855" w:rsidRDefault="009B5D75" w:rsidP="009B5D75">
      <w:pPr>
        <w:autoSpaceDE w:val="0"/>
        <w:autoSpaceDN w:val="0"/>
        <w:adjustRightInd w:val="0"/>
        <w:contextualSpacing/>
        <w:jc w:val="right"/>
        <w:rPr>
          <w:sz w:val="24"/>
          <w:szCs w:val="24"/>
          <w:lang w:val="ru-RU"/>
        </w:rPr>
      </w:pPr>
      <w:r w:rsidRPr="00970855">
        <w:rPr>
          <w:sz w:val="24"/>
          <w:szCs w:val="24"/>
          <w:lang w:val="ru-RU"/>
        </w:rPr>
        <w:t xml:space="preserve">к муниципальной программе </w:t>
      </w:r>
    </w:p>
    <w:p w:rsidR="009B5D75" w:rsidRPr="00970855" w:rsidRDefault="009B5D75" w:rsidP="009B5D75">
      <w:pPr>
        <w:autoSpaceDE w:val="0"/>
        <w:autoSpaceDN w:val="0"/>
        <w:adjustRightInd w:val="0"/>
        <w:ind w:firstLine="540"/>
        <w:jc w:val="right"/>
        <w:rPr>
          <w:sz w:val="24"/>
          <w:szCs w:val="24"/>
          <w:lang w:val="ru-RU"/>
        </w:rPr>
      </w:pPr>
      <w:r w:rsidRPr="00970855">
        <w:rPr>
          <w:sz w:val="24"/>
          <w:szCs w:val="24"/>
          <w:lang w:val="ru-RU"/>
        </w:rPr>
        <w:t>Шенкурского муниципального округа</w:t>
      </w:r>
      <w:r>
        <w:rPr>
          <w:sz w:val="24"/>
          <w:szCs w:val="24"/>
          <w:lang w:val="ru-RU"/>
        </w:rPr>
        <w:t xml:space="preserve"> </w:t>
      </w:r>
      <w:r w:rsidRPr="00970855">
        <w:rPr>
          <w:sz w:val="24"/>
          <w:szCs w:val="24"/>
          <w:lang w:val="ru-RU"/>
        </w:rPr>
        <w:t xml:space="preserve"> Архангельской области</w:t>
      </w:r>
    </w:p>
    <w:p w:rsidR="009B5D75" w:rsidRPr="00244A00" w:rsidRDefault="009B5D75" w:rsidP="009B5D75">
      <w:pPr>
        <w:autoSpaceDE w:val="0"/>
        <w:autoSpaceDN w:val="0"/>
        <w:adjustRightInd w:val="0"/>
        <w:contextualSpacing/>
        <w:jc w:val="right"/>
        <w:rPr>
          <w:sz w:val="24"/>
          <w:szCs w:val="24"/>
          <w:lang w:val="ru-RU"/>
        </w:rPr>
      </w:pPr>
      <w:r w:rsidRPr="00244A00">
        <w:rPr>
          <w:sz w:val="24"/>
          <w:szCs w:val="24"/>
          <w:lang w:val="ru-RU"/>
        </w:rPr>
        <w:t xml:space="preserve"> «Развитие жилищной, коммунальной и инженерной инфраструктуры </w:t>
      </w:r>
    </w:p>
    <w:p w:rsidR="009B5D75" w:rsidRPr="00244A00" w:rsidRDefault="009B5D75" w:rsidP="009B5D75">
      <w:pPr>
        <w:autoSpaceDE w:val="0"/>
        <w:autoSpaceDN w:val="0"/>
        <w:adjustRightInd w:val="0"/>
        <w:contextualSpacing/>
        <w:jc w:val="right"/>
        <w:rPr>
          <w:sz w:val="24"/>
          <w:szCs w:val="24"/>
          <w:lang w:val="ru-RU"/>
        </w:rPr>
      </w:pPr>
      <w:r w:rsidRPr="00244A00">
        <w:rPr>
          <w:sz w:val="24"/>
          <w:szCs w:val="24"/>
          <w:lang w:val="ru-RU"/>
        </w:rPr>
        <w:t xml:space="preserve">и повышение экологической безопасности </w:t>
      </w:r>
    </w:p>
    <w:p w:rsidR="009B5D75" w:rsidRPr="00244A00" w:rsidRDefault="009B5D75" w:rsidP="009B5D75">
      <w:pPr>
        <w:autoSpaceDE w:val="0"/>
        <w:autoSpaceDN w:val="0"/>
        <w:adjustRightInd w:val="0"/>
        <w:contextualSpacing/>
        <w:jc w:val="right"/>
        <w:rPr>
          <w:color w:val="000000"/>
          <w:sz w:val="22"/>
          <w:szCs w:val="22"/>
          <w:lang w:val="ru-RU"/>
        </w:rPr>
      </w:pPr>
      <w:r w:rsidRPr="00244A00">
        <w:rPr>
          <w:sz w:val="24"/>
          <w:szCs w:val="24"/>
          <w:lang w:val="ru-RU"/>
        </w:rPr>
        <w:t xml:space="preserve">на территории </w:t>
      </w:r>
      <w:r>
        <w:rPr>
          <w:sz w:val="24"/>
          <w:szCs w:val="24"/>
          <w:lang w:val="ru-RU"/>
        </w:rPr>
        <w:t>Шенкурского муниципального округа</w:t>
      </w:r>
      <w:r w:rsidRPr="00244A00">
        <w:rPr>
          <w:sz w:val="24"/>
          <w:szCs w:val="24"/>
          <w:lang w:val="ru-RU"/>
        </w:rPr>
        <w:t>»</w:t>
      </w:r>
    </w:p>
    <w:p w:rsidR="009B5D75" w:rsidRDefault="009B5D75" w:rsidP="009B5D75">
      <w:pPr>
        <w:outlineLvl w:val="3"/>
        <w:rPr>
          <w:b/>
          <w:bCs/>
          <w:lang w:val="ru-RU"/>
        </w:rPr>
      </w:pPr>
    </w:p>
    <w:p w:rsidR="009B5D75" w:rsidRPr="00AB084A" w:rsidRDefault="009B5D75" w:rsidP="009B5D75">
      <w:pPr>
        <w:outlineLvl w:val="3"/>
        <w:rPr>
          <w:b/>
          <w:bCs/>
          <w:lang w:val="ru-RU"/>
        </w:rPr>
      </w:pPr>
    </w:p>
    <w:p w:rsidR="009B5D75" w:rsidRPr="00930982" w:rsidRDefault="009B5D75" w:rsidP="009B5D75">
      <w:pPr>
        <w:autoSpaceDE w:val="0"/>
        <w:autoSpaceDN w:val="0"/>
        <w:adjustRightInd w:val="0"/>
        <w:jc w:val="center"/>
        <w:rPr>
          <w:color w:val="000000"/>
          <w:sz w:val="24"/>
          <w:szCs w:val="24"/>
          <w:lang w:val="ru-RU"/>
        </w:rPr>
      </w:pPr>
      <w:r w:rsidRPr="00930982">
        <w:rPr>
          <w:color w:val="000000"/>
          <w:sz w:val="24"/>
          <w:szCs w:val="24"/>
          <w:lang w:val="ru-RU"/>
        </w:rPr>
        <w:t>ПЕРЕЧЕНЬ</w:t>
      </w:r>
    </w:p>
    <w:p w:rsidR="009B5D75" w:rsidRPr="00930982" w:rsidRDefault="009B5D75" w:rsidP="00C42CFC">
      <w:pPr>
        <w:autoSpaceDE w:val="0"/>
        <w:autoSpaceDN w:val="0"/>
        <w:adjustRightInd w:val="0"/>
        <w:ind w:firstLine="540"/>
        <w:jc w:val="center"/>
        <w:rPr>
          <w:color w:val="000000"/>
          <w:sz w:val="24"/>
          <w:szCs w:val="24"/>
          <w:lang w:val="ru-RU"/>
        </w:rPr>
      </w:pPr>
      <w:r w:rsidRPr="00930982">
        <w:rPr>
          <w:color w:val="000000"/>
          <w:sz w:val="24"/>
          <w:szCs w:val="24"/>
          <w:lang w:val="ru-RU"/>
        </w:rPr>
        <w:t xml:space="preserve">целевых показателей муниципальной программы </w:t>
      </w:r>
      <w:r w:rsidRPr="00930982">
        <w:rPr>
          <w:sz w:val="24"/>
          <w:szCs w:val="24"/>
          <w:lang w:val="ru-RU"/>
        </w:rPr>
        <w:t xml:space="preserve">Шенкурского муниципального округа  Архангельской области  «Развитие жилищной, коммунальной и инженерной </w:t>
      </w:r>
      <w:proofErr w:type="spellStart"/>
      <w:r w:rsidRPr="00930982">
        <w:rPr>
          <w:sz w:val="24"/>
          <w:szCs w:val="24"/>
          <w:lang w:val="ru-RU"/>
        </w:rPr>
        <w:t>инфраструктурыи</w:t>
      </w:r>
      <w:proofErr w:type="spellEnd"/>
      <w:r w:rsidRPr="00930982">
        <w:rPr>
          <w:sz w:val="24"/>
          <w:szCs w:val="24"/>
          <w:lang w:val="ru-RU"/>
        </w:rPr>
        <w:t xml:space="preserve"> повышение экологической безопасности на территории Шенкурского муниципального округа»</w:t>
      </w:r>
    </w:p>
    <w:p w:rsidR="009B5D75" w:rsidRPr="00930982" w:rsidRDefault="009B5D75" w:rsidP="009B5D75">
      <w:pPr>
        <w:autoSpaceDE w:val="0"/>
        <w:autoSpaceDN w:val="0"/>
        <w:adjustRightInd w:val="0"/>
        <w:jc w:val="center"/>
        <w:rPr>
          <w:color w:val="000000"/>
          <w:sz w:val="24"/>
          <w:szCs w:val="24"/>
          <w:lang w:val="ru-RU"/>
        </w:rPr>
      </w:pPr>
    </w:p>
    <w:p w:rsidR="009B5D75" w:rsidRPr="00D540E5" w:rsidRDefault="009B5D75" w:rsidP="009B5D75">
      <w:pPr>
        <w:autoSpaceDE w:val="0"/>
        <w:autoSpaceDN w:val="0"/>
        <w:adjustRightInd w:val="0"/>
        <w:jc w:val="both"/>
        <w:rPr>
          <w:color w:val="000000"/>
          <w:sz w:val="24"/>
          <w:szCs w:val="24"/>
          <w:lang w:val="ru-RU"/>
        </w:rPr>
      </w:pPr>
      <w:r w:rsidRPr="00786A11">
        <w:rPr>
          <w:color w:val="000000"/>
          <w:sz w:val="24"/>
          <w:szCs w:val="24"/>
          <w:lang w:val="ru-RU"/>
        </w:rPr>
        <w:t xml:space="preserve">Ответственный исполнитель – </w:t>
      </w:r>
      <w:r w:rsidRPr="00D540E5">
        <w:rPr>
          <w:sz w:val="24"/>
          <w:szCs w:val="24"/>
          <w:lang w:val="ru-RU"/>
        </w:rPr>
        <w:t xml:space="preserve">отдел </w:t>
      </w:r>
      <w:r>
        <w:rPr>
          <w:sz w:val="24"/>
          <w:szCs w:val="24"/>
          <w:lang w:val="ru-RU"/>
        </w:rPr>
        <w:t xml:space="preserve">жилищно – коммунального хозяйства </w:t>
      </w:r>
      <w:r w:rsidRPr="00D540E5">
        <w:rPr>
          <w:sz w:val="24"/>
          <w:szCs w:val="24"/>
          <w:lang w:val="ru-RU"/>
        </w:rPr>
        <w:t>администрации Шенкурского муниципального округа Архангельской области</w:t>
      </w:r>
    </w:p>
    <w:p w:rsidR="009B5D75" w:rsidRPr="00284477" w:rsidRDefault="009B5D75" w:rsidP="009B5D75">
      <w:pPr>
        <w:autoSpaceDE w:val="0"/>
        <w:autoSpaceDN w:val="0"/>
        <w:adjustRightInd w:val="0"/>
        <w:jc w:val="center"/>
        <w:rPr>
          <w:color w:val="000000"/>
          <w:lang w:val="ru-RU"/>
        </w:rPr>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A0"/>
      </w:tblPr>
      <w:tblGrid>
        <w:gridCol w:w="2088"/>
        <w:gridCol w:w="1875"/>
        <w:gridCol w:w="1098"/>
        <w:gridCol w:w="856"/>
        <w:gridCol w:w="955"/>
        <w:gridCol w:w="866"/>
        <w:gridCol w:w="860"/>
        <w:gridCol w:w="831"/>
      </w:tblGrid>
      <w:tr w:rsidR="00BB4DB9" w:rsidRPr="00133E57" w:rsidTr="00BC6CD0">
        <w:trPr>
          <w:trHeight w:val="320"/>
        </w:trPr>
        <w:tc>
          <w:tcPr>
            <w:tcW w:w="2088" w:type="dxa"/>
            <w:vMerge w:val="restart"/>
          </w:tcPr>
          <w:p w:rsidR="00BB4DB9" w:rsidRPr="00133E57" w:rsidRDefault="00BB4DB9" w:rsidP="00BC6CD0">
            <w:pPr>
              <w:autoSpaceDE w:val="0"/>
              <w:autoSpaceDN w:val="0"/>
              <w:adjustRightInd w:val="0"/>
              <w:jc w:val="center"/>
              <w:rPr>
                <w:color w:val="000000"/>
              </w:rPr>
            </w:pPr>
            <w:proofErr w:type="spellStart"/>
            <w:r w:rsidRPr="00133E57">
              <w:rPr>
                <w:color w:val="000000"/>
              </w:rPr>
              <w:t>Наименование</w:t>
            </w:r>
            <w:proofErr w:type="spellEnd"/>
          </w:p>
          <w:p w:rsidR="00BB4DB9" w:rsidRPr="00133E57" w:rsidRDefault="00BB4DB9" w:rsidP="00BC6CD0">
            <w:pPr>
              <w:autoSpaceDE w:val="0"/>
              <w:autoSpaceDN w:val="0"/>
              <w:adjustRightInd w:val="0"/>
              <w:jc w:val="center"/>
              <w:rPr>
                <w:color w:val="000000"/>
              </w:rPr>
            </w:pPr>
            <w:proofErr w:type="spellStart"/>
            <w:r w:rsidRPr="00133E57">
              <w:rPr>
                <w:color w:val="000000"/>
              </w:rPr>
              <w:t>целевого</w:t>
            </w:r>
            <w:proofErr w:type="spellEnd"/>
            <w:r w:rsidRPr="00133E57">
              <w:rPr>
                <w:color w:val="000000"/>
              </w:rPr>
              <w:t xml:space="preserve"> </w:t>
            </w:r>
            <w:proofErr w:type="spellStart"/>
            <w:r w:rsidRPr="00133E57">
              <w:rPr>
                <w:color w:val="000000"/>
              </w:rPr>
              <w:t>показателя</w:t>
            </w:r>
            <w:proofErr w:type="spellEnd"/>
          </w:p>
        </w:tc>
        <w:tc>
          <w:tcPr>
            <w:tcW w:w="1875" w:type="dxa"/>
            <w:vMerge w:val="restart"/>
          </w:tcPr>
          <w:p w:rsidR="00BB4DB9" w:rsidRPr="00133E57" w:rsidRDefault="00BB4DB9" w:rsidP="00BC6CD0">
            <w:pPr>
              <w:autoSpaceDE w:val="0"/>
              <w:autoSpaceDN w:val="0"/>
              <w:adjustRightInd w:val="0"/>
              <w:jc w:val="center"/>
              <w:rPr>
                <w:color w:val="000000"/>
                <w:lang w:val="ru-RU"/>
              </w:rPr>
            </w:pPr>
            <w:r w:rsidRPr="00133E57">
              <w:rPr>
                <w:color w:val="000000"/>
                <w:lang w:val="ru-RU"/>
              </w:rPr>
              <w:t>Ответственный исполнитель, соисполнители</w:t>
            </w:r>
          </w:p>
        </w:tc>
        <w:tc>
          <w:tcPr>
            <w:tcW w:w="1098" w:type="dxa"/>
            <w:vMerge w:val="restart"/>
          </w:tcPr>
          <w:p w:rsidR="00BB4DB9" w:rsidRPr="00133E57" w:rsidRDefault="00BB4DB9" w:rsidP="00BC6CD0">
            <w:pPr>
              <w:autoSpaceDE w:val="0"/>
              <w:autoSpaceDN w:val="0"/>
              <w:adjustRightInd w:val="0"/>
              <w:jc w:val="center"/>
              <w:rPr>
                <w:color w:val="000000"/>
              </w:rPr>
            </w:pPr>
            <w:proofErr w:type="spellStart"/>
            <w:r w:rsidRPr="00133E57">
              <w:rPr>
                <w:color w:val="000000"/>
              </w:rPr>
              <w:t>Единица</w:t>
            </w:r>
            <w:proofErr w:type="spellEnd"/>
          </w:p>
          <w:p w:rsidR="00BB4DB9" w:rsidRPr="00133E57" w:rsidRDefault="00BB4DB9" w:rsidP="00BC6CD0">
            <w:pPr>
              <w:autoSpaceDE w:val="0"/>
              <w:autoSpaceDN w:val="0"/>
              <w:adjustRightInd w:val="0"/>
              <w:jc w:val="center"/>
              <w:rPr>
                <w:color w:val="000000"/>
              </w:rPr>
            </w:pPr>
            <w:proofErr w:type="spellStart"/>
            <w:r w:rsidRPr="00133E57">
              <w:rPr>
                <w:color w:val="000000"/>
              </w:rPr>
              <w:t>измерения</w:t>
            </w:r>
            <w:proofErr w:type="spellEnd"/>
          </w:p>
        </w:tc>
        <w:tc>
          <w:tcPr>
            <w:tcW w:w="4368" w:type="dxa"/>
            <w:gridSpan w:val="5"/>
            <w:shd w:val="clear" w:color="auto" w:fill="auto"/>
          </w:tcPr>
          <w:p w:rsidR="00BB4DB9" w:rsidRPr="00133E57" w:rsidRDefault="00BB4DB9" w:rsidP="00BC6CD0">
            <w:pPr>
              <w:jc w:val="center"/>
              <w:rPr>
                <w:lang w:val="ru-RU"/>
              </w:rPr>
            </w:pPr>
            <w:r w:rsidRPr="00133E57">
              <w:rPr>
                <w:lang w:val="ru-RU"/>
              </w:rPr>
              <w:t>Значения целевых показателей</w:t>
            </w:r>
          </w:p>
        </w:tc>
      </w:tr>
      <w:tr w:rsidR="00BB4DB9" w:rsidRPr="00133E57" w:rsidTr="00BC6CD0">
        <w:tc>
          <w:tcPr>
            <w:tcW w:w="2088" w:type="dxa"/>
            <w:vMerge/>
            <w:vAlign w:val="center"/>
          </w:tcPr>
          <w:p w:rsidR="00BB4DB9" w:rsidRPr="00133E57" w:rsidRDefault="00BB4DB9" w:rsidP="00BC6CD0">
            <w:pPr>
              <w:rPr>
                <w:color w:val="000000"/>
              </w:rPr>
            </w:pPr>
          </w:p>
        </w:tc>
        <w:tc>
          <w:tcPr>
            <w:tcW w:w="1875" w:type="dxa"/>
            <w:vMerge/>
            <w:vAlign w:val="center"/>
          </w:tcPr>
          <w:p w:rsidR="00BB4DB9" w:rsidRPr="00133E57" w:rsidRDefault="00BB4DB9" w:rsidP="00BC6CD0">
            <w:pPr>
              <w:rPr>
                <w:color w:val="000000"/>
              </w:rPr>
            </w:pPr>
          </w:p>
        </w:tc>
        <w:tc>
          <w:tcPr>
            <w:tcW w:w="1098" w:type="dxa"/>
            <w:vMerge/>
            <w:vAlign w:val="center"/>
          </w:tcPr>
          <w:p w:rsidR="00BB4DB9" w:rsidRPr="00133E57" w:rsidRDefault="00BB4DB9" w:rsidP="00BC6CD0">
            <w:pPr>
              <w:jc w:val="center"/>
              <w:rPr>
                <w:color w:val="000000"/>
              </w:rPr>
            </w:pPr>
          </w:p>
        </w:tc>
        <w:tc>
          <w:tcPr>
            <w:tcW w:w="856" w:type="dxa"/>
          </w:tcPr>
          <w:p w:rsidR="00BB4DB9" w:rsidRPr="00133E57" w:rsidRDefault="00BB4DB9" w:rsidP="00BC6CD0">
            <w:pPr>
              <w:autoSpaceDE w:val="0"/>
              <w:autoSpaceDN w:val="0"/>
              <w:adjustRightInd w:val="0"/>
              <w:jc w:val="center"/>
              <w:rPr>
                <w:color w:val="000000"/>
              </w:rPr>
            </w:pPr>
            <w:proofErr w:type="spellStart"/>
            <w:r w:rsidRPr="00133E57">
              <w:rPr>
                <w:color w:val="000000"/>
              </w:rPr>
              <w:t>базовый</w:t>
            </w:r>
            <w:proofErr w:type="spellEnd"/>
            <w:r w:rsidRPr="00133E57">
              <w:rPr>
                <w:color w:val="000000"/>
              </w:rPr>
              <w:t xml:space="preserve"> 20</w:t>
            </w:r>
            <w:r w:rsidR="00981FB8">
              <w:rPr>
                <w:color w:val="000000"/>
                <w:lang w:val="ru-RU"/>
              </w:rPr>
              <w:t>23</w:t>
            </w:r>
            <w:r w:rsidRPr="00133E57">
              <w:rPr>
                <w:color w:val="000000"/>
              </w:rPr>
              <w:t xml:space="preserve"> </w:t>
            </w:r>
            <w:r>
              <w:rPr>
                <w:color w:val="000000"/>
                <w:lang w:val="ru-RU"/>
              </w:rPr>
              <w:t>г</w:t>
            </w:r>
            <w:proofErr w:type="spellStart"/>
            <w:r w:rsidRPr="00133E57">
              <w:rPr>
                <w:color w:val="000000"/>
              </w:rPr>
              <w:t>од</w:t>
            </w:r>
            <w:proofErr w:type="spellEnd"/>
          </w:p>
        </w:tc>
        <w:tc>
          <w:tcPr>
            <w:tcW w:w="955" w:type="dxa"/>
          </w:tcPr>
          <w:p w:rsidR="00BB4DB9" w:rsidRPr="00133E57" w:rsidRDefault="00BB4DB9" w:rsidP="00981FB8">
            <w:pPr>
              <w:autoSpaceDE w:val="0"/>
              <w:autoSpaceDN w:val="0"/>
              <w:adjustRightInd w:val="0"/>
              <w:jc w:val="center"/>
              <w:rPr>
                <w:color w:val="000000"/>
                <w:lang w:val="ru-RU"/>
              </w:rPr>
            </w:pPr>
            <w:r w:rsidRPr="00133E57">
              <w:rPr>
                <w:color w:val="000000"/>
              </w:rPr>
              <w:t>20</w:t>
            </w:r>
            <w:r w:rsidRPr="00133E57">
              <w:rPr>
                <w:color w:val="000000"/>
                <w:lang w:val="ru-RU"/>
              </w:rPr>
              <w:t>2</w:t>
            </w:r>
            <w:r w:rsidR="00981FB8">
              <w:rPr>
                <w:color w:val="000000"/>
                <w:lang w:val="ru-RU"/>
              </w:rPr>
              <w:t>4</w:t>
            </w:r>
            <w:r w:rsidRPr="00133E57">
              <w:rPr>
                <w:color w:val="000000"/>
              </w:rPr>
              <w:t xml:space="preserve"> г</w:t>
            </w:r>
            <w:r w:rsidRPr="00133E57">
              <w:rPr>
                <w:color w:val="000000"/>
                <w:lang w:val="ru-RU"/>
              </w:rPr>
              <w:t>од</w:t>
            </w:r>
          </w:p>
        </w:tc>
        <w:tc>
          <w:tcPr>
            <w:tcW w:w="866" w:type="dxa"/>
          </w:tcPr>
          <w:p w:rsidR="00BB4DB9" w:rsidRPr="00133E57" w:rsidRDefault="00BB4DB9" w:rsidP="00981FB8">
            <w:pPr>
              <w:autoSpaceDE w:val="0"/>
              <w:autoSpaceDN w:val="0"/>
              <w:adjustRightInd w:val="0"/>
              <w:jc w:val="center"/>
              <w:rPr>
                <w:color w:val="000000"/>
                <w:lang w:val="ru-RU"/>
              </w:rPr>
            </w:pPr>
            <w:r w:rsidRPr="00133E57">
              <w:rPr>
                <w:color w:val="000000"/>
              </w:rPr>
              <w:t>20</w:t>
            </w:r>
            <w:r w:rsidRPr="00133E57">
              <w:rPr>
                <w:color w:val="000000"/>
                <w:lang w:val="ru-RU"/>
              </w:rPr>
              <w:t>2</w:t>
            </w:r>
            <w:r w:rsidR="00981FB8">
              <w:rPr>
                <w:color w:val="000000"/>
                <w:lang w:val="ru-RU"/>
              </w:rPr>
              <w:t>5</w:t>
            </w:r>
            <w:r w:rsidRPr="00133E57">
              <w:rPr>
                <w:color w:val="000000"/>
              </w:rPr>
              <w:t xml:space="preserve"> г</w:t>
            </w:r>
            <w:r w:rsidRPr="00133E57">
              <w:rPr>
                <w:color w:val="000000"/>
                <w:lang w:val="ru-RU"/>
              </w:rPr>
              <w:t>од</w:t>
            </w:r>
          </w:p>
        </w:tc>
        <w:tc>
          <w:tcPr>
            <w:tcW w:w="860" w:type="dxa"/>
          </w:tcPr>
          <w:p w:rsidR="00BB4DB9" w:rsidRPr="00133E57" w:rsidRDefault="00BB4DB9" w:rsidP="00981FB8">
            <w:pPr>
              <w:autoSpaceDE w:val="0"/>
              <w:autoSpaceDN w:val="0"/>
              <w:adjustRightInd w:val="0"/>
              <w:jc w:val="center"/>
              <w:rPr>
                <w:color w:val="000000"/>
                <w:lang w:val="ru-RU"/>
              </w:rPr>
            </w:pPr>
            <w:r w:rsidRPr="00133E57">
              <w:rPr>
                <w:color w:val="000000"/>
              </w:rPr>
              <w:t>20</w:t>
            </w:r>
            <w:r w:rsidRPr="00133E57">
              <w:rPr>
                <w:color w:val="000000"/>
                <w:lang w:val="ru-RU"/>
              </w:rPr>
              <w:t>2</w:t>
            </w:r>
            <w:r w:rsidR="00981FB8">
              <w:rPr>
                <w:color w:val="000000"/>
                <w:lang w:val="ru-RU"/>
              </w:rPr>
              <w:t>6</w:t>
            </w:r>
            <w:r w:rsidRPr="00133E57">
              <w:rPr>
                <w:color w:val="000000"/>
              </w:rPr>
              <w:t xml:space="preserve"> г</w:t>
            </w:r>
            <w:r w:rsidRPr="00133E57">
              <w:rPr>
                <w:color w:val="000000"/>
                <w:lang w:val="ru-RU"/>
              </w:rPr>
              <w:t>од</w:t>
            </w:r>
          </w:p>
        </w:tc>
        <w:tc>
          <w:tcPr>
            <w:tcW w:w="831" w:type="dxa"/>
          </w:tcPr>
          <w:p w:rsidR="00BB4DB9" w:rsidRPr="000514E2" w:rsidRDefault="00BB4DB9" w:rsidP="00981FB8">
            <w:pPr>
              <w:autoSpaceDE w:val="0"/>
              <w:autoSpaceDN w:val="0"/>
              <w:adjustRightInd w:val="0"/>
              <w:jc w:val="center"/>
              <w:rPr>
                <w:color w:val="000000"/>
                <w:lang w:val="ru-RU"/>
              </w:rPr>
            </w:pPr>
            <w:r>
              <w:rPr>
                <w:color w:val="000000"/>
                <w:lang w:val="ru-RU"/>
              </w:rPr>
              <w:t>202</w:t>
            </w:r>
            <w:r w:rsidR="00981FB8">
              <w:rPr>
                <w:color w:val="000000"/>
                <w:lang w:val="ru-RU"/>
              </w:rPr>
              <w:t>7</w:t>
            </w:r>
            <w:r>
              <w:rPr>
                <w:color w:val="000000"/>
                <w:lang w:val="ru-RU"/>
              </w:rPr>
              <w:t xml:space="preserve"> год</w:t>
            </w:r>
          </w:p>
        </w:tc>
      </w:tr>
      <w:tr w:rsidR="00BB4DB9" w:rsidRPr="00133E57" w:rsidTr="00BC6CD0">
        <w:tc>
          <w:tcPr>
            <w:tcW w:w="2088" w:type="dxa"/>
          </w:tcPr>
          <w:p w:rsidR="00BB4DB9" w:rsidRPr="00133E57" w:rsidRDefault="00BB4DB9" w:rsidP="00BC6CD0">
            <w:pPr>
              <w:autoSpaceDE w:val="0"/>
              <w:autoSpaceDN w:val="0"/>
              <w:adjustRightInd w:val="0"/>
              <w:jc w:val="center"/>
              <w:rPr>
                <w:color w:val="000000"/>
              </w:rPr>
            </w:pPr>
            <w:r w:rsidRPr="00133E57">
              <w:rPr>
                <w:color w:val="000000"/>
              </w:rPr>
              <w:t>1</w:t>
            </w:r>
          </w:p>
        </w:tc>
        <w:tc>
          <w:tcPr>
            <w:tcW w:w="1875" w:type="dxa"/>
          </w:tcPr>
          <w:p w:rsidR="00BB4DB9" w:rsidRPr="000514E2" w:rsidRDefault="00BB4DB9" w:rsidP="00BC6CD0">
            <w:pPr>
              <w:autoSpaceDE w:val="0"/>
              <w:autoSpaceDN w:val="0"/>
              <w:adjustRightInd w:val="0"/>
              <w:jc w:val="center"/>
              <w:rPr>
                <w:color w:val="000000"/>
                <w:lang w:val="ru-RU"/>
              </w:rPr>
            </w:pPr>
            <w:r>
              <w:rPr>
                <w:color w:val="000000"/>
                <w:lang w:val="ru-RU"/>
              </w:rPr>
              <w:t>2</w:t>
            </w:r>
          </w:p>
        </w:tc>
        <w:tc>
          <w:tcPr>
            <w:tcW w:w="1098" w:type="dxa"/>
          </w:tcPr>
          <w:p w:rsidR="00BB4DB9" w:rsidRPr="000514E2" w:rsidRDefault="00BB4DB9" w:rsidP="00BC6CD0">
            <w:pPr>
              <w:autoSpaceDE w:val="0"/>
              <w:autoSpaceDN w:val="0"/>
              <w:adjustRightInd w:val="0"/>
              <w:jc w:val="center"/>
              <w:rPr>
                <w:color w:val="000000"/>
                <w:lang w:val="ru-RU"/>
              </w:rPr>
            </w:pPr>
            <w:r>
              <w:rPr>
                <w:color w:val="000000"/>
                <w:lang w:val="ru-RU"/>
              </w:rPr>
              <w:t>3</w:t>
            </w:r>
          </w:p>
        </w:tc>
        <w:tc>
          <w:tcPr>
            <w:tcW w:w="856" w:type="dxa"/>
          </w:tcPr>
          <w:p w:rsidR="00BB4DB9" w:rsidRPr="000514E2" w:rsidRDefault="00BB4DB9" w:rsidP="00BC6CD0">
            <w:pPr>
              <w:autoSpaceDE w:val="0"/>
              <w:autoSpaceDN w:val="0"/>
              <w:adjustRightInd w:val="0"/>
              <w:jc w:val="center"/>
              <w:rPr>
                <w:color w:val="000000"/>
                <w:lang w:val="ru-RU"/>
              </w:rPr>
            </w:pPr>
            <w:r>
              <w:rPr>
                <w:color w:val="000000"/>
                <w:lang w:val="ru-RU"/>
              </w:rPr>
              <w:t>4</w:t>
            </w:r>
          </w:p>
        </w:tc>
        <w:tc>
          <w:tcPr>
            <w:tcW w:w="955" w:type="dxa"/>
          </w:tcPr>
          <w:p w:rsidR="00BB4DB9" w:rsidRPr="000514E2" w:rsidRDefault="00BB4DB9" w:rsidP="00BC6CD0">
            <w:pPr>
              <w:autoSpaceDE w:val="0"/>
              <w:autoSpaceDN w:val="0"/>
              <w:adjustRightInd w:val="0"/>
              <w:jc w:val="center"/>
              <w:rPr>
                <w:color w:val="000000"/>
                <w:lang w:val="ru-RU"/>
              </w:rPr>
            </w:pPr>
            <w:r>
              <w:rPr>
                <w:color w:val="000000"/>
                <w:lang w:val="ru-RU"/>
              </w:rPr>
              <w:t>5</w:t>
            </w:r>
          </w:p>
        </w:tc>
        <w:tc>
          <w:tcPr>
            <w:tcW w:w="866" w:type="dxa"/>
          </w:tcPr>
          <w:p w:rsidR="00BB4DB9" w:rsidRPr="000514E2" w:rsidRDefault="00BB4DB9" w:rsidP="00BC6CD0">
            <w:pPr>
              <w:autoSpaceDE w:val="0"/>
              <w:autoSpaceDN w:val="0"/>
              <w:adjustRightInd w:val="0"/>
              <w:jc w:val="center"/>
              <w:rPr>
                <w:color w:val="000000"/>
                <w:lang w:val="ru-RU"/>
              </w:rPr>
            </w:pPr>
            <w:r>
              <w:rPr>
                <w:color w:val="000000"/>
                <w:lang w:val="ru-RU"/>
              </w:rPr>
              <w:t>6</w:t>
            </w:r>
          </w:p>
        </w:tc>
        <w:tc>
          <w:tcPr>
            <w:tcW w:w="860" w:type="dxa"/>
          </w:tcPr>
          <w:p w:rsidR="00BB4DB9" w:rsidRPr="000514E2" w:rsidRDefault="00BB4DB9" w:rsidP="00BC6CD0">
            <w:pPr>
              <w:autoSpaceDE w:val="0"/>
              <w:autoSpaceDN w:val="0"/>
              <w:adjustRightInd w:val="0"/>
              <w:jc w:val="center"/>
              <w:rPr>
                <w:color w:val="000000"/>
                <w:lang w:val="ru-RU"/>
              </w:rPr>
            </w:pPr>
            <w:r>
              <w:rPr>
                <w:color w:val="000000"/>
                <w:lang w:val="ru-RU"/>
              </w:rPr>
              <w:t>7</w:t>
            </w:r>
          </w:p>
        </w:tc>
        <w:tc>
          <w:tcPr>
            <w:tcW w:w="831" w:type="dxa"/>
          </w:tcPr>
          <w:p w:rsidR="00BB4DB9" w:rsidRPr="000514E2" w:rsidRDefault="00BB4DB9" w:rsidP="00BC6CD0">
            <w:pPr>
              <w:autoSpaceDE w:val="0"/>
              <w:autoSpaceDN w:val="0"/>
              <w:adjustRightInd w:val="0"/>
              <w:jc w:val="center"/>
              <w:rPr>
                <w:color w:val="000000"/>
                <w:lang w:val="ru-RU"/>
              </w:rPr>
            </w:pPr>
            <w:r>
              <w:rPr>
                <w:color w:val="000000"/>
                <w:lang w:val="ru-RU"/>
              </w:rPr>
              <w:t>8</w:t>
            </w:r>
          </w:p>
        </w:tc>
      </w:tr>
      <w:tr w:rsidR="00BB4DB9" w:rsidRPr="00EB0950" w:rsidTr="00BC6CD0">
        <w:tc>
          <w:tcPr>
            <w:tcW w:w="9429" w:type="dxa"/>
            <w:gridSpan w:val="8"/>
          </w:tcPr>
          <w:p w:rsidR="00BB4DB9" w:rsidRPr="00CD2B20" w:rsidRDefault="00BB4DB9" w:rsidP="00BC6CD0">
            <w:pPr>
              <w:autoSpaceDE w:val="0"/>
              <w:autoSpaceDN w:val="0"/>
              <w:adjustRightInd w:val="0"/>
              <w:ind w:firstLine="540"/>
              <w:jc w:val="center"/>
              <w:rPr>
                <w:color w:val="000000"/>
                <w:lang w:val="ru-RU"/>
              </w:rPr>
            </w:pPr>
            <w:r w:rsidRPr="00CD2B20">
              <w:rPr>
                <w:color w:val="000000"/>
                <w:lang w:val="ru-RU"/>
              </w:rPr>
              <w:t xml:space="preserve">Муниципальная программа </w:t>
            </w:r>
            <w:r w:rsidRPr="00CD2B20">
              <w:rPr>
                <w:lang w:val="ru-RU"/>
              </w:rPr>
              <w:t>Шенкурского муниципального округа  Архангельской области  «Развитие жилищной, коммунальной и инженерной инфраструктуры</w:t>
            </w:r>
            <w:r>
              <w:rPr>
                <w:lang w:val="ru-RU"/>
              </w:rPr>
              <w:t xml:space="preserve"> </w:t>
            </w:r>
            <w:r w:rsidRPr="00CD2B20">
              <w:rPr>
                <w:lang w:val="ru-RU"/>
              </w:rPr>
              <w:t>и повышение экологической безопасности на территории Шенкурского муниципального округа»</w:t>
            </w:r>
            <w:r>
              <w:rPr>
                <w:lang w:val="ru-RU"/>
              </w:rPr>
              <w:t xml:space="preserve"> </w:t>
            </w:r>
          </w:p>
        </w:tc>
      </w:tr>
      <w:tr w:rsidR="00BB4DB9" w:rsidRPr="00133E57" w:rsidTr="00BC6CD0">
        <w:tc>
          <w:tcPr>
            <w:tcW w:w="2088" w:type="dxa"/>
          </w:tcPr>
          <w:p w:rsidR="00BB4DB9" w:rsidRPr="00133E57" w:rsidRDefault="00BB4DB9" w:rsidP="00BC6CD0">
            <w:pPr>
              <w:pStyle w:val="ConsPlusNormal"/>
              <w:rPr>
                <w:rFonts w:ascii="Times New Roman" w:hAnsi="Times New Roman" w:cs="Times New Roman"/>
              </w:rPr>
            </w:pPr>
            <w:r w:rsidRPr="00133E57">
              <w:rPr>
                <w:rFonts w:ascii="Times New Roman" w:hAnsi="Times New Roman" w:cs="Times New Roman"/>
              </w:rPr>
              <w:t>1.</w:t>
            </w:r>
            <w:r>
              <w:rPr>
                <w:rFonts w:ascii="Times New Roman" w:hAnsi="Times New Roman" w:cs="Times New Roman"/>
              </w:rPr>
              <w:t xml:space="preserve"> </w:t>
            </w:r>
            <w:r w:rsidRPr="00133E57">
              <w:rPr>
                <w:rFonts w:ascii="Times New Roman" w:hAnsi="Times New Roman" w:cs="Times New Roman"/>
              </w:rPr>
              <w:t>Увеличение площади отремонтированного  муниципального жилого фонда, соответствующего  требованиям безопасности и санитарным нормам</w:t>
            </w:r>
          </w:p>
        </w:tc>
        <w:tc>
          <w:tcPr>
            <w:tcW w:w="1875" w:type="dxa"/>
          </w:tcPr>
          <w:p w:rsidR="00BB4DB9" w:rsidRPr="001D32EC" w:rsidRDefault="00BB4DB9" w:rsidP="00BC6CD0">
            <w:pPr>
              <w:rPr>
                <w:lang w:val="ru-RU"/>
              </w:rPr>
            </w:pPr>
            <w:r w:rsidRPr="001D32EC">
              <w:rPr>
                <w:lang w:val="ru-RU"/>
              </w:rPr>
              <w:t>отдел жилищно – коммунального хозяйства администрации Шенкурского муниципального округа Архангельской области</w:t>
            </w:r>
          </w:p>
        </w:tc>
        <w:tc>
          <w:tcPr>
            <w:tcW w:w="1098" w:type="dxa"/>
          </w:tcPr>
          <w:p w:rsidR="00BB4DB9" w:rsidRPr="00133E57" w:rsidRDefault="00BB4DB9" w:rsidP="00BC6CD0">
            <w:pPr>
              <w:autoSpaceDE w:val="0"/>
              <w:autoSpaceDN w:val="0"/>
              <w:adjustRightInd w:val="0"/>
              <w:jc w:val="center"/>
              <w:rPr>
                <w:color w:val="000000"/>
                <w:lang w:val="ru-RU"/>
              </w:rPr>
            </w:pPr>
            <w:r>
              <w:rPr>
                <w:color w:val="000000"/>
                <w:lang w:val="ru-RU"/>
              </w:rPr>
              <w:t>к</w:t>
            </w:r>
            <w:r w:rsidRPr="00133E57">
              <w:rPr>
                <w:color w:val="000000"/>
                <w:lang w:val="ru-RU"/>
              </w:rPr>
              <w:t>в.м.</w:t>
            </w:r>
          </w:p>
        </w:tc>
        <w:tc>
          <w:tcPr>
            <w:tcW w:w="856" w:type="dxa"/>
          </w:tcPr>
          <w:p w:rsidR="00BB4DB9" w:rsidRPr="00133E57" w:rsidRDefault="00981FB8" w:rsidP="00BC6CD0">
            <w:pPr>
              <w:autoSpaceDE w:val="0"/>
              <w:autoSpaceDN w:val="0"/>
              <w:adjustRightInd w:val="0"/>
              <w:jc w:val="center"/>
              <w:rPr>
                <w:color w:val="000000"/>
                <w:lang w:val="ru-RU"/>
              </w:rPr>
            </w:pPr>
            <w:r>
              <w:rPr>
                <w:color w:val="000000"/>
                <w:lang w:val="ru-RU"/>
              </w:rPr>
              <w:t>30</w:t>
            </w:r>
          </w:p>
        </w:tc>
        <w:tc>
          <w:tcPr>
            <w:tcW w:w="955" w:type="dxa"/>
          </w:tcPr>
          <w:p w:rsidR="00BB4DB9" w:rsidRPr="00133E57" w:rsidRDefault="00BB4DB9" w:rsidP="00BC6CD0">
            <w:pPr>
              <w:autoSpaceDE w:val="0"/>
              <w:autoSpaceDN w:val="0"/>
              <w:adjustRightInd w:val="0"/>
              <w:jc w:val="center"/>
              <w:rPr>
                <w:color w:val="000000"/>
                <w:lang w:val="ru-RU"/>
              </w:rPr>
            </w:pPr>
            <w:r w:rsidRPr="00133E57">
              <w:rPr>
                <w:color w:val="000000"/>
                <w:lang w:val="ru-RU"/>
              </w:rPr>
              <w:t>30</w:t>
            </w:r>
            <w:r w:rsidRPr="00133E57">
              <w:rPr>
                <w:color w:val="000000"/>
                <w:vertAlign w:val="superscript"/>
                <w:lang w:val="ru-RU"/>
              </w:rPr>
              <w:t>1</w:t>
            </w:r>
          </w:p>
        </w:tc>
        <w:tc>
          <w:tcPr>
            <w:tcW w:w="866" w:type="dxa"/>
          </w:tcPr>
          <w:p w:rsidR="00BB4DB9" w:rsidRPr="00133E57" w:rsidRDefault="00BB4DB9" w:rsidP="00BC6CD0">
            <w:pPr>
              <w:autoSpaceDE w:val="0"/>
              <w:autoSpaceDN w:val="0"/>
              <w:adjustRightInd w:val="0"/>
              <w:jc w:val="center"/>
              <w:rPr>
                <w:color w:val="000000"/>
                <w:lang w:val="ru-RU"/>
              </w:rPr>
            </w:pPr>
            <w:r w:rsidRPr="00133E57">
              <w:rPr>
                <w:color w:val="000000"/>
                <w:lang w:val="ru-RU"/>
              </w:rPr>
              <w:t>30</w:t>
            </w:r>
            <w:r w:rsidRPr="00133E57">
              <w:rPr>
                <w:color w:val="000000"/>
                <w:vertAlign w:val="superscript"/>
                <w:lang w:val="ru-RU"/>
              </w:rPr>
              <w:t>1</w:t>
            </w:r>
          </w:p>
        </w:tc>
        <w:tc>
          <w:tcPr>
            <w:tcW w:w="860" w:type="dxa"/>
          </w:tcPr>
          <w:p w:rsidR="00BB4DB9" w:rsidRPr="00133E57" w:rsidRDefault="00BB4DB9" w:rsidP="00BC6CD0">
            <w:pPr>
              <w:jc w:val="center"/>
            </w:pPr>
            <w:r w:rsidRPr="00133E57">
              <w:rPr>
                <w:color w:val="000000"/>
                <w:lang w:val="ru-RU"/>
              </w:rPr>
              <w:t>30</w:t>
            </w:r>
            <w:r w:rsidRPr="00133E57">
              <w:rPr>
                <w:color w:val="000000"/>
                <w:vertAlign w:val="superscript"/>
                <w:lang w:val="ru-RU"/>
              </w:rPr>
              <w:t>1</w:t>
            </w:r>
          </w:p>
        </w:tc>
        <w:tc>
          <w:tcPr>
            <w:tcW w:w="831" w:type="dxa"/>
          </w:tcPr>
          <w:p w:rsidR="00BB4DB9" w:rsidRPr="00133E57" w:rsidRDefault="00BB4DB9" w:rsidP="00BC6CD0">
            <w:pPr>
              <w:jc w:val="center"/>
            </w:pPr>
            <w:r w:rsidRPr="00133E57">
              <w:rPr>
                <w:color w:val="000000"/>
                <w:lang w:val="ru-RU"/>
              </w:rPr>
              <w:t>30</w:t>
            </w:r>
            <w:r w:rsidRPr="00133E57">
              <w:rPr>
                <w:color w:val="000000"/>
                <w:vertAlign w:val="superscript"/>
                <w:lang w:val="ru-RU"/>
              </w:rPr>
              <w:t>1</w:t>
            </w:r>
          </w:p>
        </w:tc>
      </w:tr>
      <w:tr w:rsidR="00981FB8" w:rsidRPr="00133E57" w:rsidTr="00BC6CD0">
        <w:tc>
          <w:tcPr>
            <w:tcW w:w="2088" w:type="dxa"/>
          </w:tcPr>
          <w:p w:rsidR="00981FB8" w:rsidRPr="00133E57" w:rsidRDefault="00981FB8" w:rsidP="00BC6CD0">
            <w:pPr>
              <w:pStyle w:val="ConsPlusNormal"/>
              <w:rPr>
                <w:rFonts w:ascii="Times New Roman" w:hAnsi="Times New Roman" w:cs="Times New Roman"/>
              </w:rPr>
            </w:pPr>
            <w:r>
              <w:rPr>
                <w:rFonts w:ascii="Times New Roman" w:hAnsi="Times New Roman" w:cs="Times New Roman"/>
              </w:rPr>
              <w:t>2</w:t>
            </w:r>
            <w:r w:rsidRPr="00133E57">
              <w:rPr>
                <w:rFonts w:ascii="Times New Roman" w:hAnsi="Times New Roman" w:cs="Times New Roman"/>
              </w:rPr>
              <w:t>.</w:t>
            </w:r>
            <w:r>
              <w:rPr>
                <w:rFonts w:ascii="Times New Roman" w:hAnsi="Times New Roman" w:cs="Times New Roman"/>
              </w:rPr>
              <w:t xml:space="preserve"> </w:t>
            </w:r>
            <w:r w:rsidRPr="00133E57">
              <w:rPr>
                <w:rFonts w:ascii="Times New Roman" w:hAnsi="Times New Roman" w:cs="Times New Roman"/>
              </w:rPr>
              <w:t>Увеличени</w:t>
            </w:r>
            <w:r>
              <w:rPr>
                <w:rFonts w:ascii="Times New Roman" w:hAnsi="Times New Roman" w:cs="Times New Roman"/>
              </w:rPr>
              <w:t xml:space="preserve">е </w:t>
            </w:r>
            <w:r w:rsidRPr="00133E57">
              <w:rPr>
                <w:rFonts w:ascii="Times New Roman" w:hAnsi="Times New Roman" w:cs="Times New Roman"/>
              </w:rPr>
              <w:t xml:space="preserve"> количества отремонтированных МКД с участием средств Фонда капитального ремонта общего имущества МКД АО</w:t>
            </w:r>
          </w:p>
        </w:tc>
        <w:tc>
          <w:tcPr>
            <w:tcW w:w="1875" w:type="dxa"/>
          </w:tcPr>
          <w:p w:rsidR="00981FB8" w:rsidRPr="001D32EC" w:rsidRDefault="00981FB8" w:rsidP="00BC6CD0">
            <w:pPr>
              <w:rPr>
                <w:lang w:val="ru-RU"/>
              </w:rPr>
            </w:pPr>
            <w:r w:rsidRPr="001D32EC">
              <w:rPr>
                <w:lang w:val="ru-RU"/>
              </w:rPr>
              <w:t>отдел жилищно – коммунального хозяйства администрации Шенкурского муниципального округа Архангельской области</w:t>
            </w:r>
          </w:p>
        </w:tc>
        <w:tc>
          <w:tcPr>
            <w:tcW w:w="1098" w:type="dxa"/>
          </w:tcPr>
          <w:p w:rsidR="00981FB8" w:rsidRPr="00133E57" w:rsidRDefault="00981FB8" w:rsidP="00BC6CD0">
            <w:pPr>
              <w:autoSpaceDE w:val="0"/>
              <w:autoSpaceDN w:val="0"/>
              <w:adjustRightInd w:val="0"/>
              <w:jc w:val="center"/>
              <w:rPr>
                <w:color w:val="000000"/>
                <w:lang w:val="ru-RU"/>
              </w:rPr>
            </w:pPr>
            <w:r>
              <w:rPr>
                <w:color w:val="000000"/>
                <w:lang w:val="ru-RU"/>
              </w:rPr>
              <w:t>единиц</w:t>
            </w:r>
          </w:p>
        </w:tc>
        <w:tc>
          <w:tcPr>
            <w:tcW w:w="856" w:type="dxa"/>
          </w:tcPr>
          <w:p w:rsidR="00981FB8" w:rsidRPr="00133E57" w:rsidRDefault="00981FB8" w:rsidP="00981FB8">
            <w:pPr>
              <w:autoSpaceDE w:val="0"/>
              <w:autoSpaceDN w:val="0"/>
              <w:adjustRightInd w:val="0"/>
              <w:jc w:val="center"/>
              <w:rPr>
                <w:color w:val="000000"/>
                <w:lang w:val="ru-RU"/>
              </w:rPr>
            </w:pPr>
            <w:r w:rsidRPr="00133E57">
              <w:rPr>
                <w:color w:val="000000"/>
                <w:lang w:val="ru-RU"/>
              </w:rPr>
              <w:t>24</w:t>
            </w:r>
          </w:p>
        </w:tc>
        <w:tc>
          <w:tcPr>
            <w:tcW w:w="955" w:type="dxa"/>
          </w:tcPr>
          <w:p w:rsidR="00981FB8" w:rsidRPr="00133E57" w:rsidRDefault="00981FB8" w:rsidP="00981FB8">
            <w:pPr>
              <w:autoSpaceDE w:val="0"/>
              <w:autoSpaceDN w:val="0"/>
              <w:adjustRightInd w:val="0"/>
              <w:jc w:val="center"/>
              <w:rPr>
                <w:color w:val="000000"/>
                <w:lang w:val="ru-RU"/>
              </w:rPr>
            </w:pPr>
            <w:r w:rsidRPr="00133E57">
              <w:rPr>
                <w:color w:val="000000"/>
                <w:lang w:val="ru-RU"/>
              </w:rPr>
              <w:t>27</w:t>
            </w:r>
          </w:p>
        </w:tc>
        <w:tc>
          <w:tcPr>
            <w:tcW w:w="866" w:type="dxa"/>
          </w:tcPr>
          <w:p w:rsidR="00981FB8" w:rsidRPr="00133E57" w:rsidRDefault="00981FB8" w:rsidP="00981FB8">
            <w:pPr>
              <w:autoSpaceDE w:val="0"/>
              <w:autoSpaceDN w:val="0"/>
              <w:adjustRightInd w:val="0"/>
              <w:jc w:val="center"/>
              <w:rPr>
                <w:color w:val="000000"/>
                <w:lang w:val="ru-RU"/>
              </w:rPr>
            </w:pPr>
            <w:r w:rsidRPr="00133E57">
              <w:rPr>
                <w:color w:val="000000"/>
                <w:lang w:val="ru-RU"/>
              </w:rPr>
              <w:t>30</w:t>
            </w:r>
          </w:p>
        </w:tc>
        <w:tc>
          <w:tcPr>
            <w:tcW w:w="860" w:type="dxa"/>
          </w:tcPr>
          <w:p w:rsidR="00981FB8" w:rsidRPr="00133E57" w:rsidRDefault="00981FB8" w:rsidP="00981FB8">
            <w:pPr>
              <w:autoSpaceDE w:val="0"/>
              <w:autoSpaceDN w:val="0"/>
              <w:adjustRightInd w:val="0"/>
              <w:jc w:val="center"/>
              <w:rPr>
                <w:color w:val="000000"/>
                <w:lang w:val="ru-RU"/>
              </w:rPr>
            </w:pPr>
            <w:r w:rsidRPr="00133E57">
              <w:rPr>
                <w:color w:val="000000"/>
                <w:lang w:val="ru-RU"/>
              </w:rPr>
              <w:t>3</w:t>
            </w:r>
            <w:r>
              <w:rPr>
                <w:color w:val="000000"/>
                <w:lang w:val="ru-RU"/>
              </w:rPr>
              <w:t>3</w:t>
            </w:r>
          </w:p>
        </w:tc>
        <w:tc>
          <w:tcPr>
            <w:tcW w:w="831" w:type="dxa"/>
          </w:tcPr>
          <w:p w:rsidR="00981FB8" w:rsidRPr="00133E57" w:rsidRDefault="00981FB8" w:rsidP="00BC6CD0">
            <w:pPr>
              <w:autoSpaceDE w:val="0"/>
              <w:autoSpaceDN w:val="0"/>
              <w:adjustRightInd w:val="0"/>
              <w:jc w:val="center"/>
              <w:rPr>
                <w:color w:val="000000"/>
                <w:lang w:val="ru-RU"/>
              </w:rPr>
            </w:pPr>
            <w:r>
              <w:rPr>
                <w:color w:val="000000"/>
                <w:lang w:val="ru-RU"/>
              </w:rPr>
              <w:t>35</w:t>
            </w:r>
          </w:p>
        </w:tc>
      </w:tr>
      <w:tr w:rsidR="00981FB8" w:rsidRPr="00133E57" w:rsidTr="00BC6CD0">
        <w:tc>
          <w:tcPr>
            <w:tcW w:w="2088" w:type="dxa"/>
          </w:tcPr>
          <w:p w:rsidR="00981FB8" w:rsidRPr="00133E57" w:rsidRDefault="00981FB8" w:rsidP="00BC6CD0">
            <w:pPr>
              <w:pStyle w:val="ConsPlusNormal"/>
              <w:rPr>
                <w:rFonts w:ascii="Times New Roman" w:hAnsi="Times New Roman" w:cs="Times New Roman"/>
              </w:rPr>
            </w:pPr>
            <w:r>
              <w:rPr>
                <w:rStyle w:val="markedcontent"/>
                <w:rFonts w:ascii="Times New Roman" w:hAnsi="Times New Roman" w:cs="Times New Roman"/>
              </w:rPr>
              <w:t>3</w:t>
            </w:r>
            <w:r w:rsidRPr="00133E57">
              <w:rPr>
                <w:rStyle w:val="markedcontent"/>
                <w:rFonts w:ascii="Times New Roman" w:hAnsi="Times New Roman" w:cs="Times New Roman"/>
              </w:rPr>
              <w:t>.</w:t>
            </w:r>
            <w:r>
              <w:rPr>
                <w:rStyle w:val="markedcontent"/>
                <w:rFonts w:ascii="Times New Roman" w:hAnsi="Times New Roman" w:cs="Times New Roman"/>
              </w:rPr>
              <w:t xml:space="preserve"> </w:t>
            </w:r>
            <w:r w:rsidRPr="00133E57">
              <w:rPr>
                <w:rStyle w:val="markedcontent"/>
                <w:rFonts w:ascii="Times New Roman" w:hAnsi="Times New Roman" w:cs="Times New Roman"/>
              </w:rPr>
              <w:t xml:space="preserve">Количество объектов муниципальной собственности, по которым произведена оплата за содержание нежилого помещения (отопление, </w:t>
            </w:r>
            <w:proofErr w:type="spellStart"/>
            <w:r w:rsidRPr="00133E57">
              <w:rPr>
                <w:rStyle w:val="markedcontent"/>
                <w:rFonts w:ascii="Times New Roman" w:hAnsi="Times New Roman" w:cs="Times New Roman"/>
              </w:rPr>
              <w:t>эл</w:t>
            </w:r>
            <w:proofErr w:type="gramStart"/>
            <w:r w:rsidRPr="00133E57">
              <w:rPr>
                <w:rStyle w:val="markedcontent"/>
                <w:rFonts w:ascii="Times New Roman" w:hAnsi="Times New Roman" w:cs="Times New Roman"/>
              </w:rPr>
              <w:t>.э</w:t>
            </w:r>
            <w:proofErr w:type="gramEnd"/>
            <w:r w:rsidRPr="00133E57">
              <w:rPr>
                <w:rStyle w:val="markedcontent"/>
                <w:rFonts w:ascii="Times New Roman" w:hAnsi="Times New Roman" w:cs="Times New Roman"/>
              </w:rPr>
              <w:t>нергия</w:t>
            </w:r>
            <w:proofErr w:type="spellEnd"/>
            <w:r w:rsidRPr="00133E57">
              <w:rPr>
                <w:rStyle w:val="markedcontent"/>
                <w:rFonts w:ascii="Times New Roman" w:hAnsi="Times New Roman" w:cs="Times New Roman"/>
              </w:rPr>
              <w:t>, вода)</w:t>
            </w:r>
          </w:p>
        </w:tc>
        <w:tc>
          <w:tcPr>
            <w:tcW w:w="1875" w:type="dxa"/>
          </w:tcPr>
          <w:p w:rsidR="00981FB8" w:rsidRPr="001D32EC" w:rsidRDefault="00981FB8" w:rsidP="00BC6CD0">
            <w:pPr>
              <w:rPr>
                <w:lang w:val="ru-RU"/>
              </w:rPr>
            </w:pPr>
            <w:r w:rsidRPr="001D32EC">
              <w:rPr>
                <w:lang w:val="ru-RU"/>
              </w:rPr>
              <w:t>отдел жилищно – коммунального хозяйства администрации Шенкурского муниципального округа Архангельской области</w:t>
            </w:r>
          </w:p>
        </w:tc>
        <w:tc>
          <w:tcPr>
            <w:tcW w:w="1098" w:type="dxa"/>
          </w:tcPr>
          <w:p w:rsidR="00981FB8" w:rsidRPr="00133E57" w:rsidRDefault="00981FB8" w:rsidP="00BC6CD0">
            <w:pPr>
              <w:autoSpaceDE w:val="0"/>
              <w:autoSpaceDN w:val="0"/>
              <w:adjustRightInd w:val="0"/>
              <w:jc w:val="center"/>
              <w:rPr>
                <w:color w:val="000000"/>
                <w:lang w:val="ru-RU"/>
              </w:rPr>
            </w:pPr>
            <w:r>
              <w:rPr>
                <w:color w:val="000000"/>
                <w:lang w:val="ru-RU"/>
              </w:rPr>
              <w:t>единиц</w:t>
            </w:r>
          </w:p>
        </w:tc>
        <w:tc>
          <w:tcPr>
            <w:tcW w:w="856" w:type="dxa"/>
          </w:tcPr>
          <w:p w:rsidR="00981FB8" w:rsidRPr="00133E57" w:rsidRDefault="00981FB8" w:rsidP="00BC6CD0">
            <w:pPr>
              <w:autoSpaceDE w:val="0"/>
              <w:autoSpaceDN w:val="0"/>
              <w:adjustRightInd w:val="0"/>
              <w:jc w:val="center"/>
              <w:rPr>
                <w:color w:val="000000"/>
                <w:lang w:val="ru-RU"/>
              </w:rPr>
            </w:pPr>
            <w:r w:rsidRPr="00133E57">
              <w:rPr>
                <w:color w:val="000000"/>
                <w:lang w:val="ru-RU"/>
              </w:rPr>
              <w:t>3</w:t>
            </w:r>
            <w:r w:rsidRPr="00133E57">
              <w:rPr>
                <w:color w:val="000000"/>
                <w:vertAlign w:val="superscript"/>
                <w:lang w:val="ru-RU"/>
              </w:rPr>
              <w:t>2</w:t>
            </w:r>
          </w:p>
        </w:tc>
        <w:tc>
          <w:tcPr>
            <w:tcW w:w="955" w:type="dxa"/>
          </w:tcPr>
          <w:p w:rsidR="00981FB8" w:rsidRPr="00133E57" w:rsidRDefault="00981FB8" w:rsidP="00BC6CD0">
            <w:pPr>
              <w:jc w:val="center"/>
            </w:pPr>
            <w:r w:rsidRPr="00133E57">
              <w:rPr>
                <w:color w:val="000000"/>
                <w:lang w:val="ru-RU"/>
              </w:rPr>
              <w:t>3</w:t>
            </w:r>
            <w:r w:rsidRPr="00133E57">
              <w:rPr>
                <w:color w:val="000000"/>
                <w:vertAlign w:val="superscript"/>
                <w:lang w:val="ru-RU"/>
              </w:rPr>
              <w:t>2</w:t>
            </w:r>
          </w:p>
        </w:tc>
        <w:tc>
          <w:tcPr>
            <w:tcW w:w="866" w:type="dxa"/>
          </w:tcPr>
          <w:p w:rsidR="00981FB8" w:rsidRPr="00133E57" w:rsidRDefault="00981FB8" w:rsidP="00BC6CD0">
            <w:pPr>
              <w:jc w:val="center"/>
            </w:pPr>
            <w:r w:rsidRPr="00133E57">
              <w:rPr>
                <w:color w:val="000000"/>
                <w:lang w:val="ru-RU"/>
              </w:rPr>
              <w:t>3</w:t>
            </w:r>
            <w:r w:rsidRPr="00133E57">
              <w:rPr>
                <w:color w:val="000000"/>
                <w:vertAlign w:val="superscript"/>
                <w:lang w:val="ru-RU"/>
              </w:rPr>
              <w:t>2</w:t>
            </w:r>
          </w:p>
        </w:tc>
        <w:tc>
          <w:tcPr>
            <w:tcW w:w="860" w:type="dxa"/>
          </w:tcPr>
          <w:p w:rsidR="00981FB8" w:rsidRPr="00133E57" w:rsidRDefault="00981FB8" w:rsidP="00BC6CD0">
            <w:pPr>
              <w:jc w:val="center"/>
            </w:pPr>
            <w:r w:rsidRPr="00133E57">
              <w:rPr>
                <w:color w:val="000000"/>
                <w:lang w:val="ru-RU"/>
              </w:rPr>
              <w:t>3</w:t>
            </w:r>
            <w:r w:rsidRPr="00133E57">
              <w:rPr>
                <w:color w:val="000000"/>
                <w:vertAlign w:val="superscript"/>
                <w:lang w:val="ru-RU"/>
              </w:rPr>
              <w:t>2</w:t>
            </w:r>
          </w:p>
        </w:tc>
        <w:tc>
          <w:tcPr>
            <w:tcW w:w="831" w:type="dxa"/>
          </w:tcPr>
          <w:p w:rsidR="00981FB8" w:rsidRPr="00133E57" w:rsidRDefault="00981FB8" w:rsidP="00BC6CD0">
            <w:pPr>
              <w:jc w:val="center"/>
            </w:pPr>
            <w:r w:rsidRPr="00133E57">
              <w:rPr>
                <w:color w:val="000000"/>
                <w:lang w:val="ru-RU"/>
              </w:rPr>
              <w:t>3</w:t>
            </w:r>
            <w:r w:rsidRPr="00133E57">
              <w:rPr>
                <w:color w:val="000000"/>
                <w:vertAlign w:val="superscript"/>
                <w:lang w:val="ru-RU"/>
              </w:rPr>
              <w:t>2</w:t>
            </w:r>
          </w:p>
        </w:tc>
      </w:tr>
      <w:tr w:rsidR="00981FB8" w:rsidRPr="00133E57" w:rsidTr="00BC6CD0">
        <w:tc>
          <w:tcPr>
            <w:tcW w:w="2088" w:type="dxa"/>
          </w:tcPr>
          <w:p w:rsidR="00981FB8" w:rsidRPr="00133E57" w:rsidRDefault="00981FB8" w:rsidP="00BC6CD0">
            <w:pPr>
              <w:pStyle w:val="ConsPlusNormal"/>
              <w:rPr>
                <w:rFonts w:ascii="Times New Roman" w:hAnsi="Times New Roman" w:cs="Times New Roman"/>
                <w:color w:val="000000"/>
              </w:rPr>
            </w:pPr>
            <w:r>
              <w:rPr>
                <w:rFonts w:ascii="Times New Roman" w:hAnsi="Times New Roman" w:cs="Times New Roman"/>
              </w:rPr>
              <w:t xml:space="preserve">4. </w:t>
            </w:r>
            <w:r w:rsidRPr="00133E57">
              <w:rPr>
                <w:rFonts w:ascii="Times New Roman" w:hAnsi="Times New Roman" w:cs="Times New Roman"/>
              </w:rPr>
              <w:t xml:space="preserve">Количество обследованных жилых многоквартирных домов в целях признания их аварийными и </w:t>
            </w:r>
            <w:r w:rsidRPr="00133E57">
              <w:rPr>
                <w:rFonts w:ascii="Times New Roman" w:hAnsi="Times New Roman" w:cs="Times New Roman"/>
              </w:rPr>
              <w:lastRenderedPageBreak/>
              <w:t>подлежащими сносу или реконструкции</w:t>
            </w:r>
          </w:p>
        </w:tc>
        <w:tc>
          <w:tcPr>
            <w:tcW w:w="1875" w:type="dxa"/>
          </w:tcPr>
          <w:p w:rsidR="00981FB8" w:rsidRPr="00CB3393" w:rsidRDefault="00981FB8" w:rsidP="00BC6CD0">
            <w:pPr>
              <w:rPr>
                <w:lang w:val="ru-RU"/>
              </w:rPr>
            </w:pPr>
            <w:r w:rsidRPr="00CD6A78">
              <w:rPr>
                <w:lang w:val="ru-RU"/>
              </w:rPr>
              <w:lastRenderedPageBreak/>
              <w:t xml:space="preserve">отдел жилищно – коммунального хозяйства администрации Шенкурского муниципального округа </w:t>
            </w:r>
            <w:r w:rsidRPr="00CD6A78">
              <w:rPr>
                <w:lang w:val="ru-RU"/>
              </w:rPr>
              <w:lastRenderedPageBreak/>
              <w:t>Архангельской области</w:t>
            </w:r>
          </w:p>
        </w:tc>
        <w:tc>
          <w:tcPr>
            <w:tcW w:w="1098" w:type="dxa"/>
          </w:tcPr>
          <w:p w:rsidR="00981FB8" w:rsidRPr="00133E57" w:rsidRDefault="00981FB8" w:rsidP="00BC6CD0">
            <w:pPr>
              <w:autoSpaceDE w:val="0"/>
              <w:autoSpaceDN w:val="0"/>
              <w:adjustRightInd w:val="0"/>
              <w:jc w:val="center"/>
              <w:rPr>
                <w:color w:val="000000"/>
                <w:lang w:val="ru-RU"/>
              </w:rPr>
            </w:pPr>
            <w:r>
              <w:rPr>
                <w:color w:val="000000"/>
                <w:lang w:val="ru-RU"/>
              </w:rPr>
              <w:lastRenderedPageBreak/>
              <w:t>единиц</w:t>
            </w:r>
          </w:p>
        </w:tc>
        <w:tc>
          <w:tcPr>
            <w:tcW w:w="856" w:type="dxa"/>
          </w:tcPr>
          <w:p w:rsidR="00981FB8" w:rsidRPr="00133E57" w:rsidRDefault="00981FB8" w:rsidP="00981FB8">
            <w:pPr>
              <w:autoSpaceDE w:val="0"/>
              <w:autoSpaceDN w:val="0"/>
              <w:adjustRightInd w:val="0"/>
              <w:jc w:val="center"/>
              <w:rPr>
                <w:color w:val="000000"/>
                <w:lang w:val="ru-RU"/>
              </w:rPr>
            </w:pPr>
            <w:r w:rsidRPr="00133E57">
              <w:rPr>
                <w:color w:val="000000"/>
                <w:lang w:val="ru-RU"/>
              </w:rPr>
              <w:t>12</w:t>
            </w:r>
          </w:p>
        </w:tc>
        <w:tc>
          <w:tcPr>
            <w:tcW w:w="955" w:type="dxa"/>
          </w:tcPr>
          <w:p w:rsidR="00981FB8" w:rsidRPr="00133E57" w:rsidRDefault="00981FB8" w:rsidP="00981FB8">
            <w:pPr>
              <w:autoSpaceDE w:val="0"/>
              <w:autoSpaceDN w:val="0"/>
              <w:adjustRightInd w:val="0"/>
              <w:jc w:val="center"/>
              <w:rPr>
                <w:color w:val="000000"/>
                <w:lang w:val="ru-RU"/>
              </w:rPr>
            </w:pPr>
            <w:r w:rsidRPr="00133E57">
              <w:rPr>
                <w:color w:val="000000"/>
                <w:lang w:val="ru-RU"/>
              </w:rPr>
              <w:t>15</w:t>
            </w:r>
          </w:p>
        </w:tc>
        <w:tc>
          <w:tcPr>
            <w:tcW w:w="866" w:type="dxa"/>
          </w:tcPr>
          <w:p w:rsidR="00981FB8" w:rsidRPr="00133E57" w:rsidRDefault="00981FB8" w:rsidP="00981FB8">
            <w:pPr>
              <w:autoSpaceDE w:val="0"/>
              <w:autoSpaceDN w:val="0"/>
              <w:adjustRightInd w:val="0"/>
              <w:jc w:val="center"/>
              <w:rPr>
                <w:color w:val="000000"/>
                <w:lang w:val="ru-RU"/>
              </w:rPr>
            </w:pPr>
            <w:r w:rsidRPr="00133E57">
              <w:rPr>
                <w:color w:val="000000"/>
                <w:lang w:val="ru-RU"/>
              </w:rPr>
              <w:t>18</w:t>
            </w:r>
          </w:p>
        </w:tc>
        <w:tc>
          <w:tcPr>
            <w:tcW w:w="860" w:type="dxa"/>
          </w:tcPr>
          <w:p w:rsidR="00981FB8" w:rsidRPr="00133E57" w:rsidRDefault="00981FB8" w:rsidP="00981FB8">
            <w:pPr>
              <w:autoSpaceDE w:val="0"/>
              <w:autoSpaceDN w:val="0"/>
              <w:adjustRightInd w:val="0"/>
              <w:jc w:val="center"/>
              <w:rPr>
                <w:color w:val="000000"/>
                <w:lang w:val="ru-RU"/>
              </w:rPr>
            </w:pPr>
            <w:r>
              <w:rPr>
                <w:color w:val="000000"/>
                <w:lang w:val="ru-RU"/>
              </w:rPr>
              <w:t>21</w:t>
            </w:r>
          </w:p>
        </w:tc>
        <w:tc>
          <w:tcPr>
            <w:tcW w:w="831" w:type="dxa"/>
          </w:tcPr>
          <w:p w:rsidR="00981FB8" w:rsidRPr="00133E57" w:rsidRDefault="00981FB8" w:rsidP="00BC6CD0">
            <w:pPr>
              <w:autoSpaceDE w:val="0"/>
              <w:autoSpaceDN w:val="0"/>
              <w:adjustRightInd w:val="0"/>
              <w:jc w:val="center"/>
              <w:rPr>
                <w:color w:val="000000"/>
                <w:lang w:val="ru-RU"/>
              </w:rPr>
            </w:pPr>
            <w:r>
              <w:rPr>
                <w:color w:val="000000"/>
                <w:lang w:val="ru-RU"/>
              </w:rPr>
              <w:t>23</w:t>
            </w:r>
          </w:p>
        </w:tc>
      </w:tr>
      <w:tr w:rsidR="00981FB8" w:rsidRPr="00133E57" w:rsidTr="00BC6CD0">
        <w:tc>
          <w:tcPr>
            <w:tcW w:w="2088" w:type="dxa"/>
          </w:tcPr>
          <w:p w:rsidR="00981FB8" w:rsidRPr="00DA41B6" w:rsidRDefault="00981FB8" w:rsidP="00BC6CD0">
            <w:pPr>
              <w:pStyle w:val="ConsPlusNormal"/>
              <w:rPr>
                <w:rFonts w:ascii="Times New Roman" w:hAnsi="Times New Roman" w:cs="Times New Roman"/>
                <w:color w:val="000000"/>
              </w:rPr>
            </w:pPr>
            <w:r w:rsidRPr="00DA41B6">
              <w:rPr>
                <w:rFonts w:ascii="Times New Roman" w:hAnsi="Times New Roman" w:cs="Times New Roman"/>
                <w:color w:val="000000"/>
              </w:rPr>
              <w:lastRenderedPageBreak/>
              <w:t xml:space="preserve">5. Доля оснащённости улично-дорожной сети </w:t>
            </w:r>
            <w:proofErr w:type="gramStart"/>
            <w:r w:rsidRPr="00DA41B6">
              <w:rPr>
                <w:rFonts w:ascii="Times New Roman" w:hAnsi="Times New Roman" w:cs="Times New Roman"/>
                <w:color w:val="000000"/>
              </w:rPr>
              <w:t>г</w:t>
            </w:r>
            <w:proofErr w:type="gramEnd"/>
            <w:r w:rsidRPr="00DA41B6">
              <w:rPr>
                <w:rFonts w:ascii="Times New Roman" w:hAnsi="Times New Roman" w:cs="Times New Roman"/>
                <w:color w:val="000000"/>
              </w:rPr>
              <w:t xml:space="preserve">. Шенкурска осветительными приборами </w:t>
            </w:r>
          </w:p>
        </w:tc>
        <w:tc>
          <w:tcPr>
            <w:tcW w:w="1875" w:type="dxa"/>
          </w:tcPr>
          <w:p w:rsidR="00981FB8" w:rsidRPr="00DA41B6" w:rsidRDefault="00981FB8" w:rsidP="00BC6CD0">
            <w:pPr>
              <w:rPr>
                <w:lang w:val="ru-RU"/>
              </w:rPr>
            </w:pPr>
            <w:r w:rsidRPr="00DA41B6">
              <w:rPr>
                <w:lang w:val="ru-RU"/>
              </w:rPr>
              <w:t>отдел жилищно – коммунального хозяйства администрации Шенкурского муниципального округа Архангельской области</w:t>
            </w:r>
          </w:p>
        </w:tc>
        <w:tc>
          <w:tcPr>
            <w:tcW w:w="1098" w:type="dxa"/>
          </w:tcPr>
          <w:p w:rsidR="00981FB8" w:rsidRPr="00DA41B6" w:rsidRDefault="00981FB8" w:rsidP="00BC6CD0">
            <w:pPr>
              <w:autoSpaceDE w:val="0"/>
              <w:autoSpaceDN w:val="0"/>
              <w:adjustRightInd w:val="0"/>
              <w:jc w:val="center"/>
              <w:rPr>
                <w:color w:val="000000"/>
                <w:lang w:val="ru-RU"/>
              </w:rPr>
            </w:pPr>
            <w:r w:rsidRPr="00DA41B6">
              <w:rPr>
                <w:color w:val="000000"/>
                <w:lang w:val="ru-RU"/>
              </w:rPr>
              <w:t>процентов</w:t>
            </w:r>
          </w:p>
        </w:tc>
        <w:tc>
          <w:tcPr>
            <w:tcW w:w="856" w:type="dxa"/>
          </w:tcPr>
          <w:p w:rsidR="00981FB8" w:rsidRPr="00DA41B6" w:rsidRDefault="00981FB8" w:rsidP="00981FB8">
            <w:pPr>
              <w:autoSpaceDE w:val="0"/>
              <w:autoSpaceDN w:val="0"/>
              <w:adjustRightInd w:val="0"/>
              <w:jc w:val="center"/>
              <w:rPr>
                <w:color w:val="000000"/>
                <w:lang w:val="ru-RU"/>
              </w:rPr>
            </w:pPr>
            <w:r w:rsidRPr="00DA41B6">
              <w:rPr>
                <w:color w:val="000000"/>
                <w:lang w:val="ru-RU"/>
              </w:rPr>
              <w:t>49</w:t>
            </w:r>
          </w:p>
        </w:tc>
        <w:tc>
          <w:tcPr>
            <w:tcW w:w="955" w:type="dxa"/>
          </w:tcPr>
          <w:p w:rsidR="00981FB8" w:rsidRPr="00DA41B6" w:rsidRDefault="00981FB8" w:rsidP="00981FB8">
            <w:pPr>
              <w:autoSpaceDE w:val="0"/>
              <w:autoSpaceDN w:val="0"/>
              <w:adjustRightInd w:val="0"/>
              <w:jc w:val="center"/>
              <w:rPr>
                <w:color w:val="000000"/>
                <w:lang w:val="ru-RU"/>
              </w:rPr>
            </w:pPr>
            <w:r w:rsidRPr="00DA41B6">
              <w:rPr>
                <w:color w:val="000000"/>
                <w:lang w:val="ru-RU"/>
              </w:rPr>
              <w:t>66</w:t>
            </w:r>
          </w:p>
        </w:tc>
        <w:tc>
          <w:tcPr>
            <w:tcW w:w="866" w:type="dxa"/>
          </w:tcPr>
          <w:p w:rsidR="00981FB8" w:rsidRPr="00DA41B6" w:rsidRDefault="00981FB8" w:rsidP="00981FB8">
            <w:pPr>
              <w:autoSpaceDE w:val="0"/>
              <w:autoSpaceDN w:val="0"/>
              <w:adjustRightInd w:val="0"/>
              <w:jc w:val="center"/>
              <w:rPr>
                <w:color w:val="000000"/>
                <w:lang w:val="ru-RU"/>
              </w:rPr>
            </w:pPr>
            <w:r w:rsidRPr="00DA41B6">
              <w:rPr>
                <w:color w:val="000000"/>
                <w:lang w:val="ru-RU"/>
              </w:rPr>
              <w:t>84</w:t>
            </w:r>
          </w:p>
        </w:tc>
        <w:tc>
          <w:tcPr>
            <w:tcW w:w="860" w:type="dxa"/>
          </w:tcPr>
          <w:p w:rsidR="00981FB8" w:rsidRPr="00DA41B6" w:rsidRDefault="00981FB8" w:rsidP="00981FB8">
            <w:pPr>
              <w:autoSpaceDE w:val="0"/>
              <w:autoSpaceDN w:val="0"/>
              <w:adjustRightInd w:val="0"/>
              <w:jc w:val="center"/>
              <w:rPr>
                <w:color w:val="000000"/>
                <w:lang w:val="ru-RU"/>
              </w:rPr>
            </w:pPr>
            <w:r>
              <w:rPr>
                <w:color w:val="000000"/>
                <w:lang w:val="ru-RU"/>
              </w:rPr>
              <w:t>95</w:t>
            </w:r>
          </w:p>
        </w:tc>
        <w:tc>
          <w:tcPr>
            <w:tcW w:w="831" w:type="dxa"/>
          </w:tcPr>
          <w:p w:rsidR="00981FB8" w:rsidRPr="00DA41B6" w:rsidRDefault="00981FB8" w:rsidP="00BC6CD0">
            <w:pPr>
              <w:autoSpaceDE w:val="0"/>
              <w:autoSpaceDN w:val="0"/>
              <w:adjustRightInd w:val="0"/>
              <w:jc w:val="center"/>
              <w:rPr>
                <w:color w:val="000000"/>
                <w:lang w:val="ru-RU"/>
              </w:rPr>
            </w:pPr>
            <w:r>
              <w:rPr>
                <w:color w:val="000000"/>
                <w:lang w:val="ru-RU"/>
              </w:rPr>
              <w:t>95</w:t>
            </w:r>
          </w:p>
        </w:tc>
      </w:tr>
      <w:tr w:rsidR="00981FB8" w:rsidRPr="00133E57" w:rsidTr="00BC6CD0">
        <w:tc>
          <w:tcPr>
            <w:tcW w:w="2088" w:type="dxa"/>
          </w:tcPr>
          <w:p w:rsidR="00981FB8" w:rsidRPr="00133E57" w:rsidRDefault="00981FB8" w:rsidP="00BC6CD0">
            <w:pPr>
              <w:pStyle w:val="ConsPlusNormal"/>
              <w:rPr>
                <w:rFonts w:ascii="Times New Roman" w:hAnsi="Times New Roman" w:cs="Times New Roman"/>
                <w:color w:val="000000"/>
              </w:rPr>
            </w:pPr>
            <w:r>
              <w:rPr>
                <w:rFonts w:ascii="Times New Roman" w:hAnsi="Times New Roman" w:cs="Times New Roman"/>
                <w:color w:val="000000"/>
              </w:rPr>
              <w:t xml:space="preserve">6. </w:t>
            </w:r>
            <w:r w:rsidRPr="00133E57">
              <w:rPr>
                <w:rFonts w:ascii="Times New Roman" w:hAnsi="Times New Roman" w:cs="Times New Roman"/>
                <w:color w:val="000000"/>
              </w:rPr>
              <w:t>Д</w:t>
            </w:r>
            <w:r w:rsidRPr="00133E57">
              <w:rPr>
                <w:rStyle w:val="fontstyle01"/>
                <w:rFonts w:ascii="Times New Roman" w:hAnsi="Times New Roman" w:cs="Times New Roman"/>
                <w:sz w:val="20"/>
                <w:szCs w:val="20"/>
              </w:rPr>
              <w:t xml:space="preserve">оля ликвидированных несанкционированных мест размещения отходов </w:t>
            </w:r>
          </w:p>
        </w:tc>
        <w:tc>
          <w:tcPr>
            <w:tcW w:w="1875" w:type="dxa"/>
          </w:tcPr>
          <w:p w:rsidR="00981FB8" w:rsidRPr="00CB3393" w:rsidRDefault="00981FB8" w:rsidP="00BC6CD0">
            <w:pPr>
              <w:rPr>
                <w:lang w:val="ru-RU"/>
              </w:rPr>
            </w:pPr>
            <w:r w:rsidRPr="00CD6A78">
              <w:rPr>
                <w:lang w:val="ru-RU"/>
              </w:rPr>
              <w:t>отдел жилищно – коммунального хозяйства администрации Шенкурского муниципального округа Архангельской области</w:t>
            </w:r>
          </w:p>
        </w:tc>
        <w:tc>
          <w:tcPr>
            <w:tcW w:w="1098" w:type="dxa"/>
          </w:tcPr>
          <w:p w:rsidR="00981FB8" w:rsidRPr="00CB3393" w:rsidRDefault="00981FB8" w:rsidP="00BC6CD0">
            <w:pPr>
              <w:autoSpaceDE w:val="0"/>
              <w:autoSpaceDN w:val="0"/>
              <w:adjustRightInd w:val="0"/>
              <w:jc w:val="center"/>
              <w:rPr>
                <w:color w:val="000000"/>
                <w:lang w:val="ru-RU"/>
              </w:rPr>
            </w:pPr>
            <w:r>
              <w:rPr>
                <w:color w:val="000000"/>
                <w:lang w:val="ru-RU"/>
              </w:rPr>
              <w:t>процентов</w:t>
            </w:r>
          </w:p>
        </w:tc>
        <w:tc>
          <w:tcPr>
            <w:tcW w:w="856" w:type="dxa"/>
          </w:tcPr>
          <w:p w:rsidR="00981FB8" w:rsidRPr="008303D7" w:rsidRDefault="00981FB8" w:rsidP="00BC6CD0">
            <w:pPr>
              <w:autoSpaceDE w:val="0"/>
              <w:autoSpaceDN w:val="0"/>
              <w:adjustRightInd w:val="0"/>
              <w:jc w:val="center"/>
              <w:rPr>
                <w:color w:val="000000"/>
                <w:lang w:val="ru-RU"/>
              </w:rPr>
            </w:pPr>
            <w:r w:rsidRPr="008303D7">
              <w:rPr>
                <w:color w:val="000000"/>
                <w:lang w:val="ru-RU"/>
              </w:rPr>
              <w:t>100</w:t>
            </w:r>
          </w:p>
        </w:tc>
        <w:tc>
          <w:tcPr>
            <w:tcW w:w="955" w:type="dxa"/>
          </w:tcPr>
          <w:p w:rsidR="00981FB8" w:rsidRPr="008303D7" w:rsidRDefault="00981FB8" w:rsidP="00BC6CD0">
            <w:pPr>
              <w:jc w:val="center"/>
            </w:pPr>
            <w:r w:rsidRPr="008303D7">
              <w:rPr>
                <w:color w:val="000000"/>
                <w:lang w:val="ru-RU"/>
              </w:rPr>
              <w:t>100</w:t>
            </w:r>
          </w:p>
        </w:tc>
        <w:tc>
          <w:tcPr>
            <w:tcW w:w="866" w:type="dxa"/>
          </w:tcPr>
          <w:p w:rsidR="00981FB8" w:rsidRPr="008303D7" w:rsidRDefault="00981FB8" w:rsidP="00BC6CD0">
            <w:pPr>
              <w:jc w:val="center"/>
            </w:pPr>
            <w:r w:rsidRPr="008303D7">
              <w:rPr>
                <w:color w:val="000000"/>
                <w:lang w:val="ru-RU"/>
              </w:rPr>
              <w:t>100</w:t>
            </w:r>
          </w:p>
        </w:tc>
        <w:tc>
          <w:tcPr>
            <w:tcW w:w="860" w:type="dxa"/>
          </w:tcPr>
          <w:p w:rsidR="00981FB8" w:rsidRPr="008303D7" w:rsidRDefault="00981FB8" w:rsidP="00BC6CD0">
            <w:pPr>
              <w:jc w:val="center"/>
            </w:pPr>
            <w:r w:rsidRPr="008303D7">
              <w:rPr>
                <w:color w:val="000000"/>
                <w:lang w:val="ru-RU"/>
              </w:rPr>
              <w:t>100</w:t>
            </w:r>
          </w:p>
        </w:tc>
        <w:tc>
          <w:tcPr>
            <w:tcW w:w="831" w:type="dxa"/>
          </w:tcPr>
          <w:p w:rsidR="00981FB8" w:rsidRPr="008303D7" w:rsidRDefault="00981FB8" w:rsidP="00BC6CD0">
            <w:pPr>
              <w:jc w:val="center"/>
            </w:pPr>
            <w:r w:rsidRPr="008303D7">
              <w:rPr>
                <w:color w:val="000000"/>
                <w:lang w:val="ru-RU"/>
              </w:rPr>
              <w:t>100</w:t>
            </w:r>
          </w:p>
        </w:tc>
      </w:tr>
      <w:tr w:rsidR="00981FB8" w:rsidRPr="00B45F88" w:rsidTr="00BC6CD0">
        <w:tc>
          <w:tcPr>
            <w:tcW w:w="2088" w:type="dxa"/>
          </w:tcPr>
          <w:p w:rsidR="00981FB8" w:rsidRPr="00D94158" w:rsidRDefault="00981FB8" w:rsidP="00BC6CD0">
            <w:pPr>
              <w:pStyle w:val="ConsPlusNormal"/>
              <w:rPr>
                <w:rFonts w:ascii="Times New Roman" w:hAnsi="Times New Roman" w:cs="Times New Roman"/>
                <w:color w:val="000000"/>
              </w:rPr>
            </w:pPr>
            <w:r>
              <w:rPr>
                <w:rFonts w:ascii="Times New Roman" w:hAnsi="Times New Roman" w:cs="Times New Roman"/>
                <w:color w:val="000000"/>
              </w:rPr>
              <w:t>7</w:t>
            </w:r>
            <w:r w:rsidRPr="00D94158">
              <w:rPr>
                <w:rFonts w:ascii="Times New Roman" w:hAnsi="Times New Roman" w:cs="Times New Roman"/>
                <w:color w:val="000000"/>
              </w:rPr>
              <w:t xml:space="preserve">. Доля исполнения требований законодательства в части разработки </w:t>
            </w:r>
            <w:proofErr w:type="gramStart"/>
            <w:r w:rsidRPr="00D94158">
              <w:rPr>
                <w:rFonts w:ascii="Times New Roman" w:hAnsi="Times New Roman" w:cs="Times New Roman"/>
                <w:color w:val="000000"/>
              </w:rPr>
              <w:t>проекта зон санитарной охраны источников водоснабжения</w:t>
            </w:r>
            <w:proofErr w:type="gramEnd"/>
            <w:r w:rsidRPr="00D94158">
              <w:rPr>
                <w:rFonts w:ascii="Times New Roman" w:hAnsi="Times New Roman" w:cs="Times New Roman"/>
                <w:color w:val="000000"/>
              </w:rPr>
              <w:t xml:space="preserve"> д. </w:t>
            </w:r>
            <w:proofErr w:type="spellStart"/>
            <w:r w:rsidRPr="00D94158">
              <w:rPr>
                <w:rFonts w:ascii="Times New Roman" w:hAnsi="Times New Roman" w:cs="Times New Roman"/>
                <w:color w:val="000000"/>
              </w:rPr>
              <w:t>Бобыкинская</w:t>
            </w:r>
            <w:proofErr w:type="spellEnd"/>
            <w:r w:rsidRPr="00D94158">
              <w:rPr>
                <w:rFonts w:ascii="Times New Roman" w:hAnsi="Times New Roman" w:cs="Times New Roman"/>
                <w:color w:val="000000"/>
              </w:rPr>
              <w:t xml:space="preserve">, с. </w:t>
            </w:r>
            <w:proofErr w:type="spellStart"/>
            <w:r w:rsidRPr="00D94158">
              <w:rPr>
                <w:rFonts w:ascii="Times New Roman" w:hAnsi="Times New Roman" w:cs="Times New Roman"/>
                <w:color w:val="000000"/>
              </w:rPr>
              <w:t>Шеговары</w:t>
            </w:r>
            <w:proofErr w:type="spellEnd"/>
            <w:r w:rsidRPr="00D94158">
              <w:rPr>
                <w:rFonts w:ascii="Times New Roman" w:hAnsi="Times New Roman" w:cs="Times New Roman"/>
                <w:color w:val="000000"/>
              </w:rPr>
              <w:t xml:space="preserve">, д. </w:t>
            </w:r>
            <w:proofErr w:type="spellStart"/>
            <w:r w:rsidRPr="00D94158">
              <w:rPr>
                <w:rFonts w:ascii="Times New Roman" w:hAnsi="Times New Roman" w:cs="Times New Roman"/>
                <w:color w:val="000000"/>
              </w:rPr>
              <w:t>Шипуновская</w:t>
            </w:r>
            <w:proofErr w:type="spellEnd"/>
          </w:p>
        </w:tc>
        <w:tc>
          <w:tcPr>
            <w:tcW w:w="1875" w:type="dxa"/>
          </w:tcPr>
          <w:p w:rsidR="00981FB8" w:rsidRPr="00CB3393" w:rsidRDefault="00981FB8" w:rsidP="00BC6CD0">
            <w:pPr>
              <w:rPr>
                <w:lang w:val="ru-RU"/>
              </w:rPr>
            </w:pPr>
            <w:r w:rsidRPr="00CD6A78">
              <w:rPr>
                <w:lang w:val="ru-RU"/>
              </w:rPr>
              <w:t>отдел жилищно – коммунального хозяйства администрации Шенкурского муниципального округа Архангельской области</w:t>
            </w:r>
          </w:p>
        </w:tc>
        <w:tc>
          <w:tcPr>
            <w:tcW w:w="1098" w:type="dxa"/>
          </w:tcPr>
          <w:p w:rsidR="00981FB8" w:rsidRPr="00D94158" w:rsidRDefault="00981FB8" w:rsidP="00BC6CD0">
            <w:pPr>
              <w:autoSpaceDE w:val="0"/>
              <w:autoSpaceDN w:val="0"/>
              <w:adjustRightInd w:val="0"/>
              <w:jc w:val="center"/>
              <w:rPr>
                <w:color w:val="000000"/>
                <w:lang w:val="ru-RU"/>
              </w:rPr>
            </w:pPr>
            <w:r>
              <w:rPr>
                <w:color w:val="000000"/>
                <w:lang w:val="ru-RU"/>
              </w:rPr>
              <w:t>процентов</w:t>
            </w:r>
          </w:p>
        </w:tc>
        <w:tc>
          <w:tcPr>
            <w:tcW w:w="856" w:type="dxa"/>
          </w:tcPr>
          <w:p w:rsidR="00981FB8" w:rsidRPr="00D94158" w:rsidRDefault="00981FB8" w:rsidP="00BC6CD0">
            <w:pPr>
              <w:autoSpaceDE w:val="0"/>
              <w:autoSpaceDN w:val="0"/>
              <w:adjustRightInd w:val="0"/>
              <w:jc w:val="center"/>
              <w:rPr>
                <w:color w:val="000000"/>
                <w:lang w:val="ru-RU"/>
              </w:rPr>
            </w:pPr>
            <w:r w:rsidRPr="00D94158">
              <w:rPr>
                <w:color w:val="000000"/>
                <w:lang w:val="ru-RU"/>
              </w:rPr>
              <w:t>0</w:t>
            </w:r>
          </w:p>
        </w:tc>
        <w:tc>
          <w:tcPr>
            <w:tcW w:w="955" w:type="dxa"/>
          </w:tcPr>
          <w:p w:rsidR="00981FB8" w:rsidRPr="00D94158" w:rsidRDefault="00981FB8" w:rsidP="00981FB8">
            <w:pPr>
              <w:jc w:val="center"/>
              <w:rPr>
                <w:color w:val="000000"/>
                <w:lang w:val="ru-RU"/>
              </w:rPr>
            </w:pPr>
            <w:r w:rsidRPr="00D94158">
              <w:rPr>
                <w:color w:val="000000"/>
                <w:lang w:val="ru-RU"/>
              </w:rPr>
              <w:t>33</w:t>
            </w:r>
          </w:p>
        </w:tc>
        <w:tc>
          <w:tcPr>
            <w:tcW w:w="866" w:type="dxa"/>
          </w:tcPr>
          <w:p w:rsidR="00981FB8" w:rsidRPr="008303D7" w:rsidRDefault="00981FB8" w:rsidP="00981FB8">
            <w:pPr>
              <w:jc w:val="center"/>
              <w:rPr>
                <w:color w:val="000000"/>
                <w:lang w:val="ru-RU"/>
              </w:rPr>
            </w:pPr>
            <w:r>
              <w:rPr>
                <w:color w:val="000000"/>
                <w:lang w:val="ru-RU"/>
              </w:rPr>
              <w:t>100</w:t>
            </w:r>
          </w:p>
        </w:tc>
        <w:tc>
          <w:tcPr>
            <w:tcW w:w="860" w:type="dxa"/>
          </w:tcPr>
          <w:p w:rsidR="00981FB8" w:rsidRPr="008303D7" w:rsidRDefault="00981FB8" w:rsidP="00981FB8">
            <w:pPr>
              <w:jc w:val="center"/>
              <w:rPr>
                <w:color w:val="000000"/>
                <w:lang w:val="ru-RU"/>
              </w:rPr>
            </w:pPr>
            <w:r>
              <w:rPr>
                <w:color w:val="000000"/>
                <w:lang w:val="ru-RU"/>
              </w:rPr>
              <w:t>100</w:t>
            </w:r>
          </w:p>
        </w:tc>
        <w:tc>
          <w:tcPr>
            <w:tcW w:w="831" w:type="dxa"/>
          </w:tcPr>
          <w:p w:rsidR="00981FB8" w:rsidRPr="008303D7" w:rsidRDefault="00981FB8" w:rsidP="00BC6CD0">
            <w:pPr>
              <w:jc w:val="center"/>
              <w:rPr>
                <w:color w:val="000000"/>
                <w:lang w:val="ru-RU"/>
              </w:rPr>
            </w:pPr>
            <w:r>
              <w:rPr>
                <w:color w:val="000000"/>
                <w:lang w:val="ru-RU"/>
              </w:rPr>
              <w:t>100</w:t>
            </w:r>
          </w:p>
        </w:tc>
      </w:tr>
      <w:tr w:rsidR="00981FB8" w:rsidRPr="00DA41B6" w:rsidTr="00BC6CD0">
        <w:tc>
          <w:tcPr>
            <w:tcW w:w="2088" w:type="dxa"/>
          </w:tcPr>
          <w:p w:rsidR="00981FB8" w:rsidRPr="00DA41B6" w:rsidRDefault="00981FB8" w:rsidP="00BC6CD0">
            <w:pPr>
              <w:pStyle w:val="ConsPlusNormal"/>
              <w:rPr>
                <w:rFonts w:ascii="Times New Roman" w:hAnsi="Times New Roman" w:cs="Times New Roman"/>
                <w:color w:val="000000"/>
              </w:rPr>
            </w:pPr>
            <w:r w:rsidRPr="00DA41B6">
              <w:rPr>
                <w:rFonts w:ascii="Times New Roman" w:hAnsi="Times New Roman" w:cs="Times New Roman"/>
                <w:color w:val="000000"/>
              </w:rPr>
              <w:t xml:space="preserve">8. </w:t>
            </w:r>
            <w:r w:rsidRPr="00DA41B6">
              <w:rPr>
                <w:rFonts w:ascii="Times New Roman" w:hAnsi="Times New Roman" w:cs="Times New Roman"/>
              </w:rPr>
              <w:t xml:space="preserve">Проектно-сметная документация на строительство и реконструкцию (модернизацию) объектов водоотведения на территории </w:t>
            </w:r>
            <w:proofErr w:type="gramStart"/>
            <w:r w:rsidRPr="00DA41B6">
              <w:rPr>
                <w:rFonts w:ascii="Times New Roman" w:hAnsi="Times New Roman" w:cs="Times New Roman"/>
              </w:rPr>
              <w:t>г</w:t>
            </w:r>
            <w:proofErr w:type="gramEnd"/>
            <w:r w:rsidRPr="00DA41B6">
              <w:rPr>
                <w:rFonts w:ascii="Times New Roman" w:hAnsi="Times New Roman" w:cs="Times New Roman"/>
              </w:rPr>
              <w:t xml:space="preserve">. Шенкурска Шенкурского муниципального района Архангельской области  </w:t>
            </w:r>
          </w:p>
        </w:tc>
        <w:tc>
          <w:tcPr>
            <w:tcW w:w="1875" w:type="dxa"/>
          </w:tcPr>
          <w:p w:rsidR="00981FB8" w:rsidRPr="00DA41B6" w:rsidRDefault="00981FB8" w:rsidP="00BC6CD0">
            <w:pPr>
              <w:rPr>
                <w:lang w:val="ru-RU"/>
              </w:rPr>
            </w:pPr>
            <w:r w:rsidRPr="00DA41B6">
              <w:rPr>
                <w:lang w:val="ru-RU"/>
              </w:rPr>
              <w:t>отдел жилищно – коммунального хозяйства администрации Шенкурского муниципального округа Архангельской области</w:t>
            </w:r>
          </w:p>
        </w:tc>
        <w:tc>
          <w:tcPr>
            <w:tcW w:w="1098" w:type="dxa"/>
          </w:tcPr>
          <w:p w:rsidR="00981FB8" w:rsidRPr="00DA41B6" w:rsidRDefault="00981FB8" w:rsidP="00BC6CD0">
            <w:pPr>
              <w:autoSpaceDE w:val="0"/>
              <w:autoSpaceDN w:val="0"/>
              <w:adjustRightInd w:val="0"/>
              <w:jc w:val="center"/>
              <w:rPr>
                <w:color w:val="000000"/>
                <w:lang w:val="ru-RU"/>
              </w:rPr>
            </w:pPr>
            <w:r w:rsidRPr="00DA41B6">
              <w:rPr>
                <w:color w:val="000000"/>
                <w:lang w:val="ru-RU"/>
              </w:rPr>
              <w:t>единиц</w:t>
            </w:r>
          </w:p>
        </w:tc>
        <w:tc>
          <w:tcPr>
            <w:tcW w:w="856" w:type="dxa"/>
          </w:tcPr>
          <w:p w:rsidR="00981FB8" w:rsidRPr="00DA41B6" w:rsidRDefault="00981FB8" w:rsidP="00BC6CD0">
            <w:pPr>
              <w:autoSpaceDE w:val="0"/>
              <w:autoSpaceDN w:val="0"/>
              <w:adjustRightInd w:val="0"/>
              <w:jc w:val="center"/>
              <w:rPr>
                <w:color w:val="000000"/>
                <w:lang w:val="ru-RU"/>
              </w:rPr>
            </w:pPr>
            <w:r>
              <w:rPr>
                <w:color w:val="000000"/>
                <w:lang w:val="ru-RU"/>
              </w:rPr>
              <w:t>1</w:t>
            </w:r>
          </w:p>
        </w:tc>
        <w:tc>
          <w:tcPr>
            <w:tcW w:w="955" w:type="dxa"/>
          </w:tcPr>
          <w:p w:rsidR="00981FB8" w:rsidRPr="00DA41B6" w:rsidRDefault="00981FB8" w:rsidP="00BC6CD0">
            <w:pPr>
              <w:jc w:val="center"/>
              <w:rPr>
                <w:color w:val="000000"/>
                <w:lang w:val="ru-RU"/>
              </w:rPr>
            </w:pPr>
            <w:r w:rsidRPr="00DA41B6">
              <w:rPr>
                <w:color w:val="000000"/>
                <w:lang w:val="ru-RU"/>
              </w:rPr>
              <w:t>1</w:t>
            </w:r>
          </w:p>
        </w:tc>
        <w:tc>
          <w:tcPr>
            <w:tcW w:w="866" w:type="dxa"/>
          </w:tcPr>
          <w:p w:rsidR="00981FB8" w:rsidRPr="00DA41B6" w:rsidRDefault="00981FB8" w:rsidP="00BC6CD0">
            <w:pPr>
              <w:jc w:val="center"/>
              <w:rPr>
                <w:color w:val="000000"/>
                <w:lang w:val="ru-RU"/>
              </w:rPr>
            </w:pPr>
            <w:r w:rsidRPr="00DA41B6">
              <w:rPr>
                <w:color w:val="000000"/>
                <w:lang w:val="ru-RU"/>
              </w:rPr>
              <w:t>1</w:t>
            </w:r>
          </w:p>
        </w:tc>
        <w:tc>
          <w:tcPr>
            <w:tcW w:w="860" w:type="dxa"/>
          </w:tcPr>
          <w:p w:rsidR="00981FB8" w:rsidRPr="00DA41B6" w:rsidRDefault="00981FB8" w:rsidP="00BC6CD0">
            <w:pPr>
              <w:jc w:val="center"/>
              <w:rPr>
                <w:color w:val="000000"/>
                <w:lang w:val="ru-RU"/>
              </w:rPr>
            </w:pPr>
            <w:r w:rsidRPr="00DA41B6">
              <w:rPr>
                <w:color w:val="000000"/>
                <w:lang w:val="ru-RU"/>
              </w:rPr>
              <w:t>1</w:t>
            </w:r>
          </w:p>
        </w:tc>
        <w:tc>
          <w:tcPr>
            <w:tcW w:w="831" w:type="dxa"/>
          </w:tcPr>
          <w:p w:rsidR="00981FB8" w:rsidRPr="00DA41B6" w:rsidRDefault="00981FB8" w:rsidP="00BC6CD0">
            <w:pPr>
              <w:jc w:val="center"/>
              <w:rPr>
                <w:color w:val="000000"/>
                <w:lang w:val="ru-RU"/>
              </w:rPr>
            </w:pPr>
            <w:r w:rsidRPr="00DA41B6">
              <w:rPr>
                <w:color w:val="000000"/>
                <w:lang w:val="ru-RU"/>
              </w:rPr>
              <w:t>1</w:t>
            </w:r>
          </w:p>
        </w:tc>
      </w:tr>
      <w:tr w:rsidR="00981FB8" w:rsidRPr="003344AB" w:rsidTr="00BC6CD0">
        <w:tc>
          <w:tcPr>
            <w:tcW w:w="2088" w:type="dxa"/>
          </w:tcPr>
          <w:p w:rsidR="00981FB8" w:rsidRPr="00DA41B6" w:rsidRDefault="00981FB8" w:rsidP="00BC6CD0">
            <w:pPr>
              <w:pStyle w:val="ConsPlusNormal"/>
              <w:rPr>
                <w:rFonts w:ascii="Times New Roman" w:hAnsi="Times New Roman" w:cs="Times New Roman"/>
                <w:color w:val="000000"/>
              </w:rPr>
            </w:pPr>
            <w:r w:rsidRPr="00DA41B6">
              <w:rPr>
                <w:rFonts w:ascii="Times New Roman" w:hAnsi="Times New Roman" w:cs="Times New Roman"/>
                <w:color w:val="000000"/>
              </w:rPr>
              <w:t xml:space="preserve">9. Подготовленная разрешительная документация для обустройства территории </w:t>
            </w:r>
            <w:proofErr w:type="spellStart"/>
            <w:r w:rsidRPr="00DA41B6">
              <w:rPr>
                <w:rFonts w:ascii="Times New Roman" w:hAnsi="Times New Roman" w:cs="Times New Roman"/>
                <w:color w:val="000000"/>
              </w:rPr>
              <w:t>межпоселенческого</w:t>
            </w:r>
            <w:proofErr w:type="spellEnd"/>
            <w:r w:rsidRPr="00DA41B6">
              <w:rPr>
                <w:rFonts w:ascii="Times New Roman" w:hAnsi="Times New Roman" w:cs="Times New Roman"/>
                <w:color w:val="000000"/>
              </w:rPr>
              <w:t xml:space="preserve"> кладбища </w:t>
            </w:r>
          </w:p>
        </w:tc>
        <w:tc>
          <w:tcPr>
            <w:tcW w:w="1875" w:type="dxa"/>
          </w:tcPr>
          <w:p w:rsidR="00981FB8" w:rsidRPr="00DA41B6" w:rsidRDefault="00981FB8" w:rsidP="00BC6CD0">
            <w:pPr>
              <w:rPr>
                <w:lang w:val="ru-RU"/>
              </w:rPr>
            </w:pPr>
            <w:r w:rsidRPr="00DA41B6">
              <w:rPr>
                <w:lang w:val="ru-RU"/>
              </w:rPr>
              <w:t>отдел жилищно – коммунального хозяйства администрации Шенкурского муниципального округа Архангельской области</w:t>
            </w:r>
          </w:p>
        </w:tc>
        <w:tc>
          <w:tcPr>
            <w:tcW w:w="1098" w:type="dxa"/>
          </w:tcPr>
          <w:p w:rsidR="00981FB8" w:rsidRPr="00DA41B6" w:rsidRDefault="00981FB8" w:rsidP="00BC6CD0">
            <w:pPr>
              <w:autoSpaceDE w:val="0"/>
              <w:autoSpaceDN w:val="0"/>
              <w:adjustRightInd w:val="0"/>
              <w:jc w:val="center"/>
              <w:rPr>
                <w:color w:val="000000"/>
                <w:lang w:val="ru-RU"/>
              </w:rPr>
            </w:pPr>
            <w:proofErr w:type="spellStart"/>
            <w:r w:rsidRPr="00DA41B6">
              <w:rPr>
                <w:color w:val="000000"/>
                <w:lang w:val="ru-RU"/>
              </w:rPr>
              <w:t>Комп</w:t>
            </w:r>
            <w:proofErr w:type="spellEnd"/>
            <w:r w:rsidRPr="00DA41B6">
              <w:rPr>
                <w:color w:val="000000"/>
                <w:lang w:val="ru-RU"/>
              </w:rPr>
              <w:t>.</w:t>
            </w:r>
          </w:p>
        </w:tc>
        <w:tc>
          <w:tcPr>
            <w:tcW w:w="856" w:type="dxa"/>
          </w:tcPr>
          <w:p w:rsidR="00981FB8" w:rsidRPr="00DA41B6" w:rsidRDefault="00981FB8" w:rsidP="00BC6CD0">
            <w:pPr>
              <w:autoSpaceDE w:val="0"/>
              <w:autoSpaceDN w:val="0"/>
              <w:adjustRightInd w:val="0"/>
              <w:jc w:val="center"/>
              <w:rPr>
                <w:color w:val="000000"/>
                <w:lang w:val="ru-RU"/>
              </w:rPr>
            </w:pPr>
            <w:r w:rsidRPr="00DA41B6">
              <w:rPr>
                <w:color w:val="000000"/>
                <w:lang w:val="ru-RU"/>
              </w:rPr>
              <w:t>1</w:t>
            </w:r>
          </w:p>
        </w:tc>
        <w:tc>
          <w:tcPr>
            <w:tcW w:w="955" w:type="dxa"/>
          </w:tcPr>
          <w:p w:rsidR="00981FB8" w:rsidRPr="00DA41B6" w:rsidRDefault="00981FB8" w:rsidP="00BC6CD0">
            <w:pPr>
              <w:jc w:val="center"/>
              <w:rPr>
                <w:color w:val="000000"/>
                <w:lang w:val="ru-RU"/>
              </w:rPr>
            </w:pPr>
            <w:r w:rsidRPr="00DA41B6">
              <w:rPr>
                <w:color w:val="000000"/>
                <w:lang w:val="ru-RU"/>
              </w:rPr>
              <w:t>1</w:t>
            </w:r>
          </w:p>
        </w:tc>
        <w:tc>
          <w:tcPr>
            <w:tcW w:w="866" w:type="dxa"/>
          </w:tcPr>
          <w:p w:rsidR="00981FB8" w:rsidRPr="00DA41B6" w:rsidRDefault="00981FB8" w:rsidP="00BC6CD0">
            <w:pPr>
              <w:jc w:val="center"/>
              <w:rPr>
                <w:color w:val="000000"/>
                <w:lang w:val="ru-RU"/>
              </w:rPr>
            </w:pPr>
            <w:r w:rsidRPr="00DA41B6">
              <w:rPr>
                <w:color w:val="000000"/>
                <w:lang w:val="ru-RU"/>
              </w:rPr>
              <w:t>1</w:t>
            </w:r>
          </w:p>
        </w:tc>
        <w:tc>
          <w:tcPr>
            <w:tcW w:w="860" w:type="dxa"/>
          </w:tcPr>
          <w:p w:rsidR="00981FB8" w:rsidRPr="00DA41B6" w:rsidRDefault="00981FB8" w:rsidP="00BC6CD0">
            <w:pPr>
              <w:jc w:val="center"/>
              <w:rPr>
                <w:color w:val="000000"/>
                <w:lang w:val="ru-RU"/>
              </w:rPr>
            </w:pPr>
            <w:r w:rsidRPr="00DA41B6">
              <w:rPr>
                <w:color w:val="000000"/>
                <w:lang w:val="ru-RU"/>
              </w:rPr>
              <w:t>1</w:t>
            </w:r>
          </w:p>
        </w:tc>
        <w:tc>
          <w:tcPr>
            <w:tcW w:w="831" w:type="dxa"/>
          </w:tcPr>
          <w:p w:rsidR="00981FB8" w:rsidRPr="00DA41B6" w:rsidRDefault="00981FB8" w:rsidP="00BC6CD0">
            <w:pPr>
              <w:jc w:val="center"/>
              <w:rPr>
                <w:color w:val="000000"/>
                <w:lang w:val="ru-RU"/>
              </w:rPr>
            </w:pPr>
            <w:r w:rsidRPr="00DA41B6">
              <w:rPr>
                <w:color w:val="000000"/>
                <w:lang w:val="ru-RU"/>
              </w:rPr>
              <w:t>1</w:t>
            </w:r>
          </w:p>
        </w:tc>
      </w:tr>
      <w:tr w:rsidR="00981FB8" w:rsidRPr="002C2612" w:rsidTr="00BC6CD0">
        <w:tc>
          <w:tcPr>
            <w:tcW w:w="2088" w:type="dxa"/>
          </w:tcPr>
          <w:p w:rsidR="00981FB8" w:rsidRPr="00DA41B6" w:rsidRDefault="00981FB8" w:rsidP="00BC6CD0">
            <w:pPr>
              <w:pStyle w:val="ConsPlusNormal"/>
              <w:rPr>
                <w:rFonts w:ascii="Times New Roman" w:hAnsi="Times New Roman" w:cs="Times New Roman"/>
                <w:color w:val="000000"/>
              </w:rPr>
            </w:pPr>
            <w:r>
              <w:rPr>
                <w:rFonts w:ascii="Times New Roman" w:hAnsi="Times New Roman" w:cs="Times New Roman"/>
                <w:color w:val="000000"/>
              </w:rPr>
              <w:t xml:space="preserve">10. Доля отремонтированных водозаборных колонок и колодцев на территории Шенкурского муниципального округа Архангельской области </w:t>
            </w:r>
            <w:proofErr w:type="gramStart"/>
            <w:r>
              <w:rPr>
                <w:rFonts w:ascii="Times New Roman" w:hAnsi="Times New Roman" w:cs="Times New Roman"/>
                <w:color w:val="000000"/>
              </w:rPr>
              <w:t>от</w:t>
            </w:r>
            <w:proofErr w:type="gramEnd"/>
            <w:r>
              <w:rPr>
                <w:rFonts w:ascii="Times New Roman" w:hAnsi="Times New Roman" w:cs="Times New Roman"/>
                <w:color w:val="000000"/>
              </w:rPr>
              <w:t xml:space="preserve"> </w:t>
            </w:r>
            <w:r>
              <w:rPr>
                <w:rFonts w:ascii="Times New Roman" w:hAnsi="Times New Roman" w:cs="Times New Roman"/>
                <w:color w:val="000000"/>
              </w:rPr>
              <w:lastRenderedPageBreak/>
              <w:t>запланированного</w:t>
            </w:r>
          </w:p>
        </w:tc>
        <w:tc>
          <w:tcPr>
            <w:tcW w:w="1875" w:type="dxa"/>
          </w:tcPr>
          <w:p w:rsidR="00981FB8" w:rsidRPr="00DA41B6" w:rsidRDefault="00981FB8" w:rsidP="00BC6CD0">
            <w:pPr>
              <w:rPr>
                <w:lang w:val="ru-RU"/>
              </w:rPr>
            </w:pPr>
            <w:r w:rsidRPr="00DA41B6">
              <w:rPr>
                <w:lang w:val="ru-RU"/>
              </w:rPr>
              <w:lastRenderedPageBreak/>
              <w:t>отдел жилищно – коммунального хозяйства администрации Шенкурского муниципального округа Архангельской области</w:t>
            </w:r>
          </w:p>
        </w:tc>
        <w:tc>
          <w:tcPr>
            <w:tcW w:w="1098" w:type="dxa"/>
          </w:tcPr>
          <w:p w:rsidR="00981FB8" w:rsidRPr="00DA41B6" w:rsidRDefault="00981FB8" w:rsidP="00BC6CD0">
            <w:pPr>
              <w:autoSpaceDE w:val="0"/>
              <w:autoSpaceDN w:val="0"/>
              <w:adjustRightInd w:val="0"/>
              <w:jc w:val="center"/>
              <w:rPr>
                <w:color w:val="000000"/>
                <w:lang w:val="ru-RU"/>
              </w:rPr>
            </w:pPr>
            <w:r>
              <w:rPr>
                <w:color w:val="000000"/>
                <w:lang w:val="ru-RU"/>
              </w:rPr>
              <w:t>процентов</w:t>
            </w:r>
          </w:p>
        </w:tc>
        <w:tc>
          <w:tcPr>
            <w:tcW w:w="856" w:type="dxa"/>
          </w:tcPr>
          <w:p w:rsidR="00981FB8" w:rsidRPr="00DA41B6" w:rsidRDefault="00981FB8" w:rsidP="00BC6CD0">
            <w:pPr>
              <w:autoSpaceDE w:val="0"/>
              <w:autoSpaceDN w:val="0"/>
              <w:adjustRightInd w:val="0"/>
              <w:jc w:val="center"/>
              <w:rPr>
                <w:color w:val="000000"/>
                <w:lang w:val="ru-RU"/>
              </w:rPr>
            </w:pPr>
            <w:r>
              <w:rPr>
                <w:color w:val="000000"/>
                <w:lang w:val="ru-RU"/>
              </w:rPr>
              <w:t>100</w:t>
            </w:r>
          </w:p>
        </w:tc>
        <w:tc>
          <w:tcPr>
            <w:tcW w:w="955" w:type="dxa"/>
          </w:tcPr>
          <w:p w:rsidR="00981FB8" w:rsidRPr="00DA41B6" w:rsidRDefault="00981FB8" w:rsidP="00BC6CD0">
            <w:pPr>
              <w:jc w:val="center"/>
              <w:rPr>
                <w:color w:val="000000"/>
                <w:lang w:val="ru-RU"/>
              </w:rPr>
            </w:pPr>
            <w:r>
              <w:rPr>
                <w:color w:val="000000"/>
                <w:lang w:val="ru-RU"/>
              </w:rPr>
              <w:t>0</w:t>
            </w:r>
          </w:p>
        </w:tc>
        <w:tc>
          <w:tcPr>
            <w:tcW w:w="866" w:type="dxa"/>
          </w:tcPr>
          <w:p w:rsidR="00981FB8" w:rsidRPr="00DA41B6" w:rsidRDefault="00981FB8" w:rsidP="00BC6CD0">
            <w:pPr>
              <w:jc w:val="center"/>
              <w:rPr>
                <w:color w:val="000000"/>
                <w:lang w:val="ru-RU"/>
              </w:rPr>
            </w:pPr>
            <w:r>
              <w:rPr>
                <w:color w:val="000000"/>
                <w:lang w:val="ru-RU"/>
              </w:rPr>
              <w:t>0</w:t>
            </w:r>
          </w:p>
        </w:tc>
        <w:tc>
          <w:tcPr>
            <w:tcW w:w="860" w:type="dxa"/>
          </w:tcPr>
          <w:p w:rsidR="00981FB8" w:rsidRPr="00DA41B6" w:rsidRDefault="00981FB8" w:rsidP="00BC6CD0">
            <w:pPr>
              <w:jc w:val="center"/>
              <w:rPr>
                <w:color w:val="000000"/>
                <w:lang w:val="ru-RU"/>
              </w:rPr>
            </w:pPr>
            <w:r>
              <w:rPr>
                <w:color w:val="000000"/>
                <w:lang w:val="ru-RU"/>
              </w:rPr>
              <w:t>0</w:t>
            </w:r>
          </w:p>
        </w:tc>
        <w:tc>
          <w:tcPr>
            <w:tcW w:w="831" w:type="dxa"/>
          </w:tcPr>
          <w:p w:rsidR="00981FB8" w:rsidRPr="00DA41B6" w:rsidRDefault="00981FB8" w:rsidP="00BC6CD0">
            <w:pPr>
              <w:jc w:val="center"/>
              <w:rPr>
                <w:color w:val="000000"/>
                <w:lang w:val="ru-RU"/>
              </w:rPr>
            </w:pPr>
            <w:r>
              <w:rPr>
                <w:color w:val="000000"/>
                <w:lang w:val="ru-RU"/>
              </w:rPr>
              <w:t>0</w:t>
            </w:r>
          </w:p>
        </w:tc>
      </w:tr>
      <w:tr w:rsidR="00981FB8" w:rsidRPr="002C2612" w:rsidTr="00BC6CD0">
        <w:tc>
          <w:tcPr>
            <w:tcW w:w="2088" w:type="dxa"/>
          </w:tcPr>
          <w:p w:rsidR="00981FB8" w:rsidRPr="00DA41B6" w:rsidRDefault="00981FB8" w:rsidP="00BC6CD0">
            <w:pPr>
              <w:pStyle w:val="ConsPlusNormal"/>
              <w:rPr>
                <w:rFonts w:ascii="Times New Roman" w:hAnsi="Times New Roman" w:cs="Times New Roman"/>
                <w:color w:val="000000"/>
              </w:rPr>
            </w:pPr>
            <w:r>
              <w:rPr>
                <w:rFonts w:ascii="Times New Roman" w:hAnsi="Times New Roman" w:cs="Times New Roman"/>
                <w:color w:val="000000"/>
              </w:rPr>
              <w:lastRenderedPageBreak/>
              <w:t xml:space="preserve">11. Доля установленных приборов уличного освещения в </w:t>
            </w:r>
            <w:proofErr w:type="spellStart"/>
            <w:r>
              <w:rPr>
                <w:rFonts w:ascii="Times New Roman" w:hAnsi="Times New Roman" w:cs="Times New Roman"/>
                <w:color w:val="000000"/>
              </w:rPr>
              <w:t>д</w:t>
            </w:r>
            <w:proofErr w:type="gramStart"/>
            <w:r>
              <w:rPr>
                <w:rFonts w:ascii="Times New Roman" w:hAnsi="Times New Roman" w:cs="Times New Roman"/>
                <w:color w:val="000000"/>
              </w:rPr>
              <w:t>.У</w:t>
            </w:r>
            <w:proofErr w:type="gramEnd"/>
            <w:r>
              <w:rPr>
                <w:rFonts w:ascii="Times New Roman" w:hAnsi="Times New Roman" w:cs="Times New Roman"/>
                <w:color w:val="000000"/>
              </w:rPr>
              <w:t>сть-Паденьга</w:t>
            </w:r>
            <w:proofErr w:type="spellEnd"/>
            <w:r>
              <w:rPr>
                <w:rFonts w:ascii="Times New Roman" w:hAnsi="Times New Roman" w:cs="Times New Roman"/>
                <w:color w:val="000000"/>
              </w:rPr>
              <w:t xml:space="preserve"> и </w:t>
            </w:r>
            <w:proofErr w:type="spellStart"/>
            <w:r>
              <w:rPr>
                <w:rFonts w:ascii="Times New Roman" w:hAnsi="Times New Roman" w:cs="Times New Roman"/>
                <w:color w:val="000000"/>
              </w:rPr>
              <w:t>п.Шелашский</w:t>
            </w:r>
            <w:proofErr w:type="spellEnd"/>
            <w:r>
              <w:rPr>
                <w:rFonts w:ascii="Times New Roman" w:hAnsi="Times New Roman" w:cs="Times New Roman"/>
                <w:color w:val="000000"/>
              </w:rPr>
              <w:t xml:space="preserve"> от запланированного</w:t>
            </w:r>
          </w:p>
        </w:tc>
        <w:tc>
          <w:tcPr>
            <w:tcW w:w="1875" w:type="dxa"/>
          </w:tcPr>
          <w:p w:rsidR="00981FB8" w:rsidRPr="00DA41B6" w:rsidRDefault="00981FB8" w:rsidP="00BC6CD0">
            <w:pPr>
              <w:rPr>
                <w:lang w:val="ru-RU"/>
              </w:rPr>
            </w:pPr>
            <w:r w:rsidRPr="00DA41B6">
              <w:rPr>
                <w:lang w:val="ru-RU"/>
              </w:rPr>
              <w:t>отдел жилищно – коммунального хозяйства администрации Шенкурского муниципального округа Архангельской области</w:t>
            </w:r>
          </w:p>
        </w:tc>
        <w:tc>
          <w:tcPr>
            <w:tcW w:w="1098" w:type="dxa"/>
          </w:tcPr>
          <w:p w:rsidR="00981FB8" w:rsidRPr="00DA41B6" w:rsidRDefault="00981FB8" w:rsidP="00BC6CD0">
            <w:pPr>
              <w:autoSpaceDE w:val="0"/>
              <w:autoSpaceDN w:val="0"/>
              <w:adjustRightInd w:val="0"/>
              <w:jc w:val="center"/>
              <w:rPr>
                <w:color w:val="000000"/>
                <w:lang w:val="ru-RU"/>
              </w:rPr>
            </w:pPr>
            <w:r>
              <w:rPr>
                <w:color w:val="000000"/>
                <w:lang w:val="ru-RU"/>
              </w:rPr>
              <w:t>процентов</w:t>
            </w:r>
          </w:p>
        </w:tc>
        <w:tc>
          <w:tcPr>
            <w:tcW w:w="856" w:type="dxa"/>
          </w:tcPr>
          <w:p w:rsidR="00981FB8" w:rsidRPr="00DA41B6" w:rsidRDefault="00981FB8" w:rsidP="00BC6CD0">
            <w:pPr>
              <w:autoSpaceDE w:val="0"/>
              <w:autoSpaceDN w:val="0"/>
              <w:adjustRightInd w:val="0"/>
              <w:jc w:val="center"/>
              <w:rPr>
                <w:color w:val="000000"/>
                <w:lang w:val="ru-RU"/>
              </w:rPr>
            </w:pPr>
            <w:r>
              <w:rPr>
                <w:color w:val="000000"/>
                <w:lang w:val="ru-RU"/>
              </w:rPr>
              <w:t>0</w:t>
            </w:r>
          </w:p>
        </w:tc>
        <w:tc>
          <w:tcPr>
            <w:tcW w:w="955" w:type="dxa"/>
          </w:tcPr>
          <w:p w:rsidR="00981FB8" w:rsidRPr="00DA41B6" w:rsidRDefault="00981FB8" w:rsidP="00BC6CD0">
            <w:pPr>
              <w:jc w:val="center"/>
              <w:rPr>
                <w:color w:val="000000"/>
                <w:lang w:val="ru-RU"/>
              </w:rPr>
            </w:pPr>
            <w:r>
              <w:rPr>
                <w:color w:val="000000"/>
                <w:lang w:val="ru-RU"/>
              </w:rPr>
              <w:t>0</w:t>
            </w:r>
          </w:p>
        </w:tc>
        <w:tc>
          <w:tcPr>
            <w:tcW w:w="866" w:type="dxa"/>
          </w:tcPr>
          <w:p w:rsidR="00981FB8" w:rsidRPr="00DA41B6" w:rsidRDefault="00981FB8" w:rsidP="00BC6CD0">
            <w:pPr>
              <w:jc w:val="center"/>
              <w:rPr>
                <w:color w:val="000000"/>
                <w:lang w:val="ru-RU"/>
              </w:rPr>
            </w:pPr>
            <w:r>
              <w:rPr>
                <w:color w:val="000000"/>
                <w:lang w:val="ru-RU"/>
              </w:rPr>
              <w:t>0</w:t>
            </w:r>
          </w:p>
        </w:tc>
        <w:tc>
          <w:tcPr>
            <w:tcW w:w="860" w:type="dxa"/>
          </w:tcPr>
          <w:p w:rsidR="00981FB8" w:rsidRPr="00DA41B6" w:rsidRDefault="00981FB8" w:rsidP="00BC6CD0">
            <w:pPr>
              <w:jc w:val="center"/>
              <w:rPr>
                <w:color w:val="000000"/>
                <w:lang w:val="ru-RU"/>
              </w:rPr>
            </w:pPr>
            <w:r>
              <w:rPr>
                <w:color w:val="000000"/>
                <w:lang w:val="ru-RU"/>
              </w:rPr>
              <w:t>0</w:t>
            </w:r>
          </w:p>
        </w:tc>
        <w:tc>
          <w:tcPr>
            <w:tcW w:w="831" w:type="dxa"/>
          </w:tcPr>
          <w:p w:rsidR="00981FB8" w:rsidRPr="00DA41B6" w:rsidRDefault="00981FB8" w:rsidP="00BC6CD0">
            <w:pPr>
              <w:jc w:val="center"/>
              <w:rPr>
                <w:color w:val="000000"/>
                <w:lang w:val="ru-RU"/>
              </w:rPr>
            </w:pPr>
            <w:r>
              <w:rPr>
                <w:color w:val="000000"/>
                <w:lang w:val="ru-RU"/>
              </w:rPr>
              <w:t>0</w:t>
            </w:r>
          </w:p>
        </w:tc>
      </w:tr>
      <w:tr w:rsidR="00981FB8" w:rsidRPr="002C2612" w:rsidTr="00BC6CD0">
        <w:tc>
          <w:tcPr>
            <w:tcW w:w="2088" w:type="dxa"/>
          </w:tcPr>
          <w:p w:rsidR="00981FB8" w:rsidRPr="00DA41B6" w:rsidRDefault="00981FB8" w:rsidP="00BC6CD0">
            <w:pPr>
              <w:pStyle w:val="ConsPlusNormal"/>
              <w:rPr>
                <w:rFonts w:ascii="Times New Roman" w:hAnsi="Times New Roman" w:cs="Times New Roman"/>
                <w:color w:val="000000"/>
              </w:rPr>
            </w:pPr>
            <w:r>
              <w:rPr>
                <w:rFonts w:ascii="Times New Roman" w:hAnsi="Times New Roman" w:cs="Times New Roman"/>
                <w:color w:val="000000"/>
              </w:rPr>
              <w:t>12. Увеличение количества обустроенных пешеходных подвесных мостов</w:t>
            </w:r>
          </w:p>
        </w:tc>
        <w:tc>
          <w:tcPr>
            <w:tcW w:w="1875" w:type="dxa"/>
          </w:tcPr>
          <w:p w:rsidR="00981FB8" w:rsidRPr="00DA41B6" w:rsidRDefault="00981FB8" w:rsidP="00BC6CD0">
            <w:pPr>
              <w:rPr>
                <w:lang w:val="ru-RU"/>
              </w:rPr>
            </w:pPr>
            <w:r w:rsidRPr="00DA41B6">
              <w:rPr>
                <w:lang w:val="ru-RU"/>
              </w:rPr>
              <w:t>отдел жилищно – коммунального хозяйства администрации Шенкурского муниципального округа Архангельской области</w:t>
            </w:r>
          </w:p>
        </w:tc>
        <w:tc>
          <w:tcPr>
            <w:tcW w:w="1098" w:type="dxa"/>
          </w:tcPr>
          <w:p w:rsidR="00981FB8" w:rsidRPr="00DA41B6" w:rsidRDefault="00981FB8" w:rsidP="00BC6CD0">
            <w:pPr>
              <w:autoSpaceDE w:val="0"/>
              <w:autoSpaceDN w:val="0"/>
              <w:adjustRightInd w:val="0"/>
              <w:jc w:val="center"/>
              <w:rPr>
                <w:color w:val="000000"/>
                <w:lang w:val="ru-RU"/>
              </w:rPr>
            </w:pPr>
            <w:r>
              <w:rPr>
                <w:color w:val="000000"/>
                <w:lang w:val="ru-RU"/>
              </w:rPr>
              <w:t>единиц</w:t>
            </w:r>
          </w:p>
        </w:tc>
        <w:tc>
          <w:tcPr>
            <w:tcW w:w="856" w:type="dxa"/>
          </w:tcPr>
          <w:p w:rsidR="00981FB8" w:rsidRPr="00DA41B6" w:rsidRDefault="00981FB8" w:rsidP="00BC6CD0">
            <w:pPr>
              <w:autoSpaceDE w:val="0"/>
              <w:autoSpaceDN w:val="0"/>
              <w:adjustRightInd w:val="0"/>
              <w:jc w:val="center"/>
              <w:rPr>
                <w:color w:val="000000"/>
                <w:lang w:val="ru-RU"/>
              </w:rPr>
            </w:pPr>
            <w:r>
              <w:rPr>
                <w:color w:val="000000"/>
                <w:lang w:val="ru-RU"/>
              </w:rPr>
              <w:t>0</w:t>
            </w:r>
          </w:p>
        </w:tc>
        <w:tc>
          <w:tcPr>
            <w:tcW w:w="955" w:type="dxa"/>
          </w:tcPr>
          <w:p w:rsidR="00981FB8" w:rsidRPr="00DA41B6" w:rsidRDefault="00981FB8" w:rsidP="00BC6CD0">
            <w:pPr>
              <w:jc w:val="center"/>
              <w:rPr>
                <w:color w:val="000000"/>
                <w:lang w:val="ru-RU"/>
              </w:rPr>
            </w:pPr>
            <w:r>
              <w:rPr>
                <w:color w:val="000000"/>
                <w:lang w:val="ru-RU"/>
              </w:rPr>
              <w:t>1</w:t>
            </w:r>
          </w:p>
        </w:tc>
        <w:tc>
          <w:tcPr>
            <w:tcW w:w="866" w:type="dxa"/>
          </w:tcPr>
          <w:p w:rsidR="00981FB8" w:rsidRPr="00DA41B6" w:rsidRDefault="00981FB8" w:rsidP="00BC6CD0">
            <w:pPr>
              <w:jc w:val="center"/>
              <w:rPr>
                <w:color w:val="000000"/>
                <w:lang w:val="ru-RU"/>
              </w:rPr>
            </w:pPr>
            <w:r>
              <w:rPr>
                <w:color w:val="000000"/>
                <w:lang w:val="ru-RU"/>
              </w:rPr>
              <w:t>1</w:t>
            </w:r>
          </w:p>
        </w:tc>
        <w:tc>
          <w:tcPr>
            <w:tcW w:w="860" w:type="dxa"/>
          </w:tcPr>
          <w:p w:rsidR="00981FB8" w:rsidRPr="00DA41B6" w:rsidRDefault="00981FB8" w:rsidP="00BC6CD0">
            <w:pPr>
              <w:jc w:val="center"/>
              <w:rPr>
                <w:color w:val="000000"/>
                <w:lang w:val="ru-RU"/>
              </w:rPr>
            </w:pPr>
            <w:r>
              <w:rPr>
                <w:color w:val="000000"/>
                <w:lang w:val="ru-RU"/>
              </w:rPr>
              <w:t>1</w:t>
            </w:r>
          </w:p>
        </w:tc>
        <w:tc>
          <w:tcPr>
            <w:tcW w:w="831" w:type="dxa"/>
          </w:tcPr>
          <w:p w:rsidR="00981FB8" w:rsidRPr="00DA41B6" w:rsidRDefault="00981FB8" w:rsidP="00BC6CD0">
            <w:pPr>
              <w:jc w:val="center"/>
              <w:rPr>
                <w:color w:val="000000"/>
                <w:lang w:val="ru-RU"/>
              </w:rPr>
            </w:pPr>
            <w:r>
              <w:rPr>
                <w:color w:val="000000"/>
                <w:lang w:val="ru-RU"/>
              </w:rPr>
              <w:t>1</w:t>
            </w:r>
          </w:p>
        </w:tc>
      </w:tr>
    </w:tbl>
    <w:p w:rsidR="00BB4DB9" w:rsidRPr="002D0DD0" w:rsidRDefault="00BB4DB9" w:rsidP="00BB4DB9">
      <w:pPr>
        <w:pStyle w:val="af6"/>
        <w:spacing w:after="60" w:line="240" w:lineRule="auto"/>
        <w:jc w:val="both"/>
        <w:rPr>
          <w:sz w:val="20"/>
          <w:szCs w:val="20"/>
          <w:lang w:val="ru-RU"/>
        </w:rPr>
      </w:pPr>
      <w:r w:rsidRPr="00CA56B6">
        <w:rPr>
          <w:rStyle w:val="af8"/>
          <w:rFonts w:ascii="Times New Roman" w:hAnsi="Times New Roman"/>
          <w:sz w:val="20"/>
          <w:szCs w:val="20"/>
        </w:rPr>
        <w:sym w:font="Symbol" w:char="F031"/>
      </w:r>
      <w:r w:rsidRPr="002D0DD0">
        <w:rPr>
          <w:rFonts w:ascii="Times New Roman" w:hAnsi="Times New Roman"/>
          <w:sz w:val="20"/>
          <w:szCs w:val="20"/>
          <w:lang w:val="ru-RU"/>
        </w:rPr>
        <w:t xml:space="preserve">Подлежит корректировке в зависимости от поступивших заявок и объема средств, предусмотренных в бюджете </w:t>
      </w:r>
      <w:r>
        <w:rPr>
          <w:rFonts w:ascii="Times New Roman" w:hAnsi="Times New Roman"/>
          <w:sz w:val="20"/>
          <w:szCs w:val="20"/>
          <w:lang w:val="ru-RU"/>
        </w:rPr>
        <w:t xml:space="preserve">округа </w:t>
      </w:r>
      <w:r w:rsidRPr="002D0DD0">
        <w:rPr>
          <w:rFonts w:ascii="Times New Roman" w:hAnsi="Times New Roman"/>
          <w:sz w:val="20"/>
          <w:szCs w:val="20"/>
          <w:lang w:val="ru-RU"/>
        </w:rPr>
        <w:t>на очередной финансовый год на финансирование муниципальной программы.</w:t>
      </w:r>
    </w:p>
    <w:p w:rsidR="00BB4DB9" w:rsidRDefault="00BB4DB9" w:rsidP="00BB4DB9">
      <w:pPr>
        <w:autoSpaceDE w:val="0"/>
        <w:autoSpaceDN w:val="0"/>
        <w:adjustRightInd w:val="0"/>
        <w:rPr>
          <w:rStyle w:val="markedcontent"/>
          <w:lang w:val="ru-RU"/>
        </w:rPr>
      </w:pPr>
      <w:r w:rsidRPr="00876F36">
        <w:rPr>
          <w:rStyle w:val="markedcontent"/>
          <w:vertAlign w:val="superscript"/>
          <w:lang w:val="ru-RU"/>
        </w:rPr>
        <w:t>2</w:t>
      </w:r>
      <w:r>
        <w:rPr>
          <w:rStyle w:val="markedcontent"/>
          <w:lang w:val="ru-RU"/>
        </w:rPr>
        <w:t xml:space="preserve"> </w:t>
      </w:r>
      <w:r w:rsidRPr="00876F36">
        <w:rPr>
          <w:rStyle w:val="markedcontent"/>
          <w:lang w:val="ru-RU"/>
        </w:rPr>
        <w:t>Ежегодно корректируется (определяется) в связи с заселением нанимателей и приватизацией.</w:t>
      </w:r>
    </w:p>
    <w:p w:rsidR="00BB4DB9" w:rsidRPr="00876F36" w:rsidRDefault="00BB4DB9" w:rsidP="00BB4DB9">
      <w:pPr>
        <w:autoSpaceDE w:val="0"/>
        <w:autoSpaceDN w:val="0"/>
        <w:adjustRightInd w:val="0"/>
        <w:rPr>
          <w:bCs/>
          <w:color w:val="000000"/>
          <w:lang w:val="ru-RU"/>
        </w:rPr>
      </w:pPr>
    </w:p>
    <w:p w:rsidR="00BB4DB9" w:rsidRPr="005B5D7E" w:rsidRDefault="00BB4DB9" w:rsidP="00BB4DB9">
      <w:pPr>
        <w:autoSpaceDE w:val="0"/>
        <w:autoSpaceDN w:val="0"/>
        <w:adjustRightInd w:val="0"/>
        <w:jc w:val="center"/>
        <w:rPr>
          <w:bCs/>
          <w:color w:val="000000"/>
          <w:sz w:val="24"/>
          <w:szCs w:val="24"/>
          <w:lang w:val="ru-RU"/>
        </w:rPr>
      </w:pPr>
      <w:r w:rsidRPr="005B5D7E">
        <w:rPr>
          <w:bCs/>
          <w:color w:val="000000"/>
          <w:sz w:val="24"/>
          <w:szCs w:val="24"/>
          <w:lang w:val="ru-RU"/>
        </w:rPr>
        <w:t>Порядок расчета и источники информации о значениях</w:t>
      </w:r>
    </w:p>
    <w:p w:rsidR="00BB4DB9" w:rsidRPr="005B5D7E" w:rsidRDefault="00BB4DB9" w:rsidP="00BB4DB9">
      <w:pPr>
        <w:autoSpaceDE w:val="0"/>
        <w:autoSpaceDN w:val="0"/>
        <w:adjustRightInd w:val="0"/>
        <w:jc w:val="center"/>
        <w:rPr>
          <w:bCs/>
          <w:color w:val="000000"/>
          <w:sz w:val="24"/>
          <w:szCs w:val="24"/>
          <w:lang w:val="ru-RU"/>
        </w:rPr>
      </w:pPr>
      <w:r w:rsidRPr="005B5D7E">
        <w:rPr>
          <w:bCs/>
          <w:color w:val="000000"/>
          <w:sz w:val="24"/>
          <w:szCs w:val="24"/>
          <w:lang w:val="ru-RU"/>
        </w:rPr>
        <w:t>целевых показателей муниципальной программы</w:t>
      </w:r>
    </w:p>
    <w:p w:rsidR="00BB4DB9" w:rsidRPr="00BE6DFD" w:rsidRDefault="00BB4DB9" w:rsidP="00BB4DB9">
      <w:pPr>
        <w:autoSpaceDE w:val="0"/>
        <w:autoSpaceDN w:val="0"/>
        <w:adjustRightInd w:val="0"/>
        <w:jc w:val="both"/>
        <w:outlineLvl w:val="0"/>
        <w:rPr>
          <w:bCs/>
          <w:color w:val="000000"/>
          <w:lang w:val="ru-RU"/>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2835"/>
        <w:gridCol w:w="3578"/>
      </w:tblGrid>
      <w:tr w:rsidR="00BB4DB9" w:rsidRPr="008F69F8" w:rsidTr="00BC6CD0">
        <w:tc>
          <w:tcPr>
            <w:tcW w:w="3510"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jc w:val="center"/>
              <w:outlineLvl w:val="0"/>
              <w:rPr>
                <w:bCs/>
                <w:color w:val="000000"/>
                <w:lang w:val="ru-RU"/>
              </w:rPr>
            </w:pPr>
            <w:r w:rsidRPr="008F69F8">
              <w:rPr>
                <w:color w:val="000000"/>
                <w:lang w:val="ru-RU"/>
              </w:rPr>
              <w:t>Наименование целевых показателей</w:t>
            </w:r>
            <w:r w:rsidRPr="008F69F8">
              <w:rPr>
                <w:color w:val="000000"/>
                <w:lang w:val="ru-RU"/>
              </w:rPr>
              <w:br/>
              <w:t xml:space="preserve"> муниципальной программы &lt;*&gt;  </w:t>
            </w:r>
          </w:p>
        </w:tc>
        <w:tc>
          <w:tcPr>
            <w:tcW w:w="2835"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jc w:val="center"/>
              <w:outlineLvl w:val="0"/>
              <w:rPr>
                <w:bCs/>
                <w:color w:val="000000"/>
              </w:rPr>
            </w:pPr>
            <w:proofErr w:type="spellStart"/>
            <w:r w:rsidRPr="008F69F8">
              <w:rPr>
                <w:color w:val="000000"/>
              </w:rPr>
              <w:t>Порядок</w:t>
            </w:r>
            <w:proofErr w:type="spellEnd"/>
            <w:r>
              <w:rPr>
                <w:color w:val="000000"/>
                <w:lang w:val="ru-RU"/>
              </w:rPr>
              <w:t xml:space="preserve"> </w:t>
            </w:r>
            <w:r w:rsidRPr="008F69F8">
              <w:rPr>
                <w:color w:val="000000"/>
              </w:rPr>
              <w:t xml:space="preserve"> </w:t>
            </w:r>
            <w:proofErr w:type="spellStart"/>
            <w:r w:rsidRPr="008F69F8">
              <w:rPr>
                <w:color w:val="000000"/>
              </w:rPr>
              <w:t>расчета</w:t>
            </w:r>
            <w:proofErr w:type="spellEnd"/>
          </w:p>
        </w:tc>
        <w:tc>
          <w:tcPr>
            <w:tcW w:w="3578"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jc w:val="center"/>
              <w:outlineLvl w:val="0"/>
              <w:rPr>
                <w:bCs/>
                <w:color w:val="000000"/>
              </w:rPr>
            </w:pPr>
            <w:proofErr w:type="spellStart"/>
            <w:r w:rsidRPr="008F69F8">
              <w:rPr>
                <w:color w:val="000000"/>
              </w:rPr>
              <w:t>Источники</w:t>
            </w:r>
            <w:proofErr w:type="spellEnd"/>
            <w:r w:rsidRPr="008F69F8">
              <w:rPr>
                <w:color w:val="000000"/>
              </w:rPr>
              <w:t xml:space="preserve"> </w:t>
            </w:r>
            <w:proofErr w:type="spellStart"/>
            <w:r w:rsidRPr="008F69F8">
              <w:rPr>
                <w:color w:val="000000"/>
              </w:rPr>
              <w:t>информации</w:t>
            </w:r>
            <w:proofErr w:type="spellEnd"/>
          </w:p>
        </w:tc>
      </w:tr>
      <w:tr w:rsidR="00BB4DB9" w:rsidRPr="00EB0950" w:rsidTr="00BC6CD0">
        <w:tc>
          <w:tcPr>
            <w:tcW w:w="3510"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pStyle w:val="ConsPlusNormal"/>
              <w:rPr>
                <w:rFonts w:ascii="Times New Roman" w:hAnsi="Times New Roman" w:cs="Times New Roman"/>
              </w:rPr>
            </w:pPr>
            <w:r w:rsidRPr="008F69F8">
              <w:rPr>
                <w:rFonts w:ascii="Times New Roman" w:hAnsi="Times New Roman" w:cs="Times New Roman"/>
              </w:rPr>
              <w:t>Увеличение площади отремонтированного  муниципального жилого фонда, соответствующего  требованиям безопасности и санитарным нормам</w:t>
            </w:r>
          </w:p>
        </w:tc>
        <w:tc>
          <w:tcPr>
            <w:tcW w:w="2835"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outlineLvl w:val="0"/>
              <w:rPr>
                <w:color w:val="000000"/>
                <w:lang w:val="ru-RU"/>
              </w:rPr>
            </w:pPr>
            <w:r>
              <w:rPr>
                <w:lang w:val="ru-RU"/>
              </w:rPr>
              <w:t>п</w:t>
            </w:r>
            <w:r w:rsidRPr="008F69F8">
              <w:rPr>
                <w:lang w:val="ru-RU"/>
              </w:rPr>
              <w:t>лощадь отремонтированного  муниципального жилого фонда</w:t>
            </w:r>
          </w:p>
        </w:tc>
        <w:tc>
          <w:tcPr>
            <w:tcW w:w="3578"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rPr>
                <w:lang w:val="ru-RU"/>
              </w:rPr>
            </w:pPr>
            <w:r>
              <w:rPr>
                <w:rStyle w:val="fontstyle01"/>
                <w:sz w:val="20"/>
                <w:szCs w:val="20"/>
                <w:lang w:val="ru-RU"/>
              </w:rPr>
              <w:t>д</w:t>
            </w:r>
            <w:r w:rsidRPr="008F69F8">
              <w:rPr>
                <w:rStyle w:val="fontstyle01"/>
                <w:sz w:val="20"/>
                <w:szCs w:val="20"/>
                <w:lang w:val="ru-RU"/>
              </w:rPr>
              <w:t xml:space="preserve">анные предоставленные отделом </w:t>
            </w:r>
            <w:r w:rsidRPr="00CD6A78">
              <w:rPr>
                <w:lang w:val="ru-RU"/>
              </w:rPr>
              <w:t>жилищно – коммунального хозяйства администрации Шенкурского муниципального округа Архангельской области</w:t>
            </w:r>
          </w:p>
        </w:tc>
      </w:tr>
      <w:tr w:rsidR="00BB4DB9" w:rsidRPr="00EB0950" w:rsidTr="00BC6CD0">
        <w:tc>
          <w:tcPr>
            <w:tcW w:w="3510"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pStyle w:val="ConsPlusNormal"/>
              <w:rPr>
                <w:rFonts w:ascii="Times New Roman" w:hAnsi="Times New Roman" w:cs="Times New Roman"/>
              </w:rPr>
            </w:pPr>
            <w:r>
              <w:rPr>
                <w:rFonts w:ascii="Times New Roman" w:hAnsi="Times New Roman" w:cs="Times New Roman"/>
              </w:rPr>
              <w:t xml:space="preserve"> </w:t>
            </w:r>
            <w:r w:rsidRPr="008F69F8">
              <w:rPr>
                <w:rFonts w:ascii="Times New Roman" w:hAnsi="Times New Roman" w:cs="Times New Roman"/>
              </w:rPr>
              <w:t>Количество отремонтированных МКД с участием средств Фонда капитального ремонта общего имущества МКД АО</w:t>
            </w:r>
          </w:p>
        </w:tc>
        <w:tc>
          <w:tcPr>
            <w:tcW w:w="2835"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outlineLvl w:val="0"/>
              <w:rPr>
                <w:bCs/>
                <w:color w:val="000000"/>
                <w:lang w:val="ru-RU"/>
              </w:rPr>
            </w:pPr>
            <w:proofErr w:type="spellStart"/>
            <w:r w:rsidRPr="008F69F8">
              <w:rPr>
                <w:bCs/>
                <w:color w:val="000000"/>
                <w:lang w:val="ru-RU"/>
              </w:rPr>
              <w:t>МКД</w:t>
            </w:r>
            <w:r w:rsidRPr="008F69F8">
              <w:rPr>
                <w:bCs/>
                <w:color w:val="000000"/>
                <w:vertAlign w:val="subscript"/>
                <w:lang w:val="ru-RU"/>
              </w:rPr>
              <w:t>кр</w:t>
            </w:r>
            <w:proofErr w:type="spellEnd"/>
            <w:r w:rsidRPr="008F69F8">
              <w:rPr>
                <w:bCs/>
                <w:color w:val="000000"/>
                <w:vertAlign w:val="subscript"/>
                <w:lang w:val="ru-RU"/>
              </w:rPr>
              <w:t>,</w:t>
            </w:r>
            <w:r w:rsidRPr="008F69F8">
              <w:rPr>
                <w:bCs/>
                <w:color w:val="000000"/>
                <w:lang w:val="ru-RU"/>
              </w:rPr>
              <w:t xml:space="preserve"> - количество МКД, где проведен капитальный ремонт общего имущества за счет </w:t>
            </w:r>
            <w:r w:rsidRPr="008F69F8">
              <w:rPr>
                <w:lang w:val="ru-RU"/>
              </w:rPr>
              <w:t>Фонда капитального ремонта общего имущества МКД АО</w:t>
            </w:r>
          </w:p>
        </w:tc>
        <w:tc>
          <w:tcPr>
            <w:tcW w:w="3578"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outlineLvl w:val="0"/>
              <w:rPr>
                <w:bCs/>
                <w:color w:val="000000"/>
                <w:lang w:val="ru-RU"/>
              </w:rPr>
            </w:pPr>
            <w:r>
              <w:rPr>
                <w:rStyle w:val="fontstyle01"/>
                <w:sz w:val="20"/>
                <w:szCs w:val="20"/>
                <w:lang w:val="ru-RU"/>
              </w:rPr>
              <w:t>д</w:t>
            </w:r>
            <w:r w:rsidRPr="008F69F8">
              <w:rPr>
                <w:rStyle w:val="fontstyle01"/>
                <w:sz w:val="20"/>
                <w:szCs w:val="20"/>
                <w:lang w:val="ru-RU"/>
              </w:rPr>
              <w:t xml:space="preserve">анные предоставленные отделом </w:t>
            </w:r>
            <w:r w:rsidRPr="00CD6A78">
              <w:rPr>
                <w:lang w:val="ru-RU"/>
              </w:rPr>
              <w:t>жилищно – коммунального хозяйства администрации Шенкурского муниципального округа Архангельской области</w:t>
            </w:r>
          </w:p>
        </w:tc>
      </w:tr>
      <w:tr w:rsidR="00BB4DB9" w:rsidRPr="00EB0950" w:rsidTr="00BC6CD0">
        <w:tc>
          <w:tcPr>
            <w:tcW w:w="3510"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pStyle w:val="ConsPlusNormal"/>
              <w:rPr>
                <w:rFonts w:ascii="Times New Roman" w:hAnsi="Times New Roman" w:cs="Times New Roman"/>
              </w:rPr>
            </w:pPr>
            <w:r w:rsidRPr="008F69F8">
              <w:rPr>
                <w:rStyle w:val="markedcontent"/>
                <w:rFonts w:ascii="Times New Roman" w:hAnsi="Times New Roman" w:cs="Times New Roman"/>
              </w:rPr>
              <w:t xml:space="preserve">Количество объектов муниципальной собственности, по которым произведена оплата за содержание нежилого помещения (отопление, </w:t>
            </w:r>
            <w:proofErr w:type="spellStart"/>
            <w:r w:rsidRPr="008F69F8">
              <w:rPr>
                <w:rStyle w:val="markedcontent"/>
                <w:rFonts w:ascii="Times New Roman" w:hAnsi="Times New Roman" w:cs="Times New Roman"/>
              </w:rPr>
              <w:t>эл</w:t>
            </w:r>
            <w:proofErr w:type="gramStart"/>
            <w:r w:rsidRPr="008F69F8">
              <w:rPr>
                <w:rStyle w:val="markedcontent"/>
                <w:rFonts w:ascii="Times New Roman" w:hAnsi="Times New Roman" w:cs="Times New Roman"/>
              </w:rPr>
              <w:t>.э</w:t>
            </w:r>
            <w:proofErr w:type="gramEnd"/>
            <w:r w:rsidRPr="008F69F8">
              <w:rPr>
                <w:rStyle w:val="markedcontent"/>
                <w:rFonts w:ascii="Times New Roman" w:hAnsi="Times New Roman" w:cs="Times New Roman"/>
              </w:rPr>
              <w:t>нергия</w:t>
            </w:r>
            <w:proofErr w:type="spellEnd"/>
            <w:r w:rsidRPr="008F69F8">
              <w:rPr>
                <w:rStyle w:val="markedcontent"/>
                <w:rFonts w:ascii="Times New Roman" w:hAnsi="Times New Roman" w:cs="Times New Roman"/>
              </w:rPr>
              <w:t>, вода)</w:t>
            </w:r>
          </w:p>
        </w:tc>
        <w:tc>
          <w:tcPr>
            <w:tcW w:w="2835"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outlineLvl w:val="0"/>
              <w:rPr>
                <w:bCs/>
                <w:color w:val="000000"/>
                <w:lang w:val="ru-RU"/>
              </w:rPr>
            </w:pPr>
            <w:r>
              <w:rPr>
                <w:rStyle w:val="markedcontent"/>
                <w:lang w:val="ru-RU"/>
              </w:rPr>
              <w:t>к</w:t>
            </w:r>
            <w:r w:rsidRPr="008F69F8">
              <w:rPr>
                <w:rStyle w:val="markedcontent"/>
                <w:lang w:val="ru-RU"/>
              </w:rPr>
              <w:t xml:space="preserve">оличество объектов муниципальной собственности, по которым произведена оплата за содержание нежилого помещения (отопление, </w:t>
            </w:r>
            <w:proofErr w:type="spellStart"/>
            <w:r w:rsidRPr="008F69F8">
              <w:rPr>
                <w:rStyle w:val="markedcontent"/>
                <w:lang w:val="ru-RU"/>
              </w:rPr>
              <w:t>эл</w:t>
            </w:r>
            <w:proofErr w:type="gramStart"/>
            <w:r w:rsidRPr="008F69F8">
              <w:rPr>
                <w:rStyle w:val="markedcontent"/>
                <w:lang w:val="ru-RU"/>
              </w:rPr>
              <w:t>.э</w:t>
            </w:r>
            <w:proofErr w:type="gramEnd"/>
            <w:r w:rsidRPr="008F69F8">
              <w:rPr>
                <w:rStyle w:val="markedcontent"/>
                <w:lang w:val="ru-RU"/>
              </w:rPr>
              <w:t>нергия</w:t>
            </w:r>
            <w:proofErr w:type="spellEnd"/>
            <w:r w:rsidRPr="008F69F8">
              <w:rPr>
                <w:rStyle w:val="markedcontent"/>
                <w:lang w:val="ru-RU"/>
              </w:rPr>
              <w:t>, вода)</w:t>
            </w:r>
          </w:p>
        </w:tc>
        <w:tc>
          <w:tcPr>
            <w:tcW w:w="3578"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outlineLvl w:val="0"/>
              <w:rPr>
                <w:bCs/>
                <w:color w:val="000000"/>
                <w:lang w:val="ru-RU"/>
              </w:rPr>
            </w:pPr>
            <w:r>
              <w:rPr>
                <w:rStyle w:val="fontstyle01"/>
                <w:sz w:val="20"/>
                <w:szCs w:val="20"/>
                <w:lang w:val="ru-RU"/>
              </w:rPr>
              <w:t>д</w:t>
            </w:r>
            <w:r w:rsidRPr="008F69F8">
              <w:rPr>
                <w:rStyle w:val="fontstyle01"/>
                <w:sz w:val="20"/>
                <w:szCs w:val="20"/>
                <w:lang w:val="ru-RU"/>
              </w:rPr>
              <w:t xml:space="preserve">анные предоставленные отделом </w:t>
            </w:r>
            <w:r w:rsidRPr="00CD6A78">
              <w:rPr>
                <w:lang w:val="ru-RU"/>
              </w:rPr>
              <w:t>жилищно – коммунального хозяйства администрации Шенкурского муниципального округа Архангельской области</w:t>
            </w:r>
          </w:p>
        </w:tc>
      </w:tr>
      <w:tr w:rsidR="00BB4DB9" w:rsidRPr="00EB0950" w:rsidTr="00BC6CD0">
        <w:tc>
          <w:tcPr>
            <w:tcW w:w="3510"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pStyle w:val="ConsPlusNormal"/>
              <w:rPr>
                <w:rFonts w:ascii="Times New Roman" w:hAnsi="Times New Roman" w:cs="Times New Roman"/>
                <w:color w:val="000000"/>
              </w:rPr>
            </w:pPr>
            <w:r w:rsidRPr="008F69F8">
              <w:rPr>
                <w:rFonts w:ascii="Times New Roman" w:hAnsi="Times New Roman" w:cs="Times New Roman"/>
              </w:rPr>
              <w:t>Увеличение количества обследованных жилых многоквартирных домов в целях признания их аварийными и подлежащими сносу или реконструкции</w:t>
            </w:r>
          </w:p>
        </w:tc>
        <w:tc>
          <w:tcPr>
            <w:tcW w:w="2835"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outlineLvl w:val="0"/>
              <w:rPr>
                <w:bCs/>
                <w:color w:val="000000"/>
                <w:lang w:val="ru-RU"/>
              </w:rPr>
            </w:pPr>
            <w:r>
              <w:rPr>
                <w:lang w:val="ru-RU"/>
              </w:rPr>
              <w:t>к</w:t>
            </w:r>
            <w:r w:rsidRPr="008F69F8">
              <w:rPr>
                <w:lang w:val="ru-RU"/>
              </w:rPr>
              <w:t>оличество обследованных жилых многоквартирных домов в целях признания их аварийными и подлежащими сносу или реконструкции</w:t>
            </w:r>
          </w:p>
        </w:tc>
        <w:tc>
          <w:tcPr>
            <w:tcW w:w="3578"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outlineLvl w:val="0"/>
              <w:rPr>
                <w:bCs/>
                <w:color w:val="000000"/>
                <w:lang w:val="ru-RU"/>
              </w:rPr>
            </w:pPr>
            <w:r>
              <w:rPr>
                <w:rStyle w:val="fontstyle01"/>
                <w:sz w:val="20"/>
                <w:szCs w:val="20"/>
                <w:lang w:val="ru-RU"/>
              </w:rPr>
              <w:t>д</w:t>
            </w:r>
            <w:r w:rsidRPr="008F69F8">
              <w:rPr>
                <w:rStyle w:val="fontstyle01"/>
                <w:sz w:val="20"/>
                <w:szCs w:val="20"/>
                <w:lang w:val="ru-RU"/>
              </w:rPr>
              <w:t xml:space="preserve">анные предоставленные отделом </w:t>
            </w:r>
            <w:r w:rsidRPr="00CD6A78">
              <w:rPr>
                <w:lang w:val="ru-RU"/>
              </w:rPr>
              <w:t>жилищно – коммунального хозяйства администрации Шенкурского муниципального округа Архангельской области</w:t>
            </w:r>
          </w:p>
        </w:tc>
      </w:tr>
      <w:tr w:rsidR="00BB4DB9" w:rsidRPr="00EB0950" w:rsidTr="00BC6CD0">
        <w:tc>
          <w:tcPr>
            <w:tcW w:w="3510"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pStyle w:val="ConsPlusNormal"/>
              <w:rPr>
                <w:rFonts w:ascii="Times New Roman" w:hAnsi="Times New Roman" w:cs="Times New Roman"/>
                <w:color w:val="000000"/>
              </w:rPr>
            </w:pPr>
            <w:r w:rsidRPr="008F69F8">
              <w:rPr>
                <w:rFonts w:ascii="Times New Roman" w:hAnsi="Times New Roman" w:cs="Times New Roman"/>
                <w:color w:val="000000"/>
              </w:rPr>
              <w:t>Доля оснащённости улично-дорожной сети Шенкурск</w:t>
            </w:r>
            <w:r>
              <w:rPr>
                <w:rFonts w:ascii="Times New Roman" w:hAnsi="Times New Roman" w:cs="Times New Roman"/>
                <w:color w:val="000000"/>
              </w:rPr>
              <w:t>ого муниципального округа</w:t>
            </w:r>
            <w:r w:rsidRPr="008F69F8">
              <w:rPr>
                <w:rFonts w:ascii="Times New Roman" w:hAnsi="Times New Roman" w:cs="Times New Roman"/>
                <w:color w:val="000000"/>
              </w:rPr>
              <w:t xml:space="preserve"> осветительными приборами </w:t>
            </w:r>
          </w:p>
        </w:tc>
        <w:tc>
          <w:tcPr>
            <w:tcW w:w="2835"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outlineLvl w:val="0"/>
              <w:rPr>
                <w:bCs/>
                <w:color w:val="000000"/>
                <w:lang w:val="ru-RU"/>
              </w:rPr>
            </w:pPr>
            <w:proofErr w:type="spellStart"/>
            <w:proofErr w:type="gramStart"/>
            <w:r w:rsidRPr="008F69F8">
              <w:rPr>
                <w:bCs/>
                <w:color w:val="000000"/>
                <w:lang w:val="ru-RU"/>
              </w:rPr>
              <w:t>Д</w:t>
            </w:r>
            <w:r w:rsidRPr="008F69F8">
              <w:rPr>
                <w:bCs/>
                <w:color w:val="000000"/>
                <w:vertAlign w:val="subscript"/>
                <w:lang w:val="ru-RU"/>
              </w:rPr>
              <w:t>оп</w:t>
            </w:r>
            <w:proofErr w:type="spellEnd"/>
            <w:proofErr w:type="gramEnd"/>
            <w:r w:rsidRPr="008F69F8">
              <w:rPr>
                <w:bCs/>
                <w:color w:val="000000"/>
                <w:vertAlign w:val="subscript"/>
                <w:lang w:val="ru-RU"/>
              </w:rPr>
              <w:t xml:space="preserve"> </w:t>
            </w:r>
            <w:r w:rsidRPr="008F69F8">
              <w:rPr>
                <w:bCs/>
                <w:color w:val="000000"/>
                <w:lang w:val="ru-RU"/>
              </w:rPr>
              <w:t xml:space="preserve">= </w:t>
            </w:r>
            <w:proofErr w:type="spellStart"/>
            <w:r w:rsidRPr="008F69F8">
              <w:rPr>
                <w:bCs/>
                <w:color w:val="000000"/>
                <w:lang w:val="ru-RU"/>
              </w:rPr>
              <w:t>К</w:t>
            </w:r>
            <w:r w:rsidRPr="008F69F8">
              <w:rPr>
                <w:bCs/>
                <w:color w:val="000000"/>
                <w:vertAlign w:val="subscript"/>
                <w:lang w:val="ru-RU"/>
              </w:rPr>
              <w:t>уоп</w:t>
            </w:r>
            <w:proofErr w:type="spellEnd"/>
            <w:r w:rsidRPr="008F69F8">
              <w:rPr>
                <w:bCs/>
                <w:color w:val="000000"/>
                <w:vertAlign w:val="subscript"/>
                <w:lang w:val="ru-RU"/>
              </w:rPr>
              <w:t xml:space="preserve"> </w:t>
            </w:r>
            <w:r w:rsidRPr="008F69F8">
              <w:rPr>
                <w:bCs/>
                <w:color w:val="000000"/>
                <w:lang w:val="ru-RU"/>
              </w:rPr>
              <w:t>/</w:t>
            </w:r>
            <w:proofErr w:type="spellStart"/>
            <w:r w:rsidRPr="008F69F8">
              <w:rPr>
                <w:bCs/>
                <w:color w:val="000000"/>
                <w:lang w:val="ru-RU"/>
              </w:rPr>
              <w:t>К</w:t>
            </w:r>
            <w:r w:rsidRPr="008F69F8">
              <w:rPr>
                <w:bCs/>
                <w:color w:val="000000"/>
                <w:vertAlign w:val="subscript"/>
                <w:lang w:val="ru-RU"/>
              </w:rPr>
              <w:t>топ</w:t>
            </w:r>
            <w:proofErr w:type="spellEnd"/>
            <w:r w:rsidRPr="008F69F8">
              <w:rPr>
                <w:bCs/>
                <w:color w:val="000000"/>
                <w:lang w:val="ru-RU"/>
              </w:rPr>
              <w:t>*100 %, где</w:t>
            </w:r>
          </w:p>
          <w:p w:rsidR="00BB4DB9" w:rsidRPr="008F69F8" w:rsidRDefault="00BB4DB9" w:rsidP="00BC6CD0">
            <w:pPr>
              <w:autoSpaceDE w:val="0"/>
              <w:autoSpaceDN w:val="0"/>
              <w:adjustRightInd w:val="0"/>
              <w:outlineLvl w:val="0"/>
              <w:rPr>
                <w:bCs/>
                <w:color w:val="000000"/>
                <w:lang w:val="ru-RU"/>
              </w:rPr>
            </w:pPr>
            <w:r w:rsidRPr="008F69F8">
              <w:rPr>
                <w:bCs/>
                <w:color w:val="000000"/>
                <w:lang w:val="ru-RU"/>
              </w:rPr>
              <w:t xml:space="preserve">Д </w:t>
            </w:r>
            <w:r w:rsidRPr="008F69F8">
              <w:rPr>
                <w:bCs/>
                <w:color w:val="000000"/>
                <w:vertAlign w:val="subscript"/>
                <w:lang w:val="ru-RU"/>
              </w:rPr>
              <w:t xml:space="preserve">оп </w:t>
            </w:r>
            <w:r w:rsidRPr="008F69F8">
              <w:rPr>
                <w:bCs/>
                <w:color w:val="000000"/>
                <w:lang w:val="ru-RU"/>
              </w:rPr>
              <w:t>– доля оснащённости улично-дорожной сети осветительными приборами;</w:t>
            </w:r>
          </w:p>
          <w:p w:rsidR="00BB4DB9" w:rsidRPr="008F69F8" w:rsidRDefault="00BB4DB9" w:rsidP="00BC6CD0">
            <w:pPr>
              <w:autoSpaceDE w:val="0"/>
              <w:autoSpaceDN w:val="0"/>
              <w:adjustRightInd w:val="0"/>
              <w:outlineLvl w:val="0"/>
              <w:rPr>
                <w:bCs/>
                <w:color w:val="000000"/>
                <w:lang w:val="ru-RU"/>
              </w:rPr>
            </w:pPr>
            <w:proofErr w:type="spellStart"/>
            <w:r w:rsidRPr="008F69F8">
              <w:rPr>
                <w:bCs/>
                <w:color w:val="000000"/>
                <w:lang w:val="ru-RU"/>
              </w:rPr>
              <w:t>К</w:t>
            </w:r>
            <w:r w:rsidRPr="008F69F8">
              <w:rPr>
                <w:bCs/>
                <w:color w:val="000000"/>
                <w:vertAlign w:val="subscript"/>
                <w:lang w:val="ru-RU"/>
              </w:rPr>
              <w:t>уоп</w:t>
            </w:r>
            <w:proofErr w:type="spellEnd"/>
            <w:r w:rsidRPr="008F69F8">
              <w:rPr>
                <w:bCs/>
                <w:color w:val="000000"/>
                <w:vertAlign w:val="subscript"/>
                <w:lang w:val="ru-RU"/>
              </w:rPr>
              <w:t xml:space="preserve"> </w:t>
            </w:r>
            <w:r w:rsidRPr="008F69F8">
              <w:rPr>
                <w:bCs/>
                <w:color w:val="000000"/>
                <w:lang w:val="ru-RU"/>
              </w:rPr>
              <w:t>– количество установленных осветительных</w:t>
            </w:r>
            <w:r w:rsidRPr="008F69F8">
              <w:rPr>
                <w:bCs/>
                <w:color w:val="000000"/>
                <w:vertAlign w:val="subscript"/>
                <w:lang w:val="ru-RU"/>
              </w:rPr>
              <w:t xml:space="preserve"> </w:t>
            </w:r>
            <w:r w:rsidRPr="008F69F8">
              <w:rPr>
                <w:bCs/>
                <w:color w:val="000000"/>
                <w:lang w:val="ru-RU"/>
              </w:rPr>
              <w:t>приборов;</w:t>
            </w:r>
          </w:p>
          <w:p w:rsidR="00BB4DB9" w:rsidRPr="008F69F8" w:rsidRDefault="00BB4DB9" w:rsidP="00BC6CD0">
            <w:pPr>
              <w:autoSpaceDE w:val="0"/>
              <w:autoSpaceDN w:val="0"/>
              <w:adjustRightInd w:val="0"/>
              <w:outlineLvl w:val="0"/>
              <w:rPr>
                <w:bCs/>
                <w:color w:val="000000"/>
                <w:lang w:val="ru-RU"/>
              </w:rPr>
            </w:pPr>
            <w:proofErr w:type="spellStart"/>
            <w:r w:rsidRPr="008F69F8">
              <w:rPr>
                <w:bCs/>
                <w:color w:val="000000"/>
                <w:lang w:val="ru-RU"/>
              </w:rPr>
              <w:t>К</w:t>
            </w:r>
            <w:r w:rsidRPr="008F69F8">
              <w:rPr>
                <w:bCs/>
                <w:color w:val="000000"/>
                <w:vertAlign w:val="subscript"/>
                <w:lang w:val="ru-RU"/>
              </w:rPr>
              <w:t>топ</w:t>
            </w:r>
            <w:proofErr w:type="spellEnd"/>
            <w:r w:rsidRPr="008F69F8">
              <w:rPr>
                <w:bCs/>
                <w:color w:val="000000"/>
                <w:vertAlign w:val="subscript"/>
                <w:lang w:val="ru-RU"/>
              </w:rPr>
              <w:t xml:space="preserve"> </w:t>
            </w:r>
            <w:r w:rsidRPr="008F69F8">
              <w:rPr>
                <w:bCs/>
                <w:color w:val="000000"/>
                <w:lang w:val="ru-RU"/>
              </w:rPr>
              <w:t>– требуемое количество осветительных приборов</w:t>
            </w:r>
            <w:r w:rsidRPr="008F69F8">
              <w:rPr>
                <w:bCs/>
                <w:color w:val="000000"/>
                <w:vertAlign w:val="subscript"/>
                <w:lang w:val="ru-RU"/>
              </w:rPr>
              <w:t xml:space="preserve"> </w:t>
            </w:r>
            <w:r w:rsidRPr="008F69F8">
              <w:rPr>
                <w:bCs/>
                <w:color w:val="000000"/>
                <w:lang w:val="ru-RU"/>
              </w:rPr>
              <w:t>улично-дорожной сети.</w:t>
            </w:r>
          </w:p>
        </w:tc>
        <w:tc>
          <w:tcPr>
            <w:tcW w:w="3578"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outlineLvl w:val="0"/>
              <w:rPr>
                <w:bCs/>
                <w:color w:val="000000"/>
                <w:lang w:val="ru-RU"/>
              </w:rPr>
            </w:pPr>
            <w:r w:rsidRPr="008F69F8">
              <w:rPr>
                <w:bCs/>
                <w:color w:val="000000"/>
                <w:lang w:val="ru-RU"/>
              </w:rPr>
              <w:t xml:space="preserve">ГОСТ </w:t>
            </w:r>
            <w:proofErr w:type="gramStart"/>
            <w:r w:rsidRPr="008F69F8">
              <w:rPr>
                <w:bCs/>
                <w:color w:val="000000"/>
                <w:lang w:val="ru-RU"/>
              </w:rPr>
              <w:t>Р</w:t>
            </w:r>
            <w:proofErr w:type="gramEnd"/>
            <w:r w:rsidRPr="008F69F8">
              <w:rPr>
                <w:bCs/>
                <w:color w:val="000000"/>
                <w:lang w:val="ru-RU"/>
              </w:rPr>
              <w:t xml:space="preserve"> 52766-2007 «Автомобильные дороги общего пользования. Элементы обустройства. Общие требования», СП 52.13330.2011 «Естественное и искусственное освещение», расчёт специалистов  отдела </w:t>
            </w:r>
            <w:r w:rsidRPr="00CD6A78">
              <w:rPr>
                <w:lang w:val="ru-RU"/>
              </w:rPr>
              <w:t>жилищно – коммунального хозяйства администрации Шенкурского муниципального округа Архангельской области</w:t>
            </w:r>
          </w:p>
        </w:tc>
      </w:tr>
      <w:tr w:rsidR="00BB4DB9" w:rsidRPr="00EB0950" w:rsidTr="00BC6CD0">
        <w:tc>
          <w:tcPr>
            <w:tcW w:w="3510"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pStyle w:val="ConsPlusNormal"/>
              <w:rPr>
                <w:rFonts w:ascii="Times New Roman" w:hAnsi="Times New Roman" w:cs="Times New Roman"/>
                <w:color w:val="000000"/>
              </w:rPr>
            </w:pPr>
            <w:r w:rsidRPr="008F69F8">
              <w:rPr>
                <w:rFonts w:ascii="Times New Roman" w:hAnsi="Times New Roman" w:cs="Times New Roman"/>
                <w:color w:val="000000"/>
              </w:rPr>
              <w:lastRenderedPageBreak/>
              <w:t>Д</w:t>
            </w:r>
            <w:r w:rsidRPr="008F69F8">
              <w:rPr>
                <w:rStyle w:val="fontstyle01"/>
                <w:rFonts w:ascii="Times New Roman" w:hAnsi="Times New Roman" w:cs="Times New Roman"/>
                <w:sz w:val="20"/>
                <w:szCs w:val="20"/>
              </w:rPr>
              <w:t>оля ликвидированных несанкционированных мест размещения отходов (</w:t>
            </w:r>
            <w:proofErr w:type="gramStart"/>
            <w:r w:rsidRPr="008F69F8">
              <w:rPr>
                <w:rStyle w:val="fontstyle01"/>
                <w:rFonts w:ascii="Times New Roman" w:hAnsi="Times New Roman" w:cs="Times New Roman"/>
                <w:sz w:val="20"/>
                <w:szCs w:val="20"/>
              </w:rPr>
              <w:t>от</w:t>
            </w:r>
            <w:proofErr w:type="gramEnd"/>
            <w:r w:rsidRPr="008F69F8">
              <w:rPr>
                <w:rStyle w:val="fontstyle01"/>
                <w:rFonts w:ascii="Times New Roman" w:hAnsi="Times New Roman" w:cs="Times New Roman"/>
                <w:sz w:val="20"/>
                <w:szCs w:val="20"/>
              </w:rPr>
              <w:t xml:space="preserve"> выявленных)</w:t>
            </w:r>
          </w:p>
        </w:tc>
        <w:tc>
          <w:tcPr>
            <w:tcW w:w="2835" w:type="dxa"/>
            <w:tcBorders>
              <w:top w:val="single" w:sz="4" w:space="0" w:color="000000"/>
              <w:left w:val="single" w:sz="4" w:space="0" w:color="000000"/>
              <w:bottom w:val="single" w:sz="4" w:space="0" w:color="000000"/>
              <w:right w:val="single" w:sz="4" w:space="0" w:color="000000"/>
            </w:tcBorders>
            <w:vAlign w:val="center"/>
          </w:tcPr>
          <w:p w:rsidR="00BB4DB9" w:rsidRPr="008F69F8" w:rsidRDefault="00BB4DB9" w:rsidP="00BC6CD0">
            <w:pPr>
              <w:rPr>
                <w:lang w:val="ru-RU"/>
              </w:rPr>
            </w:pPr>
            <w:r w:rsidRPr="008F69F8">
              <w:rPr>
                <w:rStyle w:val="fontstyle01"/>
                <w:rFonts w:ascii="Times New Roman" w:hAnsi="Times New Roman"/>
                <w:sz w:val="20"/>
                <w:szCs w:val="20"/>
              </w:rPr>
              <w:t>M</w:t>
            </w:r>
            <w:proofErr w:type="spellStart"/>
            <w:r w:rsidRPr="005A426B">
              <w:rPr>
                <w:rStyle w:val="fontstyle01"/>
                <w:rFonts w:ascii="Times New Roman" w:hAnsi="Times New Roman"/>
                <w:sz w:val="20"/>
                <w:szCs w:val="20"/>
                <w:vertAlign w:val="subscript"/>
                <w:lang w:val="ru-RU"/>
              </w:rPr>
              <w:t>ликвид</w:t>
            </w:r>
            <w:proofErr w:type="spellEnd"/>
            <w:r w:rsidRPr="008F69F8">
              <w:rPr>
                <w:rStyle w:val="fontstyle01"/>
                <w:rFonts w:ascii="Times New Roman" w:hAnsi="Times New Roman"/>
                <w:sz w:val="20"/>
                <w:szCs w:val="20"/>
                <w:lang w:val="ru-RU"/>
              </w:rPr>
              <w:t xml:space="preserve"> = </w:t>
            </w:r>
            <w:r w:rsidRPr="008F69F8">
              <w:rPr>
                <w:rStyle w:val="fontstyle01"/>
                <w:rFonts w:ascii="Times New Roman" w:hAnsi="Times New Roman"/>
                <w:sz w:val="20"/>
                <w:szCs w:val="20"/>
              </w:rPr>
              <w:t>M</w:t>
            </w:r>
            <w:r w:rsidRPr="005A426B">
              <w:rPr>
                <w:rStyle w:val="fontstyle01"/>
                <w:rFonts w:ascii="Times New Roman" w:hAnsi="Times New Roman"/>
                <w:sz w:val="20"/>
                <w:szCs w:val="20"/>
                <w:vertAlign w:val="subscript"/>
                <w:lang w:val="ru-RU"/>
              </w:rPr>
              <w:t>факт</w:t>
            </w:r>
            <w:r w:rsidRPr="008F69F8">
              <w:rPr>
                <w:rStyle w:val="fontstyle01"/>
                <w:rFonts w:ascii="Times New Roman" w:hAnsi="Times New Roman"/>
                <w:sz w:val="20"/>
                <w:szCs w:val="20"/>
                <w:lang w:val="ru-RU"/>
              </w:rPr>
              <w:t xml:space="preserve"> / </w:t>
            </w:r>
            <w:r w:rsidRPr="008F69F8">
              <w:rPr>
                <w:rStyle w:val="fontstyle01"/>
                <w:rFonts w:ascii="Times New Roman" w:hAnsi="Times New Roman"/>
                <w:sz w:val="20"/>
                <w:szCs w:val="20"/>
              </w:rPr>
              <w:t>M</w:t>
            </w:r>
            <w:proofErr w:type="spellStart"/>
            <w:r w:rsidRPr="005A426B">
              <w:rPr>
                <w:rStyle w:val="fontstyle01"/>
                <w:rFonts w:ascii="Times New Roman" w:hAnsi="Times New Roman"/>
                <w:sz w:val="20"/>
                <w:szCs w:val="20"/>
                <w:vertAlign w:val="subscript"/>
                <w:lang w:val="ru-RU"/>
              </w:rPr>
              <w:t>выявл</w:t>
            </w:r>
            <w:proofErr w:type="spellEnd"/>
            <w:r w:rsidRPr="008F69F8">
              <w:rPr>
                <w:rStyle w:val="fontstyle01"/>
                <w:rFonts w:ascii="Times New Roman" w:hAnsi="Times New Roman"/>
                <w:sz w:val="20"/>
                <w:szCs w:val="20"/>
                <w:lang w:val="ru-RU"/>
              </w:rPr>
              <w:t xml:space="preserve"> </w:t>
            </w:r>
            <w:r w:rsidRPr="008F69F8">
              <w:rPr>
                <w:rStyle w:val="fontstyle01"/>
                <w:rFonts w:ascii="Times New Roman" w:hAnsi="Times New Roman"/>
                <w:sz w:val="20"/>
                <w:szCs w:val="20"/>
              </w:rPr>
              <w:t>x</w:t>
            </w:r>
            <w:r w:rsidRPr="008F69F8">
              <w:rPr>
                <w:rStyle w:val="fontstyle01"/>
                <w:rFonts w:ascii="Times New Roman" w:hAnsi="Times New Roman"/>
                <w:sz w:val="20"/>
                <w:szCs w:val="20"/>
                <w:lang w:val="ru-RU"/>
              </w:rPr>
              <w:t xml:space="preserve"> 100 %, где:</w:t>
            </w:r>
            <w:r w:rsidRPr="008F69F8">
              <w:rPr>
                <w:color w:val="000000"/>
                <w:lang w:val="ru-RU"/>
              </w:rPr>
              <w:br/>
            </w:r>
            <w:r w:rsidRPr="008F69F8">
              <w:rPr>
                <w:rStyle w:val="fontstyle01"/>
                <w:rFonts w:ascii="Times New Roman" w:hAnsi="Times New Roman"/>
                <w:sz w:val="20"/>
                <w:szCs w:val="20"/>
              </w:rPr>
              <w:t>M</w:t>
            </w:r>
            <w:proofErr w:type="spellStart"/>
            <w:r w:rsidRPr="005A426B">
              <w:rPr>
                <w:rStyle w:val="fontstyle01"/>
                <w:rFonts w:ascii="Times New Roman" w:hAnsi="Times New Roman"/>
                <w:sz w:val="20"/>
                <w:szCs w:val="20"/>
                <w:vertAlign w:val="subscript"/>
                <w:lang w:val="ru-RU"/>
              </w:rPr>
              <w:t>ликвид</w:t>
            </w:r>
            <w:proofErr w:type="spellEnd"/>
            <w:r w:rsidRPr="008F69F8">
              <w:rPr>
                <w:rStyle w:val="fontstyle01"/>
                <w:rFonts w:ascii="Times New Roman" w:hAnsi="Times New Roman"/>
                <w:sz w:val="20"/>
                <w:szCs w:val="20"/>
                <w:lang w:val="ru-RU"/>
              </w:rPr>
              <w:t xml:space="preserve"> - доля ликвидированных несанкционированных мест</w:t>
            </w:r>
            <w:r w:rsidRPr="008F69F8">
              <w:rPr>
                <w:color w:val="000000"/>
                <w:lang w:val="ru-RU"/>
              </w:rPr>
              <w:br/>
            </w:r>
            <w:r w:rsidRPr="008F69F8">
              <w:rPr>
                <w:rStyle w:val="fontstyle01"/>
                <w:rFonts w:ascii="Times New Roman" w:hAnsi="Times New Roman"/>
                <w:sz w:val="20"/>
                <w:szCs w:val="20"/>
                <w:lang w:val="ru-RU"/>
              </w:rPr>
              <w:t>размещения отходов, %;</w:t>
            </w:r>
            <w:r w:rsidRPr="008F69F8">
              <w:rPr>
                <w:color w:val="000000"/>
                <w:lang w:val="ru-RU"/>
              </w:rPr>
              <w:br/>
            </w:r>
            <w:r w:rsidRPr="008F69F8">
              <w:rPr>
                <w:rStyle w:val="fontstyle01"/>
                <w:rFonts w:ascii="Times New Roman" w:hAnsi="Times New Roman"/>
                <w:sz w:val="20"/>
                <w:szCs w:val="20"/>
              </w:rPr>
              <w:t>M</w:t>
            </w:r>
            <w:r w:rsidRPr="005A426B">
              <w:rPr>
                <w:rStyle w:val="fontstyle01"/>
                <w:rFonts w:ascii="Times New Roman" w:hAnsi="Times New Roman"/>
                <w:sz w:val="20"/>
                <w:szCs w:val="20"/>
                <w:vertAlign w:val="subscript"/>
                <w:lang w:val="ru-RU"/>
              </w:rPr>
              <w:t>факт</w:t>
            </w:r>
            <w:r w:rsidRPr="008F69F8">
              <w:rPr>
                <w:rStyle w:val="fontstyle01"/>
                <w:rFonts w:ascii="Times New Roman" w:hAnsi="Times New Roman"/>
                <w:sz w:val="20"/>
                <w:szCs w:val="20"/>
                <w:lang w:val="ru-RU"/>
              </w:rPr>
              <w:t xml:space="preserve"> - количество ликвидированных несанкционированных</w:t>
            </w:r>
            <w:r w:rsidRPr="008F69F8">
              <w:rPr>
                <w:color w:val="000000"/>
                <w:lang w:val="ru-RU"/>
              </w:rPr>
              <w:br/>
            </w:r>
            <w:r w:rsidRPr="008F69F8">
              <w:rPr>
                <w:rStyle w:val="fontstyle01"/>
                <w:rFonts w:ascii="Times New Roman" w:hAnsi="Times New Roman"/>
                <w:sz w:val="20"/>
                <w:szCs w:val="20"/>
                <w:lang w:val="ru-RU"/>
              </w:rPr>
              <w:t>мест размещения отходов в отчетном году, единиц;</w:t>
            </w:r>
            <w:r w:rsidRPr="008F69F8">
              <w:rPr>
                <w:color w:val="000000"/>
                <w:lang w:val="ru-RU"/>
              </w:rPr>
              <w:br/>
            </w:r>
            <w:r w:rsidRPr="005A426B">
              <w:rPr>
                <w:rStyle w:val="fontstyle01"/>
                <w:rFonts w:ascii="Times New Roman" w:hAnsi="Times New Roman"/>
                <w:sz w:val="20"/>
                <w:szCs w:val="20"/>
                <w:vertAlign w:val="subscript"/>
              </w:rPr>
              <w:t>M</w:t>
            </w:r>
            <w:proofErr w:type="spellStart"/>
            <w:r w:rsidRPr="005A426B">
              <w:rPr>
                <w:rStyle w:val="fontstyle01"/>
                <w:rFonts w:ascii="Times New Roman" w:hAnsi="Times New Roman"/>
                <w:sz w:val="20"/>
                <w:szCs w:val="20"/>
                <w:vertAlign w:val="subscript"/>
                <w:lang w:val="ru-RU"/>
              </w:rPr>
              <w:t>выявл</w:t>
            </w:r>
            <w:proofErr w:type="spellEnd"/>
            <w:r w:rsidRPr="005A426B">
              <w:rPr>
                <w:rStyle w:val="fontstyle01"/>
                <w:rFonts w:ascii="Times New Roman" w:hAnsi="Times New Roman"/>
                <w:sz w:val="20"/>
                <w:szCs w:val="20"/>
                <w:vertAlign w:val="subscript"/>
                <w:lang w:val="ru-RU"/>
              </w:rPr>
              <w:t xml:space="preserve"> -</w:t>
            </w:r>
            <w:r w:rsidRPr="008F69F8">
              <w:rPr>
                <w:rStyle w:val="fontstyle01"/>
                <w:rFonts w:ascii="Times New Roman" w:hAnsi="Times New Roman"/>
                <w:sz w:val="20"/>
                <w:szCs w:val="20"/>
                <w:lang w:val="ru-RU"/>
              </w:rPr>
              <w:t xml:space="preserve"> количество выявленных несанкционированных мест</w:t>
            </w:r>
            <w:r w:rsidRPr="008F69F8">
              <w:rPr>
                <w:color w:val="000000"/>
                <w:lang w:val="ru-RU"/>
              </w:rPr>
              <w:br/>
            </w:r>
            <w:r w:rsidRPr="008F69F8">
              <w:rPr>
                <w:rStyle w:val="fontstyle01"/>
                <w:rFonts w:ascii="Times New Roman" w:hAnsi="Times New Roman"/>
                <w:sz w:val="20"/>
                <w:szCs w:val="20"/>
                <w:lang w:val="ru-RU"/>
              </w:rPr>
              <w:t>размещения отходов в отчетном году (единиц)</w:t>
            </w:r>
          </w:p>
        </w:tc>
        <w:tc>
          <w:tcPr>
            <w:tcW w:w="3578"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rPr>
                <w:lang w:val="ru-RU"/>
              </w:rPr>
            </w:pPr>
            <w:r>
              <w:rPr>
                <w:rStyle w:val="fontstyle01"/>
                <w:rFonts w:ascii="Times New Roman" w:hAnsi="Times New Roman"/>
                <w:sz w:val="20"/>
                <w:szCs w:val="20"/>
                <w:lang w:val="ru-RU"/>
              </w:rPr>
              <w:t>д</w:t>
            </w:r>
            <w:r w:rsidRPr="008F69F8">
              <w:rPr>
                <w:rStyle w:val="fontstyle01"/>
                <w:rFonts w:ascii="Times New Roman" w:hAnsi="Times New Roman"/>
                <w:sz w:val="20"/>
                <w:szCs w:val="20"/>
                <w:lang w:val="ru-RU"/>
              </w:rPr>
              <w:t xml:space="preserve">анные предоставленные отделом </w:t>
            </w:r>
            <w:r w:rsidRPr="00CD6A78">
              <w:rPr>
                <w:lang w:val="ru-RU"/>
              </w:rPr>
              <w:t>жилищно – коммунального хозяйства администрации Шенкурского муниципального округа Архангельской области</w:t>
            </w:r>
          </w:p>
        </w:tc>
      </w:tr>
      <w:tr w:rsidR="00BB4DB9" w:rsidRPr="00EB0950" w:rsidTr="00BC6CD0">
        <w:tc>
          <w:tcPr>
            <w:tcW w:w="3510" w:type="dxa"/>
            <w:tcBorders>
              <w:top w:val="single" w:sz="4" w:space="0" w:color="000000"/>
              <w:left w:val="single" w:sz="4" w:space="0" w:color="000000"/>
              <w:bottom w:val="single" w:sz="4" w:space="0" w:color="000000"/>
              <w:right w:val="single" w:sz="4" w:space="0" w:color="000000"/>
            </w:tcBorders>
          </w:tcPr>
          <w:p w:rsidR="00BB4DB9" w:rsidRPr="00D94158" w:rsidRDefault="00BB4DB9" w:rsidP="00BC6CD0">
            <w:pPr>
              <w:pStyle w:val="ConsPlusNormal"/>
              <w:rPr>
                <w:rFonts w:ascii="Times New Roman" w:hAnsi="Times New Roman" w:cs="Times New Roman"/>
                <w:color w:val="000000"/>
              </w:rPr>
            </w:pPr>
            <w:r w:rsidRPr="00D94158">
              <w:rPr>
                <w:rFonts w:ascii="Times New Roman" w:hAnsi="Times New Roman" w:cs="Times New Roman"/>
                <w:color w:val="000000"/>
              </w:rPr>
              <w:t xml:space="preserve">Доля исполнения требований законодательства в части разработки </w:t>
            </w:r>
            <w:proofErr w:type="gramStart"/>
            <w:r w:rsidRPr="00D94158">
              <w:rPr>
                <w:rFonts w:ascii="Times New Roman" w:hAnsi="Times New Roman" w:cs="Times New Roman"/>
                <w:color w:val="000000"/>
              </w:rPr>
              <w:t>проекта зон санитарной охраны источников водоснабжения</w:t>
            </w:r>
            <w:proofErr w:type="gramEnd"/>
            <w:r w:rsidRPr="00D94158">
              <w:rPr>
                <w:rFonts w:ascii="Times New Roman" w:hAnsi="Times New Roman" w:cs="Times New Roman"/>
                <w:color w:val="000000"/>
              </w:rPr>
              <w:t xml:space="preserve"> д. </w:t>
            </w:r>
            <w:proofErr w:type="spellStart"/>
            <w:r w:rsidRPr="00D94158">
              <w:rPr>
                <w:rFonts w:ascii="Times New Roman" w:hAnsi="Times New Roman" w:cs="Times New Roman"/>
                <w:color w:val="000000"/>
              </w:rPr>
              <w:t>Бобыкинская</w:t>
            </w:r>
            <w:proofErr w:type="spellEnd"/>
            <w:r w:rsidRPr="00D94158">
              <w:rPr>
                <w:rFonts w:ascii="Times New Roman" w:hAnsi="Times New Roman" w:cs="Times New Roman"/>
                <w:color w:val="000000"/>
              </w:rPr>
              <w:t xml:space="preserve">, с. </w:t>
            </w:r>
            <w:proofErr w:type="spellStart"/>
            <w:r w:rsidRPr="00D94158">
              <w:rPr>
                <w:rFonts w:ascii="Times New Roman" w:hAnsi="Times New Roman" w:cs="Times New Roman"/>
                <w:color w:val="000000"/>
              </w:rPr>
              <w:t>Шеговары</w:t>
            </w:r>
            <w:proofErr w:type="spellEnd"/>
            <w:r w:rsidRPr="00D94158">
              <w:rPr>
                <w:rFonts w:ascii="Times New Roman" w:hAnsi="Times New Roman" w:cs="Times New Roman"/>
                <w:color w:val="000000"/>
              </w:rPr>
              <w:t xml:space="preserve">, д. </w:t>
            </w:r>
            <w:proofErr w:type="spellStart"/>
            <w:r w:rsidRPr="00D94158">
              <w:rPr>
                <w:rFonts w:ascii="Times New Roman" w:hAnsi="Times New Roman" w:cs="Times New Roman"/>
                <w:color w:val="000000"/>
              </w:rPr>
              <w:t>Шипуновская</w:t>
            </w:r>
            <w:proofErr w:type="spellEnd"/>
          </w:p>
        </w:tc>
        <w:tc>
          <w:tcPr>
            <w:tcW w:w="2835" w:type="dxa"/>
            <w:tcBorders>
              <w:top w:val="single" w:sz="4" w:space="0" w:color="000000"/>
              <w:left w:val="single" w:sz="4" w:space="0" w:color="000000"/>
              <w:bottom w:val="single" w:sz="4" w:space="0" w:color="000000"/>
              <w:right w:val="single" w:sz="4" w:space="0" w:color="000000"/>
            </w:tcBorders>
          </w:tcPr>
          <w:p w:rsidR="00BB4DB9" w:rsidRPr="00D94158" w:rsidRDefault="00BB4DB9" w:rsidP="00BC6CD0">
            <w:pPr>
              <w:autoSpaceDE w:val="0"/>
              <w:autoSpaceDN w:val="0"/>
              <w:adjustRightInd w:val="0"/>
              <w:outlineLvl w:val="0"/>
              <w:rPr>
                <w:bCs/>
                <w:color w:val="000000"/>
                <w:lang w:val="ru-RU"/>
              </w:rPr>
            </w:pPr>
            <w:proofErr w:type="spellStart"/>
            <w:r w:rsidRPr="00D94158">
              <w:rPr>
                <w:bCs/>
                <w:color w:val="000000"/>
                <w:lang w:val="ru-RU"/>
              </w:rPr>
              <w:t>Д</w:t>
            </w:r>
            <w:r w:rsidRPr="00D94158">
              <w:rPr>
                <w:bCs/>
                <w:color w:val="000000"/>
                <w:vertAlign w:val="subscript"/>
                <w:lang w:val="ru-RU"/>
              </w:rPr>
              <w:t>ир</w:t>
            </w:r>
            <w:r w:rsidRPr="00D94158">
              <w:rPr>
                <w:bCs/>
                <w:color w:val="000000"/>
                <w:lang w:val="ru-RU"/>
              </w:rPr>
              <w:t>=Р</w:t>
            </w:r>
            <w:r w:rsidRPr="00D94158">
              <w:rPr>
                <w:bCs/>
                <w:color w:val="000000"/>
                <w:vertAlign w:val="subscript"/>
                <w:lang w:val="ru-RU"/>
              </w:rPr>
              <w:t>и</w:t>
            </w:r>
            <w:proofErr w:type="spellEnd"/>
            <w:r w:rsidRPr="00D94158">
              <w:rPr>
                <w:bCs/>
                <w:color w:val="000000"/>
                <w:lang w:val="ru-RU"/>
              </w:rPr>
              <w:t>/</w:t>
            </w:r>
            <w:proofErr w:type="gramStart"/>
            <w:r w:rsidRPr="00D94158">
              <w:rPr>
                <w:bCs/>
                <w:color w:val="000000"/>
                <w:lang w:val="ru-RU"/>
              </w:rPr>
              <w:t>Р</w:t>
            </w:r>
            <w:proofErr w:type="gramEnd"/>
            <w:r w:rsidRPr="00D94158">
              <w:rPr>
                <w:bCs/>
                <w:color w:val="000000"/>
                <w:lang w:val="ru-RU"/>
              </w:rPr>
              <w:t xml:space="preserve"> * 100%, где</w:t>
            </w:r>
          </w:p>
          <w:p w:rsidR="00BB4DB9" w:rsidRPr="00D94158" w:rsidRDefault="00BB4DB9" w:rsidP="00BC6CD0">
            <w:pPr>
              <w:autoSpaceDE w:val="0"/>
              <w:autoSpaceDN w:val="0"/>
              <w:adjustRightInd w:val="0"/>
              <w:outlineLvl w:val="0"/>
              <w:rPr>
                <w:color w:val="000000"/>
                <w:lang w:val="ru-RU"/>
              </w:rPr>
            </w:pPr>
            <w:proofErr w:type="spellStart"/>
            <w:r w:rsidRPr="00D94158">
              <w:rPr>
                <w:bCs/>
                <w:color w:val="000000"/>
                <w:lang w:val="ru-RU"/>
              </w:rPr>
              <w:t>Д</w:t>
            </w:r>
            <w:r w:rsidRPr="00D94158">
              <w:rPr>
                <w:bCs/>
                <w:color w:val="000000"/>
                <w:vertAlign w:val="subscript"/>
                <w:lang w:val="ru-RU"/>
              </w:rPr>
              <w:t>и</w:t>
            </w:r>
            <w:proofErr w:type="gramStart"/>
            <w:r w:rsidRPr="00D94158">
              <w:rPr>
                <w:bCs/>
                <w:color w:val="000000"/>
                <w:vertAlign w:val="subscript"/>
                <w:lang w:val="ru-RU"/>
              </w:rPr>
              <w:t>р</w:t>
            </w:r>
            <w:proofErr w:type="spellEnd"/>
            <w:r w:rsidRPr="00D94158">
              <w:rPr>
                <w:bCs/>
                <w:color w:val="000000"/>
                <w:lang w:val="ru-RU"/>
              </w:rPr>
              <w:t>-</w:t>
            </w:r>
            <w:proofErr w:type="gramEnd"/>
            <w:r w:rsidRPr="00D94158">
              <w:rPr>
                <w:bCs/>
                <w:color w:val="000000"/>
                <w:lang w:val="ru-RU"/>
              </w:rPr>
              <w:t xml:space="preserve"> </w:t>
            </w:r>
            <w:r w:rsidRPr="00D94158">
              <w:rPr>
                <w:color w:val="000000"/>
                <w:lang w:val="ru-RU"/>
              </w:rPr>
              <w:t xml:space="preserve">доля исполнения требований законодательства в части разработки проекта зон санитарной охраны источников водоснабжения д. </w:t>
            </w:r>
            <w:proofErr w:type="spellStart"/>
            <w:r w:rsidRPr="00D94158">
              <w:rPr>
                <w:color w:val="000000"/>
                <w:lang w:val="ru-RU"/>
              </w:rPr>
              <w:t>Бобыкинская</w:t>
            </w:r>
            <w:proofErr w:type="spellEnd"/>
            <w:r w:rsidRPr="00D94158">
              <w:rPr>
                <w:color w:val="000000"/>
                <w:lang w:val="ru-RU"/>
              </w:rPr>
              <w:t xml:space="preserve">, с. </w:t>
            </w:r>
            <w:proofErr w:type="spellStart"/>
            <w:r w:rsidRPr="00D94158">
              <w:rPr>
                <w:color w:val="000000"/>
                <w:lang w:val="ru-RU"/>
              </w:rPr>
              <w:t>Шеговары</w:t>
            </w:r>
            <w:proofErr w:type="spellEnd"/>
            <w:r w:rsidRPr="00D94158">
              <w:rPr>
                <w:color w:val="000000"/>
                <w:lang w:val="ru-RU"/>
              </w:rPr>
              <w:t xml:space="preserve">, д. </w:t>
            </w:r>
            <w:proofErr w:type="spellStart"/>
            <w:r w:rsidRPr="00D94158">
              <w:rPr>
                <w:color w:val="000000"/>
                <w:lang w:val="ru-RU"/>
              </w:rPr>
              <w:t>Шипуновская</w:t>
            </w:r>
            <w:proofErr w:type="spellEnd"/>
            <w:r w:rsidRPr="00D94158">
              <w:rPr>
                <w:color w:val="000000"/>
                <w:lang w:val="ru-RU"/>
              </w:rPr>
              <w:t>;</w:t>
            </w:r>
          </w:p>
          <w:p w:rsidR="00BB4DB9" w:rsidRPr="00D94158" w:rsidRDefault="00BB4DB9" w:rsidP="00BC6CD0">
            <w:pPr>
              <w:autoSpaceDE w:val="0"/>
              <w:autoSpaceDN w:val="0"/>
              <w:adjustRightInd w:val="0"/>
              <w:outlineLvl w:val="0"/>
              <w:rPr>
                <w:color w:val="000000"/>
                <w:lang w:val="ru-RU"/>
              </w:rPr>
            </w:pPr>
            <w:proofErr w:type="spellStart"/>
            <w:r w:rsidRPr="00D94158">
              <w:rPr>
                <w:bCs/>
                <w:color w:val="000000"/>
                <w:lang w:val="ru-RU"/>
              </w:rPr>
              <w:t>Р</w:t>
            </w:r>
            <w:r w:rsidRPr="00D94158">
              <w:rPr>
                <w:bCs/>
                <w:color w:val="000000"/>
                <w:vertAlign w:val="subscript"/>
                <w:lang w:val="ru-RU"/>
              </w:rPr>
              <w:t>и</w:t>
            </w:r>
            <w:r w:rsidRPr="00D94158">
              <w:rPr>
                <w:bCs/>
                <w:color w:val="000000"/>
                <w:lang w:val="ru-RU"/>
              </w:rPr>
              <w:t>-количество</w:t>
            </w:r>
            <w:proofErr w:type="spellEnd"/>
            <w:r w:rsidRPr="00D94158">
              <w:rPr>
                <w:bCs/>
                <w:color w:val="000000"/>
                <w:lang w:val="ru-RU"/>
              </w:rPr>
              <w:t xml:space="preserve"> разработанных проектов зон санитарной охраны</w:t>
            </w:r>
            <w:proofErr w:type="gramStart"/>
            <w:r w:rsidRPr="00D94158">
              <w:rPr>
                <w:bCs/>
                <w:color w:val="000000"/>
                <w:lang w:val="ru-RU"/>
              </w:rPr>
              <w:t>;</w:t>
            </w:r>
            <w:r w:rsidRPr="00D94158">
              <w:rPr>
                <w:color w:val="000000"/>
                <w:lang w:val="ru-RU"/>
              </w:rPr>
              <w:t>;</w:t>
            </w:r>
            <w:proofErr w:type="gramEnd"/>
          </w:p>
          <w:p w:rsidR="00BB4DB9" w:rsidRPr="00D94158" w:rsidRDefault="00BB4DB9" w:rsidP="00BC6CD0">
            <w:pPr>
              <w:autoSpaceDE w:val="0"/>
              <w:autoSpaceDN w:val="0"/>
              <w:adjustRightInd w:val="0"/>
              <w:outlineLvl w:val="0"/>
              <w:rPr>
                <w:bCs/>
                <w:color w:val="000000"/>
                <w:lang w:val="ru-RU"/>
              </w:rPr>
            </w:pPr>
            <w:proofErr w:type="gramStart"/>
            <w:r w:rsidRPr="00D94158">
              <w:rPr>
                <w:bCs/>
                <w:color w:val="000000"/>
                <w:lang w:val="ru-RU"/>
              </w:rPr>
              <w:t>Р-</w:t>
            </w:r>
            <w:proofErr w:type="gramEnd"/>
            <w:r w:rsidRPr="00D94158">
              <w:rPr>
                <w:bCs/>
                <w:color w:val="000000"/>
                <w:lang w:val="ru-RU"/>
              </w:rPr>
              <w:t xml:space="preserve"> общее количество требуемых к разработке проектов</w:t>
            </w:r>
            <w:r w:rsidRPr="00D94158">
              <w:rPr>
                <w:color w:val="000000"/>
                <w:lang w:val="ru-RU"/>
              </w:rPr>
              <w:t>.</w:t>
            </w:r>
          </w:p>
        </w:tc>
        <w:tc>
          <w:tcPr>
            <w:tcW w:w="3578" w:type="dxa"/>
            <w:tcBorders>
              <w:top w:val="single" w:sz="4" w:space="0" w:color="000000"/>
              <w:left w:val="single" w:sz="4" w:space="0" w:color="000000"/>
              <w:bottom w:val="single" w:sz="4" w:space="0" w:color="000000"/>
              <w:right w:val="single" w:sz="4" w:space="0" w:color="000000"/>
            </w:tcBorders>
          </w:tcPr>
          <w:p w:rsidR="00BB4DB9" w:rsidRPr="008F69F8" w:rsidRDefault="00BB4DB9" w:rsidP="00BC6CD0">
            <w:pPr>
              <w:autoSpaceDE w:val="0"/>
              <w:autoSpaceDN w:val="0"/>
              <w:adjustRightInd w:val="0"/>
              <w:outlineLvl w:val="0"/>
              <w:rPr>
                <w:bCs/>
                <w:color w:val="000000"/>
                <w:lang w:val="ru-RU"/>
              </w:rPr>
            </w:pPr>
            <w:r w:rsidRPr="00D94158">
              <w:rPr>
                <w:rStyle w:val="fontstyle01"/>
                <w:sz w:val="20"/>
                <w:szCs w:val="20"/>
                <w:lang w:val="ru-RU"/>
              </w:rPr>
              <w:t xml:space="preserve">данные предоставленные отделом </w:t>
            </w:r>
            <w:r w:rsidRPr="00CD6A78">
              <w:rPr>
                <w:lang w:val="ru-RU"/>
              </w:rPr>
              <w:t>жилищно – коммунального хозяйства администрации Шенкурского муниципального округа Архангельской области</w:t>
            </w:r>
          </w:p>
        </w:tc>
      </w:tr>
      <w:tr w:rsidR="00BB4DB9" w:rsidRPr="00EB0950" w:rsidTr="00BC6CD0">
        <w:tc>
          <w:tcPr>
            <w:tcW w:w="3510"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pStyle w:val="ConsPlusNormal"/>
              <w:rPr>
                <w:rFonts w:ascii="Times New Roman" w:hAnsi="Times New Roman" w:cs="Times New Roman"/>
                <w:color w:val="000000"/>
              </w:rPr>
            </w:pPr>
            <w:r w:rsidRPr="00DA41B6">
              <w:rPr>
                <w:rFonts w:ascii="Times New Roman" w:hAnsi="Times New Roman" w:cs="Times New Roman"/>
              </w:rPr>
              <w:t xml:space="preserve">Проектно-сметная документация на строительство и реконструкцию (модернизацию) объектов водоотведения на территории </w:t>
            </w:r>
            <w:proofErr w:type="gramStart"/>
            <w:r w:rsidRPr="00DA41B6">
              <w:rPr>
                <w:rFonts w:ascii="Times New Roman" w:hAnsi="Times New Roman" w:cs="Times New Roman"/>
              </w:rPr>
              <w:t>г</w:t>
            </w:r>
            <w:proofErr w:type="gramEnd"/>
            <w:r w:rsidRPr="00DA41B6">
              <w:rPr>
                <w:rFonts w:ascii="Times New Roman" w:hAnsi="Times New Roman" w:cs="Times New Roman"/>
              </w:rPr>
              <w:t xml:space="preserve">. Шенкурска Шенкурского муниципального района Архангельской области  </w:t>
            </w:r>
          </w:p>
        </w:tc>
        <w:tc>
          <w:tcPr>
            <w:tcW w:w="2835"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autoSpaceDE w:val="0"/>
              <w:autoSpaceDN w:val="0"/>
              <w:adjustRightInd w:val="0"/>
              <w:outlineLvl w:val="0"/>
              <w:rPr>
                <w:bCs/>
                <w:color w:val="000000"/>
                <w:lang w:val="ru-RU"/>
              </w:rPr>
            </w:pPr>
            <w:r w:rsidRPr="00DA41B6">
              <w:rPr>
                <w:bCs/>
                <w:color w:val="000000"/>
                <w:lang w:val="ru-RU"/>
              </w:rPr>
              <w:t xml:space="preserve">наличие проектно-сметной документации на строительство и реконструкцию (модернизацию) объектов водоотведения на территории </w:t>
            </w:r>
            <w:proofErr w:type="gramStart"/>
            <w:r w:rsidRPr="00DA41B6">
              <w:rPr>
                <w:bCs/>
                <w:color w:val="000000"/>
                <w:lang w:val="ru-RU"/>
              </w:rPr>
              <w:t>г</w:t>
            </w:r>
            <w:proofErr w:type="gramEnd"/>
            <w:r w:rsidRPr="00DA41B6">
              <w:rPr>
                <w:bCs/>
                <w:color w:val="000000"/>
                <w:lang w:val="ru-RU"/>
              </w:rPr>
              <w:t xml:space="preserve">.  Шенкурска прошедшей </w:t>
            </w:r>
            <w:proofErr w:type="spellStart"/>
            <w:r w:rsidRPr="00DA41B6">
              <w:rPr>
                <w:bCs/>
                <w:color w:val="000000"/>
                <w:lang w:val="ru-RU"/>
              </w:rPr>
              <w:t>госэкспертизу</w:t>
            </w:r>
            <w:proofErr w:type="spellEnd"/>
          </w:p>
        </w:tc>
        <w:tc>
          <w:tcPr>
            <w:tcW w:w="3578"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autoSpaceDE w:val="0"/>
              <w:autoSpaceDN w:val="0"/>
              <w:adjustRightInd w:val="0"/>
              <w:outlineLvl w:val="0"/>
              <w:rPr>
                <w:rStyle w:val="fontstyle01"/>
                <w:sz w:val="20"/>
                <w:szCs w:val="20"/>
                <w:lang w:val="ru-RU"/>
              </w:rPr>
            </w:pPr>
            <w:r w:rsidRPr="00DA41B6">
              <w:rPr>
                <w:rStyle w:val="fontstyle01"/>
                <w:sz w:val="20"/>
                <w:szCs w:val="20"/>
                <w:lang w:val="ru-RU"/>
              </w:rPr>
              <w:t xml:space="preserve">данные предоставленные отделом </w:t>
            </w:r>
            <w:r w:rsidRPr="00DA41B6">
              <w:rPr>
                <w:lang w:val="ru-RU"/>
              </w:rPr>
              <w:t>жилищно – коммунального хозяйства администрации Шенкурского муниципального округа Архангельской области</w:t>
            </w:r>
          </w:p>
        </w:tc>
      </w:tr>
      <w:tr w:rsidR="00BB4DB9" w:rsidRPr="00EB0950" w:rsidTr="00BC6CD0">
        <w:tc>
          <w:tcPr>
            <w:tcW w:w="3510"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pStyle w:val="ConsPlusNormal"/>
              <w:rPr>
                <w:rFonts w:ascii="Times New Roman" w:hAnsi="Times New Roman" w:cs="Times New Roman"/>
                <w:color w:val="000000"/>
              </w:rPr>
            </w:pPr>
            <w:r w:rsidRPr="00DA41B6">
              <w:rPr>
                <w:rFonts w:ascii="Times New Roman" w:hAnsi="Times New Roman" w:cs="Times New Roman"/>
                <w:color w:val="000000"/>
              </w:rPr>
              <w:t xml:space="preserve">Подготовленная разрешительная документация для обустройства территории </w:t>
            </w:r>
            <w:proofErr w:type="spellStart"/>
            <w:r w:rsidRPr="00DA41B6">
              <w:rPr>
                <w:rFonts w:ascii="Times New Roman" w:hAnsi="Times New Roman" w:cs="Times New Roman"/>
                <w:color w:val="000000"/>
              </w:rPr>
              <w:t>межпоселенческого</w:t>
            </w:r>
            <w:proofErr w:type="spellEnd"/>
            <w:r w:rsidRPr="00DA41B6">
              <w:rPr>
                <w:rFonts w:ascii="Times New Roman" w:hAnsi="Times New Roman" w:cs="Times New Roman"/>
                <w:color w:val="000000"/>
              </w:rPr>
              <w:t xml:space="preserve"> кладбища</w:t>
            </w:r>
          </w:p>
        </w:tc>
        <w:tc>
          <w:tcPr>
            <w:tcW w:w="2835"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autoSpaceDE w:val="0"/>
              <w:autoSpaceDN w:val="0"/>
              <w:adjustRightInd w:val="0"/>
              <w:outlineLvl w:val="0"/>
              <w:rPr>
                <w:bCs/>
                <w:color w:val="000000"/>
                <w:lang w:val="ru-RU"/>
              </w:rPr>
            </w:pPr>
            <w:r w:rsidRPr="00DA41B6">
              <w:rPr>
                <w:bCs/>
                <w:color w:val="000000"/>
                <w:lang w:val="ru-RU"/>
              </w:rPr>
              <w:t xml:space="preserve">наличие разрешительной документации для обустройства территории </w:t>
            </w:r>
            <w:proofErr w:type="spellStart"/>
            <w:r w:rsidRPr="00DA41B6">
              <w:rPr>
                <w:bCs/>
                <w:color w:val="000000"/>
                <w:lang w:val="ru-RU"/>
              </w:rPr>
              <w:t>межпоселенческого</w:t>
            </w:r>
            <w:proofErr w:type="spellEnd"/>
            <w:r w:rsidRPr="00DA41B6">
              <w:rPr>
                <w:bCs/>
                <w:color w:val="000000"/>
                <w:lang w:val="ru-RU"/>
              </w:rPr>
              <w:t xml:space="preserve"> кладбища</w:t>
            </w:r>
          </w:p>
        </w:tc>
        <w:tc>
          <w:tcPr>
            <w:tcW w:w="3578"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autoSpaceDE w:val="0"/>
              <w:autoSpaceDN w:val="0"/>
              <w:adjustRightInd w:val="0"/>
              <w:outlineLvl w:val="0"/>
              <w:rPr>
                <w:rStyle w:val="fontstyle01"/>
                <w:sz w:val="20"/>
                <w:szCs w:val="20"/>
                <w:lang w:val="ru-RU"/>
              </w:rPr>
            </w:pPr>
            <w:r w:rsidRPr="00DA41B6">
              <w:rPr>
                <w:rStyle w:val="fontstyle01"/>
                <w:sz w:val="20"/>
                <w:szCs w:val="20"/>
                <w:lang w:val="ru-RU"/>
              </w:rPr>
              <w:t xml:space="preserve">данные предоставленные отделом </w:t>
            </w:r>
            <w:r w:rsidRPr="00DA41B6">
              <w:rPr>
                <w:lang w:val="ru-RU"/>
              </w:rPr>
              <w:t>жилищно – коммунального хозяйства администрации Шенкурского муниципального округа Архангельской области</w:t>
            </w:r>
          </w:p>
        </w:tc>
      </w:tr>
      <w:tr w:rsidR="00BB4DB9" w:rsidRPr="00EB0950" w:rsidTr="00BC6CD0">
        <w:tc>
          <w:tcPr>
            <w:tcW w:w="3510"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pStyle w:val="ConsPlusNormal"/>
              <w:rPr>
                <w:rFonts w:ascii="Times New Roman" w:hAnsi="Times New Roman" w:cs="Times New Roman"/>
                <w:color w:val="000000"/>
              </w:rPr>
            </w:pPr>
            <w:r>
              <w:rPr>
                <w:rFonts w:ascii="Times New Roman" w:hAnsi="Times New Roman" w:cs="Times New Roman"/>
                <w:color w:val="000000"/>
              </w:rPr>
              <w:t>Доля отремонтированных водозаборных колонок и колодцев на территории Шенкурского муниципального округа Архангельской области</w:t>
            </w:r>
          </w:p>
        </w:tc>
        <w:tc>
          <w:tcPr>
            <w:tcW w:w="2835" w:type="dxa"/>
            <w:tcBorders>
              <w:top w:val="single" w:sz="4" w:space="0" w:color="000000"/>
              <w:left w:val="single" w:sz="4" w:space="0" w:color="000000"/>
              <w:bottom w:val="single" w:sz="4" w:space="0" w:color="000000"/>
              <w:right w:val="single" w:sz="4" w:space="0" w:color="000000"/>
            </w:tcBorders>
          </w:tcPr>
          <w:p w:rsidR="00BB4DB9" w:rsidRDefault="00BB4DB9" w:rsidP="00BC6CD0">
            <w:pPr>
              <w:autoSpaceDE w:val="0"/>
              <w:autoSpaceDN w:val="0"/>
              <w:adjustRightInd w:val="0"/>
              <w:outlineLvl w:val="0"/>
              <w:rPr>
                <w:bCs/>
                <w:color w:val="000000"/>
                <w:lang w:val="ru-RU"/>
              </w:rPr>
            </w:pPr>
            <w:proofErr w:type="spellStart"/>
            <w:r>
              <w:rPr>
                <w:bCs/>
                <w:color w:val="000000"/>
                <w:lang w:val="ru-RU"/>
              </w:rPr>
              <w:t>Д</w:t>
            </w:r>
            <w:r>
              <w:rPr>
                <w:bCs/>
                <w:color w:val="000000"/>
                <w:vertAlign w:val="subscript"/>
                <w:lang w:val="ru-RU"/>
              </w:rPr>
              <w:t>ов</w:t>
            </w:r>
            <w:r>
              <w:rPr>
                <w:bCs/>
                <w:color w:val="000000"/>
                <w:lang w:val="ru-RU"/>
              </w:rPr>
              <w:t>=К</w:t>
            </w:r>
            <w:r>
              <w:rPr>
                <w:bCs/>
                <w:color w:val="000000"/>
                <w:vertAlign w:val="subscript"/>
                <w:lang w:val="ru-RU"/>
              </w:rPr>
              <w:t>ов</w:t>
            </w:r>
            <w:proofErr w:type="spellEnd"/>
            <w:r>
              <w:rPr>
                <w:bCs/>
                <w:color w:val="000000"/>
                <w:vertAlign w:val="subscript"/>
                <w:lang w:val="ru-RU"/>
              </w:rPr>
              <w:t>/</w:t>
            </w:r>
            <w:proofErr w:type="spellStart"/>
            <w:r>
              <w:rPr>
                <w:bCs/>
                <w:color w:val="000000"/>
                <w:lang w:val="ru-RU"/>
              </w:rPr>
              <w:t>К</w:t>
            </w:r>
            <w:r>
              <w:rPr>
                <w:bCs/>
                <w:color w:val="000000"/>
                <w:vertAlign w:val="subscript"/>
                <w:lang w:val="ru-RU"/>
              </w:rPr>
              <w:t>пв</w:t>
            </w:r>
            <w:proofErr w:type="spellEnd"/>
            <w:r>
              <w:rPr>
                <w:bCs/>
                <w:color w:val="000000"/>
                <w:lang w:val="ru-RU"/>
              </w:rPr>
              <w:t>*100%, где</w:t>
            </w:r>
          </w:p>
          <w:p w:rsidR="00BB4DB9" w:rsidRPr="005A426B" w:rsidRDefault="00BB4DB9" w:rsidP="00BC6CD0">
            <w:pPr>
              <w:autoSpaceDE w:val="0"/>
              <w:autoSpaceDN w:val="0"/>
              <w:adjustRightInd w:val="0"/>
              <w:outlineLvl w:val="0"/>
              <w:rPr>
                <w:bCs/>
                <w:color w:val="000000"/>
                <w:lang w:val="ru-RU"/>
              </w:rPr>
            </w:pPr>
            <w:proofErr w:type="spellStart"/>
            <w:r>
              <w:rPr>
                <w:bCs/>
                <w:color w:val="000000"/>
                <w:lang w:val="ru-RU"/>
              </w:rPr>
              <w:t>Д</w:t>
            </w:r>
            <w:r>
              <w:rPr>
                <w:bCs/>
                <w:color w:val="000000"/>
                <w:vertAlign w:val="subscript"/>
                <w:lang w:val="ru-RU"/>
              </w:rPr>
              <w:t>о</w:t>
            </w:r>
            <w:proofErr w:type="gramStart"/>
            <w:r>
              <w:rPr>
                <w:bCs/>
                <w:color w:val="000000"/>
                <w:vertAlign w:val="subscript"/>
                <w:lang w:val="ru-RU"/>
              </w:rPr>
              <w:t>в</w:t>
            </w:r>
            <w:proofErr w:type="spellEnd"/>
            <w:r>
              <w:rPr>
                <w:bCs/>
                <w:color w:val="000000"/>
                <w:lang w:val="ru-RU"/>
              </w:rPr>
              <w:t>-</w:t>
            </w:r>
            <w:proofErr w:type="gramEnd"/>
            <w:r>
              <w:rPr>
                <w:bCs/>
                <w:color w:val="000000"/>
                <w:lang w:val="ru-RU"/>
              </w:rPr>
              <w:t xml:space="preserve"> доля отремонтированных водозаборных колонок и колодцев;</w:t>
            </w:r>
          </w:p>
          <w:p w:rsidR="00BB4DB9" w:rsidRDefault="00BB4DB9" w:rsidP="00BC6CD0">
            <w:pPr>
              <w:autoSpaceDE w:val="0"/>
              <w:autoSpaceDN w:val="0"/>
              <w:adjustRightInd w:val="0"/>
              <w:outlineLvl w:val="0"/>
              <w:rPr>
                <w:bCs/>
                <w:color w:val="000000"/>
                <w:lang w:val="ru-RU"/>
              </w:rPr>
            </w:pPr>
            <w:r>
              <w:rPr>
                <w:bCs/>
                <w:color w:val="000000"/>
                <w:lang w:val="ru-RU"/>
              </w:rPr>
              <w:t>К</w:t>
            </w:r>
            <w:r w:rsidRPr="005A426B">
              <w:rPr>
                <w:bCs/>
                <w:color w:val="000000"/>
                <w:vertAlign w:val="subscript"/>
                <w:lang w:val="ru-RU"/>
              </w:rPr>
              <w:t>о</w:t>
            </w:r>
            <w:proofErr w:type="gramStart"/>
            <w:r w:rsidRPr="005A426B">
              <w:rPr>
                <w:bCs/>
                <w:color w:val="000000"/>
                <w:vertAlign w:val="subscript"/>
                <w:lang w:val="ru-RU"/>
              </w:rPr>
              <w:t>в</w:t>
            </w:r>
            <w:r>
              <w:rPr>
                <w:bCs/>
                <w:color w:val="000000"/>
                <w:lang w:val="ru-RU"/>
              </w:rPr>
              <w:t>-</w:t>
            </w:r>
            <w:proofErr w:type="gramEnd"/>
            <w:r>
              <w:rPr>
                <w:bCs/>
                <w:color w:val="000000"/>
                <w:lang w:val="ru-RU"/>
              </w:rPr>
              <w:t xml:space="preserve"> количество фактически отремонтированных водозаборных колонок и колодцев;</w:t>
            </w:r>
          </w:p>
          <w:p w:rsidR="00BB4DB9" w:rsidRPr="005A426B" w:rsidRDefault="00BB4DB9" w:rsidP="00BC6CD0">
            <w:pPr>
              <w:autoSpaceDE w:val="0"/>
              <w:autoSpaceDN w:val="0"/>
              <w:adjustRightInd w:val="0"/>
              <w:outlineLvl w:val="0"/>
              <w:rPr>
                <w:bCs/>
                <w:color w:val="000000"/>
                <w:lang w:val="ru-RU"/>
              </w:rPr>
            </w:pPr>
            <w:proofErr w:type="spellStart"/>
            <w:r>
              <w:rPr>
                <w:bCs/>
                <w:color w:val="000000"/>
                <w:lang w:val="ru-RU"/>
              </w:rPr>
              <w:t>К</w:t>
            </w:r>
            <w:r w:rsidRPr="005A426B">
              <w:rPr>
                <w:bCs/>
                <w:color w:val="000000"/>
                <w:vertAlign w:val="subscript"/>
                <w:lang w:val="ru-RU"/>
              </w:rPr>
              <w:t>п</w:t>
            </w:r>
            <w:proofErr w:type="gramStart"/>
            <w:r w:rsidRPr="005A426B">
              <w:rPr>
                <w:bCs/>
                <w:color w:val="000000"/>
                <w:vertAlign w:val="subscript"/>
                <w:lang w:val="ru-RU"/>
              </w:rPr>
              <w:t>в</w:t>
            </w:r>
            <w:proofErr w:type="spellEnd"/>
            <w:r>
              <w:rPr>
                <w:bCs/>
                <w:color w:val="000000"/>
                <w:lang w:val="ru-RU"/>
              </w:rPr>
              <w:t>-</w:t>
            </w:r>
            <w:proofErr w:type="gramEnd"/>
            <w:r>
              <w:rPr>
                <w:bCs/>
                <w:color w:val="000000"/>
                <w:lang w:val="ru-RU"/>
              </w:rPr>
              <w:t xml:space="preserve"> планируемое к ремонту количество водозаборных колонок и колодцев</w:t>
            </w:r>
          </w:p>
        </w:tc>
        <w:tc>
          <w:tcPr>
            <w:tcW w:w="3578"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autoSpaceDE w:val="0"/>
              <w:autoSpaceDN w:val="0"/>
              <w:adjustRightInd w:val="0"/>
              <w:outlineLvl w:val="0"/>
              <w:rPr>
                <w:rStyle w:val="fontstyle01"/>
                <w:sz w:val="20"/>
                <w:szCs w:val="20"/>
                <w:lang w:val="ru-RU"/>
              </w:rPr>
            </w:pPr>
            <w:r w:rsidRPr="00DA41B6">
              <w:rPr>
                <w:rStyle w:val="fontstyle01"/>
                <w:sz w:val="20"/>
                <w:szCs w:val="20"/>
                <w:lang w:val="ru-RU"/>
              </w:rPr>
              <w:t xml:space="preserve">данные предоставленные отделом </w:t>
            </w:r>
            <w:r w:rsidRPr="00DA41B6">
              <w:rPr>
                <w:lang w:val="ru-RU"/>
              </w:rPr>
              <w:t>жилищно – коммунального хозяйства администрации Шенкурского муниципального округа Архангельской области</w:t>
            </w:r>
          </w:p>
        </w:tc>
      </w:tr>
      <w:tr w:rsidR="00BB4DB9" w:rsidRPr="00EB0950" w:rsidTr="00BC6CD0">
        <w:tc>
          <w:tcPr>
            <w:tcW w:w="3510"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pStyle w:val="ConsPlusNormal"/>
              <w:rPr>
                <w:rFonts w:ascii="Times New Roman" w:hAnsi="Times New Roman" w:cs="Times New Roman"/>
                <w:color w:val="000000"/>
              </w:rPr>
            </w:pPr>
            <w:r>
              <w:rPr>
                <w:rFonts w:ascii="Times New Roman" w:hAnsi="Times New Roman" w:cs="Times New Roman"/>
                <w:color w:val="000000"/>
              </w:rPr>
              <w:t xml:space="preserve">Доля установленных приборов уличного освещения в </w:t>
            </w:r>
            <w:proofErr w:type="spellStart"/>
            <w:r>
              <w:rPr>
                <w:rFonts w:ascii="Times New Roman" w:hAnsi="Times New Roman" w:cs="Times New Roman"/>
                <w:color w:val="000000"/>
              </w:rPr>
              <w:t>д</w:t>
            </w:r>
            <w:proofErr w:type="gramStart"/>
            <w:r>
              <w:rPr>
                <w:rFonts w:ascii="Times New Roman" w:hAnsi="Times New Roman" w:cs="Times New Roman"/>
                <w:color w:val="000000"/>
              </w:rPr>
              <w:t>.У</w:t>
            </w:r>
            <w:proofErr w:type="gramEnd"/>
            <w:r>
              <w:rPr>
                <w:rFonts w:ascii="Times New Roman" w:hAnsi="Times New Roman" w:cs="Times New Roman"/>
                <w:color w:val="000000"/>
              </w:rPr>
              <w:t>сть-Паденьга</w:t>
            </w:r>
            <w:proofErr w:type="spellEnd"/>
            <w:r>
              <w:rPr>
                <w:rFonts w:ascii="Times New Roman" w:hAnsi="Times New Roman" w:cs="Times New Roman"/>
                <w:color w:val="000000"/>
              </w:rPr>
              <w:t xml:space="preserve"> и </w:t>
            </w:r>
            <w:proofErr w:type="spellStart"/>
            <w:r>
              <w:rPr>
                <w:rFonts w:ascii="Times New Roman" w:hAnsi="Times New Roman" w:cs="Times New Roman"/>
                <w:color w:val="000000"/>
              </w:rPr>
              <w:t>п.Шелашский</w:t>
            </w:r>
            <w:proofErr w:type="spellEnd"/>
            <w:r>
              <w:rPr>
                <w:rFonts w:ascii="Times New Roman" w:hAnsi="Times New Roman" w:cs="Times New Roman"/>
                <w:color w:val="000000"/>
              </w:rPr>
              <w:t xml:space="preserve"> от запланированного</w:t>
            </w:r>
          </w:p>
        </w:tc>
        <w:tc>
          <w:tcPr>
            <w:tcW w:w="2835" w:type="dxa"/>
            <w:tcBorders>
              <w:top w:val="single" w:sz="4" w:space="0" w:color="000000"/>
              <w:left w:val="single" w:sz="4" w:space="0" w:color="000000"/>
              <w:bottom w:val="single" w:sz="4" w:space="0" w:color="000000"/>
              <w:right w:val="single" w:sz="4" w:space="0" w:color="000000"/>
            </w:tcBorders>
          </w:tcPr>
          <w:p w:rsidR="00BB4DB9" w:rsidRDefault="00BB4DB9" w:rsidP="00BC6CD0">
            <w:pPr>
              <w:autoSpaceDE w:val="0"/>
              <w:autoSpaceDN w:val="0"/>
              <w:adjustRightInd w:val="0"/>
              <w:outlineLvl w:val="0"/>
              <w:rPr>
                <w:bCs/>
                <w:color w:val="000000"/>
                <w:lang w:val="ru-RU"/>
              </w:rPr>
            </w:pPr>
            <w:proofErr w:type="spellStart"/>
            <w:r>
              <w:rPr>
                <w:bCs/>
                <w:color w:val="000000"/>
                <w:lang w:val="ru-RU"/>
              </w:rPr>
              <w:t>Д</w:t>
            </w:r>
            <w:r w:rsidRPr="005A426B">
              <w:rPr>
                <w:bCs/>
                <w:color w:val="000000"/>
                <w:vertAlign w:val="subscript"/>
                <w:lang w:val="ru-RU"/>
              </w:rPr>
              <w:t>уп</w:t>
            </w:r>
            <w:r>
              <w:rPr>
                <w:bCs/>
                <w:color w:val="000000"/>
                <w:lang w:val="ru-RU"/>
              </w:rPr>
              <w:t>=К</w:t>
            </w:r>
            <w:r w:rsidRPr="005A426B">
              <w:rPr>
                <w:bCs/>
                <w:color w:val="000000"/>
                <w:vertAlign w:val="subscript"/>
                <w:lang w:val="ru-RU"/>
              </w:rPr>
              <w:t>уп</w:t>
            </w:r>
            <w:proofErr w:type="spellEnd"/>
            <w:r>
              <w:rPr>
                <w:bCs/>
                <w:color w:val="000000"/>
                <w:vertAlign w:val="subscript"/>
                <w:lang w:val="ru-RU"/>
              </w:rPr>
              <w:t>/</w:t>
            </w:r>
            <w:proofErr w:type="spellStart"/>
            <w:r>
              <w:rPr>
                <w:bCs/>
                <w:color w:val="000000"/>
                <w:lang w:val="ru-RU"/>
              </w:rPr>
              <w:t>К</w:t>
            </w:r>
            <w:r>
              <w:rPr>
                <w:bCs/>
                <w:color w:val="000000"/>
                <w:vertAlign w:val="subscript"/>
                <w:lang w:val="ru-RU"/>
              </w:rPr>
              <w:t>пп</w:t>
            </w:r>
            <w:proofErr w:type="spellEnd"/>
            <w:r>
              <w:rPr>
                <w:bCs/>
                <w:color w:val="000000"/>
                <w:lang w:val="ru-RU"/>
              </w:rPr>
              <w:t>*100%, где</w:t>
            </w:r>
          </w:p>
          <w:p w:rsidR="00BB4DB9" w:rsidRPr="005A426B" w:rsidRDefault="00BB4DB9" w:rsidP="00BC6CD0">
            <w:pPr>
              <w:autoSpaceDE w:val="0"/>
              <w:autoSpaceDN w:val="0"/>
              <w:adjustRightInd w:val="0"/>
              <w:outlineLvl w:val="0"/>
              <w:rPr>
                <w:bCs/>
                <w:color w:val="000000"/>
                <w:lang w:val="ru-RU"/>
              </w:rPr>
            </w:pPr>
            <w:proofErr w:type="spellStart"/>
            <w:r>
              <w:rPr>
                <w:bCs/>
                <w:color w:val="000000"/>
                <w:lang w:val="ru-RU"/>
              </w:rPr>
              <w:t>Д</w:t>
            </w:r>
            <w:r>
              <w:rPr>
                <w:bCs/>
                <w:color w:val="000000"/>
                <w:vertAlign w:val="subscript"/>
                <w:lang w:val="ru-RU"/>
              </w:rPr>
              <w:t>у</w:t>
            </w:r>
            <w:proofErr w:type="gramStart"/>
            <w:r>
              <w:rPr>
                <w:bCs/>
                <w:color w:val="000000"/>
                <w:vertAlign w:val="subscript"/>
                <w:lang w:val="ru-RU"/>
              </w:rPr>
              <w:t>п</w:t>
            </w:r>
            <w:proofErr w:type="spellEnd"/>
            <w:r>
              <w:rPr>
                <w:bCs/>
                <w:color w:val="000000"/>
                <w:lang w:val="ru-RU"/>
              </w:rPr>
              <w:t>-</w:t>
            </w:r>
            <w:proofErr w:type="gramEnd"/>
            <w:r>
              <w:rPr>
                <w:bCs/>
                <w:color w:val="000000"/>
                <w:lang w:val="ru-RU"/>
              </w:rPr>
              <w:t xml:space="preserve"> доля установленных приборов уличного освещения;</w:t>
            </w:r>
          </w:p>
          <w:p w:rsidR="00BB4DB9" w:rsidRDefault="00BB4DB9" w:rsidP="00BC6CD0">
            <w:pPr>
              <w:autoSpaceDE w:val="0"/>
              <w:autoSpaceDN w:val="0"/>
              <w:adjustRightInd w:val="0"/>
              <w:outlineLvl w:val="0"/>
              <w:rPr>
                <w:bCs/>
                <w:color w:val="000000"/>
                <w:lang w:val="ru-RU"/>
              </w:rPr>
            </w:pPr>
            <w:r>
              <w:rPr>
                <w:bCs/>
                <w:color w:val="000000"/>
                <w:lang w:val="ru-RU"/>
              </w:rPr>
              <w:t>К</w:t>
            </w:r>
            <w:r>
              <w:rPr>
                <w:bCs/>
                <w:color w:val="000000"/>
                <w:vertAlign w:val="subscript"/>
                <w:lang w:val="ru-RU"/>
              </w:rPr>
              <w:t>у</w:t>
            </w:r>
            <w:proofErr w:type="gramStart"/>
            <w:r>
              <w:rPr>
                <w:bCs/>
                <w:color w:val="000000"/>
                <w:vertAlign w:val="subscript"/>
                <w:lang w:val="ru-RU"/>
              </w:rPr>
              <w:t>п</w:t>
            </w:r>
            <w:r>
              <w:rPr>
                <w:bCs/>
                <w:color w:val="000000"/>
                <w:lang w:val="ru-RU"/>
              </w:rPr>
              <w:t>-</w:t>
            </w:r>
            <w:proofErr w:type="gramEnd"/>
            <w:r>
              <w:rPr>
                <w:bCs/>
                <w:color w:val="000000"/>
                <w:lang w:val="ru-RU"/>
              </w:rPr>
              <w:t xml:space="preserve"> количество фактически установленных приборов уличного освещения;</w:t>
            </w:r>
          </w:p>
          <w:p w:rsidR="00BB4DB9" w:rsidRPr="00DA41B6" w:rsidRDefault="00BB4DB9" w:rsidP="00BC6CD0">
            <w:pPr>
              <w:autoSpaceDE w:val="0"/>
              <w:autoSpaceDN w:val="0"/>
              <w:adjustRightInd w:val="0"/>
              <w:outlineLvl w:val="0"/>
              <w:rPr>
                <w:bCs/>
                <w:color w:val="000000"/>
                <w:lang w:val="ru-RU"/>
              </w:rPr>
            </w:pPr>
            <w:proofErr w:type="spellStart"/>
            <w:r>
              <w:rPr>
                <w:bCs/>
                <w:color w:val="000000"/>
                <w:lang w:val="ru-RU"/>
              </w:rPr>
              <w:t>К</w:t>
            </w:r>
            <w:r w:rsidRPr="005A426B">
              <w:rPr>
                <w:bCs/>
                <w:color w:val="000000"/>
                <w:vertAlign w:val="subscript"/>
                <w:lang w:val="ru-RU"/>
              </w:rPr>
              <w:t>п</w:t>
            </w:r>
            <w:proofErr w:type="gramStart"/>
            <w:r>
              <w:rPr>
                <w:bCs/>
                <w:color w:val="000000"/>
                <w:vertAlign w:val="subscript"/>
                <w:lang w:val="ru-RU"/>
              </w:rPr>
              <w:t>п</w:t>
            </w:r>
            <w:proofErr w:type="spellEnd"/>
            <w:r>
              <w:rPr>
                <w:bCs/>
                <w:color w:val="000000"/>
                <w:lang w:val="ru-RU"/>
              </w:rPr>
              <w:t>-</w:t>
            </w:r>
            <w:proofErr w:type="gramEnd"/>
            <w:r>
              <w:rPr>
                <w:bCs/>
                <w:color w:val="000000"/>
                <w:lang w:val="ru-RU"/>
              </w:rPr>
              <w:t xml:space="preserve"> планируемое к установке </w:t>
            </w:r>
            <w:r>
              <w:rPr>
                <w:bCs/>
                <w:color w:val="000000"/>
                <w:lang w:val="ru-RU"/>
              </w:rPr>
              <w:lastRenderedPageBreak/>
              <w:t>количество приборов уличного освещения</w:t>
            </w:r>
          </w:p>
        </w:tc>
        <w:tc>
          <w:tcPr>
            <w:tcW w:w="3578"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autoSpaceDE w:val="0"/>
              <w:autoSpaceDN w:val="0"/>
              <w:adjustRightInd w:val="0"/>
              <w:outlineLvl w:val="0"/>
              <w:rPr>
                <w:rStyle w:val="fontstyle01"/>
                <w:sz w:val="20"/>
                <w:szCs w:val="20"/>
                <w:lang w:val="ru-RU"/>
              </w:rPr>
            </w:pPr>
            <w:r w:rsidRPr="00DA41B6">
              <w:rPr>
                <w:rStyle w:val="fontstyle01"/>
                <w:sz w:val="20"/>
                <w:szCs w:val="20"/>
                <w:lang w:val="ru-RU"/>
              </w:rPr>
              <w:lastRenderedPageBreak/>
              <w:t xml:space="preserve">данные предоставленные отделом </w:t>
            </w:r>
            <w:r w:rsidRPr="00DA41B6">
              <w:rPr>
                <w:lang w:val="ru-RU"/>
              </w:rPr>
              <w:t>жилищно – коммунального хозяйства администрации Шенкурского муниципального округа Архангельской области</w:t>
            </w:r>
          </w:p>
        </w:tc>
      </w:tr>
      <w:tr w:rsidR="00BB4DB9" w:rsidRPr="00EB0950" w:rsidTr="00BC6CD0">
        <w:tc>
          <w:tcPr>
            <w:tcW w:w="3510"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pStyle w:val="ConsPlusNormal"/>
              <w:rPr>
                <w:rFonts w:ascii="Times New Roman" w:hAnsi="Times New Roman" w:cs="Times New Roman"/>
                <w:color w:val="000000"/>
              </w:rPr>
            </w:pPr>
            <w:r>
              <w:rPr>
                <w:rFonts w:ascii="Times New Roman" w:hAnsi="Times New Roman" w:cs="Times New Roman"/>
                <w:color w:val="000000"/>
              </w:rPr>
              <w:lastRenderedPageBreak/>
              <w:t>Увеличение количества обустроенных пешеходных подвесных мостов</w:t>
            </w:r>
          </w:p>
        </w:tc>
        <w:tc>
          <w:tcPr>
            <w:tcW w:w="2835"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autoSpaceDE w:val="0"/>
              <w:autoSpaceDN w:val="0"/>
              <w:adjustRightInd w:val="0"/>
              <w:outlineLvl w:val="0"/>
              <w:rPr>
                <w:bCs/>
                <w:color w:val="000000"/>
                <w:lang w:val="ru-RU"/>
              </w:rPr>
            </w:pPr>
            <w:r>
              <w:rPr>
                <w:bCs/>
                <w:color w:val="000000"/>
                <w:lang w:val="ru-RU"/>
              </w:rPr>
              <w:t>количество обустроенных пешеходных подвесных мостов</w:t>
            </w:r>
          </w:p>
        </w:tc>
        <w:tc>
          <w:tcPr>
            <w:tcW w:w="3578" w:type="dxa"/>
            <w:tcBorders>
              <w:top w:val="single" w:sz="4" w:space="0" w:color="000000"/>
              <w:left w:val="single" w:sz="4" w:space="0" w:color="000000"/>
              <w:bottom w:val="single" w:sz="4" w:space="0" w:color="000000"/>
              <w:right w:val="single" w:sz="4" w:space="0" w:color="000000"/>
            </w:tcBorders>
          </w:tcPr>
          <w:p w:rsidR="00BB4DB9" w:rsidRPr="00DA41B6" w:rsidRDefault="00BB4DB9" w:rsidP="00BC6CD0">
            <w:pPr>
              <w:autoSpaceDE w:val="0"/>
              <w:autoSpaceDN w:val="0"/>
              <w:adjustRightInd w:val="0"/>
              <w:outlineLvl w:val="0"/>
              <w:rPr>
                <w:rStyle w:val="fontstyle01"/>
                <w:sz w:val="20"/>
                <w:szCs w:val="20"/>
                <w:lang w:val="ru-RU"/>
              </w:rPr>
            </w:pPr>
            <w:r w:rsidRPr="00DA41B6">
              <w:rPr>
                <w:rStyle w:val="fontstyle01"/>
                <w:sz w:val="20"/>
                <w:szCs w:val="20"/>
                <w:lang w:val="ru-RU"/>
              </w:rPr>
              <w:t xml:space="preserve">данные предоставленные отделом </w:t>
            </w:r>
            <w:r w:rsidRPr="00DA41B6">
              <w:rPr>
                <w:lang w:val="ru-RU"/>
              </w:rPr>
              <w:t>жилищно – коммунального хозяйства администрации Шенкурского муниципального округа Архангельской области</w:t>
            </w:r>
          </w:p>
        </w:tc>
      </w:tr>
    </w:tbl>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pPr>
    </w:p>
    <w:p w:rsidR="00C42CFC" w:rsidRDefault="00C42CFC" w:rsidP="009B5D75">
      <w:pPr>
        <w:autoSpaceDE w:val="0"/>
        <w:autoSpaceDN w:val="0"/>
        <w:adjustRightInd w:val="0"/>
        <w:contextualSpacing/>
        <w:jc w:val="right"/>
        <w:outlineLvl w:val="0"/>
        <w:rPr>
          <w:sz w:val="24"/>
          <w:szCs w:val="24"/>
          <w:lang w:val="ru-RU"/>
        </w:rPr>
        <w:sectPr w:rsidR="00C42CFC" w:rsidSect="00272089">
          <w:headerReference w:type="default" r:id="rId10"/>
          <w:type w:val="continuous"/>
          <w:pgSz w:w="11906" w:h="16838"/>
          <w:pgMar w:top="1134" w:right="851" w:bottom="1134" w:left="1701" w:header="709" w:footer="709" w:gutter="0"/>
          <w:cols w:space="708"/>
          <w:docGrid w:linePitch="360"/>
        </w:sectPr>
      </w:pPr>
    </w:p>
    <w:p w:rsidR="009B5D75" w:rsidRPr="00A84525" w:rsidRDefault="009B5D75" w:rsidP="009B5D75">
      <w:pPr>
        <w:autoSpaceDE w:val="0"/>
        <w:autoSpaceDN w:val="0"/>
        <w:adjustRightInd w:val="0"/>
        <w:contextualSpacing/>
        <w:jc w:val="right"/>
        <w:outlineLvl w:val="0"/>
        <w:rPr>
          <w:sz w:val="24"/>
          <w:szCs w:val="24"/>
          <w:lang w:val="ru-RU"/>
        </w:rPr>
      </w:pPr>
      <w:r w:rsidRPr="00A84525">
        <w:rPr>
          <w:sz w:val="24"/>
          <w:szCs w:val="24"/>
          <w:lang w:val="ru-RU"/>
        </w:rPr>
        <w:lastRenderedPageBreak/>
        <w:t xml:space="preserve">Приложение </w:t>
      </w:r>
      <w:r>
        <w:rPr>
          <w:sz w:val="24"/>
          <w:szCs w:val="24"/>
          <w:lang w:val="ru-RU"/>
        </w:rPr>
        <w:t>№</w:t>
      </w:r>
      <w:r w:rsidRPr="00A84525">
        <w:rPr>
          <w:sz w:val="24"/>
          <w:szCs w:val="24"/>
          <w:lang w:val="ru-RU"/>
        </w:rPr>
        <w:t xml:space="preserve">2 </w:t>
      </w:r>
    </w:p>
    <w:p w:rsidR="009B5D75" w:rsidRPr="00970855" w:rsidRDefault="009B5D75" w:rsidP="009B5D75">
      <w:pPr>
        <w:autoSpaceDE w:val="0"/>
        <w:autoSpaceDN w:val="0"/>
        <w:adjustRightInd w:val="0"/>
        <w:contextualSpacing/>
        <w:jc w:val="right"/>
        <w:rPr>
          <w:sz w:val="24"/>
          <w:szCs w:val="24"/>
          <w:lang w:val="ru-RU"/>
        </w:rPr>
      </w:pPr>
      <w:r w:rsidRPr="00970855">
        <w:rPr>
          <w:sz w:val="24"/>
          <w:szCs w:val="24"/>
          <w:lang w:val="ru-RU"/>
        </w:rPr>
        <w:t xml:space="preserve">к муниципальной программе </w:t>
      </w:r>
    </w:p>
    <w:p w:rsidR="009B5D75" w:rsidRPr="00970855" w:rsidRDefault="009B5D75" w:rsidP="009B5D75">
      <w:pPr>
        <w:autoSpaceDE w:val="0"/>
        <w:autoSpaceDN w:val="0"/>
        <w:adjustRightInd w:val="0"/>
        <w:ind w:firstLine="540"/>
        <w:jc w:val="right"/>
        <w:rPr>
          <w:sz w:val="24"/>
          <w:szCs w:val="24"/>
          <w:lang w:val="ru-RU"/>
        </w:rPr>
      </w:pPr>
      <w:r w:rsidRPr="00970855">
        <w:rPr>
          <w:sz w:val="24"/>
          <w:szCs w:val="24"/>
          <w:lang w:val="ru-RU"/>
        </w:rPr>
        <w:t>Шенкурского муниципального округа</w:t>
      </w:r>
      <w:r>
        <w:rPr>
          <w:sz w:val="24"/>
          <w:szCs w:val="24"/>
          <w:lang w:val="ru-RU"/>
        </w:rPr>
        <w:t xml:space="preserve"> </w:t>
      </w:r>
      <w:r w:rsidRPr="00970855">
        <w:rPr>
          <w:sz w:val="24"/>
          <w:szCs w:val="24"/>
          <w:lang w:val="ru-RU"/>
        </w:rPr>
        <w:t xml:space="preserve"> Архангельской области</w:t>
      </w:r>
    </w:p>
    <w:p w:rsidR="009B5D75" w:rsidRPr="00244A00" w:rsidRDefault="009B5D75" w:rsidP="009B5D75">
      <w:pPr>
        <w:autoSpaceDE w:val="0"/>
        <w:autoSpaceDN w:val="0"/>
        <w:adjustRightInd w:val="0"/>
        <w:contextualSpacing/>
        <w:jc w:val="right"/>
        <w:rPr>
          <w:sz w:val="24"/>
          <w:szCs w:val="24"/>
          <w:lang w:val="ru-RU"/>
        </w:rPr>
      </w:pPr>
      <w:r w:rsidRPr="00244A00">
        <w:rPr>
          <w:sz w:val="24"/>
          <w:szCs w:val="24"/>
          <w:lang w:val="ru-RU"/>
        </w:rPr>
        <w:t xml:space="preserve"> «Развитие жилищной, коммунальной и инженерной инфраструктуры </w:t>
      </w:r>
    </w:p>
    <w:p w:rsidR="009B5D75" w:rsidRPr="00244A00" w:rsidRDefault="009B5D75" w:rsidP="009B5D75">
      <w:pPr>
        <w:autoSpaceDE w:val="0"/>
        <w:autoSpaceDN w:val="0"/>
        <w:adjustRightInd w:val="0"/>
        <w:contextualSpacing/>
        <w:jc w:val="right"/>
        <w:rPr>
          <w:sz w:val="24"/>
          <w:szCs w:val="24"/>
          <w:lang w:val="ru-RU"/>
        </w:rPr>
      </w:pPr>
      <w:r w:rsidRPr="00244A00">
        <w:rPr>
          <w:sz w:val="24"/>
          <w:szCs w:val="24"/>
          <w:lang w:val="ru-RU"/>
        </w:rPr>
        <w:t xml:space="preserve">и повышение экологической безопасности </w:t>
      </w:r>
    </w:p>
    <w:p w:rsidR="009B5D75" w:rsidRPr="00244A00" w:rsidRDefault="009B5D75" w:rsidP="009B5D75">
      <w:pPr>
        <w:autoSpaceDE w:val="0"/>
        <w:autoSpaceDN w:val="0"/>
        <w:adjustRightInd w:val="0"/>
        <w:contextualSpacing/>
        <w:jc w:val="right"/>
        <w:rPr>
          <w:color w:val="000000"/>
          <w:sz w:val="22"/>
          <w:szCs w:val="22"/>
          <w:lang w:val="ru-RU"/>
        </w:rPr>
      </w:pPr>
      <w:r w:rsidRPr="00244A00">
        <w:rPr>
          <w:sz w:val="24"/>
          <w:szCs w:val="24"/>
          <w:lang w:val="ru-RU"/>
        </w:rPr>
        <w:t xml:space="preserve">на территории </w:t>
      </w:r>
      <w:r>
        <w:rPr>
          <w:sz w:val="24"/>
          <w:szCs w:val="24"/>
          <w:lang w:val="ru-RU"/>
        </w:rPr>
        <w:t>Шенкурского муниципального округа</w:t>
      </w:r>
      <w:r w:rsidRPr="00244A00">
        <w:rPr>
          <w:sz w:val="24"/>
          <w:szCs w:val="24"/>
          <w:lang w:val="ru-RU"/>
        </w:rPr>
        <w:t>»</w:t>
      </w:r>
    </w:p>
    <w:p w:rsidR="009B5D75" w:rsidRDefault="009B5D75" w:rsidP="009B5D75">
      <w:pPr>
        <w:autoSpaceDE w:val="0"/>
        <w:autoSpaceDN w:val="0"/>
        <w:adjustRightInd w:val="0"/>
        <w:ind w:firstLine="540"/>
        <w:contextualSpacing/>
        <w:jc w:val="center"/>
        <w:rPr>
          <w:sz w:val="28"/>
          <w:szCs w:val="28"/>
          <w:lang w:val="ru-RU"/>
        </w:rPr>
      </w:pPr>
    </w:p>
    <w:p w:rsidR="009B5D75" w:rsidRPr="003235C6" w:rsidRDefault="009B5D75" w:rsidP="009B5D75">
      <w:pPr>
        <w:ind w:right="-5"/>
        <w:jc w:val="right"/>
        <w:rPr>
          <w:sz w:val="28"/>
          <w:szCs w:val="28"/>
          <w:lang w:val="ru-RU"/>
        </w:rPr>
      </w:pPr>
    </w:p>
    <w:p w:rsidR="009B5D75" w:rsidRPr="00925A12" w:rsidRDefault="009B5D75" w:rsidP="009B5D75">
      <w:pPr>
        <w:ind w:right="-5"/>
        <w:jc w:val="center"/>
        <w:rPr>
          <w:sz w:val="24"/>
          <w:szCs w:val="24"/>
          <w:lang w:val="ru-RU"/>
        </w:rPr>
      </w:pPr>
      <w:r>
        <w:rPr>
          <w:sz w:val="24"/>
          <w:szCs w:val="24"/>
          <w:lang w:val="ru-RU"/>
        </w:rPr>
        <w:t>Перечень мероприятий</w:t>
      </w:r>
    </w:p>
    <w:p w:rsidR="009B5D75" w:rsidRDefault="009B5D75" w:rsidP="009B5D75">
      <w:pPr>
        <w:autoSpaceDE w:val="0"/>
        <w:autoSpaceDN w:val="0"/>
        <w:adjustRightInd w:val="0"/>
        <w:ind w:firstLine="540"/>
        <w:jc w:val="right"/>
        <w:rPr>
          <w:sz w:val="24"/>
          <w:szCs w:val="24"/>
          <w:lang w:val="ru-RU"/>
        </w:rPr>
      </w:pPr>
      <w:r w:rsidRPr="00925A12">
        <w:rPr>
          <w:sz w:val="24"/>
          <w:szCs w:val="24"/>
          <w:lang w:val="ru-RU"/>
        </w:rPr>
        <w:t xml:space="preserve">муниципальной программы </w:t>
      </w:r>
      <w:r w:rsidRPr="00970855">
        <w:rPr>
          <w:sz w:val="24"/>
          <w:szCs w:val="24"/>
          <w:lang w:val="ru-RU"/>
        </w:rPr>
        <w:t>Шенкурского муниципального округа</w:t>
      </w:r>
      <w:r>
        <w:rPr>
          <w:sz w:val="24"/>
          <w:szCs w:val="24"/>
          <w:lang w:val="ru-RU"/>
        </w:rPr>
        <w:t xml:space="preserve"> </w:t>
      </w:r>
      <w:r w:rsidRPr="00970855">
        <w:rPr>
          <w:sz w:val="24"/>
          <w:szCs w:val="24"/>
          <w:lang w:val="ru-RU"/>
        </w:rPr>
        <w:t xml:space="preserve"> Архангельской области</w:t>
      </w:r>
      <w:r>
        <w:rPr>
          <w:sz w:val="24"/>
          <w:szCs w:val="24"/>
          <w:lang w:val="ru-RU"/>
        </w:rPr>
        <w:t xml:space="preserve"> </w:t>
      </w:r>
      <w:r w:rsidRPr="00244A00">
        <w:rPr>
          <w:sz w:val="24"/>
          <w:szCs w:val="24"/>
          <w:lang w:val="ru-RU"/>
        </w:rPr>
        <w:t xml:space="preserve"> «Развитие жилищной, коммунальной и инженерной инфраструктуры</w:t>
      </w:r>
      <w:r>
        <w:rPr>
          <w:sz w:val="24"/>
          <w:szCs w:val="24"/>
          <w:lang w:val="ru-RU"/>
        </w:rPr>
        <w:t xml:space="preserve"> </w:t>
      </w:r>
      <w:r w:rsidRPr="00244A00">
        <w:rPr>
          <w:sz w:val="24"/>
          <w:szCs w:val="24"/>
          <w:lang w:val="ru-RU"/>
        </w:rPr>
        <w:t>и повышение экологической безопасности</w:t>
      </w:r>
      <w:r>
        <w:rPr>
          <w:sz w:val="24"/>
          <w:szCs w:val="24"/>
          <w:lang w:val="ru-RU"/>
        </w:rPr>
        <w:t xml:space="preserve"> </w:t>
      </w:r>
      <w:r w:rsidRPr="00244A00">
        <w:rPr>
          <w:sz w:val="24"/>
          <w:szCs w:val="24"/>
          <w:lang w:val="ru-RU"/>
        </w:rPr>
        <w:t xml:space="preserve">на территории </w:t>
      </w:r>
      <w:r>
        <w:rPr>
          <w:sz w:val="24"/>
          <w:szCs w:val="24"/>
          <w:lang w:val="ru-RU"/>
        </w:rPr>
        <w:t>Шенкурского муниципального округа</w:t>
      </w:r>
      <w:r w:rsidRPr="00244A00">
        <w:rPr>
          <w:sz w:val="24"/>
          <w:szCs w:val="24"/>
          <w:lang w:val="ru-RU"/>
        </w:rPr>
        <w:t>»</w:t>
      </w:r>
    </w:p>
    <w:p w:rsidR="00BB4DB9" w:rsidRPr="00244A00" w:rsidRDefault="00BB4DB9" w:rsidP="009B5D75">
      <w:pPr>
        <w:autoSpaceDE w:val="0"/>
        <w:autoSpaceDN w:val="0"/>
        <w:adjustRightInd w:val="0"/>
        <w:ind w:firstLine="540"/>
        <w:jc w:val="right"/>
        <w:rPr>
          <w:color w:val="000000"/>
          <w:sz w:val="22"/>
          <w:szCs w:val="22"/>
          <w:lang w:val="ru-RU"/>
        </w:rPr>
      </w:pPr>
    </w:p>
    <w:tbl>
      <w:tblPr>
        <w:tblW w:w="14587" w:type="dxa"/>
        <w:tblInd w:w="15" w:type="dxa"/>
        <w:tblLayout w:type="fixed"/>
        <w:tblCellMar>
          <w:left w:w="0" w:type="dxa"/>
          <w:right w:w="0" w:type="dxa"/>
        </w:tblCellMar>
        <w:tblLook w:val="04A0"/>
      </w:tblPr>
      <w:tblGrid>
        <w:gridCol w:w="1686"/>
        <w:gridCol w:w="15"/>
        <w:gridCol w:w="1560"/>
        <w:gridCol w:w="1701"/>
        <w:gridCol w:w="141"/>
        <w:gridCol w:w="1276"/>
        <w:gridCol w:w="1134"/>
        <w:gridCol w:w="1276"/>
        <w:gridCol w:w="1410"/>
        <w:gridCol w:w="7"/>
        <w:gridCol w:w="1276"/>
        <w:gridCol w:w="1559"/>
        <w:gridCol w:w="1546"/>
      </w:tblGrid>
      <w:tr w:rsidR="00BB4DB9" w:rsidRPr="00EB0950" w:rsidTr="00BC6CD0">
        <w:trPr>
          <w:trHeight w:val="474"/>
        </w:trPr>
        <w:tc>
          <w:tcPr>
            <w:tcW w:w="1686" w:type="dxa"/>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BB4DB9" w:rsidRPr="005D1243" w:rsidRDefault="00BB4DB9" w:rsidP="00BC6CD0">
            <w:pPr>
              <w:jc w:val="center"/>
              <w:rPr>
                <w:color w:val="000000"/>
              </w:rPr>
            </w:pPr>
            <w:proofErr w:type="spellStart"/>
            <w:r w:rsidRPr="005D1243">
              <w:rPr>
                <w:color w:val="000000"/>
              </w:rPr>
              <w:t>Наименование</w:t>
            </w:r>
            <w:proofErr w:type="spellEnd"/>
            <w:r w:rsidRPr="005D1243">
              <w:rPr>
                <w:color w:val="000000"/>
              </w:rPr>
              <w:t xml:space="preserve"> </w:t>
            </w:r>
            <w:proofErr w:type="spellStart"/>
            <w:r w:rsidRPr="005D1243">
              <w:rPr>
                <w:color w:val="000000"/>
              </w:rPr>
              <w:t>мероприятия</w:t>
            </w:r>
            <w:proofErr w:type="spellEnd"/>
          </w:p>
        </w:tc>
        <w:tc>
          <w:tcPr>
            <w:tcW w:w="1575" w:type="dxa"/>
            <w:gridSpan w:val="2"/>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BB4DB9" w:rsidRPr="005D1243" w:rsidRDefault="00BB4DB9" w:rsidP="00BC6CD0">
            <w:pPr>
              <w:jc w:val="center"/>
              <w:rPr>
                <w:color w:val="000000"/>
              </w:rPr>
            </w:pPr>
            <w:proofErr w:type="spellStart"/>
            <w:r w:rsidRPr="005D1243">
              <w:rPr>
                <w:color w:val="000000"/>
              </w:rPr>
              <w:t>Ответственный</w:t>
            </w:r>
            <w:proofErr w:type="spellEnd"/>
            <w:r w:rsidRPr="005D1243">
              <w:rPr>
                <w:color w:val="000000"/>
              </w:rPr>
              <w:t xml:space="preserve"> </w:t>
            </w:r>
            <w:proofErr w:type="spellStart"/>
            <w:r w:rsidRPr="005D1243">
              <w:rPr>
                <w:color w:val="000000"/>
              </w:rPr>
              <w:t>исполнитель</w:t>
            </w:r>
            <w:proofErr w:type="spellEnd"/>
            <w:r w:rsidRPr="005D1243">
              <w:rPr>
                <w:color w:val="000000"/>
              </w:rPr>
              <w:t xml:space="preserve">, </w:t>
            </w:r>
            <w:proofErr w:type="spellStart"/>
            <w:r w:rsidRPr="005D1243">
              <w:rPr>
                <w:color w:val="000000"/>
              </w:rPr>
              <w:t>соисполнители</w:t>
            </w:r>
            <w:proofErr w:type="spellEnd"/>
          </w:p>
        </w:tc>
        <w:tc>
          <w:tcPr>
            <w:tcW w:w="1701" w:type="dxa"/>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BB4DB9" w:rsidRPr="005D1243" w:rsidRDefault="00BB4DB9" w:rsidP="00BC6CD0">
            <w:pPr>
              <w:jc w:val="center"/>
              <w:rPr>
                <w:color w:val="000000"/>
              </w:rPr>
            </w:pPr>
            <w:proofErr w:type="spellStart"/>
            <w:r w:rsidRPr="005D1243">
              <w:rPr>
                <w:color w:val="000000"/>
              </w:rPr>
              <w:t>Источники</w:t>
            </w:r>
            <w:proofErr w:type="spellEnd"/>
            <w:r w:rsidRPr="005D1243">
              <w:rPr>
                <w:color w:val="000000"/>
              </w:rPr>
              <w:t xml:space="preserve"> </w:t>
            </w:r>
            <w:proofErr w:type="spellStart"/>
            <w:r w:rsidRPr="005D1243">
              <w:rPr>
                <w:color w:val="000000"/>
              </w:rPr>
              <w:t>финансирования</w:t>
            </w:r>
            <w:proofErr w:type="spellEnd"/>
          </w:p>
        </w:tc>
        <w:tc>
          <w:tcPr>
            <w:tcW w:w="6520" w:type="dxa"/>
            <w:gridSpan w:val="7"/>
            <w:tcBorders>
              <w:top w:val="single" w:sz="8"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BB4DB9" w:rsidRPr="005D1243" w:rsidRDefault="00BB4DB9" w:rsidP="00BC6CD0">
            <w:pPr>
              <w:jc w:val="center"/>
              <w:rPr>
                <w:color w:val="000000"/>
                <w:lang w:val="ru-RU"/>
              </w:rPr>
            </w:pPr>
            <w:proofErr w:type="spellStart"/>
            <w:r w:rsidRPr="005D1243">
              <w:rPr>
                <w:color w:val="000000"/>
              </w:rPr>
              <w:t>Объем</w:t>
            </w:r>
            <w:proofErr w:type="spellEnd"/>
            <w:r w:rsidRPr="005D1243">
              <w:rPr>
                <w:color w:val="000000"/>
              </w:rPr>
              <w:t xml:space="preserve"> </w:t>
            </w:r>
            <w:proofErr w:type="spellStart"/>
            <w:r w:rsidRPr="005D1243">
              <w:rPr>
                <w:color w:val="000000"/>
              </w:rPr>
              <w:t>финансирования</w:t>
            </w:r>
            <w:proofErr w:type="spellEnd"/>
            <w:r w:rsidRPr="005D1243">
              <w:rPr>
                <w:color w:val="000000"/>
                <w:lang w:val="ru-RU"/>
              </w:rPr>
              <w:t xml:space="preserve"> (</w:t>
            </w:r>
            <w:proofErr w:type="spellStart"/>
            <w:r w:rsidRPr="005D1243">
              <w:rPr>
                <w:color w:val="000000"/>
                <w:lang w:val="ru-RU"/>
              </w:rPr>
              <w:t>р</w:t>
            </w:r>
            <w:r w:rsidRPr="005D1243">
              <w:rPr>
                <w:color w:val="000000"/>
              </w:rPr>
              <w:t>ублей</w:t>
            </w:r>
            <w:proofErr w:type="spellEnd"/>
            <w:r w:rsidRPr="005D1243">
              <w:rPr>
                <w:color w:val="000000"/>
                <w:lang w:val="ru-RU"/>
              </w:rPr>
              <w:t>)</w:t>
            </w:r>
          </w:p>
        </w:tc>
        <w:tc>
          <w:tcPr>
            <w:tcW w:w="1559" w:type="dxa"/>
            <w:vMerge w:val="restart"/>
            <w:tcBorders>
              <w:top w:val="single" w:sz="8" w:space="0" w:color="auto"/>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BB4DB9" w:rsidRPr="005D1243" w:rsidRDefault="00BB4DB9" w:rsidP="00BC6CD0">
            <w:pPr>
              <w:jc w:val="center"/>
              <w:rPr>
                <w:color w:val="000000"/>
                <w:lang w:val="ru-RU"/>
              </w:rPr>
            </w:pPr>
            <w:r w:rsidRPr="005D1243">
              <w:rPr>
                <w:color w:val="000000"/>
                <w:lang w:val="ru-RU"/>
              </w:rPr>
              <w:t>Показатели результата реализации мероприятия по годам</w:t>
            </w:r>
          </w:p>
        </w:tc>
        <w:tc>
          <w:tcPr>
            <w:tcW w:w="1546" w:type="dxa"/>
            <w:vMerge w:val="restart"/>
            <w:tcBorders>
              <w:top w:val="single" w:sz="8" w:space="0" w:color="auto"/>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BB4DB9" w:rsidRPr="005D1243" w:rsidRDefault="00BB4DB9" w:rsidP="00BC6CD0">
            <w:pPr>
              <w:jc w:val="center"/>
              <w:rPr>
                <w:color w:val="000000"/>
                <w:lang w:val="ru-RU"/>
              </w:rPr>
            </w:pPr>
            <w:r w:rsidRPr="005D1243">
              <w:rPr>
                <w:color w:val="000000"/>
                <w:lang w:val="ru-RU"/>
              </w:rPr>
              <w:t>Связь с целевыми показателями муниципальной программы (подпрограммы)</w:t>
            </w:r>
          </w:p>
        </w:tc>
      </w:tr>
      <w:tr w:rsidR="00BB4DB9" w:rsidRPr="005D1243" w:rsidTr="00BC6CD0">
        <w:trPr>
          <w:trHeight w:val="315"/>
        </w:trPr>
        <w:tc>
          <w:tcPr>
            <w:tcW w:w="1686" w:type="dxa"/>
            <w:vMerge/>
            <w:tcBorders>
              <w:top w:val="single" w:sz="8" w:space="0" w:color="auto"/>
              <w:left w:val="single" w:sz="8" w:space="0" w:color="auto"/>
              <w:bottom w:val="single" w:sz="8" w:space="0" w:color="000000"/>
              <w:right w:val="single" w:sz="8" w:space="0" w:color="auto"/>
            </w:tcBorders>
            <w:vAlign w:val="center"/>
            <w:hideMark/>
          </w:tcPr>
          <w:p w:rsidR="00BB4DB9" w:rsidRPr="005D1243" w:rsidRDefault="00BB4DB9" w:rsidP="00BC6CD0">
            <w:pPr>
              <w:rPr>
                <w:color w:val="000000"/>
                <w:lang w:val="ru-RU"/>
              </w:rPr>
            </w:pPr>
          </w:p>
        </w:tc>
        <w:tc>
          <w:tcPr>
            <w:tcW w:w="1575" w:type="dxa"/>
            <w:gridSpan w:val="2"/>
            <w:vMerge/>
            <w:tcBorders>
              <w:top w:val="single" w:sz="8" w:space="0" w:color="auto"/>
              <w:left w:val="single" w:sz="8" w:space="0" w:color="auto"/>
              <w:bottom w:val="single" w:sz="8" w:space="0" w:color="000000"/>
              <w:right w:val="single" w:sz="8" w:space="0" w:color="auto"/>
            </w:tcBorders>
            <w:vAlign w:val="center"/>
            <w:hideMark/>
          </w:tcPr>
          <w:p w:rsidR="00BB4DB9" w:rsidRPr="005D1243" w:rsidRDefault="00BB4DB9" w:rsidP="00BC6CD0">
            <w:pPr>
              <w:rPr>
                <w:color w:val="000000"/>
                <w:lang w:val="ru-RU"/>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rsidR="00BB4DB9" w:rsidRPr="005D1243" w:rsidRDefault="00BB4DB9" w:rsidP="00BC6CD0">
            <w:pPr>
              <w:rPr>
                <w:color w:val="000000"/>
                <w:lang w:val="ru-RU"/>
              </w:rPr>
            </w:pP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BB4DB9" w:rsidRPr="005D1243" w:rsidRDefault="00BB4DB9" w:rsidP="00BC6CD0">
            <w:pPr>
              <w:jc w:val="center"/>
              <w:rPr>
                <w:color w:val="000000"/>
              </w:rPr>
            </w:pPr>
            <w:proofErr w:type="spellStart"/>
            <w:r w:rsidRPr="005D1243">
              <w:rPr>
                <w:color w:val="000000"/>
              </w:rPr>
              <w:t>всего</w:t>
            </w:r>
            <w:proofErr w:type="spellEnd"/>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BB4DB9" w:rsidRPr="005D1243" w:rsidRDefault="00BB4DB9" w:rsidP="00BC6CD0">
            <w:pPr>
              <w:jc w:val="center"/>
              <w:rPr>
                <w:color w:val="000000"/>
                <w:lang w:val="ru-RU"/>
              </w:rPr>
            </w:pPr>
            <w:r w:rsidRPr="005D1243">
              <w:rPr>
                <w:color w:val="000000"/>
              </w:rPr>
              <w:t>20</w:t>
            </w:r>
            <w:r w:rsidR="0026366F">
              <w:rPr>
                <w:color w:val="000000"/>
                <w:lang w:val="ru-RU"/>
              </w:rPr>
              <w:t>24</w:t>
            </w:r>
            <w:r w:rsidRPr="005D1243">
              <w:rPr>
                <w:color w:val="000000"/>
                <w:lang w:val="ru-RU"/>
              </w:rPr>
              <w:t xml:space="preserve"> год</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BB4DB9" w:rsidRPr="005D1243" w:rsidRDefault="00BB4DB9" w:rsidP="0026366F">
            <w:pPr>
              <w:jc w:val="center"/>
              <w:rPr>
                <w:color w:val="000000"/>
                <w:lang w:val="ru-RU"/>
              </w:rPr>
            </w:pPr>
            <w:r w:rsidRPr="005D1243">
              <w:rPr>
                <w:color w:val="000000"/>
              </w:rPr>
              <w:t>20</w:t>
            </w:r>
            <w:r w:rsidRPr="005D1243">
              <w:rPr>
                <w:color w:val="000000"/>
                <w:lang w:val="ru-RU"/>
              </w:rPr>
              <w:t>2</w:t>
            </w:r>
            <w:r w:rsidR="0026366F">
              <w:rPr>
                <w:color w:val="000000"/>
                <w:lang w:val="ru-RU"/>
              </w:rPr>
              <w:t>5</w:t>
            </w:r>
            <w:r w:rsidRPr="005D1243">
              <w:rPr>
                <w:color w:val="000000"/>
                <w:lang w:val="ru-RU"/>
              </w:rPr>
              <w:t xml:space="preserve"> год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BB4DB9" w:rsidRPr="005D1243" w:rsidRDefault="00BB4DB9" w:rsidP="00BC6CD0">
            <w:pPr>
              <w:jc w:val="center"/>
              <w:rPr>
                <w:color w:val="000000"/>
                <w:lang w:val="ru-RU"/>
              </w:rPr>
            </w:pPr>
            <w:r w:rsidRPr="005D1243">
              <w:rPr>
                <w:color w:val="000000"/>
              </w:rPr>
              <w:t>20</w:t>
            </w:r>
            <w:r w:rsidR="0026366F">
              <w:rPr>
                <w:color w:val="000000"/>
                <w:lang w:val="ru-RU"/>
              </w:rPr>
              <w:t>26</w:t>
            </w:r>
            <w:r w:rsidRPr="005D1243">
              <w:rPr>
                <w:color w:val="000000"/>
                <w:lang w:val="ru-RU"/>
              </w:rPr>
              <w:t xml:space="preserve"> год </w:t>
            </w:r>
          </w:p>
          <w:p w:rsidR="00BB4DB9" w:rsidRPr="005D1243" w:rsidRDefault="00BB4DB9" w:rsidP="00BC6CD0">
            <w:pPr>
              <w:jc w:val="center"/>
              <w:rPr>
                <w:color w:val="000000"/>
                <w:lang w:val="ru-RU"/>
              </w:rPr>
            </w:pPr>
          </w:p>
        </w:tc>
        <w:tc>
          <w:tcPr>
            <w:tcW w:w="1276" w:type="dxa"/>
            <w:tcBorders>
              <w:top w:val="nil"/>
              <w:left w:val="nil"/>
              <w:bottom w:val="single" w:sz="8" w:space="0" w:color="auto"/>
              <w:right w:val="single" w:sz="4" w:space="0" w:color="auto"/>
            </w:tcBorders>
            <w:shd w:val="clear" w:color="000000" w:fill="FFFFFF"/>
          </w:tcPr>
          <w:p w:rsidR="00BB4DB9" w:rsidRDefault="0026366F" w:rsidP="00BC6CD0">
            <w:pPr>
              <w:jc w:val="center"/>
              <w:rPr>
                <w:color w:val="000000"/>
                <w:lang w:val="ru-RU"/>
              </w:rPr>
            </w:pPr>
            <w:r>
              <w:rPr>
                <w:color w:val="000000"/>
                <w:lang w:val="ru-RU"/>
              </w:rPr>
              <w:t>2027</w:t>
            </w:r>
            <w:r w:rsidR="00BB4DB9">
              <w:rPr>
                <w:color w:val="000000"/>
                <w:lang w:val="ru-RU"/>
              </w:rPr>
              <w:t xml:space="preserve"> год</w:t>
            </w:r>
          </w:p>
          <w:p w:rsidR="00BB4DB9" w:rsidRPr="005D1243" w:rsidRDefault="00BB4DB9" w:rsidP="00BC6CD0">
            <w:pPr>
              <w:jc w:val="center"/>
              <w:rPr>
                <w:color w:val="000000"/>
                <w:lang w:val="ru-RU"/>
              </w:rPr>
            </w:pPr>
          </w:p>
        </w:tc>
        <w:tc>
          <w:tcPr>
            <w:tcW w:w="1559" w:type="dxa"/>
            <w:vMerge/>
            <w:tcBorders>
              <w:top w:val="single" w:sz="8" w:space="0" w:color="auto"/>
              <w:left w:val="single" w:sz="4" w:space="0" w:color="auto"/>
              <w:bottom w:val="single" w:sz="8" w:space="0" w:color="000000"/>
              <w:right w:val="single" w:sz="8" w:space="0" w:color="auto"/>
            </w:tcBorders>
            <w:vAlign w:val="center"/>
            <w:hideMark/>
          </w:tcPr>
          <w:p w:rsidR="00BB4DB9" w:rsidRPr="005D1243" w:rsidRDefault="00BB4DB9" w:rsidP="00BC6CD0">
            <w:pPr>
              <w:rPr>
                <w:color w:val="000000"/>
              </w:rPr>
            </w:pPr>
          </w:p>
        </w:tc>
        <w:tc>
          <w:tcPr>
            <w:tcW w:w="1546" w:type="dxa"/>
            <w:vMerge/>
            <w:tcBorders>
              <w:top w:val="single" w:sz="8" w:space="0" w:color="auto"/>
              <w:left w:val="single" w:sz="8" w:space="0" w:color="auto"/>
              <w:bottom w:val="single" w:sz="8" w:space="0" w:color="000000"/>
              <w:right w:val="single" w:sz="8" w:space="0" w:color="auto"/>
            </w:tcBorders>
            <w:vAlign w:val="center"/>
            <w:hideMark/>
          </w:tcPr>
          <w:p w:rsidR="00BB4DB9" w:rsidRPr="005D1243" w:rsidRDefault="00BB4DB9" w:rsidP="00BC6CD0">
            <w:pPr>
              <w:rPr>
                <w:color w:val="000000"/>
              </w:rPr>
            </w:pPr>
          </w:p>
        </w:tc>
      </w:tr>
      <w:tr w:rsidR="00BB4DB9" w:rsidRPr="005D1243" w:rsidTr="00BC6CD0">
        <w:trPr>
          <w:trHeight w:val="315"/>
        </w:trPr>
        <w:tc>
          <w:tcPr>
            <w:tcW w:w="1686" w:type="dxa"/>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BB4DB9" w:rsidRPr="005D1243" w:rsidRDefault="00BB4DB9" w:rsidP="00BC6CD0">
            <w:pPr>
              <w:jc w:val="center"/>
              <w:rPr>
                <w:color w:val="000000"/>
              </w:rPr>
            </w:pPr>
            <w:r w:rsidRPr="005D1243">
              <w:rPr>
                <w:color w:val="000000"/>
              </w:rPr>
              <w:t>1</w:t>
            </w:r>
          </w:p>
        </w:tc>
        <w:tc>
          <w:tcPr>
            <w:tcW w:w="1575"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BB4DB9" w:rsidRPr="005D1243" w:rsidRDefault="00BB4DB9" w:rsidP="00BC6CD0">
            <w:pPr>
              <w:jc w:val="center"/>
              <w:rPr>
                <w:color w:val="000000"/>
              </w:rPr>
            </w:pPr>
            <w:r w:rsidRPr="005D1243">
              <w:rPr>
                <w:color w:val="000000"/>
              </w:rPr>
              <w:t>2</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BB4DB9" w:rsidRPr="005D1243" w:rsidRDefault="00BB4DB9" w:rsidP="00BC6CD0">
            <w:pPr>
              <w:jc w:val="center"/>
              <w:rPr>
                <w:color w:val="000000"/>
              </w:rPr>
            </w:pPr>
            <w:r w:rsidRPr="005D1243">
              <w:rPr>
                <w:color w:val="000000"/>
              </w:rPr>
              <w:t>3</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BB4DB9" w:rsidRPr="005D1243" w:rsidRDefault="00BB4DB9" w:rsidP="00BC6CD0">
            <w:pPr>
              <w:jc w:val="center"/>
              <w:rPr>
                <w:color w:val="000000"/>
              </w:rPr>
            </w:pPr>
            <w:r w:rsidRPr="005D1243">
              <w:rPr>
                <w:color w:val="000000"/>
              </w:rPr>
              <w:t>4</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BB4DB9" w:rsidRPr="005D1243" w:rsidRDefault="00BB4DB9" w:rsidP="00BC6CD0">
            <w:pPr>
              <w:jc w:val="center"/>
              <w:rPr>
                <w:color w:val="000000"/>
              </w:rPr>
            </w:pPr>
            <w:r w:rsidRPr="005D1243">
              <w:rPr>
                <w:color w:val="000000"/>
              </w:rPr>
              <w:t>5</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BB4DB9" w:rsidRPr="005D1243" w:rsidRDefault="00BB4DB9" w:rsidP="00BC6CD0">
            <w:pPr>
              <w:jc w:val="center"/>
              <w:rPr>
                <w:color w:val="000000"/>
              </w:rPr>
            </w:pPr>
            <w:r w:rsidRPr="005D1243">
              <w:rPr>
                <w:color w:val="000000"/>
              </w:rPr>
              <w:t>6</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BB4DB9" w:rsidRPr="005D1243" w:rsidRDefault="00BB4DB9" w:rsidP="00BC6CD0">
            <w:pPr>
              <w:jc w:val="center"/>
              <w:rPr>
                <w:color w:val="000000"/>
                <w:lang w:val="ru-RU"/>
              </w:rPr>
            </w:pPr>
            <w:r w:rsidRPr="005D1243">
              <w:rPr>
                <w:color w:val="000000"/>
                <w:lang w:val="ru-RU"/>
              </w:rPr>
              <w:t>7</w:t>
            </w:r>
          </w:p>
        </w:tc>
        <w:tc>
          <w:tcPr>
            <w:tcW w:w="1276" w:type="dxa"/>
            <w:tcBorders>
              <w:top w:val="nil"/>
              <w:left w:val="nil"/>
              <w:bottom w:val="single" w:sz="8" w:space="0" w:color="auto"/>
              <w:right w:val="single" w:sz="4" w:space="0" w:color="auto"/>
            </w:tcBorders>
            <w:shd w:val="clear" w:color="000000" w:fill="FFFFFF"/>
          </w:tcPr>
          <w:p w:rsidR="00BB4DB9" w:rsidRPr="005D1243" w:rsidRDefault="00BB4DB9" w:rsidP="00BC6CD0">
            <w:pPr>
              <w:jc w:val="center"/>
              <w:rPr>
                <w:color w:val="000000"/>
                <w:lang w:val="ru-RU"/>
              </w:rPr>
            </w:pPr>
            <w:r>
              <w:rPr>
                <w:color w:val="000000"/>
                <w:lang w:val="ru-RU"/>
              </w:rPr>
              <w:t>8</w:t>
            </w:r>
          </w:p>
        </w:tc>
        <w:tc>
          <w:tcPr>
            <w:tcW w:w="1559" w:type="dxa"/>
            <w:tcBorders>
              <w:top w:val="nil"/>
              <w:left w:val="single" w:sz="4" w:space="0" w:color="auto"/>
              <w:bottom w:val="single" w:sz="8" w:space="0" w:color="auto"/>
              <w:right w:val="single" w:sz="8" w:space="0" w:color="auto"/>
            </w:tcBorders>
            <w:shd w:val="clear" w:color="000000" w:fill="FFFFFF"/>
            <w:tcMar>
              <w:top w:w="15" w:type="dxa"/>
              <w:left w:w="15" w:type="dxa"/>
              <w:bottom w:w="0" w:type="dxa"/>
              <w:right w:w="15" w:type="dxa"/>
            </w:tcMar>
            <w:hideMark/>
          </w:tcPr>
          <w:p w:rsidR="00BB4DB9" w:rsidRPr="005D1243" w:rsidRDefault="00BB4DB9" w:rsidP="00BC6CD0">
            <w:pPr>
              <w:jc w:val="center"/>
              <w:rPr>
                <w:color w:val="000000"/>
                <w:lang w:val="ru-RU"/>
              </w:rPr>
            </w:pPr>
            <w:r>
              <w:rPr>
                <w:color w:val="000000"/>
                <w:lang w:val="ru-RU"/>
              </w:rPr>
              <w:t>9</w:t>
            </w:r>
          </w:p>
        </w:tc>
        <w:tc>
          <w:tcPr>
            <w:tcW w:w="154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BB4DB9" w:rsidRPr="005D1243" w:rsidRDefault="00BB4DB9" w:rsidP="00BC6CD0">
            <w:pPr>
              <w:jc w:val="center"/>
              <w:rPr>
                <w:color w:val="000000"/>
                <w:lang w:val="ru-RU"/>
              </w:rPr>
            </w:pPr>
            <w:r>
              <w:rPr>
                <w:color w:val="000000"/>
                <w:lang w:val="ru-RU"/>
              </w:rPr>
              <w:t>10</w:t>
            </w:r>
          </w:p>
        </w:tc>
      </w:tr>
      <w:tr w:rsidR="00BB4DB9" w:rsidRPr="00EB0950" w:rsidTr="00BC6CD0">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BB4DB9" w:rsidRPr="005D1243" w:rsidRDefault="00BB4DB9" w:rsidP="00BC6CD0">
            <w:pPr>
              <w:rPr>
                <w:color w:val="000000"/>
                <w:lang w:val="ru-RU"/>
              </w:rPr>
            </w:pPr>
            <w:r w:rsidRPr="005D1243">
              <w:rPr>
                <w:lang w:val="ru-RU"/>
              </w:rPr>
              <w:t xml:space="preserve">Цель муниципальной программы – </w:t>
            </w:r>
            <w:r w:rsidRPr="005D1243">
              <w:rPr>
                <w:spacing w:val="-2"/>
                <w:lang w:val="ru-RU"/>
              </w:rPr>
              <w:t>модернизация систем коммунальной инфраструктуры</w:t>
            </w:r>
          </w:p>
        </w:tc>
      </w:tr>
      <w:tr w:rsidR="00BB4DB9" w:rsidRPr="00EB0950" w:rsidTr="00BC6CD0">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BB4DB9" w:rsidRPr="005D1243" w:rsidRDefault="00BB4DB9" w:rsidP="00BC6CD0">
            <w:pPr>
              <w:rPr>
                <w:color w:val="000000"/>
                <w:lang w:val="ru-RU"/>
              </w:rPr>
            </w:pPr>
            <w:r w:rsidRPr="005D1243">
              <w:rPr>
                <w:color w:val="000000"/>
                <w:lang w:val="ru-RU"/>
              </w:rPr>
              <w:t xml:space="preserve">Задача № 1 муниципальной программы – </w:t>
            </w:r>
            <w:r w:rsidRPr="005D1243">
              <w:rPr>
                <w:rStyle w:val="fontstyle01"/>
                <w:rFonts w:ascii="Times New Roman" w:hAnsi="Times New Roman"/>
                <w:sz w:val="20"/>
                <w:szCs w:val="20"/>
                <w:lang w:val="ru-RU"/>
              </w:rPr>
              <w:t>обеспечение развития, надежности  и эффективности функционирования коммунальной инфраструктуры</w:t>
            </w:r>
          </w:p>
        </w:tc>
      </w:tr>
      <w:tr w:rsidR="00A82EE2" w:rsidRPr="00EB0950" w:rsidTr="00BC6CD0">
        <w:trPr>
          <w:trHeight w:val="375"/>
        </w:trPr>
        <w:tc>
          <w:tcPr>
            <w:tcW w:w="1701"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 xml:space="preserve">1.1.  Проекты </w:t>
            </w:r>
            <w:proofErr w:type="gramStart"/>
            <w:r w:rsidRPr="005D1243">
              <w:rPr>
                <w:color w:val="000000"/>
                <w:lang w:val="ru-RU"/>
              </w:rPr>
              <w:t>зон санитарной охраны источника водоснабжения населения питьевой</w:t>
            </w:r>
            <w:proofErr w:type="gramEnd"/>
            <w:r w:rsidRPr="005D1243">
              <w:rPr>
                <w:color w:val="000000"/>
                <w:lang w:val="ru-RU"/>
              </w:rPr>
              <w:t xml:space="preserve"> водой </w:t>
            </w:r>
          </w:p>
        </w:tc>
        <w:tc>
          <w:tcPr>
            <w:tcW w:w="1560"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итого</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14527E" w:rsidP="00BC6CD0">
            <w:pPr>
              <w:jc w:val="center"/>
              <w:rPr>
                <w:color w:val="000000"/>
              </w:rPr>
            </w:pPr>
            <w:r>
              <w:rPr>
                <w:color w:val="000000"/>
                <w:lang w:val="ru-RU"/>
              </w:rPr>
              <w:t>300 930,00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Pr>
                <w:color w:val="000000"/>
                <w:lang w:val="ru-RU"/>
              </w:rPr>
              <w:t xml:space="preserve">163 </w:t>
            </w:r>
            <w:r w:rsidRPr="005D1243">
              <w:rPr>
                <w:color w:val="000000"/>
                <w:lang w:val="ru-RU"/>
              </w:rPr>
              <w:t>000,00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14527E" w:rsidP="0083145C">
            <w:pPr>
              <w:jc w:val="center"/>
              <w:rPr>
                <w:color w:val="000000"/>
                <w:lang w:val="ru-RU"/>
              </w:rPr>
            </w:pPr>
            <w:r>
              <w:rPr>
                <w:color w:val="000000"/>
                <w:lang w:val="ru-RU"/>
              </w:rPr>
              <w:t>137 930,00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w:t>
            </w:r>
            <w:r w:rsidRPr="005D1243">
              <w:rPr>
                <w:color w:val="000000"/>
                <w:lang w:val="ru-RU"/>
              </w:rPr>
              <w:t>,00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 xml:space="preserve">предотвращение истощения водных объектов, их засорения и загрязнения, </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п.7 Перечня целевых показателей муниципальной программы</w:t>
            </w:r>
          </w:p>
        </w:tc>
      </w:tr>
      <w:tr w:rsidR="00A82EE2" w:rsidRPr="005D1243" w:rsidTr="00BC6CD0">
        <w:trPr>
          <w:trHeight w:val="247"/>
        </w:trPr>
        <w:tc>
          <w:tcPr>
            <w:tcW w:w="1701"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lang w:val="ru-RU"/>
              </w:rPr>
            </w:pPr>
          </w:p>
        </w:tc>
        <w:tc>
          <w:tcPr>
            <w:tcW w:w="1560"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rPr>
            </w:pPr>
            <w:r w:rsidRPr="005D1243">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525"/>
        </w:trPr>
        <w:tc>
          <w:tcPr>
            <w:tcW w:w="1701"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sidRPr="005D1243">
              <w:rPr>
                <w:color w:val="000000"/>
                <w:lang w:val="ru-RU"/>
              </w:rPr>
              <w:t>0,0</w:t>
            </w:r>
            <w:r>
              <w:rPr>
                <w:color w:val="000000"/>
                <w:lang w:val="ru-RU"/>
              </w:rPr>
              <w:t>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315"/>
        </w:trPr>
        <w:tc>
          <w:tcPr>
            <w:tcW w:w="1701"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sidRPr="005D1243">
              <w:rPr>
                <w:color w:val="000000"/>
                <w:lang w:val="ru-RU"/>
              </w:rPr>
              <w:t>0,0</w:t>
            </w:r>
            <w:r>
              <w:rPr>
                <w:color w:val="000000"/>
                <w:lang w:val="ru-RU"/>
              </w:rPr>
              <w:t>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243"/>
        </w:trPr>
        <w:tc>
          <w:tcPr>
            <w:tcW w:w="1701"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60"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14527E" w:rsidP="00BC6CD0">
            <w:pPr>
              <w:jc w:val="center"/>
              <w:rPr>
                <w:color w:val="000000"/>
              </w:rPr>
            </w:pPr>
            <w:r>
              <w:rPr>
                <w:color w:val="000000"/>
                <w:lang w:val="ru-RU"/>
              </w:rPr>
              <w:t>300 930,00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Pr>
                <w:color w:val="000000"/>
                <w:lang w:val="ru-RU"/>
              </w:rPr>
              <w:t xml:space="preserve">163 </w:t>
            </w:r>
            <w:r w:rsidRPr="005D1243">
              <w:rPr>
                <w:color w:val="000000"/>
                <w:lang w:val="ru-RU"/>
              </w:rPr>
              <w:t>000,00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14527E" w:rsidP="0083145C">
            <w:pPr>
              <w:jc w:val="center"/>
              <w:rPr>
                <w:color w:val="000000"/>
                <w:lang w:val="ru-RU"/>
              </w:rPr>
            </w:pPr>
            <w:r>
              <w:rPr>
                <w:color w:val="000000"/>
                <w:lang w:val="ru-RU"/>
              </w:rPr>
              <w:t>137 930,00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w:t>
            </w:r>
            <w:r w:rsidRPr="005D1243">
              <w:rPr>
                <w:color w:val="000000"/>
                <w:lang w:val="ru-RU"/>
              </w:rPr>
              <w:t>,00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EB0950" w:rsidTr="00BC6CD0">
        <w:trPr>
          <w:trHeight w:val="243"/>
        </w:trPr>
        <w:tc>
          <w:tcPr>
            <w:tcW w:w="1701" w:type="dxa"/>
            <w:gridSpan w:val="2"/>
            <w:vMerge w:val="restart"/>
            <w:tcBorders>
              <w:top w:val="nil"/>
              <w:left w:val="single" w:sz="8" w:space="0" w:color="auto"/>
              <w:right w:val="single" w:sz="8" w:space="0" w:color="auto"/>
            </w:tcBorders>
            <w:hideMark/>
          </w:tcPr>
          <w:p w:rsidR="00A82EE2" w:rsidRPr="009A289B" w:rsidRDefault="00A82EE2" w:rsidP="00BC6CD0">
            <w:pPr>
              <w:rPr>
                <w:color w:val="000000"/>
                <w:lang w:val="ru-RU"/>
              </w:rPr>
            </w:pPr>
            <w:r w:rsidRPr="009A289B">
              <w:rPr>
                <w:color w:val="000000"/>
                <w:lang w:val="ru-RU"/>
              </w:rPr>
              <w:t xml:space="preserve">1.2. Разработка проектно-сметной документации на строительство и реконструкцию </w:t>
            </w:r>
            <w:r w:rsidRPr="009A289B">
              <w:rPr>
                <w:color w:val="000000"/>
                <w:lang w:val="ru-RU"/>
              </w:rPr>
              <w:lastRenderedPageBreak/>
              <w:t xml:space="preserve">(модернизацию) объектов водоотведения на территории </w:t>
            </w:r>
            <w:proofErr w:type="gramStart"/>
            <w:r w:rsidRPr="009A289B">
              <w:rPr>
                <w:color w:val="000000"/>
                <w:lang w:val="ru-RU"/>
              </w:rPr>
              <w:t>г</w:t>
            </w:r>
            <w:proofErr w:type="gramEnd"/>
            <w:r w:rsidRPr="009A289B">
              <w:rPr>
                <w:color w:val="000000"/>
                <w:lang w:val="ru-RU"/>
              </w:rPr>
              <w:t>. Шенкурска Шенкурского муниципального округа  Архангельской области</w:t>
            </w:r>
          </w:p>
        </w:tc>
        <w:tc>
          <w:tcPr>
            <w:tcW w:w="1560" w:type="dxa"/>
            <w:vMerge w:val="restart"/>
            <w:tcBorders>
              <w:top w:val="nil"/>
              <w:left w:val="single" w:sz="8" w:space="0" w:color="auto"/>
              <w:right w:val="single" w:sz="8" w:space="0" w:color="auto"/>
            </w:tcBorders>
            <w:hideMark/>
          </w:tcPr>
          <w:p w:rsidR="00A82EE2" w:rsidRPr="009A289B" w:rsidRDefault="00A82EE2" w:rsidP="00BC6CD0">
            <w:pPr>
              <w:rPr>
                <w:color w:val="000000"/>
                <w:lang w:val="ru-RU"/>
              </w:rPr>
            </w:pPr>
            <w:r w:rsidRPr="009A289B">
              <w:rPr>
                <w:lang w:val="ru-RU"/>
              </w:rPr>
              <w:lastRenderedPageBreak/>
              <w:t xml:space="preserve">отдел жилищно-коммунального хозяйства администрации Шенкурского </w:t>
            </w:r>
            <w:r w:rsidRPr="009A289B">
              <w:rPr>
                <w:lang w:val="ru-RU"/>
              </w:rPr>
              <w:lastRenderedPageBreak/>
              <w:t>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9A289B" w:rsidRDefault="00A82EE2" w:rsidP="00BC6CD0">
            <w:pPr>
              <w:rPr>
                <w:color w:val="000000"/>
              </w:rPr>
            </w:pPr>
            <w:proofErr w:type="spellStart"/>
            <w:r w:rsidRPr="009A289B">
              <w:rPr>
                <w:color w:val="000000"/>
              </w:rPr>
              <w:lastRenderedPageBreak/>
              <w:t>итого</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9A289B" w:rsidRDefault="0014527E" w:rsidP="00BC6CD0">
            <w:pPr>
              <w:jc w:val="center"/>
              <w:rPr>
                <w:color w:val="000000"/>
                <w:lang w:val="ru-RU"/>
              </w:rPr>
            </w:pPr>
            <w:r>
              <w:rPr>
                <w:color w:val="000000"/>
                <w:lang w:val="ru-RU"/>
              </w:rPr>
              <w:t>3 400  000,00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9A289B" w:rsidRDefault="00A82EE2" w:rsidP="0014527E">
            <w:pPr>
              <w:jc w:val="center"/>
              <w:rPr>
                <w:color w:val="000000"/>
                <w:lang w:val="ru-RU"/>
              </w:rPr>
            </w:pPr>
            <w:r>
              <w:rPr>
                <w:color w:val="000000"/>
                <w:lang w:val="ru-RU"/>
              </w:rPr>
              <w:t>1</w:t>
            </w:r>
            <w:r w:rsidR="0014527E">
              <w:rPr>
                <w:color w:val="000000"/>
                <w:lang w:val="ru-RU"/>
              </w:rPr>
              <w:t> </w:t>
            </w:r>
            <w:r>
              <w:rPr>
                <w:color w:val="000000"/>
                <w:lang w:val="ru-RU"/>
              </w:rPr>
              <w:t>70</w:t>
            </w:r>
            <w:r w:rsidR="0014527E">
              <w:rPr>
                <w:color w:val="000000"/>
                <w:lang w:val="ru-RU"/>
              </w:rPr>
              <w:t>0 000,00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14527E" w:rsidP="0083145C">
            <w:pPr>
              <w:jc w:val="center"/>
              <w:rPr>
                <w:color w:val="000000"/>
                <w:lang w:val="ru-RU"/>
              </w:rPr>
            </w:pPr>
            <w:r>
              <w:rPr>
                <w:color w:val="000000"/>
                <w:lang w:val="ru-RU"/>
              </w:rPr>
              <w:t>1 700 000,00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9A289B" w:rsidRDefault="00A82EE2" w:rsidP="00BC6CD0">
            <w:pPr>
              <w:jc w:val="center"/>
              <w:rPr>
                <w:color w:val="000000"/>
                <w:lang w:val="ru-RU"/>
              </w:rPr>
            </w:pPr>
            <w:r w:rsidRPr="009A289B">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9A289B" w:rsidRDefault="00A82EE2" w:rsidP="00BC6CD0">
            <w:pPr>
              <w:jc w:val="center"/>
              <w:rPr>
                <w:color w:val="000000"/>
                <w:lang w:val="ru-RU"/>
              </w:rPr>
            </w:pPr>
            <w:r w:rsidRPr="009A289B">
              <w:rPr>
                <w:color w:val="000000"/>
                <w:lang w:val="ru-RU"/>
              </w:rPr>
              <w:t>0,00</w:t>
            </w:r>
          </w:p>
        </w:tc>
        <w:tc>
          <w:tcPr>
            <w:tcW w:w="1559" w:type="dxa"/>
            <w:vMerge w:val="restart"/>
            <w:tcBorders>
              <w:top w:val="nil"/>
              <w:left w:val="single" w:sz="4" w:space="0" w:color="auto"/>
              <w:right w:val="single" w:sz="8" w:space="0" w:color="auto"/>
            </w:tcBorders>
            <w:vAlign w:val="center"/>
            <w:hideMark/>
          </w:tcPr>
          <w:p w:rsidR="00A82EE2" w:rsidRPr="009A289B" w:rsidRDefault="00A82EE2" w:rsidP="00BC6CD0">
            <w:pPr>
              <w:rPr>
                <w:color w:val="000000"/>
                <w:lang w:val="ru-RU"/>
              </w:rPr>
            </w:pPr>
            <w:r w:rsidRPr="009A289B">
              <w:rPr>
                <w:color w:val="000000"/>
                <w:lang w:val="ru-RU"/>
              </w:rPr>
              <w:t xml:space="preserve">разработка ПСД на проведение работ по реконструкции системы </w:t>
            </w:r>
            <w:r w:rsidRPr="009A289B">
              <w:rPr>
                <w:color w:val="000000"/>
                <w:lang w:val="ru-RU"/>
              </w:rPr>
              <w:lastRenderedPageBreak/>
              <w:t xml:space="preserve">водоснабжения </w:t>
            </w:r>
            <w:proofErr w:type="gramStart"/>
            <w:r w:rsidRPr="009A289B">
              <w:rPr>
                <w:color w:val="000000"/>
                <w:lang w:val="ru-RU"/>
              </w:rPr>
              <w:t>г</w:t>
            </w:r>
            <w:proofErr w:type="gramEnd"/>
            <w:r w:rsidRPr="009A289B">
              <w:rPr>
                <w:color w:val="000000"/>
                <w:lang w:val="ru-RU"/>
              </w:rPr>
              <w:t>. Шенкурска.</w:t>
            </w:r>
          </w:p>
          <w:p w:rsidR="00A82EE2" w:rsidRPr="009A289B" w:rsidRDefault="00A82EE2" w:rsidP="00BC6CD0">
            <w:pPr>
              <w:pStyle w:val="af2"/>
              <w:tabs>
                <w:tab w:val="left" w:pos="0"/>
              </w:tabs>
              <w:rPr>
                <w:color w:val="000000"/>
              </w:rPr>
            </w:pPr>
            <w:r w:rsidRPr="009A289B">
              <w:rPr>
                <w:sz w:val="20"/>
                <w:szCs w:val="20"/>
              </w:rPr>
              <w:t xml:space="preserve">Описание состава работ: Инженерные  изыскания; Основные технические решения; Проектная документация; Сметная документация; Рабочая документация </w:t>
            </w:r>
          </w:p>
        </w:tc>
        <w:tc>
          <w:tcPr>
            <w:tcW w:w="1546" w:type="dxa"/>
            <w:vMerge w:val="restart"/>
            <w:tcBorders>
              <w:top w:val="nil"/>
              <w:left w:val="single" w:sz="8" w:space="0" w:color="auto"/>
              <w:right w:val="single" w:sz="8" w:space="0" w:color="auto"/>
            </w:tcBorders>
            <w:hideMark/>
          </w:tcPr>
          <w:p w:rsidR="00A82EE2" w:rsidRPr="009A289B" w:rsidRDefault="00A82EE2" w:rsidP="00BC6CD0">
            <w:pPr>
              <w:rPr>
                <w:color w:val="000000"/>
                <w:lang w:val="ru-RU"/>
              </w:rPr>
            </w:pPr>
            <w:r w:rsidRPr="009A289B">
              <w:rPr>
                <w:color w:val="000000"/>
                <w:lang w:val="ru-RU"/>
              </w:rPr>
              <w:lastRenderedPageBreak/>
              <w:t>п.8 Перечня целевых показателей муниципальной программы</w:t>
            </w:r>
          </w:p>
        </w:tc>
      </w:tr>
      <w:tr w:rsidR="00A82EE2" w:rsidRPr="009A289B" w:rsidTr="00BC6CD0">
        <w:trPr>
          <w:trHeight w:val="243"/>
        </w:trPr>
        <w:tc>
          <w:tcPr>
            <w:tcW w:w="1701" w:type="dxa"/>
            <w:gridSpan w:val="2"/>
            <w:vMerge/>
            <w:tcBorders>
              <w:left w:val="single" w:sz="8" w:space="0" w:color="auto"/>
              <w:right w:val="single" w:sz="8" w:space="0" w:color="auto"/>
            </w:tcBorders>
            <w:vAlign w:val="center"/>
            <w:hideMark/>
          </w:tcPr>
          <w:p w:rsidR="00A82EE2" w:rsidRPr="009A289B" w:rsidRDefault="00A82EE2" w:rsidP="00BC6CD0">
            <w:pPr>
              <w:rPr>
                <w:color w:val="000000"/>
                <w:lang w:val="ru-RU"/>
              </w:rPr>
            </w:pPr>
          </w:p>
        </w:tc>
        <w:tc>
          <w:tcPr>
            <w:tcW w:w="1560" w:type="dxa"/>
            <w:vMerge/>
            <w:tcBorders>
              <w:left w:val="single" w:sz="8" w:space="0" w:color="auto"/>
              <w:right w:val="single" w:sz="8" w:space="0" w:color="auto"/>
            </w:tcBorders>
            <w:vAlign w:val="center"/>
            <w:hideMark/>
          </w:tcPr>
          <w:p w:rsidR="00A82EE2" w:rsidRPr="009A289B" w:rsidRDefault="00A82EE2" w:rsidP="00BC6CD0">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9A289B" w:rsidRDefault="00A82EE2" w:rsidP="00BC6CD0">
            <w:pPr>
              <w:rPr>
                <w:color w:val="000000"/>
              </w:rPr>
            </w:pPr>
            <w:r w:rsidRPr="009A289B">
              <w:rPr>
                <w:color w:val="000000"/>
              </w:rPr>
              <w:t xml:space="preserve">в </w:t>
            </w:r>
            <w:proofErr w:type="spellStart"/>
            <w:r w:rsidRPr="009A289B">
              <w:rPr>
                <w:color w:val="000000"/>
              </w:rPr>
              <w:t>том</w:t>
            </w:r>
            <w:proofErr w:type="spellEnd"/>
            <w:r w:rsidRPr="009A289B">
              <w:rPr>
                <w:color w:val="000000"/>
              </w:rPr>
              <w:t xml:space="preserve"> </w:t>
            </w:r>
            <w:proofErr w:type="spellStart"/>
            <w:r w:rsidRPr="009A289B">
              <w:rPr>
                <w:color w:val="000000"/>
              </w:rPr>
              <w:t>числе</w:t>
            </w:r>
            <w:proofErr w:type="spellEnd"/>
            <w:r w:rsidRPr="009A289B">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9A289B" w:rsidRDefault="00A82EE2" w:rsidP="00BC6CD0">
            <w:pPr>
              <w:jc w:val="center"/>
              <w:rPr>
                <w:color w:val="000000"/>
                <w:lang w:val="ru-RU"/>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9A289B" w:rsidRDefault="00A82EE2" w:rsidP="0026366F">
            <w:pPr>
              <w:jc w:val="center"/>
              <w:rPr>
                <w:color w:val="000000"/>
                <w:lang w:val="ru-RU"/>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9A289B" w:rsidRDefault="00A82EE2" w:rsidP="00BC6CD0">
            <w:pPr>
              <w:jc w:val="center"/>
              <w:rPr>
                <w:color w:val="000000"/>
                <w:lang w:val="ru-RU"/>
              </w:rPr>
            </w:pPr>
          </w:p>
        </w:tc>
        <w:tc>
          <w:tcPr>
            <w:tcW w:w="1276" w:type="dxa"/>
            <w:tcBorders>
              <w:top w:val="nil"/>
              <w:left w:val="nil"/>
              <w:bottom w:val="single" w:sz="8" w:space="0" w:color="auto"/>
              <w:right w:val="single" w:sz="4" w:space="0" w:color="auto"/>
            </w:tcBorders>
            <w:shd w:val="clear" w:color="000000" w:fill="FFFFFF"/>
          </w:tcPr>
          <w:p w:rsidR="00A82EE2" w:rsidRPr="009A289B" w:rsidRDefault="00A82EE2" w:rsidP="00BC6CD0">
            <w:pPr>
              <w:jc w:val="center"/>
              <w:rPr>
                <w:color w:val="000000"/>
                <w:lang w:val="ru-RU"/>
              </w:rPr>
            </w:pPr>
          </w:p>
        </w:tc>
        <w:tc>
          <w:tcPr>
            <w:tcW w:w="1559" w:type="dxa"/>
            <w:vMerge/>
            <w:tcBorders>
              <w:left w:val="single" w:sz="4" w:space="0" w:color="auto"/>
              <w:right w:val="single" w:sz="8" w:space="0" w:color="auto"/>
            </w:tcBorders>
            <w:vAlign w:val="center"/>
            <w:hideMark/>
          </w:tcPr>
          <w:p w:rsidR="00A82EE2" w:rsidRPr="009A289B" w:rsidRDefault="00A82EE2" w:rsidP="00BC6CD0">
            <w:pPr>
              <w:rPr>
                <w:color w:val="000000"/>
              </w:rPr>
            </w:pPr>
          </w:p>
        </w:tc>
        <w:tc>
          <w:tcPr>
            <w:tcW w:w="1546" w:type="dxa"/>
            <w:vMerge/>
            <w:tcBorders>
              <w:left w:val="single" w:sz="8" w:space="0" w:color="auto"/>
              <w:right w:val="single" w:sz="8" w:space="0" w:color="auto"/>
            </w:tcBorders>
            <w:vAlign w:val="center"/>
            <w:hideMark/>
          </w:tcPr>
          <w:p w:rsidR="00A82EE2" w:rsidRPr="009A289B" w:rsidRDefault="00A82EE2" w:rsidP="00BC6CD0">
            <w:pPr>
              <w:rPr>
                <w:color w:val="000000"/>
              </w:rPr>
            </w:pPr>
          </w:p>
        </w:tc>
      </w:tr>
      <w:tr w:rsidR="00A82EE2" w:rsidRPr="009A289B" w:rsidTr="00BC6CD0">
        <w:trPr>
          <w:trHeight w:val="243"/>
        </w:trPr>
        <w:tc>
          <w:tcPr>
            <w:tcW w:w="1701" w:type="dxa"/>
            <w:gridSpan w:val="2"/>
            <w:vMerge/>
            <w:tcBorders>
              <w:left w:val="single" w:sz="8" w:space="0" w:color="auto"/>
              <w:right w:val="single" w:sz="8" w:space="0" w:color="auto"/>
            </w:tcBorders>
            <w:vAlign w:val="center"/>
            <w:hideMark/>
          </w:tcPr>
          <w:p w:rsidR="00A82EE2" w:rsidRPr="009A289B" w:rsidRDefault="00A82EE2" w:rsidP="00BC6CD0">
            <w:pPr>
              <w:rPr>
                <w:color w:val="000000"/>
              </w:rPr>
            </w:pPr>
          </w:p>
        </w:tc>
        <w:tc>
          <w:tcPr>
            <w:tcW w:w="1560" w:type="dxa"/>
            <w:vMerge/>
            <w:tcBorders>
              <w:left w:val="single" w:sz="8" w:space="0" w:color="auto"/>
              <w:right w:val="single" w:sz="8" w:space="0" w:color="auto"/>
            </w:tcBorders>
            <w:vAlign w:val="center"/>
            <w:hideMark/>
          </w:tcPr>
          <w:p w:rsidR="00A82EE2" w:rsidRPr="009A289B"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9A289B" w:rsidRDefault="00A82EE2" w:rsidP="00BC6CD0">
            <w:pPr>
              <w:rPr>
                <w:color w:val="000000"/>
              </w:rPr>
            </w:pPr>
            <w:proofErr w:type="spellStart"/>
            <w:r w:rsidRPr="009A289B">
              <w:rPr>
                <w:color w:val="000000"/>
              </w:rPr>
              <w:t>федеральный</w:t>
            </w:r>
            <w:proofErr w:type="spellEnd"/>
            <w:r w:rsidRPr="009A289B">
              <w:rPr>
                <w:color w:val="000000"/>
              </w:rPr>
              <w:t xml:space="preserve"> </w:t>
            </w:r>
            <w:proofErr w:type="spellStart"/>
            <w:r w:rsidRPr="009A289B">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9A289B" w:rsidRDefault="00A82EE2" w:rsidP="00BC6CD0">
            <w:pPr>
              <w:jc w:val="center"/>
              <w:rPr>
                <w:color w:val="000000"/>
                <w:lang w:val="ru-RU"/>
              </w:rPr>
            </w:pPr>
            <w:r w:rsidRPr="009A289B">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9A289B" w:rsidRDefault="00A82EE2" w:rsidP="0026366F">
            <w:pPr>
              <w:jc w:val="center"/>
              <w:rPr>
                <w:color w:val="000000"/>
                <w:lang w:val="ru-RU"/>
              </w:rPr>
            </w:pPr>
            <w:r w:rsidRPr="009A289B">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sidRPr="005D1243">
              <w:rPr>
                <w:color w:val="000000"/>
                <w:lang w:val="ru-RU"/>
              </w:rPr>
              <w:t>0,0</w:t>
            </w:r>
            <w:r>
              <w:rPr>
                <w:color w:val="000000"/>
                <w:lang w:val="ru-RU"/>
              </w:rPr>
              <w:t>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9A289B" w:rsidRDefault="00A82EE2" w:rsidP="00BC6CD0">
            <w:pPr>
              <w:jc w:val="center"/>
              <w:rPr>
                <w:color w:val="000000"/>
                <w:lang w:val="ru-RU"/>
              </w:rPr>
            </w:pPr>
            <w:r w:rsidRPr="009A289B">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9A289B" w:rsidRDefault="00A82EE2" w:rsidP="00BC6CD0">
            <w:pPr>
              <w:jc w:val="center"/>
              <w:rPr>
                <w:color w:val="000000"/>
                <w:lang w:val="ru-RU"/>
              </w:rPr>
            </w:pPr>
            <w:r w:rsidRPr="009A289B">
              <w:rPr>
                <w:color w:val="000000"/>
                <w:lang w:val="ru-RU"/>
              </w:rPr>
              <w:t>0,00</w:t>
            </w:r>
          </w:p>
        </w:tc>
        <w:tc>
          <w:tcPr>
            <w:tcW w:w="1559" w:type="dxa"/>
            <w:vMerge/>
            <w:tcBorders>
              <w:left w:val="single" w:sz="4" w:space="0" w:color="auto"/>
              <w:right w:val="single" w:sz="8" w:space="0" w:color="auto"/>
            </w:tcBorders>
            <w:vAlign w:val="center"/>
            <w:hideMark/>
          </w:tcPr>
          <w:p w:rsidR="00A82EE2" w:rsidRPr="009A289B" w:rsidRDefault="00A82EE2" w:rsidP="00BC6CD0">
            <w:pPr>
              <w:rPr>
                <w:color w:val="000000"/>
              </w:rPr>
            </w:pPr>
          </w:p>
        </w:tc>
        <w:tc>
          <w:tcPr>
            <w:tcW w:w="1546" w:type="dxa"/>
            <w:vMerge/>
            <w:tcBorders>
              <w:left w:val="single" w:sz="8" w:space="0" w:color="auto"/>
              <w:right w:val="single" w:sz="8" w:space="0" w:color="auto"/>
            </w:tcBorders>
            <w:vAlign w:val="center"/>
            <w:hideMark/>
          </w:tcPr>
          <w:p w:rsidR="00A82EE2" w:rsidRPr="009A289B" w:rsidRDefault="00A82EE2" w:rsidP="00BC6CD0">
            <w:pPr>
              <w:rPr>
                <w:color w:val="000000"/>
              </w:rPr>
            </w:pPr>
          </w:p>
        </w:tc>
      </w:tr>
      <w:tr w:rsidR="00A82EE2" w:rsidRPr="009A289B" w:rsidTr="00BC6CD0">
        <w:trPr>
          <w:trHeight w:val="243"/>
        </w:trPr>
        <w:tc>
          <w:tcPr>
            <w:tcW w:w="1701" w:type="dxa"/>
            <w:gridSpan w:val="2"/>
            <w:vMerge/>
            <w:tcBorders>
              <w:left w:val="single" w:sz="8" w:space="0" w:color="auto"/>
              <w:right w:val="single" w:sz="8" w:space="0" w:color="auto"/>
            </w:tcBorders>
            <w:vAlign w:val="center"/>
            <w:hideMark/>
          </w:tcPr>
          <w:p w:rsidR="00A82EE2" w:rsidRPr="009A289B" w:rsidRDefault="00A82EE2" w:rsidP="00BC6CD0">
            <w:pPr>
              <w:rPr>
                <w:color w:val="000000"/>
              </w:rPr>
            </w:pPr>
          </w:p>
        </w:tc>
        <w:tc>
          <w:tcPr>
            <w:tcW w:w="1560" w:type="dxa"/>
            <w:vMerge/>
            <w:tcBorders>
              <w:left w:val="single" w:sz="8" w:space="0" w:color="auto"/>
              <w:right w:val="single" w:sz="8" w:space="0" w:color="auto"/>
            </w:tcBorders>
            <w:vAlign w:val="center"/>
            <w:hideMark/>
          </w:tcPr>
          <w:p w:rsidR="00A82EE2" w:rsidRPr="009A289B"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9A289B" w:rsidRDefault="00A82EE2" w:rsidP="00BC6CD0">
            <w:pPr>
              <w:rPr>
                <w:color w:val="000000"/>
              </w:rPr>
            </w:pPr>
            <w:proofErr w:type="spellStart"/>
            <w:r w:rsidRPr="009A289B">
              <w:rPr>
                <w:color w:val="000000"/>
              </w:rPr>
              <w:t>областной</w:t>
            </w:r>
            <w:proofErr w:type="spellEnd"/>
            <w:r w:rsidRPr="009A289B">
              <w:rPr>
                <w:color w:val="000000"/>
              </w:rPr>
              <w:t xml:space="preserve"> </w:t>
            </w:r>
            <w:proofErr w:type="spellStart"/>
            <w:r w:rsidRPr="009A289B">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9A289B" w:rsidRDefault="00A82EE2" w:rsidP="008610A1">
            <w:pPr>
              <w:jc w:val="center"/>
              <w:rPr>
                <w:color w:val="000000"/>
                <w:lang w:val="ru-RU"/>
              </w:rPr>
            </w:pPr>
            <w:r>
              <w:rPr>
                <w:color w:val="000000"/>
                <w:lang w:val="ru-RU"/>
              </w:rPr>
              <w:t>1</w:t>
            </w:r>
            <w:r w:rsidR="0014527E">
              <w:rPr>
                <w:color w:val="000000"/>
                <w:lang w:val="ru-RU"/>
              </w:rPr>
              <w:t> </w:t>
            </w:r>
            <w:r>
              <w:rPr>
                <w:color w:val="000000"/>
                <w:lang w:val="ru-RU"/>
              </w:rPr>
              <w:t>700</w:t>
            </w:r>
            <w:r w:rsidR="0014527E">
              <w:rPr>
                <w:color w:val="000000"/>
                <w:lang w:val="ru-RU"/>
              </w:rPr>
              <w:t xml:space="preserve"> 000</w:t>
            </w:r>
            <w:r>
              <w:rPr>
                <w:color w:val="000000"/>
                <w:lang w:val="ru-RU"/>
              </w:rPr>
              <w:t>,00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9A289B" w:rsidRDefault="00A82EE2" w:rsidP="0026366F">
            <w:pPr>
              <w:jc w:val="center"/>
              <w:rPr>
                <w:color w:val="000000"/>
                <w:lang w:val="ru-RU"/>
              </w:rPr>
            </w:pPr>
            <w:r>
              <w:rPr>
                <w:color w:val="000000"/>
                <w:lang w:val="ru-RU"/>
              </w:rPr>
              <w:t>1</w:t>
            </w:r>
            <w:r w:rsidR="0014527E">
              <w:rPr>
                <w:color w:val="000000"/>
                <w:lang w:val="ru-RU"/>
              </w:rPr>
              <w:t> </w:t>
            </w:r>
            <w:r>
              <w:rPr>
                <w:color w:val="000000"/>
                <w:lang w:val="ru-RU"/>
              </w:rPr>
              <w:t>70</w:t>
            </w:r>
            <w:r w:rsidRPr="009A289B">
              <w:rPr>
                <w:color w:val="000000"/>
                <w:lang w:val="ru-RU"/>
              </w:rPr>
              <w:t>0</w:t>
            </w:r>
            <w:r w:rsidR="0014527E">
              <w:rPr>
                <w:color w:val="000000"/>
                <w:lang w:val="ru-RU"/>
              </w:rPr>
              <w:t xml:space="preserve"> 000</w:t>
            </w:r>
            <w:r w:rsidRPr="009A289B">
              <w:rPr>
                <w:color w:val="000000"/>
                <w:lang w:val="ru-RU"/>
              </w:rPr>
              <w:t>,00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sidRPr="005D1243">
              <w:rPr>
                <w:color w:val="000000"/>
                <w:lang w:val="ru-RU"/>
              </w:rPr>
              <w:t>0,0</w:t>
            </w:r>
            <w:r>
              <w:rPr>
                <w:color w:val="000000"/>
                <w:lang w:val="ru-RU"/>
              </w:rPr>
              <w:t>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9A289B" w:rsidRDefault="00A82EE2" w:rsidP="00BC6CD0">
            <w:pPr>
              <w:jc w:val="center"/>
              <w:rPr>
                <w:color w:val="000000"/>
                <w:lang w:val="ru-RU"/>
              </w:rPr>
            </w:pPr>
            <w:r w:rsidRPr="009A289B">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9A289B" w:rsidRDefault="00A82EE2" w:rsidP="00BC6CD0">
            <w:pPr>
              <w:jc w:val="center"/>
              <w:rPr>
                <w:color w:val="000000"/>
                <w:lang w:val="ru-RU"/>
              </w:rPr>
            </w:pPr>
            <w:r w:rsidRPr="009A289B">
              <w:rPr>
                <w:color w:val="000000"/>
                <w:lang w:val="ru-RU"/>
              </w:rPr>
              <w:t>0,00</w:t>
            </w:r>
          </w:p>
        </w:tc>
        <w:tc>
          <w:tcPr>
            <w:tcW w:w="1559" w:type="dxa"/>
            <w:vMerge/>
            <w:tcBorders>
              <w:left w:val="single" w:sz="4" w:space="0" w:color="auto"/>
              <w:right w:val="single" w:sz="8" w:space="0" w:color="auto"/>
            </w:tcBorders>
            <w:vAlign w:val="center"/>
            <w:hideMark/>
          </w:tcPr>
          <w:p w:rsidR="00A82EE2" w:rsidRPr="009A289B" w:rsidRDefault="00A82EE2" w:rsidP="00BC6CD0">
            <w:pPr>
              <w:rPr>
                <w:color w:val="000000"/>
              </w:rPr>
            </w:pPr>
          </w:p>
        </w:tc>
        <w:tc>
          <w:tcPr>
            <w:tcW w:w="1546" w:type="dxa"/>
            <w:vMerge/>
            <w:tcBorders>
              <w:left w:val="single" w:sz="8" w:space="0" w:color="auto"/>
              <w:right w:val="single" w:sz="8" w:space="0" w:color="auto"/>
            </w:tcBorders>
            <w:vAlign w:val="center"/>
            <w:hideMark/>
          </w:tcPr>
          <w:p w:rsidR="00A82EE2" w:rsidRPr="009A289B" w:rsidRDefault="00A82EE2" w:rsidP="00BC6CD0">
            <w:pPr>
              <w:rPr>
                <w:color w:val="000000"/>
              </w:rPr>
            </w:pPr>
          </w:p>
        </w:tc>
      </w:tr>
      <w:tr w:rsidR="00A82EE2" w:rsidRPr="005D1243" w:rsidTr="00BC6CD0">
        <w:trPr>
          <w:trHeight w:val="243"/>
        </w:trPr>
        <w:tc>
          <w:tcPr>
            <w:tcW w:w="1701" w:type="dxa"/>
            <w:gridSpan w:val="2"/>
            <w:vMerge/>
            <w:tcBorders>
              <w:left w:val="single" w:sz="8" w:space="0" w:color="auto"/>
              <w:bottom w:val="single" w:sz="8" w:space="0" w:color="000000"/>
              <w:right w:val="single" w:sz="8" w:space="0" w:color="auto"/>
            </w:tcBorders>
            <w:vAlign w:val="center"/>
            <w:hideMark/>
          </w:tcPr>
          <w:p w:rsidR="00A82EE2" w:rsidRPr="009A289B" w:rsidRDefault="00A82EE2" w:rsidP="00BC6CD0">
            <w:pPr>
              <w:rPr>
                <w:color w:val="000000"/>
              </w:rPr>
            </w:pPr>
          </w:p>
        </w:tc>
        <w:tc>
          <w:tcPr>
            <w:tcW w:w="1560" w:type="dxa"/>
            <w:vMerge/>
            <w:tcBorders>
              <w:left w:val="single" w:sz="8" w:space="0" w:color="auto"/>
              <w:bottom w:val="single" w:sz="8" w:space="0" w:color="000000"/>
              <w:right w:val="single" w:sz="8" w:space="0" w:color="auto"/>
            </w:tcBorders>
            <w:vAlign w:val="center"/>
            <w:hideMark/>
          </w:tcPr>
          <w:p w:rsidR="00A82EE2" w:rsidRPr="009A289B"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9A289B" w:rsidRDefault="00A82EE2" w:rsidP="00BC6CD0">
            <w:pPr>
              <w:rPr>
                <w:color w:val="000000"/>
                <w:lang w:val="ru-RU"/>
              </w:rPr>
            </w:pPr>
            <w:r w:rsidRPr="009A289B">
              <w:rPr>
                <w:color w:val="000000"/>
                <w:lang w:val="ru-RU"/>
              </w:rPr>
              <w:t>б</w:t>
            </w:r>
            <w:proofErr w:type="spellStart"/>
            <w:r w:rsidRPr="009A289B">
              <w:rPr>
                <w:color w:val="000000"/>
              </w:rPr>
              <w:t>юджет</w:t>
            </w:r>
            <w:proofErr w:type="spellEnd"/>
            <w:r w:rsidRPr="009A289B">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9A289B" w:rsidRDefault="0014527E" w:rsidP="00BC6CD0">
            <w:pPr>
              <w:jc w:val="center"/>
              <w:rPr>
                <w:color w:val="000000"/>
                <w:lang w:val="ru-RU"/>
              </w:rPr>
            </w:pPr>
            <w:r>
              <w:rPr>
                <w:color w:val="000000"/>
                <w:lang w:val="ru-RU"/>
              </w:rPr>
              <w:t>1 700 000,00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9A289B" w:rsidRDefault="00A82EE2" w:rsidP="0026366F">
            <w:pPr>
              <w:jc w:val="center"/>
              <w:rPr>
                <w:color w:val="000000"/>
                <w:lang w:val="ru-RU"/>
              </w:rPr>
            </w:pPr>
            <w:r w:rsidRPr="009A289B">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14527E" w:rsidP="0083145C">
            <w:pPr>
              <w:jc w:val="center"/>
              <w:rPr>
                <w:color w:val="000000"/>
                <w:lang w:val="ru-RU"/>
              </w:rPr>
            </w:pPr>
            <w:r>
              <w:rPr>
                <w:color w:val="000000"/>
                <w:lang w:val="ru-RU"/>
              </w:rPr>
              <w:t>1 700 000,00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9A289B">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9A289B">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EB0950" w:rsidTr="00BC6CD0">
        <w:trPr>
          <w:trHeight w:val="243"/>
        </w:trPr>
        <w:tc>
          <w:tcPr>
            <w:tcW w:w="1701" w:type="dxa"/>
            <w:gridSpan w:val="2"/>
            <w:vMerge w:val="restart"/>
            <w:tcBorders>
              <w:left w:val="single" w:sz="8" w:space="0" w:color="auto"/>
              <w:right w:val="single" w:sz="8" w:space="0" w:color="auto"/>
            </w:tcBorders>
            <w:hideMark/>
          </w:tcPr>
          <w:p w:rsidR="00A82EE2" w:rsidRPr="00A951E5" w:rsidRDefault="00A82EE2" w:rsidP="00BC6CD0">
            <w:pPr>
              <w:rPr>
                <w:color w:val="000000"/>
                <w:lang w:val="ru-RU"/>
              </w:rPr>
            </w:pPr>
            <w:r>
              <w:rPr>
                <w:color w:val="000000"/>
                <w:lang w:val="ru-RU"/>
              </w:rPr>
              <w:lastRenderedPageBreak/>
              <w:t xml:space="preserve">1.3. </w:t>
            </w:r>
            <w:proofErr w:type="gramStart"/>
            <w:r>
              <w:rPr>
                <w:color w:val="000000"/>
                <w:lang w:val="ru-RU"/>
              </w:rPr>
              <w:t>Ремонт канализационных сетей в г. Шенкурске (перекрёсток ул. Ломоносова – ул. Красноармейская до перекрёстка ул. Луначарского – ул. Красноармейская, перекрёсток ул. Георгия Иванова – ул. Мира до перекрёстка  ул. Кудрявцева – ул. Мира)</w:t>
            </w:r>
            <w:proofErr w:type="gramEnd"/>
          </w:p>
        </w:tc>
        <w:tc>
          <w:tcPr>
            <w:tcW w:w="1560" w:type="dxa"/>
            <w:vMerge w:val="restart"/>
            <w:tcBorders>
              <w:left w:val="single" w:sz="8" w:space="0" w:color="auto"/>
              <w:right w:val="single" w:sz="8" w:space="0" w:color="auto"/>
            </w:tcBorders>
            <w:hideMark/>
          </w:tcPr>
          <w:p w:rsidR="00A82EE2" w:rsidRPr="00A951E5" w:rsidRDefault="00A82EE2" w:rsidP="00BC6CD0">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итого</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Default="00A82EE2" w:rsidP="00BC6CD0">
            <w:pPr>
              <w:jc w:val="center"/>
            </w:pPr>
            <w:r w:rsidRPr="00085DDB">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sidRPr="005D1243">
              <w:rPr>
                <w:color w:val="000000"/>
                <w:lang w:val="ru-RU"/>
              </w:rPr>
              <w:t>0,0</w:t>
            </w:r>
            <w:r>
              <w:rPr>
                <w:color w:val="000000"/>
                <w:lang w:val="ru-RU"/>
              </w:rPr>
              <w:t>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w:t>
            </w:r>
            <w:r>
              <w:rPr>
                <w:color w:val="000000"/>
                <w:lang w:val="ru-RU"/>
              </w:rPr>
              <w:t>0</w:t>
            </w:r>
          </w:p>
        </w:tc>
        <w:tc>
          <w:tcPr>
            <w:tcW w:w="1559" w:type="dxa"/>
            <w:vMerge w:val="restart"/>
            <w:tcBorders>
              <w:left w:val="single" w:sz="4" w:space="0" w:color="auto"/>
              <w:right w:val="single" w:sz="8" w:space="0" w:color="auto"/>
            </w:tcBorders>
            <w:hideMark/>
          </w:tcPr>
          <w:p w:rsidR="00A82EE2" w:rsidRPr="00A951E5" w:rsidRDefault="00A82EE2" w:rsidP="00BC6CD0">
            <w:pPr>
              <w:rPr>
                <w:color w:val="000000"/>
                <w:lang w:val="ru-RU"/>
              </w:rPr>
            </w:pPr>
            <w:proofErr w:type="gramStart"/>
            <w:r>
              <w:rPr>
                <w:color w:val="000000"/>
                <w:lang w:val="ru-RU"/>
              </w:rPr>
              <w:t>ремонт канализационных сетей в г. Шенкурске (перекрёсток ул. Ломоносова – ул. Красноармейская до перекрёстка ул. Луначарского – ул. Красноармейская, перекрёсток ул. Георгия Иванова – ул. Мира до перекрёстка  ул. Кудрявцева – ул. Мира)</w:t>
            </w:r>
            <w:proofErr w:type="gramEnd"/>
          </w:p>
        </w:tc>
        <w:tc>
          <w:tcPr>
            <w:tcW w:w="1546" w:type="dxa"/>
            <w:vMerge w:val="restart"/>
            <w:tcBorders>
              <w:left w:val="single" w:sz="8" w:space="0" w:color="auto"/>
              <w:right w:val="single" w:sz="8" w:space="0" w:color="auto"/>
            </w:tcBorders>
            <w:hideMark/>
          </w:tcPr>
          <w:p w:rsidR="00A82EE2" w:rsidRPr="00A951E5" w:rsidRDefault="00A82EE2" w:rsidP="00BC6CD0">
            <w:pPr>
              <w:rPr>
                <w:color w:val="000000"/>
                <w:lang w:val="ru-RU"/>
              </w:rPr>
            </w:pPr>
            <w:r w:rsidRPr="005D1243">
              <w:rPr>
                <w:color w:val="000000"/>
                <w:lang w:val="ru-RU"/>
              </w:rPr>
              <w:t>п.8 Перечня целевых показателей муниципальной программы</w:t>
            </w:r>
          </w:p>
        </w:tc>
      </w:tr>
      <w:tr w:rsidR="00A82EE2" w:rsidRPr="005D1243" w:rsidTr="00BC6CD0">
        <w:trPr>
          <w:trHeight w:val="243"/>
        </w:trPr>
        <w:tc>
          <w:tcPr>
            <w:tcW w:w="1701" w:type="dxa"/>
            <w:gridSpan w:val="2"/>
            <w:vMerge/>
            <w:tcBorders>
              <w:left w:val="single" w:sz="8" w:space="0" w:color="auto"/>
              <w:right w:val="single" w:sz="8" w:space="0" w:color="auto"/>
            </w:tcBorders>
            <w:vAlign w:val="center"/>
            <w:hideMark/>
          </w:tcPr>
          <w:p w:rsidR="00A82EE2" w:rsidRPr="00A951E5" w:rsidRDefault="00A82EE2" w:rsidP="00BC6CD0">
            <w:pPr>
              <w:rPr>
                <w:color w:val="000000"/>
                <w:lang w:val="ru-RU"/>
              </w:rPr>
            </w:pPr>
          </w:p>
        </w:tc>
        <w:tc>
          <w:tcPr>
            <w:tcW w:w="1560" w:type="dxa"/>
            <w:vMerge/>
            <w:tcBorders>
              <w:left w:val="single" w:sz="8" w:space="0" w:color="auto"/>
              <w:right w:val="single" w:sz="8" w:space="0" w:color="auto"/>
            </w:tcBorders>
            <w:vAlign w:val="center"/>
            <w:hideMark/>
          </w:tcPr>
          <w:p w:rsidR="00A82EE2" w:rsidRPr="00A951E5" w:rsidRDefault="00A82EE2" w:rsidP="00BC6CD0">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p>
        </w:tc>
        <w:tc>
          <w:tcPr>
            <w:tcW w:w="1559" w:type="dxa"/>
            <w:vMerge/>
            <w:tcBorders>
              <w:left w:val="single" w:sz="4" w:space="0" w:color="auto"/>
              <w:right w:val="single" w:sz="8" w:space="0" w:color="auto"/>
            </w:tcBorders>
            <w:vAlign w:val="center"/>
            <w:hideMark/>
          </w:tcPr>
          <w:p w:rsidR="00A82EE2" w:rsidRPr="005D1243" w:rsidRDefault="00A82EE2" w:rsidP="00BC6CD0">
            <w:pPr>
              <w:rPr>
                <w:color w:val="000000"/>
              </w:rPr>
            </w:pPr>
          </w:p>
        </w:tc>
        <w:tc>
          <w:tcPr>
            <w:tcW w:w="1546" w:type="dxa"/>
            <w:vMerge/>
            <w:tcBorders>
              <w:left w:val="single" w:sz="8" w:space="0" w:color="auto"/>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243"/>
        </w:trPr>
        <w:tc>
          <w:tcPr>
            <w:tcW w:w="1701" w:type="dxa"/>
            <w:gridSpan w:val="2"/>
            <w:vMerge/>
            <w:tcBorders>
              <w:left w:val="single" w:sz="8" w:space="0" w:color="auto"/>
              <w:right w:val="single" w:sz="8" w:space="0" w:color="auto"/>
            </w:tcBorders>
            <w:vAlign w:val="center"/>
            <w:hideMark/>
          </w:tcPr>
          <w:p w:rsidR="00A82EE2" w:rsidRPr="005D1243" w:rsidRDefault="00A82EE2" w:rsidP="00BC6CD0">
            <w:pPr>
              <w:rPr>
                <w:color w:val="000000"/>
              </w:rPr>
            </w:pPr>
          </w:p>
        </w:tc>
        <w:tc>
          <w:tcPr>
            <w:tcW w:w="1560" w:type="dxa"/>
            <w:vMerge/>
            <w:tcBorders>
              <w:left w:val="single" w:sz="8" w:space="0" w:color="auto"/>
              <w:right w:val="single" w:sz="8" w:space="0" w:color="auto"/>
            </w:tcBorders>
            <w:vAlign w:val="center"/>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w:t>
            </w:r>
            <w:r>
              <w:rPr>
                <w:color w:val="000000"/>
                <w:lang w:val="ru-RU"/>
              </w:rPr>
              <w:t>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sidRPr="005D1243">
              <w:rPr>
                <w:color w:val="000000"/>
                <w:lang w:val="ru-RU"/>
              </w:rPr>
              <w:t>0,0</w:t>
            </w:r>
            <w:r>
              <w:rPr>
                <w:color w:val="000000"/>
                <w:lang w:val="ru-RU"/>
              </w:rPr>
              <w:t>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w:t>
            </w:r>
            <w:r>
              <w:rPr>
                <w:color w:val="000000"/>
                <w:lang w:val="ru-RU"/>
              </w:rPr>
              <w:t>0</w:t>
            </w:r>
          </w:p>
        </w:tc>
        <w:tc>
          <w:tcPr>
            <w:tcW w:w="1559" w:type="dxa"/>
            <w:vMerge/>
            <w:tcBorders>
              <w:left w:val="single" w:sz="4" w:space="0" w:color="auto"/>
              <w:right w:val="single" w:sz="8" w:space="0" w:color="auto"/>
            </w:tcBorders>
            <w:vAlign w:val="center"/>
            <w:hideMark/>
          </w:tcPr>
          <w:p w:rsidR="00A82EE2" w:rsidRPr="005D1243" w:rsidRDefault="00A82EE2" w:rsidP="00BC6CD0">
            <w:pPr>
              <w:rPr>
                <w:color w:val="000000"/>
              </w:rPr>
            </w:pPr>
          </w:p>
        </w:tc>
        <w:tc>
          <w:tcPr>
            <w:tcW w:w="1546" w:type="dxa"/>
            <w:vMerge/>
            <w:tcBorders>
              <w:left w:val="single" w:sz="8" w:space="0" w:color="auto"/>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243"/>
        </w:trPr>
        <w:tc>
          <w:tcPr>
            <w:tcW w:w="1701" w:type="dxa"/>
            <w:gridSpan w:val="2"/>
            <w:vMerge/>
            <w:tcBorders>
              <w:left w:val="single" w:sz="8" w:space="0" w:color="auto"/>
              <w:right w:val="single" w:sz="8" w:space="0" w:color="auto"/>
            </w:tcBorders>
            <w:vAlign w:val="center"/>
            <w:hideMark/>
          </w:tcPr>
          <w:p w:rsidR="00A82EE2" w:rsidRPr="005D1243" w:rsidRDefault="00A82EE2" w:rsidP="00BC6CD0">
            <w:pPr>
              <w:rPr>
                <w:color w:val="000000"/>
              </w:rPr>
            </w:pPr>
          </w:p>
        </w:tc>
        <w:tc>
          <w:tcPr>
            <w:tcW w:w="1560" w:type="dxa"/>
            <w:vMerge/>
            <w:tcBorders>
              <w:left w:val="single" w:sz="8" w:space="0" w:color="auto"/>
              <w:right w:val="single" w:sz="8" w:space="0" w:color="auto"/>
            </w:tcBorders>
            <w:vAlign w:val="center"/>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Default="00A82EE2" w:rsidP="00BC6CD0">
            <w:pPr>
              <w:jc w:val="center"/>
            </w:pPr>
            <w:r w:rsidRPr="003B2BFC">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sidRPr="005D1243">
              <w:rPr>
                <w:color w:val="000000"/>
                <w:lang w:val="ru-RU"/>
              </w:rPr>
              <w:t>0,0</w:t>
            </w:r>
            <w:r>
              <w:rPr>
                <w:color w:val="000000"/>
                <w:lang w:val="ru-RU"/>
              </w:rPr>
              <w:t>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w:t>
            </w:r>
            <w:r>
              <w:rPr>
                <w:color w:val="000000"/>
                <w:lang w:val="ru-RU"/>
              </w:rPr>
              <w:t>0</w:t>
            </w:r>
          </w:p>
        </w:tc>
        <w:tc>
          <w:tcPr>
            <w:tcW w:w="1559" w:type="dxa"/>
            <w:vMerge/>
            <w:tcBorders>
              <w:left w:val="single" w:sz="4" w:space="0" w:color="auto"/>
              <w:right w:val="single" w:sz="8" w:space="0" w:color="auto"/>
            </w:tcBorders>
            <w:vAlign w:val="center"/>
            <w:hideMark/>
          </w:tcPr>
          <w:p w:rsidR="00A82EE2" w:rsidRPr="005D1243" w:rsidRDefault="00A82EE2" w:rsidP="00BC6CD0">
            <w:pPr>
              <w:rPr>
                <w:color w:val="000000"/>
              </w:rPr>
            </w:pPr>
          </w:p>
        </w:tc>
        <w:tc>
          <w:tcPr>
            <w:tcW w:w="1546" w:type="dxa"/>
            <w:vMerge/>
            <w:tcBorders>
              <w:left w:val="single" w:sz="8" w:space="0" w:color="auto"/>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243"/>
        </w:trPr>
        <w:tc>
          <w:tcPr>
            <w:tcW w:w="1701" w:type="dxa"/>
            <w:gridSpan w:val="2"/>
            <w:vMerge/>
            <w:tcBorders>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60" w:type="dxa"/>
            <w:vMerge/>
            <w:tcBorders>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EB0950" w:rsidTr="00BC6CD0">
        <w:trPr>
          <w:trHeight w:val="315"/>
        </w:trPr>
        <w:tc>
          <w:tcPr>
            <w:tcW w:w="1701" w:type="dxa"/>
            <w:gridSpan w:val="2"/>
            <w:vMerge w:val="restart"/>
            <w:tcBorders>
              <w:top w:val="nil"/>
              <w:left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lang w:val="ru-RU"/>
              </w:rPr>
            </w:pPr>
            <w:r>
              <w:rPr>
                <w:lang w:val="ru-RU"/>
              </w:rPr>
              <w:t xml:space="preserve">1.4. Проведение ремонта водозаборных колонок и колодцев на территории </w:t>
            </w:r>
            <w:r>
              <w:rPr>
                <w:lang w:val="ru-RU"/>
              </w:rPr>
              <w:lastRenderedPageBreak/>
              <w:t>Шенкурского муниципального округа Архангельской области</w:t>
            </w:r>
          </w:p>
        </w:tc>
        <w:tc>
          <w:tcPr>
            <w:tcW w:w="1560" w:type="dxa"/>
            <w:vMerge w:val="restart"/>
            <w:tcBorders>
              <w:top w:val="nil"/>
              <w:left w:val="single" w:sz="8" w:space="0" w:color="auto"/>
              <w:right w:val="single" w:sz="8" w:space="0" w:color="auto"/>
            </w:tcBorders>
            <w:shd w:val="clear" w:color="000000" w:fill="FFFFFF"/>
          </w:tcPr>
          <w:p w:rsidR="00A82EE2" w:rsidRPr="005D1243" w:rsidRDefault="00A82EE2" w:rsidP="00BC6CD0">
            <w:pPr>
              <w:jc w:val="both"/>
              <w:rPr>
                <w:lang w:val="ru-RU"/>
              </w:rPr>
            </w:pPr>
            <w:r w:rsidRPr="005D1243">
              <w:rPr>
                <w:lang w:val="ru-RU"/>
              </w:rPr>
              <w:lastRenderedPageBreak/>
              <w:t xml:space="preserve">отдел жилищно-коммунального хозяйства администрации Шенкурского муниципального </w:t>
            </w:r>
            <w:r w:rsidRPr="005D1243">
              <w:rPr>
                <w:lang w:val="ru-RU"/>
              </w:rPr>
              <w:lastRenderedPageBreak/>
              <w:t>округа Архангельской области</w:t>
            </w:r>
          </w:p>
        </w:tc>
        <w:tc>
          <w:tcPr>
            <w:tcW w:w="1701" w:type="dxa"/>
            <w:tcBorders>
              <w:top w:val="nil"/>
              <w:left w:val="single" w:sz="8" w:space="0" w:color="auto"/>
              <w:bottom w:val="single" w:sz="8" w:space="0" w:color="auto"/>
              <w:right w:val="single" w:sz="8" w:space="0" w:color="auto"/>
            </w:tcBorders>
            <w:shd w:val="clear" w:color="000000" w:fill="FFFFFF"/>
          </w:tcPr>
          <w:p w:rsidR="00A82EE2" w:rsidRPr="005D1243" w:rsidRDefault="00A82EE2" w:rsidP="00BC6CD0">
            <w:pPr>
              <w:rPr>
                <w:color w:val="000000"/>
              </w:rPr>
            </w:pPr>
            <w:proofErr w:type="spellStart"/>
            <w:r w:rsidRPr="005D1243">
              <w:rPr>
                <w:color w:val="000000"/>
              </w:rPr>
              <w:lastRenderedPageBreak/>
              <w:t>итого</w:t>
            </w:r>
            <w:proofErr w:type="spellEnd"/>
          </w:p>
        </w:tc>
        <w:tc>
          <w:tcPr>
            <w:tcW w:w="1417" w:type="dxa"/>
            <w:gridSpan w:val="2"/>
            <w:tcBorders>
              <w:top w:val="nil"/>
              <w:left w:val="single" w:sz="8" w:space="0" w:color="auto"/>
              <w:bottom w:val="single" w:sz="8" w:space="0" w:color="auto"/>
              <w:right w:val="single" w:sz="8" w:space="0" w:color="auto"/>
            </w:tcBorders>
            <w:shd w:val="clear" w:color="000000" w:fill="FFFFFF"/>
          </w:tcPr>
          <w:p w:rsidR="00A82EE2" w:rsidRDefault="00A82EE2" w:rsidP="00BC6CD0">
            <w:pPr>
              <w:jc w:val="center"/>
              <w:rPr>
                <w:color w:val="000000"/>
              </w:rPr>
            </w:pPr>
            <w:r>
              <w:rPr>
                <w:color w:val="000000"/>
                <w:lang w:val="ru-RU"/>
              </w:rPr>
              <w:t>375 000,00</w:t>
            </w:r>
          </w:p>
        </w:tc>
        <w:tc>
          <w:tcPr>
            <w:tcW w:w="1134" w:type="dxa"/>
            <w:tcBorders>
              <w:top w:val="nil"/>
              <w:left w:val="single" w:sz="8" w:space="0" w:color="auto"/>
              <w:bottom w:val="single" w:sz="8" w:space="0" w:color="auto"/>
              <w:right w:val="single" w:sz="8" w:space="0" w:color="auto"/>
            </w:tcBorders>
            <w:shd w:val="clear" w:color="000000" w:fill="FFFFFF"/>
          </w:tcPr>
          <w:p w:rsidR="00A82EE2" w:rsidRPr="005D1243" w:rsidRDefault="00A82EE2" w:rsidP="0026366F">
            <w:pPr>
              <w:jc w:val="center"/>
              <w:rPr>
                <w:color w:val="000000"/>
                <w:lang w:val="ru-RU"/>
              </w:rPr>
            </w:pPr>
            <w:r>
              <w:rPr>
                <w:color w:val="000000"/>
                <w:lang w:val="ru-RU"/>
              </w:rPr>
              <w:t>375 000,00</w:t>
            </w:r>
          </w:p>
        </w:tc>
        <w:tc>
          <w:tcPr>
            <w:tcW w:w="1276" w:type="dxa"/>
            <w:tcBorders>
              <w:top w:val="nil"/>
              <w:left w:val="single" w:sz="8" w:space="0" w:color="auto"/>
              <w:bottom w:val="single" w:sz="8" w:space="0" w:color="auto"/>
              <w:right w:val="single" w:sz="8" w:space="0" w:color="auto"/>
            </w:tcBorders>
            <w:shd w:val="clear" w:color="000000" w:fill="FFFFFF"/>
          </w:tcPr>
          <w:p w:rsidR="00A82EE2" w:rsidRPr="005D1243" w:rsidRDefault="00A82EE2" w:rsidP="0083145C">
            <w:pPr>
              <w:jc w:val="center"/>
              <w:rPr>
                <w:color w:val="000000"/>
                <w:lang w:val="ru-RU"/>
              </w:rPr>
            </w:pPr>
            <w:r w:rsidRPr="005D1243">
              <w:rPr>
                <w:color w:val="000000"/>
                <w:lang w:val="ru-RU"/>
              </w:rPr>
              <w:t>0,0</w:t>
            </w:r>
            <w:r>
              <w:rPr>
                <w:color w:val="000000"/>
                <w:lang w:val="ru-RU"/>
              </w:rPr>
              <w:t>0</w:t>
            </w:r>
          </w:p>
        </w:tc>
        <w:tc>
          <w:tcPr>
            <w:tcW w:w="1417" w:type="dxa"/>
            <w:gridSpan w:val="2"/>
            <w:tcBorders>
              <w:top w:val="nil"/>
              <w:left w:val="single" w:sz="8" w:space="0" w:color="auto"/>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w:t>
            </w:r>
            <w:r>
              <w:rPr>
                <w:color w:val="000000"/>
                <w:lang w:val="ru-RU"/>
              </w:rPr>
              <w:t>0</w:t>
            </w:r>
          </w:p>
        </w:tc>
        <w:tc>
          <w:tcPr>
            <w:tcW w:w="1276" w:type="dxa"/>
            <w:tcBorders>
              <w:top w:val="nil"/>
              <w:left w:val="single" w:sz="4" w:space="0" w:color="auto"/>
              <w:bottom w:val="single" w:sz="8" w:space="0" w:color="auto"/>
              <w:right w:val="single" w:sz="8" w:space="0" w:color="auto"/>
            </w:tcBorders>
            <w:shd w:val="clear" w:color="000000" w:fill="FFFFFF"/>
          </w:tcPr>
          <w:p w:rsidR="00A82EE2" w:rsidRPr="00BA0488" w:rsidRDefault="00A82EE2" w:rsidP="00BC6CD0">
            <w:pPr>
              <w:jc w:val="center"/>
              <w:rPr>
                <w:highlight w:val="yellow"/>
                <w:lang w:val="ru-RU"/>
              </w:rPr>
            </w:pPr>
            <w:r>
              <w:rPr>
                <w:lang w:val="ru-RU"/>
              </w:rPr>
              <w:t>0,00</w:t>
            </w:r>
          </w:p>
        </w:tc>
        <w:tc>
          <w:tcPr>
            <w:tcW w:w="1559" w:type="dxa"/>
            <w:vMerge w:val="restart"/>
            <w:tcBorders>
              <w:top w:val="nil"/>
              <w:left w:val="single" w:sz="8" w:space="0" w:color="auto"/>
              <w:right w:val="single" w:sz="8" w:space="0" w:color="auto"/>
            </w:tcBorders>
            <w:shd w:val="clear" w:color="000000" w:fill="FFFFFF"/>
          </w:tcPr>
          <w:p w:rsidR="00A82EE2" w:rsidRPr="005D1243" w:rsidRDefault="00A82EE2" w:rsidP="00BC6CD0">
            <w:pPr>
              <w:jc w:val="both"/>
              <w:rPr>
                <w:lang w:val="ru-RU"/>
              </w:rPr>
            </w:pPr>
            <w:r>
              <w:rPr>
                <w:lang w:val="ru-RU"/>
              </w:rPr>
              <w:t xml:space="preserve">проведение ремонта водозаборных колодцев </w:t>
            </w:r>
            <w:proofErr w:type="gramStart"/>
            <w:r>
              <w:rPr>
                <w:lang w:val="ru-RU"/>
              </w:rPr>
              <w:t>г</w:t>
            </w:r>
            <w:proofErr w:type="gramEnd"/>
            <w:r>
              <w:rPr>
                <w:lang w:val="ru-RU"/>
              </w:rPr>
              <w:t>. Шенкурск</w:t>
            </w:r>
          </w:p>
        </w:tc>
        <w:tc>
          <w:tcPr>
            <w:tcW w:w="1546" w:type="dxa"/>
            <w:vMerge w:val="restart"/>
            <w:tcBorders>
              <w:top w:val="nil"/>
              <w:left w:val="single" w:sz="8" w:space="0" w:color="auto"/>
              <w:right w:val="single" w:sz="8" w:space="0" w:color="auto"/>
            </w:tcBorders>
            <w:shd w:val="clear" w:color="000000" w:fill="FFFFFF"/>
          </w:tcPr>
          <w:p w:rsidR="00A82EE2" w:rsidRPr="005D1243" w:rsidRDefault="00A82EE2" w:rsidP="00BC6CD0">
            <w:pPr>
              <w:rPr>
                <w:lang w:val="ru-RU"/>
              </w:rPr>
            </w:pPr>
            <w:r w:rsidRPr="005D1243">
              <w:rPr>
                <w:color w:val="000000"/>
                <w:lang w:val="ru-RU"/>
              </w:rPr>
              <w:t>п.</w:t>
            </w:r>
            <w:r>
              <w:rPr>
                <w:color w:val="000000"/>
                <w:lang w:val="ru-RU"/>
              </w:rPr>
              <w:t>10</w:t>
            </w:r>
            <w:r w:rsidRPr="005D1243">
              <w:rPr>
                <w:color w:val="000000"/>
                <w:lang w:val="ru-RU"/>
              </w:rPr>
              <w:t xml:space="preserve"> Перечня целевых показателей муниципальной программы</w:t>
            </w:r>
          </w:p>
        </w:tc>
      </w:tr>
      <w:tr w:rsidR="00A82EE2" w:rsidRPr="00AE2E2C" w:rsidTr="00BC6CD0">
        <w:trPr>
          <w:trHeight w:val="315"/>
        </w:trPr>
        <w:tc>
          <w:tcPr>
            <w:tcW w:w="1701" w:type="dxa"/>
            <w:gridSpan w:val="2"/>
            <w:vMerge/>
            <w:tcBorders>
              <w:left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both"/>
              <w:rPr>
                <w:lang w:val="ru-RU"/>
              </w:rPr>
            </w:pPr>
          </w:p>
        </w:tc>
        <w:tc>
          <w:tcPr>
            <w:tcW w:w="1560" w:type="dxa"/>
            <w:vMerge/>
            <w:tcBorders>
              <w:left w:val="single" w:sz="8" w:space="0" w:color="auto"/>
              <w:right w:val="single" w:sz="8" w:space="0" w:color="auto"/>
            </w:tcBorders>
            <w:shd w:val="clear" w:color="000000" w:fill="FFFFFF"/>
          </w:tcPr>
          <w:p w:rsidR="00A82EE2" w:rsidRPr="005D1243" w:rsidRDefault="00A82EE2" w:rsidP="00BC6CD0">
            <w:pPr>
              <w:jc w:val="both"/>
              <w:rPr>
                <w:lang w:val="ru-RU"/>
              </w:rPr>
            </w:pPr>
          </w:p>
        </w:tc>
        <w:tc>
          <w:tcPr>
            <w:tcW w:w="1701" w:type="dxa"/>
            <w:tcBorders>
              <w:top w:val="nil"/>
              <w:left w:val="single" w:sz="8" w:space="0" w:color="auto"/>
              <w:bottom w:val="single" w:sz="8" w:space="0" w:color="auto"/>
              <w:right w:val="single" w:sz="8" w:space="0" w:color="auto"/>
            </w:tcBorders>
            <w:shd w:val="clear" w:color="000000" w:fill="FFFFFF"/>
          </w:tcPr>
          <w:p w:rsidR="00A82EE2" w:rsidRPr="00AE2E2C" w:rsidRDefault="00A82EE2" w:rsidP="00BC6CD0">
            <w:pPr>
              <w:rPr>
                <w:color w:val="000000"/>
                <w:lang w:val="ru-RU"/>
              </w:rPr>
            </w:pPr>
            <w:r w:rsidRPr="00AE2E2C">
              <w:rPr>
                <w:color w:val="000000"/>
                <w:lang w:val="ru-RU"/>
              </w:rPr>
              <w:t>в том числе:</w:t>
            </w:r>
          </w:p>
        </w:tc>
        <w:tc>
          <w:tcPr>
            <w:tcW w:w="1417" w:type="dxa"/>
            <w:gridSpan w:val="2"/>
            <w:tcBorders>
              <w:top w:val="nil"/>
              <w:left w:val="single" w:sz="8" w:space="0" w:color="auto"/>
              <w:bottom w:val="single" w:sz="8" w:space="0" w:color="auto"/>
              <w:right w:val="single" w:sz="8" w:space="0" w:color="auto"/>
            </w:tcBorders>
            <w:shd w:val="clear" w:color="000000" w:fill="FFFFFF"/>
          </w:tcPr>
          <w:p w:rsidR="00A82EE2" w:rsidRPr="00D00836" w:rsidRDefault="00A82EE2" w:rsidP="00BC6CD0">
            <w:pPr>
              <w:jc w:val="center"/>
              <w:rPr>
                <w:lang w:val="ru-RU"/>
              </w:rPr>
            </w:pPr>
          </w:p>
        </w:tc>
        <w:tc>
          <w:tcPr>
            <w:tcW w:w="1134" w:type="dxa"/>
            <w:tcBorders>
              <w:top w:val="nil"/>
              <w:left w:val="single" w:sz="8" w:space="0" w:color="auto"/>
              <w:bottom w:val="single" w:sz="8" w:space="0" w:color="auto"/>
              <w:right w:val="single" w:sz="8" w:space="0" w:color="auto"/>
            </w:tcBorders>
            <w:shd w:val="clear" w:color="000000" w:fill="FFFFFF"/>
          </w:tcPr>
          <w:p w:rsidR="00A82EE2" w:rsidRPr="005D1243" w:rsidRDefault="00A82EE2" w:rsidP="0026366F">
            <w:pPr>
              <w:jc w:val="center"/>
              <w:rPr>
                <w:lang w:val="ru-RU"/>
              </w:rPr>
            </w:pPr>
          </w:p>
        </w:tc>
        <w:tc>
          <w:tcPr>
            <w:tcW w:w="1276" w:type="dxa"/>
            <w:tcBorders>
              <w:top w:val="nil"/>
              <w:left w:val="single" w:sz="8" w:space="0" w:color="auto"/>
              <w:bottom w:val="single" w:sz="8" w:space="0" w:color="auto"/>
              <w:right w:val="single" w:sz="8" w:space="0" w:color="auto"/>
            </w:tcBorders>
            <w:shd w:val="clear" w:color="000000" w:fill="FFFFFF"/>
          </w:tcPr>
          <w:p w:rsidR="00A82EE2" w:rsidRPr="005D1243" w:rsidRDefault="00A82EE2" w:rsidP="0083145C">
            <w:pPr>
              <w:jc w:val="center"/>
              <w:rPr>
                <w:color w:val="000000"/>
                <w:lang w:val="ru-RU"/>
              </w:rPr>
            </w:pPr>
          </w:p>
        </w:tc>
        <w:tc>
          <w:tcPr>
            <w:tcW w:w="1417" w:type="dxa"/>
            <w:gridSpan w:val="2"/>
            <w:tcBorders>
              <w:top w:val="nil"/>
              <w:left w:val="single" w:sz="8" w:space="0" w:color="auto"/>
              <w:bottom w:val="single" w:sz="8" w:space="0" w:color="auto"/>
              <w:right w:val="single" w:sz="4" w:space="0" w:color="auto"/>
            </w:tcBorders>
            <w:shd w:val="clear" w:color="000000" w:fill="FFFFFF"/>
          </w:tcPr>
          <w:p w:rsidR="00A82EE2" w:rsidRPr="005D1243" w:rsidRDefault="00A82EE2" w:rsidP="00BC6CD0">
            <w:pPr>
              <w:jc w:val="center"/>
              <w:rPr>
                <w:lang w:val="ru-RU"/>
              </w:rPr>
            </w:pPr>
          </w:p>
        </w:tc>
        <w:tc>
          <w:tcPr>
            <w:tcW w:w="1276" w:type="dxa"/>
            <w:tcBorders>
              <w:top w:val="nil"/>
              <w:left w:val="single" w:sz="4" w:space="0" w:color="auto"/>
              <w:bottom w:val="single" w:sz="8" w:space="0" w:color="auto"/>
              <w:right w:val="single" w:sz="8" w:space="0" w:color="auto"/>
            </w:tcBorders>
            <w:shd w:val="clear" w:color="000000" w:fill="FFFFFF"/>
          </w:tcPr>
          <w:p w:rsidR="00A82EE2" w:rsidRPr="005D1243" w:rsidRDefault="00A82EE2" w:rsidP="00BC6CD0">
            <w:pPr>
              <w:jc w:val="center"/>
              <w:rPr>
                <w:lang w:val="ru-RU"/>
              </w:rPr>
            </w:pPr>
          </w:p>
        </w:tc>
        <w:tc>
          <w:tcPr>
            <w:tcW w:w="1559" w:type="dxa"/>
            <w:vMerge/>
            <w:tcBorders>
              <w:left w:val="single" w:sz="8" w:space="0" w:color="auto"/>
              <w:right w:val="single" w:sz="8" w:space="0" w:color="auto"/>
            </w:tcBorders>
            <w:shd w:val="clear" w:color="000000" w:fill="FFFFFF"/>
          </w:tcPr>
          <w:p w:rsidR="00A82EE2" w:rsidRPr="005D1243" w:rsidRDefault="00A82EE2" w:rsidP="00BC6CD0">
            <w:pPr>
              <w:jc w:val="both"/>
              <w:rPr>
                <w:lang w:val="ru-RU"/>
              </w:rPr>
            </w:pPr>
          </w:p>
        </w:tc>
        <w:tc>
          <w:tcPr>
            <w:tcW w:w="1546" w:type="dxa"/>
            <w:vMerge/>
            <w:tcBorders>
              <w:left w:val="single" w:sz="8" w:space="0" w:color="auto"/>
              <w:right w:val="single" w:sz="8" w:space="0" w:color="auto"/>
            </w:tcBorders>
            <w:shd w:val="clear" w:color="000000" w:fill="FFFFFF"/>
          </w:tcPr>
          <w:p w:rsidR="00A82EE2" w:rsidRPr="005D1243" w:rsidRDefault="00A82EE2" w:rsidP="00BC6CD0">
            <w:pPr>
              <w:jc w:val="both"/>
              <w:rPr>
                <w:lang w:val="ru-RU"/>
              </w:rPr>
            </w:pPr>
          </w:p>
        </w:tc>
      </w:tr>
      <w:tr w:rsidR="00A82EE2" w:rsidRPr="00AE2E2C" w:rsidTr="00BC6CD0">
        <w:trPr>
          <w:trHeight w:val="315"/>
        </w:trPr>
        <w:tc>
          <w:tcPr>
            <w:tcW w:w="1701" w:type="dxa"/>
            <w:gridSpan w:val="2"/>
            <w:vMerge/>
            <w:tcBorders>
              <w:left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both"/>
              <w:rPr>
                <w:lang w:val="ru-RU"/>
              </w:rPr>
            </w:pPr>
          </w:p>
        </w:tc>
        <w:tc>
          <w:tcPr>
            <w:tcW w:w="1560" w:type="dxa"/>
            <w:vMerge/>
            <w:tcBorders>
              <w:left w:val="single" w:sz="8" w:space="0" w:color="auto"/>
              <w:right w:val="single" w:sz="8" w:space="0" w:color="auto"/>
            </w:tcBorders>
            <w:shd w:val="clear" w:color="000000" w:fill="FFFFFF"/>
          </w:tcPr>
          <w:p w:rsidR="00A82EE2" w:rsidRPr="005D1243" w:rsidRDefault="00A82EE2" w:rsidP="00BC6CD0">
            <w:pPr>
              <w:jc w:val="both"/>
              <w:rPr>
                <w:lang w:val="ru-RU"/>
              </w:rPr>
            </w:pPr>
          </w:p>
        </w:tc>
        <w:tc>
          <w:tcPr>
            <w:tcW w:w="1701" w:type="dxa"/>
            <w:tcBorders>
              <w:top w:val="nil"/>
              <w:left w:val="single" w:sz="8" w:space="0" w:color="auto"/>
              <w:bottom w:val="single" w:sz="8" w:space="0" w:color="auto"/>
              <w:right w:val="single" w:sz="8" w:space="0" w:color="auto"/>
            </w:tcBorders>
            <w:shd w:val="clear" w:color="000000" w:fill="FFFFFF"/>
          </w:tcPr>
          <w:p w:rsidR="00A82EE2" w:rsidRPr="00AE2E2C" w:rsidRDefault="00A82EE2" w:rsidP="00BC6CD0">
            <w:pPr>
              <w:rPr>
                <w:color w:val="000000"/>
                <w:lang w:val="ru-RU"/>
              </w:rPr>
            </w:pPr>
            <w:r w:rsidRPr="00AE2E2C">
              <w:rPr>
                <w:color w:val="000000"/>
                <w:lang w:val="ru-RU"/>
              </w:rPr>
              <w:t>федеральный бюджет</w:t>
            </w:r>
          </w:p>
        </w:tc>
        <w:tc>
          <w:tcPr>
            <w:tcW w:w="1417" w:type="dxa"/>
            <w:gridSpan w:val="2"/>
            <w:tcBorders>
              <w:top w:val="nil"/>
              <w:left w:val="single" w:sz="8" w:space="0" w:color="auto"/>
              <w:bottom w:val="single" w:sz="8" w:space="0" w:color="auto"/>
              <w:right w:val="single" w:sz="8" w:space="0" w:color="auto"/>
            </w:tcBorders>
            <w:shd w:val="clear" w:color="000000" w:fill="FFFFFF"/>
          </w:tcPr>
          <w:p w:rsidR="00A82EE2" w:rsidRPr="00D00836" w:rsidRDefault="00A82EE2" w:rsidP="00BC6CD0">
            <w:pPr>
              <w:jc w:val="center"/>
              <w:rPr>
                <w:lang w:val="ru-RU"/>
              </w:rPr>
            </w:pPr>
            <w:r w:rsidRPr="00D00836">
              <w:rPr>
                <w:lang w:val="ru-RU"/>
              </w:rPr>
              <w:t>0,00</w:t>
            </w:r>
          </w:p>
        </w:tc>
        <w:tc>
          <w:tcPr>
            <w:tcW w:w="1134" w:type="dxa"/>
            <w:tcBorders>
              <w:top w:val="nil"/>
              <w:left w:val="single" w:sz="8" w:space="0" w:color="auto"/>
              <w:bottom w:val="single" w:sz="8" w:space="0" w:color="auto"/>
              <w:right w:val="single" w:sz="8" w:space="0" w:color="auto"/>
            </w:tcBorders>
            <w:shd w:val="clear" w:color="000000" w:fill="FFFFFF"/>
          </w:tcPr>
          <w:p w:rsidR="00A82EE2" w:rsidRPr="005D1243" w:rsidRDefault="00A82EE2" w:rsidP="0026366F">
            <w:pPr>
              <w:jc w:val="center"/>
              <w:rPr>
                <w:lang w:val="ru-RU"/>
              </w:rPr>
            </w:pPr>
            <w:r>
              <w:rPr>
                <w:lang w:val="ru-RU"/>
              </w:rPr>
              <w:t>0,00</w:t>
            </w:r>
          </w:p>
        </w:tc>
        <w:tc>
          <w:tcPr>
            <w:tcW w:w="1276" w:type="dxa"/>
            <w:tcBorders>
              <w:top w:val="nil"/>
              <w:left w:val="single" w:sz="8" w:space="0" w:color="auto"/>
              <w:bottom w:val="single" w:sz="8" w:space="0" w:color="auto"/>
              <w:right w:val="single" w:sz="8" w:space="0" w:color="auto"/>
            </w:tcBorders>
            <w:shd w:val="clear" w:color="000000" w:fill="FFFFFF"/>
          </w:tcPr>
          <w:p w:rsidR="00A82EE2" w:rsidRPr="005D1243" w:rsidRDefault="00A82EE2" w:rsidP="0083145C">
            <w:pPr>
              <w:jc w:val="center"/>
              <w:rPr>
                <w:color w:val="000000"/>
                <w:lang w:val="ru-RU"/>
              </w:rPr>
            </w:pPr>
            <w:r w:rsidRPr="005D1243">
              <w:rPr>
                <w:color w:val="000000"/>
                <w:lang w:val="ru-RU"/>
              </w:rPr>
              <w:t>0,0</w:t>
            </w:r>
            <w:r>
              <w:rPr>
                <w:color w:val="000000"/>
                <w:lang w:val="ru-RU"/>
              </w:rPr>
              <w:t>0</w:t>
            </w:r>
          </w:p>
        </w:tc>
        <w:tc>
          <w:tcPr>
            <w:tcW w:w="1417" w:type="dxa"/>
            <w:gridSpan w:val="2"/>
            <w:tcBorders>
              <w:top w:val="nil"/>
              <w:left w:val="single" w:sz="8" w:space="0" w:color="auto"/>
              <w:bottom w:val="single" w:sz="8" w:space="0" w:color="auto"/>
              <w:right w:val="single" w:sz="4" w:space="0" w:color="auto"/>
            </w:tcBorders>
            <w:shd w:val="clear" w:color="000000" w:fill="FFFFFF"/>
          </w:tcPr>
          <w:p w:rsidR="00A82EE2" w:rsidRPr="005D1243" w:rsidRDefault="00A82EE2" w:rsidP="00BC6CD0">
            <w:pPr>
              <w:jc w:val="center"/>
              <w:rPr>
                <w:lang w:val="ru-RU"/>
              </w:rPr>
            </w:pPr>
            <w:r>
              <w:rPr>
                <w:lang w:val="ru-RU"/>
              </w:rPr>
              <w:t>0,00</w:t>
            </w:r>
          </w:p>
        </w:tc>
        <w:tc>
          <w:tcPr>
            <w:tcW w:w="1276" w:type="dxa"/>
            <w:tcBorders>
              <w:top w:val="nil"/>
              <w:left w:val="single" w:sz="4" w:space="0" w:color="auto"/>
              <w:bottom w:val="single" w:sz="8" w:space="0" w:color="auto"/>
              <w:right w:val="single" w:sz="8" w:space="0" w:color="auto"/>
            </w:tcBorders>
            <w:shd w:val="clear" w:color="000000" w:fill="FFFFFF"/>
          </w:tcPr>
          <w:p w:rsidR="00A82EE2" w:rsidRPr="005D1243" w:rsidRDefault="00A82EE2" w:rsidP="00BC6CD0">
            <w:pPr>
              <w:jc w:val="center"/>
              <w:rPr>
                <w:lang w:val="ru-RU"/>
              </w:rPr>
            </w:pPr>
            <w:r>
              <w:rPr>
                <w:lang w:val="ru-RU"/>
              </w:rPr>
              <w:t>0,00</w:t>
            </w:r>
          </w:p>
        </w:tc>
        <w:tc>
          <w:tcPr>
            <w:tcW w:w="1559" w:type="dxa"/>
            <w:vMerge/>
            <w:tcBorders>
              <w:left w:val="single" w:sz="8" w:space="0" w:color="auto"/>
              <w:right w:val="single" w:sz="8" w:space="0" w:color="auto"/>
            </w:tcBorders>
            <w:shd w:val="clear" w:color="000000" w:fill="FFFFFF"/>
          </w:tcPr>
          <w:p w:rsidR="00A82EE2" w:rsidRPr="005D1243" w:rsidRDefault="00A82EE2" w:rsidP="00BC6CD0">
            <w:pPr>
              <w:jc w:val="both"/>
              <w:rPr>
                <w:lang w:val="ru-RU"/>
              </w:rPr>
            </w:pPr>
          </w:p>
        </w:tc>
        <w:tc>
          <w:tcPr>
            <w:tcW w:w="1546" w:type="dxa"/>
            <w:vMerge/>
            <w:tcBorders>
              <w:left w:val="single" w:sz="8" w:space="0" w:color="auto"/>
              <w:right w:val="single" w:sz="8" w:space="0" w:color="auto"/>
            </w:tcBorders>
            <w:shd w:val="clear" w:color="000000" w:fill="FFFFFF"/>
          </w:tcPr>
          <w:p w:rsidR="00A82EE2" w:rsidRPr="005D1243" w:rsidRDefault="00A82EE2" w:rsidP="00BC6CD0">
            <w:pPr>
              <w:jc w:val="both"/>
              <w:rPr>
                <w:lang w:val="ru-RU"/>
              </w:rPr>
            </w:pPr>
          </w:p>
        </w:tc>
      </w:tr>
      <w:tr w:rsidR="00A82EE2" w:rsidRPr="001221B8" w:rsidTr="00BC6CD0">
        <w:trPr>
          <w:trHeight w:val="315"/>
        </w:trPr>
        <w:tc>
          <w:tcPr>
            <w:tcW w:w="1701" w:type="dxa"/>
            <w:gridSpan w:val="2"/>
            <w:vMerge/>
            <w:tcBorders>
              <w:left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both"/>
              <w:rPr>
                <w:lang w:val="ru-RU"/>
              </w:rPr>
            </w:pPr>
          </w:p>
        </w:tc>
        <w:tc>
          <w:tcPr>
            <w:tcW w:w="1560" w:type="dxa"/>
            <w:vMerge/>
            <w:tcBorders>
              <w:left w:val="single" w:sz="8" w:space="0" w:color="auto"/>
              <w:right w:val="single" w:sz="8" w:space="0" w:color="auto"/>
            </w:tcBorders>
            <w:shd w:val="clear" w:color="000000" w:fill="FFFFFF"/>
          </w:tcPr>
          <w:p w:rsidR="00A82EE2" w:rsidRPr="005D1243" w:rsidRDefault="00A82EE2" w:rsidP="00BC6CD0">
            <w:pPr>
              <w:jc w:val="both"/>
              <w:rPr>
                <w:lang w:val="ru-RU"/>
              </w:rPr>
            </w:pPr>
          </w:p>
        </w:tc>
        <w:tc>
          <w:tcPr>
            <w:tcW w:w="1701" w:type="dxa"/>
            <w:tcBorders>
              <w:top w:val="nil"/>
              <w:left w:val="single" w:sz="8" w:space="0" w:color="auto"/>
              <w:bottom w:val="single" w:sz="8" w:space="0" w:color="auto"/>
              <w:right w:val="single" w:sz="8" w:space="0" w:color="auto"/>
            </w:tcBorders>
            <w:shd w:val="clear" w:color="000000" w:fill="FFFFFF"/>
          </w:tcPr>
          <w:p w:rsidR="00A82EE2" w:rsidRPr="005D1243" w:rsidRDefault="00A82EE2" w:rsidP="00BC6CD0">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single" w:sz="8" w:space="0" w:color="auto"/>
              <w:bottom w:val="single" w:sz="8" w:space="0" w:color="auto"/>
              <w:right w:val="single" w:sz="8" w:space="0" w:color="auto"/>
            </w:tcBorders>
            <w:shd w:val="clear" w:color="000000" w:fill="FFFFFF"/>
          </w:tcPr>
          <w:p w:rsidR="00A82EE2" w:rsidRDefault="00A82EE2" w:rsidP="00BC6CD0">
            <w:pPr>
              <w:jc w:val="center"/>
              <w:rPr>
                <w:color w:val="000000"/>
              </w:rPr>
            </w:pPr>
            <w:r>
              <w:rPr>
                <w:color w:val="000000"/>
                <w:lang w:val="ru-RU"/>
              </w:rPr>
              <w:t>375 000,00</w:t>
            </w:r>
          </w:p>
        </w:tc>
        <w:tc>
          <w:tcPr>
            <w:tcW w:w="1134" w:type="dxa"/>
            <w:tcBorders>
              <w:top w:val="nil"/>
              <w:left w:val="single" w:sz="8" w:space="0" w:color="auto"/>
              <w:bottom w:val="single" w:sz="8" w:space="0" w:color="auto"/>
              <w:right w:val="single" w:sz="8" w:space="0" w:color="auto"/>
            </w:tcBorders>
            <w:shd w:val="clear" w:color="000000" w:fill="FFFFFF"/>
          </w:tcPr>
          <w:p w:rsidR="00A82EE2" w:rsidRPr="005D1243" w:rsidRDefault="00A82EE2" w:rsidP="0026366F">
            <w:pPr>
              <w:jc w:val="center"/>
              <w:rPr>
                <w:color w:val="000000"/>
                <w:lang w:val="ru-RU"/>
              </w:rPr>
            </w:pPr>
            <w:r>
              <w:rPr>
                <w:color w:val="000000"/>
                <w:lang w:val="ru-RU"/>
              </w:rPr>
              <w:t>375 00,00</w:t>
            </w:r>
          </w:p>
        </w:tc>
        <w:tc>
          <w:tcPr>
            <w:tcW w:w="1276" w:type="dxa"/>
            <w:tcBorders>
              <w:top w:val="nil"/>
              <w:left w:val="single" w:sz="8" w:space="0" w:color="auto"/>
              <w:bottom w:val="single" w:sz="8" w:space="0" w:color="auto"/>
              <w:right w:val="single" w:sz="8" w:space="0" w:color="auto"/>
            </w:tcBorders>
            <w:shd w:val="clear" w:color="000000" w:fill="FFFFFF"/>
          </w:tcPr>
          <w:p w:rsidR="00A82EE2" w:rsidRPr="005D1243" w:rsidRDefault="00A82EE2" w:rsidP="0083145C">
            <w:pPr>
              <w:jc w:val="center"/>
              <w:rPr>
                <w:color w:val="000000"/>
                <w:lang w:val="ru-RU"/>
              </w:rPr>
            </w:pPr>
            <w:r w:rsidRPr="005D1243">
              <w:rPr>
                <w:color w:val="000000"/>
                <w:lang w:val="ru-RU"/>
              </w:rPr>
              <w:t>0,0</w:t>
            </w:r>
            <w:r>
              <w:rPr>
                <w:color w:val="000000"/>
                <w:lang w:val="ru-RU"/>
              </w:rPr>
              <w:t>0</w:t>
            </w:r>
          </w:p>
        </w:tc>
        <w:tc>
          <w:tcPr>
            <w:tcW w:w="1417" w:type="dxa"/>
            <w:gridSpan w:val="2"/>
            <w:tcBorders>
              <w:top w:val="nil"/>
              <w:left w:val="single" w:sz="8" w:space="0" w:color="auto"/>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w:t>
            </w:r>
            <w:r>
              <w:rPr>
                <w:color w:val="000000"/>
                <w:lang w:val="ru-RU"/>
              </w:rPr>
              <w:t>0</w:t>
            </w:r>
          </w:p>
        </w:tc>
        <w:tc>
          <w:tcPr>
            <w:tcW w:w="1276" w:type="dxa"/>
            <w:tcBorders>
              <w:top w:val="nil"/>
              <w:left w:val="single" w:sz="4" w:space="0" w:color="auto"/>
              <w:bottom w:val="single" w:sz="8" w:space="0" w:color="auto"/>
              <w:right w:val="single" w:sz="8" w:space="0" w:color="auto"/>
            </w:tcBorders>
            <w:shd w:val="clear" w:color="000000" w:fill="FFFFFF"/>
          </w:tcPr>
          <w:p w:rsidR="00A82EE2" w:rsidRDefault="00A82EE2" w:rsidP="00BC6CD0">
            <w:pPr>
              <w:jc w:val="center"/>
            </w:pPr>
            <w:r>
              <w:rPr>
                <w:lang w:val="ru-RU"/>
              </w:rPr>
              <w:t xml:space="preserve">0,00 </w:t>
            </w:r>
          </w:p>
        </w:tc>
        <w:tc>
          <w:tcPr>
            <w:tcW w:w="1559" w:type="dxa"/>
            <w:vMerge/>
            <w:tcBorders>
              <w:left w:val="single" w:sz="8" w:space="0" w:color="auto"/>
              <w:right w:val="single" w:sz="8" w:space="0" w:color="auto"/>
            </w:tcBorders>
            <w:shd w:val="clear" w:color="000000" w:fill="FFFFFF"/>
          </w:tcPr>
          <w:p w:rsidR="00A82EE2" w:rsidRPr="005D1243" w:rsidRDefault="00A82EE2" w:rsidP="00BC6CD0">
            <w:pPr>
              <w:jc w:val="both"/>
              <w:rPr>
                <w:lang w:val="ru-RU"/>
              </w:rPr>
            </w:pPr>
          </w:p>
        </w:tc>
        <w:tc>
          <w:tcPr>
            <w:tcW w:w="1546" w:type="dxa"/>
            <w:vMerge/>
            <w:tcBorders>
              <w:left w:val="single" w:sz="8" w:space="0" w:color="auto"/>
              <w:right w:val="single" w:sz="8" w:space="0" w:color="auto"/>
            </w:tcBorders>
            <w:shd w:val="clear" w:color="000000" w:fill="FFFFFF"/>
          </w:tcPr>
          <w:p w:rsidR="00A82EE2" w:rsidRPr="005D1243" w:rsidRDefault="00A82EE2" w:rsidP="00BC6CD0">
            <w:pPr>
              <w:jc w:val="both"/>
              <w:rPr>
                <w:lang w:val="ru-RU"/>
              </w:rPr>
            </w:pPr>
          </w:p>
        </w:tc>
      </w:tr>
      <w:tr w:rsidR="00A82EE2" w:rsidRPr="001221B8" w:rsidTr="00BC6CD0">
        <w:trPr>
          <w:trHeight w:val="315"/>
        </w:trPr>
        <w:tc>
          <w:tcPr>
            <w:tcW w:w="1701" w:type="dxa"/>
            <w:gridSpan w:val="2"/>
            <w:vMerge/>
            <w:tcBorders>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both"/>
              <w:rPr>
                <w:lang w:val="ru-RU"/>
              </w:rPr>
            </w:pPr>
          </w:p>
        </w:tc>
        <w:tc>
          <w:tcPr>
            <w:tcW w:w="1560" w:type="dxa"/>
            <w:vMerge/>
            <w:tcBorders>
              <w:left w:val="single" w:sz="8" w:space="0" w:color="auto"/>
              <w:bottom w:val="single" w:sz="8" w:space="0" w:color="auto"/>
              <w:right w:val="single" w:sz="8" w:space="0" w:color="auto"/>
            </w:tcBorders>
            <w:shd w:val="clear" w:color="000000" w:fill="FFFFFF"/>
          </w:tcPr>
          <w:p w:rsidR="00A82EE2" w:rsidRPr="005D1243" w:rsidRDefault="00A82EE2" w:rsidP="00BC6CD0">
            <w:pPr>
              <w:jc w:val="both"/>
              <w:rPr>
                <w:lang w:val="ru-RU"/>
              </w:rPr>
            </w:pPr>
          </w:p>
        </w:tc>
        <w:tc>
          <w:tcPr>
            <w:tcW w:w="1701" w:type="dxa"/>
            <w:tcBorders>
              <w:top w:val="nil"/>
              <w:left w:val="single" w:sz="8" w:space="0" w:color="auto"/>
              <w:bottom w:val="single" w:sz="8" w:space="0" w:color="auto"/>
              <w:right w:val="single" w:sz="8" w:space="0" w:color="auto"/>
            </w:tcBorders>
            <w:shd w:val="clear" w:color="000000" w:fill="FFFFFF"/>
          </w:tcPr>
          <w:p w:rsidR="00A82EE2" w:rsidRPr="005D1243" w:rsidRDefault="00A82EE2" w:rsidP="00BC6CD0">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nil"/>
              <w:left w:val="single" w:sz="8" w:space="0" w:color="auto"/>
              <w:bottom w:val="single" w:sz="8" w:space="0" w:color="auto"/>
              <w:right w:val="single" w:sz="8" w:space="0" w:color="auto"/>
            </w:tcBorders>
            <w:shd w:val="clear" w:color="000000" w:fill="FFFFFF"/>
          </w:tcPr>
          <w:p w:rsidR="00A82EE2" w:rsidRPr="005D1243" w:rsidRDefault="00A82EE2" w:rsidP="00BC6CD0">
            <w:pPr>
              <w:jc w:val="center"/>
              <w:rPr>
                <w:lang w:val="ru-RU"/>
              </w:rPr>
            </w:pPr>
            <w:r>
              <w:rPr>
                <w:lang w:val="ru-RU"/>
              </w:rPr>
              <w:t>0,00</w:t>
            </w:r>
          </w:p>
        </w:tc>
        <w:tc>
          <w:tcPr>
            <w:tcW w:w="1134" w:type="dxa"/>
            <w:tcBorders>
              <w:top w:val="nil"/>
              <w:left w:val="single" w:sz="8" w:space="0" w:color="auto"/>
              <w:bottom w:val="single" w:sz="8" w:space="0" w:color="auto"/>
              <w:right w:val="single" w:sz="8" w:space="0" w:color="auto"/>
            </w:tcBorders>
            <w:shd w:val="clear" w:color="000000" w:fill="FFFFFF"/>
          </w:tcPr>
          <w:p w:rsidR="00A82EE2" w:rsidRPr="005D1243" w:rsidRDefault="00A82EE2" w:rsidP="0026366F">
            <w:pPr>
              <w:jc w:val="center"/>
              <w:rPr>
                <w:lang w:val="ru-RU"/>
              </w:rPr>
            </w:pPr>
            <w:r>
              <w:rPr>
                <w:lang w:val="ru-RU"/>
              </w:rPr>
              <w:t>0,00</w:t>
            </w:r>
          </w:p>
        </w:tc>
        <w:tc>
          <w:tcPr>
            <w:tcW w:w="1276" w:type="dxa"/>
            <w:tcBorders>
              <w:top w:val="nil"/>
              <w:left w:val="single" w:sz="8" w:space="0" w:color="auto"/>
              <w:bottom w:val="single" w:sz="8" w:space="0" w:color="auto"/>
              <w:right w:val="single" w:sz="8" w:space="0" w:color="auto"/>
            </w:tcBorders>
            <w:shd w:val="clear" w:color="000000" w:fill="FFFFFF"/>
          </w:tcPr>
          <w:p w:rsidR="00A82EE2" w:rsidRPr="005D1243" w:rsidRDefault="00A82EE2" w:rsidP="0083145C">
            <w:pPr>
              <w:jc w:val="center"/>
              <w:rPr>
                <w:color w:val="000000"/>
                <w:lang w:val="ru-RU"/>
              </w:rPr>
            </w:pPr>
            <w:r w:rsidRPr="005D1243">
              <w:rPr>
                <w:color w:val="000000"/>
                <w:lang w:val="ru-RU"/>
              </w:rPr>
              <w:t>0,00</w:t>
            </w:r>
          </w:p>
        </w:tc>
        <w:tc>
          <w:tcPr>
            <w:tcW w:w="1417" w:type="dxa"/>
            <w:gridSpan w:val="2"/>
            <w:tcBorders>
              <w:top w:val="nil"/>
              <w:left w:val="single" w:sz="8" w:space="0" w:color="auto"/>
              <w:bottom w:val="single" w:sz="8" w:space="0" w:color="auto"/>
              <w:right w:val="single" w:sz="4" w:space="0" w:color="auto"/>
            </w:tcBorders>
            <w:shd w:val="clear" w:color="000000" w:fill="FFFFFF"/>
          </w:tcPr>
          <w:p w:rsidR="00A82EE2" w:rsidRPr="005D1243" w:rsidRDefault="00A82EE2" w:rsidP="00BC6CD0">
            <w:pPr>
              <w:jc w:val="center"/>
              <w:rPr>
                <w:lang w:val="ru-RU"/>
              </w:rPr>
            </w:pPr>
            <w:r>
              <w:rPr>
                <w:lang w:val="ru-RU"/>
              </w:rPr>
              <w:t>0,00</w:t>
            </w:r>
          </w:p>
        </w:tc>
        <w:tc>
          <w:tcPr>
            <w:tcW w:w="1276" w:type="dxa"/>
            <w:tcBorders>
              <w:top w:val="nil"/>
              <w:left w:val="single" w:sz="4" w:space="0" w:color="auto"/>
              <w:bottom w:val="single" w:sz="8" w:space="0" w:color="auto"/>
              <w:right w:val="single" w:sz="8" w:space="0" w:color="auto"/>
            </w:tcBorders>
            <w:shd w:val="clear" w:color="000000" w:fill="FFFFFF"/>
          </w:tcPr>
          <w:p w:rsidR="00A82EE2" w:rsidRPr="005D1243" w:rsidRDefault="00A82EE2" w:rsidP="00BC6CD0">
            <w:pPr>
              <w:jc w:val="center"/>
              <w:rPr>
                <w:lang w:val="ru-RU"/>
              </w:rPr>
            </w:pPr>
            <w:r>
              <w:rPr>
                <w:lang w:val="ru-RU"/>
              </w:rPr>
              <w:t>0,00</w:t>
            </w:r>
          </w:p>
        </w:tc>
        <w:tc>
          <w:tcPr>
            <w:tcW w:w="1559" w:type="dxa"/>
            <w:vMerge/>
            <w:tcBorders>
              <w:left w:val="single" w:sz="8" w:space="0" w:color="auto"/>
              <w:bottom w:val="single" w:sz="8" w:space="0" w:color="auto"/>
              <w:right w:val="single" w:sz="8" w:space="0" w:color="auto"/>
            </w:tcBorders>
            <w:shd w:val="clear" w:color="000000" w:fill="FFFFFF"/>
          </w:tcPr>
          <w:p w:rsidR="00A82EE2" w:rsidRPr="005D1243" w:rsidRDefault="00A82EE2" w:rsidP="00BC6CD0">
            <w:pPr>
              <w:jc w:val="both"/>
              <w:rPr>
                <w:lang w:val="ru-RU"/>
              </w:rPr>
            </w:pPr>
          </w:p>
        </w:tc>
        <w:tc>
          <w:tcPr>
            <w:tcW w:w="1546" w:type="dxa"/>
            <w:vMerge/>
            <w:tcBorders>
              <w:left w:val="single" w:sz="8" w:space="0" w:color="auto"/>
              <w:bottom w:val="single" w:sz="8" w:space="0" w:color="auto"/>
              <w:right w:val="single" w:sz="8" w:space="0" w:color="auto"/>
            </w:tcBorders>
            <w:shd w:val="clear" w:color="000000" w:fill="FFFFFF"/>
          </w:tcPr>
          <w:p w:rsidR="00A82EE2" w:rsidRPr="005D1243" w:rsidRDefault="00A82EE2" w:rsidP="00BC6CD0">
            <w:pPr>
              <w:jc w:val="both"/>
              <w:rPr>
                <w:lang w:val="ru-RU"/>
              </w:rPr>
            </w:pPr>
          </w:p>
        </w:tc>
      </w:tr>
      <w:tr w:rsidR="00A82EE2" w:rsidRPr="00EB0950" w:rsidTr="00BC6CD0">
        <w:trPr>
          <w:trHeight w:val="243"/>
        </w:trPr>
        <w:tc>
          <w:tcPr>
            <w:tcW w:w="1701" w:type="dxa"/>
            <w:gridSpan w:val="2"/>
            <w:vMerge w:val="restart"/>
            <w:tcBorders>
              <w:left w:val="single" w:sz="8" w:space="0" w:color="auto"/>
              <w:right w:val="single" w:sz="8" w:space="0" w:color="auto"/>
            </w:tcBorders>
            <w:hideMark/>
          </w:tcPr>
          <w:p w:rsidR="00A82EE2" w:rsidRPr="00A951E5" w:rsidRDefault="00A82EE2" w:rsidP="00BC6CD0">
            <w:pPr>
              <w:rPr>
                <w:color w:val="000000"/>
                <w:lang w:val="ru-RU"/>
              </w:rPr>
            </w:pPr>
            <w:r>
              <w:rPr>
                <w:color w:val="000000"/>
                <w:lang w:val="ru-RU"/>
              </w:rPr>
              <w:lastRenderedPageBreak/>
              <w:t>1.5. Ремонт канализационных сетей в г. Шенкурске (кв</w:t>
            </w:r>
            <w:proofErr w:type="gramStart"/>
            <w:r>
              <w:rPr>
                <w:color w:val="000000"/>
                <w:lang w:val="ru-RU"/>
              </w:rPr>
              <w:t>.Э</w:t>
            </w:r>
            <w:proofErr w:type="gramEnd"/>
            <w:r>
              <w:rPr>
                <w:color w:val="000000"/>
                <w:lang w:val="ru-RU"/>
              </w:rPr>
              <w:t>нергетиков д.3; перекрёсток ул. 50 лет Октября и ул.Ломоносова – Ломоносова, д.13;  ул. 50 лет Октября д.12)</w:t>
            </w:r>
          </w:p>
        </w:tc>
        <w:tc>
          <w:tcPr>
            <w:tcW w:w="1560" w:type="dxa"/>
            <w:vMerge w:val="restart"/>
            <w:tcBorders>
              <w:left w:val="single" w:sz="8" w:space="0" w:color="auto"/>
              <w:right w:val="single" w:sz="8" w:space="0" w:color="auto"/>
            </w:tcBorders>
            <w:hideMark/>
          </w:tcPr>
          <w:p w:rsidR="00A82EE2" w:rsidRPr="00A951E5" w:rsidRDefault="00A82EE2" w:rsidP="00BC6CD0">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итого</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sidRPr="005D1243">
              <w:rPr>
                <w:color w:val="000000"/>
                <w:lang w:val="ru-RU"/>
              </w:rPr>
              <w:t>0,0</w:t>
            </w:r>
            <w:r>
              <w:rPr>
                <w:color w:val="000000"/>
                <w:lang w:val="ru-RU"/>
              </w:rPr>
              <w:t>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w:t>
            </w:r>
            <w:r>
              <w:rPr>
                <w:color w:val="000000"/>
                <w:lang w:val="ru-RU"/>
              </w:rPr>
              <w:t>0</w:t>
            </w:r>
          </w:p>
          <w:p w:rsidR="00A82EE2" w:rsidRPr="005D1243" w:rsidRDefault="00A82EE2" w:rsidP="00BC6CD0">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w:t>
            </w:r>
            <w:r>
              <w:rPr>
                <w:color w:val="000000"/>
                <w:lang w:val="ru-RU"/>
              </w:rPr>
              <w:t>0</w:t>
            </w:r>
          </w:p>
          <w:p w:rsidR="00A82EE2" w:rsidRPr="005D1243" w:rsidRDefault="00A82EE2" w:rsidP="00BC6CD0">
            <w:pPr>
              <w:jc w:val="center"/>
              <w:rPr>
                <w:color w:val="000000"/>
                <w:lang w:val="ru-RU"/>
              </w:rPr>
            </w:pPr>
          </w:p>
        </w:tc>
        <w:tc>
          <w:tcPr>
            <w:tcW w:w="1559" w:type="dxa"/>
            <w:vMerge w:val="restart"/>
            <w:tcBorders>
              <w:left w:val="single" w:sz="4" w:space="0" w:color="auto"/>
              <w:right w:val="single" w:sz="8" w:space="0" w:color="auto"/>
            </w:tcBorders>
            <w:hideMark/>
          </w:tcPr>
          <w:p w:rsidR="00A82EE2" w:rsidRPr="00A951E5" w:rsidRDefault="00A82EE2" w:rsidP="00BC6CD0">
            <w:pPr>
              <w:rPr>
                <w:color w:val="000000"/>
                <w:lang w:val="ru-RU"/>
              </w:rPr>
            </w:pPr>
            <w:r>
              <w:rPr>
                <w:color w:val="000000"/>
                <w:lang w:val="ru-RU"/>
              </w:rPr>
              <w:t>проведение ремонта канализационных сетей в г. Шенкурске (кв</w:t>
            </w:r>
            <w:proofErr w:type="gramStart"/>
            <w:r>
              <w:rPr>
                <w:color w:val="000000"/>
                <w:lang w:val="ru-RU"/>
              </w:rPr>
              <w:t>.Э</w:t>
            </w:r>
            <w:proofErr w:type="gramEnd"/>
            <w:r>
              <w:rPr>
                <w:color w:val="000000"/>
                <w:lang w:val="ru-RU"/>
              </w:rPr>
              <w:t>нергетиков д.3; перекрёсток ул. 50 лет Октября и ул.Ломоносова – Ломоносова, д.13;  ул. 50 лет Октября д.12)</w:t>
            </w:r>
          </w:p>
        </w:tc>
        <w:tc>
          <w:tcPr>
            <w:tcW w:w="1546" w:type="dxa"/>
            <w:vMerge w:val="restart"/>
            <w:tcBorders>
              <w:left w:val="single" w:sz="8" w:space="0" w:color="auto"/>
              <w:right w:val="single" w:sz="8" w:space="0" w:color="auto"/>
            </w:tcBorders>
            <w:hideMark/>
          </w:tcPr>
          <w:p w:rsidR="00A82EE2" w:rsidRPr="00A951E5" w:rsidRDefault="00A82EE2" w:rsidP="00BC6CD0">
            <w:pPr>
              <w:rPr>
                <w:color w:val="000000"/>
                <w:lang w:val="ru-RU"/>
              </w:rPr>
            </w:pPr>
            <w:r w:rsidRPr="005D1243">
              <w:rPr>
                <w:color w:val="000000"/>
                <w:lang w:val="ru-RU"/>
              </w:rPr>
              <w:t>п.8 Перечня целевых показателей муниципальной программы</w:t>
            </w:r>
          </w:p>
        </w:tc>
      </w:tr>
      <w:tr w:rsidR="00A82EE2" w:rsidRPr="005D1243" w:rsidTr="00BC6CD0">
        <w:trPr>
          <w:trHeight w:val="243"/>
        </w:trPr>
        <w:tc>
          <w:tcPr>
            <w:tcW w:w="1701" w:type="dxa"/>
            <w:gridSpan w:val="2"/>
            <w:vMerge/>
            <w:tcBorders>
              <w:left w:val="single" w:sz="8" w:space="0" w:color="auto"/>
              <w:right w:val="single" w:sz="8" w:space="0" w:color="auto"/>
            </w:tcBorders>
            <w:vAlign w:val="center"/>
            <w:hideMark/>
          </w:tcPr>
          <w:p w:rsidR="00A82EE2" w:rsidRPr="00A951E5" w:rsidRDefault="00A82EE2" w:rsidP="00BC6CD0">
            <w:pPr>
              <w:rPr>
                <w:color w:val="000000"/>
                <w:lang w:val="ru-RU"/>
              </w:rPr>
            </w:pPr>
          </w:p>
        </w:tc>
        <w:tc>
          <w:tcPr>
            <w:tcW w:w="1560" w:type="dxa"/>
            <w:vMerge/>
            <w:tcBorders>
              <w:left w:val="single" w:sz="8" w:space="0" w:color="auto"/>
              <w:right w:val="single" w:sz="8" w:space="0" w:color="auto"/>
            </w:tcBorders>
            <w:vAlign w:val="center"/>
            <w:hideMark/>
          </w:tcPr>
          <w:p w:rsidR="00A82EE2" w:rsidRPr="00A951E5" w:rsidRDefault="00A82EE2" w:rsidP="00BC6CD0">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p>
        </w:tc>
        <w:tc>
          <w:tcPr>
            <w:tcW w:w="1559" w:type="dxa"/>
            <w:vMerge/>
            <w:tcBorders>
              <w:left w:val="single" w:sz="4" w:space="0" w:color="auto"/>
              <w:right w:val="single" w:sz="8" w:space="0" w:color="auto"/>
            </w:tcBorders>
            <w:vAlign w:val="center"/>
            <w:hideMark/>
          </w:tcPr>
          <w:p w:rsidR="00A82EE2" w:rsidRPr="005D1243" w:rsidRDefault="00A82EE2" w:rsidP="00BC6CD0">
            <w:pPr>
              <w:rPr>
                <w:color w:val="000000"/>
              </w:rPr>
            </w:pPr>
          </w:p>
        </w:tc>
        <w:tc>
          <w:tcPr>
            <w:tcW w:w="1546" w:type="dxa"/>
            <w:vMerge/>
            <w:tcBorders>
              <w:left w:val="single" w:sz="8" w:space="0" w:color="auto"/>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243"/>
        </w:trPr>
        <w:tc>
          <w:tcPr>
            <w:tcW w:w="1701" w:type="dxa"/>
            <w:gridSpan w:val="2"/>
            <w:vMerge/>
            <w:tcBorders>
              <w:left w:val="single" w:sz="8" w:space="0" w:color="auto"/>
              <w:right w:val="single" w:sz="8" w:space="0" w:color="auto"/>
            </w:tcBorders>
            <w:vAlign w:val="center"/>
            <w:hideMark/>
          </w:tcPr>
          <w:p w:rsidR="00A82EE2" w:rsidRPr="005D1243" w:rsidRDefault="00A82EE2" w:rsidP="00BC6CD0">
            <w:pPr>
              <w:rPr>
                <w:color w:val="000000"/>
              </w:rPr>
            </w:pPr>
          </w:p>
        </w:tc>
        <w:tc>
          <w:tcPr>
            <w:tcW w:w="1560" w:type="dxa"/>
            <w:vMerge/>
            <w:tcBorders>
              <w:left w:val="single" w:sz="8" w:space="0" w:color="auto"/>
              <w:right w:val="single" w:sz="8" w:space="0" w:color="auto"/>
            </w:tcBorders>
            <w:vAlign w:val="center"/>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w:t>
            </w:r>
            <w:r>
              <w:rPr>
                <w:color w:val="000000"/>
                <w:lang w:val="ru-RU"/>
              </w:rPr>
              <w:t>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sidRPr="005D1243">
              <w:rPr>
                <w:color w:val="000000"/>
                <w:lang w:val="ru-RU"/>
              </w:rPr>
              <w:t>0,0</w:t>
            </w:r>
            <w:r>
              <w:rPr>
                <w:color w:val="000000"/>
                <w:lang w:val="ru-RU"/>
              </w:rPr>
              <w:t>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w:t>
            </w:r>
            <w:r>
              <w:rPr>
                <w:color w:val="000000"/>
                <w:lang w:val="ru-RU"/>
              </w:rPr>
              <w:t>0</w:t>
            </w:r>
          </w:p>
          <w:p w:rsidR="00A82EE2" w:rsidRPr="005D1243" w:rsidRDefault="00A82EE2" w:rsidP="00BC6CD0">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w:t>
            </w:r>
            <w:r>
              <w:rPr>
                <w:color w:val="000000"/>
                <w:lang w:val="ru-RU"/>
              </w:rPr>
              <w:t>0</w:t>
            </w:r>
          </w:p>
          <w:p w:rsidR="00A82EE2" w:rsidRPr="005D1243" w:rsidRDefault="00A82EE2" w:rsidP="00BC6CD0">
            <w:pPr>
              <w:jc w:val="center"/>
              <w:rPr>
                <w:color w:val="000000"/>
                <w:lang w:val="ru-RU"/>
              </w:rPr>
            </w:pPr>
          </w:p>
        </w:tc>
        <w:tc>
          <w:tcPr>
            <w:tcW w:w="1559" w:type="dxa"/>
            <w:vMerge/>
            <w:tcBorders>
              <w:left w:val="single" w:sz="4" w:space="0" w:color="auto"/>
              <w:right w:val="single" w:sz="8" w:space="0" w:color="auto"/>
            </w:tcBorders>
            <w:vAlign w:val="center"/>
            <w:hideMark/>
          </w:tcPr>
          <w:p w:rsidR="00A82EE2" w:rsidRPr="005D1243" w:rsidRDefault="00A82EE2" w:rsidP="00BC6CD0">
            <w:pPr>
              <w:rPr>
                <w:color w:val="000000"/>
              </w:rPr>
            </w:pPr>
          </w:p>
        </w:tc>
        <w:tc>
          <w:tcPr>
            <w:tcW w:w="1546" w:type="dxa"/>
            <w:vMerge/>
            <w:tcBorders>
              <w:left w:val="single" w:sz="8" w:space="0" w:color="auto"/>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243"/>
        </w:trPr>
        <w:tc>
          <w:tcPr>
            <w:tcW w:w="1701" w:type="dxa"/>
            <w:gridSpan w:val="2"/>
            <w:vMerge/>
            <w:tcBorders>
              <w:left w:val="single" w:sz="8" w:space="0" w:color="auto"/>
              <w:right w:val="single" w:sz="8" w:space="0" w:color="auto"/>
            </w:tcBorders>
            <w:vAlign w:val="center"/>
            <w:hideMark/>
          </w:tcPr>
          <w:p w:rsidR="00A82EE2" w:rsidRPr="005D1243" w:rsidRDefault="00A82EE2" w:rsidP="00BC6CD0">
            <w:pPr>
              <w:rPr>
                <w:color w:val="000000"/>
              </w:rPr>
            </w:pPr>
          </w:p>
        </w:tc>
        <w:tc>
          <w:tcPr>
            <w:tcW w:w="1560" w:type="dxa"/>
            <w:vMerge/>
            <w:tcBorders>
              <w:left w:val="single" w:sz="8" w:space="0" w:color="auto"/>
              <w:right w:val="single" w:sz="8" w:space="0" w:color="auto"/>
            </w:tcBorders>
            <w:vAlign w:val="center"/>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sidRPr="005D1243">
              <w:rPr>
                <w:color w:val="000000"/>
                <w:lang w:val="ru-RU"/>
              </w:rPr>
              <w:t>0,0</w:t>
            </w:r>
            <w:r>
              <w:rPr>
                <w:color w:val="000000"/>
                <w:lang w:val="ru-RU"/>
              </w:rPr>
              <w:t>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w:t>
            </w:r>
            <w:r>
              <w:rPr>
                <w:color w:val="000000"/>
                <w:lang w:val="ru-RU"/>
              </w:rPr>
              <w:t>0</w:t>
            </w:r>
          </w:p>
          <w:p w:rsidR="00A82EE2" w:rsidRPr="005D1243" w:rsidRDefault="00A82EE2" w:rsidP="00BC6CD0">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w:t>
            </w:r>
            <w:r>
              <w:rPr>
                <w:color w:val="000000"/>
                <w:lang w:val="ru-RU"/>
              </w:rPr>
              <w:t>0</w:t>
            </w:r>
          </w:p>
          <w:p w:rsidR="00A82EE2" w:rsidRPr="005D1243" w:rsidRDefault="00A82EE2" w:rsidP="00BC6CD0">
            <w:pPr>
              <w:jc w:val="center"/>
              <w:rPr>
                <w:color w:val="000000"/>
                <w:lang w:val="ru-RU"/>
              </w:rPr>
            </w:pPr>
          </w:p>
        </w:tc>
        <w:tc>
          <w:tcPr>
            <w:tcW w:w="1559" w:type="dxa"/>
            <w:vMerge/>
            <w:tcBorders>
              <w:left w:val="single" w:sz="4" w:space="0" w:color="auto"/>
              <w:right w:val="single" w:sz="8" w:space="0" w:color="auto"/>
            </w:tcBorders>
            <w:vAlign w:val="center"/>
            <w:hideMark/>
          </w:tcPr>
          <w:p w:rsidR="00A82EE2" w:rsidRPr="005D1243" w:rsidRDefault="00A82EE2" w:rsidP="00BC6CD0">
            <w:pPr>
              <w:rPr>
                <w:color w:val="000000"/>
              </w:rPr>
            </w:pPr>
          </w:p>
        </w:tc>
        <w:tc>
          <w:tcPr>
            <w:tcW w:w="1546" w:type="dxa"/>
            <w:vMerge/>
            <w:tcBorders>
              <w:left w:val="single" w:sz="8" w:space="0" w:color="auto"/>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243"/>
        </w:trPr>
        <w:tc>
          <w:tcPr>
            <w:tcW w:w="1701" w:type="dxa"/>
            <w:gridSpan w:val="2"/>
            <w:vMerge/>
            <w:tcBorders>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60" w:type="dxa"/>
            <w:vMerge/>
            <w:tcBorders>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sidRPr="005D1243">
              <w:rPr>
                <w:color w:val="000000"/>
                <w:lang w:val="ru-RU"/>
              </w:rPr>
              <w:t>0,00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p w:rsidR="00A82EE2" w:rsidRPr="005D1243" w:rsidRDefault="00A82EE2" w:rsidP="00BC6CD0">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0,00</w:t>
            </w:r>
          </w:p>
          <w:p w:rsidR="00A82EE2" w:rsidRPr="005D1243" w:rsidRDefault="00A82EE2" w:rsidP="00BC6CD0">
            <w:pPr>
              <w:jc w:val="center"/>
              <w:rPr>
                <w:color w:val="000000"/>
                <w:lang w:val="ru-RU"/>
              </w:rPr>
            </w:pPr>
          </w:p>
        </w:tc>
        <w:tc>
          <w:tcPr>
            <w:tcW w:w="1559" w:type="dxa"/>
            <w:vMerge/>
            <w:tcBorders>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EB0950" w:rsidTr="00BC6CD0">
        <w:trPr>
          <w:trHeight w:val="243"/>
        </w:trPr>
        <w:tc>
          <w:tcPr>
            <w:tcW w:w="1701" w:type="dxa"/>
            <w:gridSpan w:val="2"/>
            <w:vMerge w:val="restart"/>
            <w:tcBorders>
              <w:left w:val="single" w:sz="8" w:space="0" w:color="auto"/>
              <w:right w:val="single" w:sz="8" w:space="0" w:color="auto"/>
            </w:tcBorders>
            <w:hideMark/>
          </w:tcPr>
          <w:p w:rsidR="00A82EE2" w:rsidRPr="00A951E5" w:rsidRDefault="00A82EE2" w:rsidP="00BC6CD0">
            <w:pPr>
              <w:rPr>
                <w:color w:val="000000"/>
                <w:lang w:val="ru-RU"/>
              </w:rPr>
            </w:pPr>
            <w:r>
              <w:rPr>
                <w:color w:val="000000"/>
                <w:lang w:val="ru-RU"/>
              </w:rPr>
              <w:t xml:space="preserve">1.6. Проведение ремонта теплотрассы </w:t>
            </w:r>
            <w:proofErr w:type="spellStart"/>
            <w:r>
              <w:rPr>
                <w:color w:val="000000"/>
                <w:lang w:val="ru-RU"/>
              </w:rPr>
              <w:t>пос</w:t>
            </w:r>
            <w:proofErr w:type="gramStart"/>
            <w:r>
              <w:rPr>
                <w:color w:val="000000"/>
                <w:lang w:val="ru-RU"/>
              </w:rPr>
              <w:t>.Ш</w:t>
            </w:r>
            <w:proofErr w:type="gramEnd"/>
            <w:r>
              <w:rPr>
                <w:color w:val="000000"/>
                <w:lang w:val="ru-RU"/>
              </w:rPr>
              <w:t>елашский</w:t>
            </w:r>
            <w:proofErr w:type="spellEnd"/>
            <w:r>
              <w:rPr>
                <w:color w:val="000000"/>
                <w:lang w:val="ru-RU"/>
              </w:rPr>
              <w:t xml:space="preserve"> Шенкурского муниципального округа </w:t>
            </w:r>
          </w:p>
        </w:tc>
        <w:tc>
          <w:tcPr>
            <w:tcW w:w="1560" w:type="dxa"/>
            <w:vMerge w:val="restart"/>
            <w:tcBorders>
              <w:left w:val="single" w:sz="8" w:space="0" w:color="auto"/>
              <w:right w:val="single" w:sz="8" w:space="0" w:color="auto"/>
            </w:tcBorders>
            <w:hideMark/>
          </w:tcPr>
          <w:p w:rsidR="00A82EE2" w:rsidRPr="00A951E5" w:rsidRDefault="00A82EE2" w:rsidP="00BC6CD0">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итого</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w:t>
            </w:r>
            <w:r>
              <w:rPr>
                <w:color w:val="000000"/>
                <w:lang w:val="ru-RU"/>
              </w:rPr>
              <w:t>0</w:t>
            </w:r>
          </w:p>
          <w:p w:rsidR="00A82EE2" w:rsidRPr="005D1243" w:rsidRDefault="00A82EE2" w:rsidP="00BC6CD0">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w:t>
            </w:r>
            <w:r>
              <w:rPr>
                <w:color w:val="000000"/>
                <w:lang w:val="ru-RU"/>
              </w:rPr>
              <w:t>0</w:t>
            </w:r>
          </w:p>
          <w:p w:rsidR="00A82EE2" w:rsidRPr="005D1243" w:rsidRDefault="00A82EE2" w:rsidP="00BC6CD0">
            <w:pPr>
              <w:jc w:val="center"/>
              <w:rPr>
                <w:color w:val="000000"/>
                <w:lang w:val="ru-RU"/>
              </w:rPr>
            </w:pPr>
          </w:p>
        </w:tc>
        <w:tc>
          <w:tcPr>
            <w:tcW w:w="1559" w:type="dxa"/>
            <w:vMerge w:val="restart"/>
            <w:tcBorders>
              <w:left w:val="single" w:sz="4" w:space="0" w:color="auto"/>
              <w:right w:val="single" w:sz="8" w:space="0" w:color="auto"/>
            </w:tcBorders>
            <w:hideMark/>
          </w:tcPr>
          <w:p w:rsidR="00A82EE2" w:rsidRPr="00A951E5" w:rsidRDefault="00A82EE2" w:rsidP="00BC6CD0">
            <w:pPr>
              <w:rPr>
                <w:color w:val="000000"/>
                <w:lang w:val="ru-RU"/>
              </w:rPr>
            </w:pPr>
            <w:r>
              <w:rPr>
                <w:color w:val="000000"/>
                <w:lang w:val="ru-RU"/>
              </w:rPr>
              <w:t xml:space="preserve">проведение ремонта теплотрассы </w:t>
            </w:r>
            <w:proofErr w:type="spellStart"/>
            <w:r>
              <w:rPr>
                <w:color w:val="000000"/>
                <w:lang w:val="ru-RU"/>
              </w:rPr>
              <w:t>пос</w:t>
            </w:r>
            <w:proofErr w:type="gramStart"/>
            <w:r>
              <w:rPr>
                <w:color w:val="000000"/>
                <w:lang w:val="ru-RU"/>
              </w:rPr>
              <w:t>.Ш</w:t>
            </w:r>
            <w:proofErr w:type="gramEnd"/>
            <w:r>
              <w:rPr>
                <w:color w:val="000000"/>
                <w:lang w:val="ru-RU"/>
              </w:rPr>
              <w:t>елашский</w:t>
            </w:r>
            <w:proofErr w:type="spellEnd"/>
            <w:r>
              <w:rPr>
                <w:color w:val="000000"/>
                <w:lang w:val="ru-RU"/>
              </w:rPr>
              <w:t xml:space="preserve"> Шенкурского муниципального округа Архангельской области</w:t>
            </w:r>
          </w:p>
        </w:tc>
        <w:tc>
          <w:tcPr>
            <w:tcW w:w="1546" w:type="dxa"/>
            <w:vMerge w:val="restart"/>
            <w:tcBorders>
              <w:left w:val="single" w:sz="8" w:space="0" w:color="auto"/>
              <w:right w:val="single" w:sz="8" w:space="0" w:color="auto"/>
            </w:tcBorders>
            <w:hideMark/>
          </w:tcPr>
          <w:p w:rsidR="00A82EE2" w:rsidRPr="00A951E5" w:rsidRDefault="00A82EE2" w:rsidP="00BC6CD0">
            <w:pPr>
              <w:rPr>
                <w:color w:val="000000"/>
                <w:lang w:val="ru-RU"/>
              </w:rPr>
            </w:pPr>
            <w:r w:rsidRPr="005D1243">
              <w:rPr>
                <w:color w:val="000000"/>
                <w:lang w:val="ru-RU"/>
              </w:rPr>
              <w:t>п.8 Перечня целевых показателей муниципальной программы</w:t>
            </w:r>
          </w:p>
        </w:tc>
      </w:tr>
      <w:tr w:rsidR="00A82EE2" w:rsidRPr="005D1243" w:rsidTr="00BC6CD0">
        <w:trPr>
          <w:trHeight w:val="243"/>
        </w:trPr>
        <w:tc>
          <w:tcPr>
            <w:tcW w:w="1701" w:type="dxa"/>
            <w:gridSpan w:val="2"/>
            <w:vMerge/>
            <w:tcBorders>
              <w:left w:val="single" w:sz="8" w:space="0" w:color="auto"/>
              <w:right w:val="single" w:sz="8" w:space="0" w:color="auto"/>
            </w:tcBorders>
            <w:vAlign w:val="center"/>
            <w:hideMark/>
          </w:tcPr>
          <w:p w:rsidR="00A82EE2" w:rsidRPr="00A951E5" w:rsidRDefault="00A82EE2" w:rsidP="00BC6CD0">
            <w:pPr>
              <w:rPr>
                <w:color w:val="000000"/>
                <w:lang w:val="ru-RU"/>
              </w:rPr>
            </w:pPr>
          </w:p>
        </w:tc>
        <w:tc>
          <w:tcPr>
            <w:tcW w:w="1560" w:type="dxa"/>
            <w:vMerge/>
            <w:tcBorders>
              <w:left w:val="single" w:sz="8" w:space="0" w:color="auto"/>
              <w:right w:val="single" w:sz="8" w:space="0" w:color="auto"/>
            </w:tcBorders>
            <w:vAlign w:val="center"/>
            <w:hideMark/>
          </w:tcPr>
          <w:p w:rsidR="00A82EE2" w:rsidRPr="00A951E5" w:rsidRDefault="00A82EE2" w:rsidP="00BC6CD0">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p>
        </w:tc>
        <w:tc>
          <w:tcPr>
            <w:tcW w:w="1559" w:type="dxa"/>
            <w:vMerge/>
            <w:tcBorders>
              <w:left w:val="single" w:sz="4" w:space="0" w:color="auto"/>
              <w:right w:val="single" w:sz="8" w:space="0" w:color="auto"/>
            </w:tcBorders>
            <w:vAlign w:val="center"/>
            <w:hideMark/>
          </w:tcPr>
          <w:p w:rsidR="00A82EE2" w:rsidRPr="005D1243" w:rsidRDefault="00A82EE2" w:rsidP="00BC6CD0">
            <w:pPr>
              <w:rPr>
                <w:color w:val="000000"/>
              </w:rPr>
            </w:pPr>
          </w:p>
        </w:tc>
        <w:tc>
          <w:tcPr>
            <w:tcW w:w="1546" w:type="dxa"/>
            <w:vMerge/>
            <w:tcBorders>
              <w:left w:val="single" w:sz="8" w:space="0" w:color="auto"/>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243"/>
        </w:trPr>
        <w:tc>
          <w:tcPr>
            <w:tcW w:w="1701" w:type="dxa"/>
            <w:gridSpan w:val="2"/>
            <w:vMerge/>
            <w:tcBorders>
              <w:left w:val="single" w:sz="8" w:space="0" w:color="auto"/>
              <w:right w:val="single" w:sz="8" w:space="0" w:color="auto"/>
            </w:tcBorders>
            <w:vAlign w:val="center"/>
            <w:hideMark/>
          </w:tcPr>
          <w:p w:rsidR="00A82EE2" w:rsidRPr="005D1243" w:rsidRDefault="00A82EE2" w:rsidP="00BC6CD0">
            <w:pPr>
              <w:rPr>
                <w:color w:val="000000"/>
              </w:rPr>
            </w:pPr>
          </w:p>
        </w:tc>
        <w:tc>
          <w:tcPr>
            <w:tcW w:w="1560" w:type="dxa"/>
            <w:vMerge/>
            <w:tcBorders>
              <w:left w:val="single" w:sz="8" w:space="0" w:color="auto"/>
              <w:right w:val="single" w:sz="8" w:space="0" w:color="auto"/>
            </w:tcBorders>
            <w:vAlign w:val="center"/>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w:t>
            </w:r>
            <w:r>
              <w:rPr>
                <w:color w:val="000000"/>
                <w:lang w:val="ru-RU"/>
              </w:rPr>
              <w:t>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w:t>
            </w:r>
            <w:r>
              <w:rPr>
                <w:color w:val="000000"/>
                <w:lang w:val="ru-RU"/>
              </w:rPr>
              <w:t>0</w:t>
            </w:r>
          </w:p>
          <w:p w:rsidR="00A82EE2" w:rsidRPr="005D1243" w:rsidRDefault="00A82EE2" w:rsidP="00BC6CD0">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w:t>
            </w:r>
            <w:r>
              <w:rPr>
                <w:color w:val="000000"/>
                <w:lang w:val="ru-RU"/>
              </w:rPr>
              <w:t>0</w:t>
            </w:r>
          </w:p>
          <w:p w:rsidR="00A82EE2" w:rsidRPr="005D1243" w:rsidRDefault="00A82EE2" w:rsidP="00BC6CD0">
            <w:pPr>
              <w:jc w:val="center"/>
              <w:rPr>
                <w:color w:val="000000"/>
                <w:lang w:val="ru-RU"/>
              </w:rPr>
            </w:pPr>
          </w:p>
        </w:tc>
        <w:tc>
          <w:tcPr>
            <w:tcW w:w="1559" w:type="dxa"/>
            <w:vMerge/>
            <w:tcBorders>
              <w:left w:val="single" w:sz="4" w:space="0" w:color="auto"/>
              <w:right w:val="single" w:sz="8" w:space="0" w:color="auto"/>
            </w:tcBorders>
            <w:vAlign w:val="center"/>
            <w:hideMark/>
          </w:tcPr>
          <w:p w:rsidR="00A82EE2" w:rsidRPr="005D1243" w:rsidRDefault="00A82EE2" w:rsidP="00BC6CD0">
            <w:pPr>
              <w:rPr>
                <w:color w:val="000000"/>
              </w:rPr>
            </w:pPr>
          </w:p>
        </w:tc>
        <w:tc>
          <w:tcPr>
            <w:tcW w:w="1546" w:type="dxa"/>
            <w:vMerge/>
            <w:tcBorders>
              <w:left w:val="single" w:sz="8" w:space="0" w:color="auto"/>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243"/>
        </w:trPr>
        <w:tc>
          <w:tcPr>
            <w:tcW w:w="1701" w:type="dxa"/>
            <w:gridSpan w:val="2"/>
            <w:vMerge/>
            <w:tcBorders>
              <w:left w:val="single" w:sz="8" w:space="0" w:color="auto"/>
              <w:right w:val="single" w:sz="8" w:space="0" w:color="auto"/>
            </w:tcBorders>
            <w:vAlign w:val="center"/>
            <w:hideMark/>
          </w:tcPr>
          <w:p w:rsidR="00A82EE2" w:rsidRPr="005D1243" w:rsidRDefault="00A82EE2" w:rsidP="00BC6CD0">
            <w:pPr>
              <w:rPr>
                <w:color w:val="000000"/>
              </w:rPr>
            </w:pPr>
          </w:p>
        </w:tc>
        <w:tc>
          <w:tcPr>
            <w:tcW w:w="1560" w:type="dxa"/>
            <w:vMerge/>
            <w:tcBorders>
              <w:left w:val="single" w:sz="8" w:space="0" w:color="auto"/>
              <w:right w:val="single" w:sz="8" w:space="0" w:color="auto"/>
            </w:tcBorders>
            <w:vAlign w:val="center"/>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sidRPr="005D1243">
              <w:rPr>
                <w:color w:val="000000"/>
                <w:lang w:val="ru-RU"/>
              </w:rPr>
              <w:t>0,0</w:t>
            </w:r>
            <w:r>
              <w:rPr>
                <w:color w:val="000000"/>
                <w:lang w:val="ru-RU"/>
              </w:rPr>
              <w:t>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w:t>
            </w:r>
            <w:r>
              <w:rPr>
                <w:color w:val="000000"/>
                <w:lang w:val="ru-RU"/>
              </w:rPr>
              <w:t>0</w:t>
            </w:r>
          </w:p>
          <w:p w:rsidR="00A82EE2" w:rsidRPr="005D1243" w:rsidRDefault="00A82EE2" w:rsidP="00BC6CD0">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w:t>
            </w:r>
            <w:r>
              <w:rPr>
                <w:color w:val="000000"/>
                <w:lang w:val="ru-RU"/>
              </w:rPr>
              <w:t>0</w:t>
            </w:r>
          </w:p>
          <w:p w:rsidR="00A82EE2" w:rsidRPr="005D1243" w:rsidRDefault="00A82EE2" w:rsidP="00BC6CD0">
            <w:pPr>
              <w:jc w:val="center"/>
              <w:rPr>
                <w:color w:val="000000"/>
                <w:lang w:val="ru-RU"/>
              </w:rPr>
            </w:pPr>
          </w:p>
        </w:tc>
        <w:tc>
          <w:tcPr>
            <w:tcW w:w="1559" w:type="dxa"/>
            <w:vMerge/>
            <w:tcBorders>
              <w:left w:val="single" w:sz="4" w:space="0" w:color="auto"/>
              <w:right w:val="single" w:sz="8" w:space="0" w:color="auto"/>
            </w:tcBorders>
            <w:vAlign w:val="center"/>
            <w:hideMark/>
          </w:tcPr>
          <w:p w:rsidR="00A82EE2" w:rsidRPr="005D1243" w:rsidRDefault="00A82EE2" w:rsidP="00BC6CD0">
            <w:pPr>
              <w:rPr>
                <w:color w:val="000000"/>
              </w:rPr>
            </w:pPr>
          </w:p>
        </w:tc>
        <w:tc>
          <w:tcPr>
            <w:tcW w:w="1546" w:type="dxa"/>
            <w:vMerge/>
            <w:tcBorders>
              <w:left w:val="single" w:sz="8" w:space="0" w:color="auto"/>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243"/>
        </w:trPr>
        <w:tc>
          <w:tcPr>
            <w:tcW w:w="1701" w:type="dxa"/>
            <w:gridSpan w:val="2"/>
            <w:vMerge/>
            <w:tcBorders>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60" w:type="dxa"/>
            <w:vMerge/>
            <w:tcBorders>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410" w:type="dxa"/>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p w:rsidR="00A82EE2" w:rsidRPr="005D1243" w:rsidRDefault="00A82EE2" w:rsidP="00BC6CD0">
            <w:pPr>
              <w:jc w:val="center"/>
              <w:rPr>
                <w:color w:val="000000"/>
                <w:lang w:val="ru-RU"/>
              </w:rPr>
            </w:pPr>
          </w:p>
        </w:tc>
        <w:tc>
          <w:tcPr>
            <w:tcW w:w="1283" w:type="dxa"/>
            <w:gridSpan w:val="2"/>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0,00</w:t>
            </w:r>
          </w:p>
          <w:p w:rsidR="00A82EE2" w:rsidRPr="005D1243" w:rsidRDefault="00A82EE2" w:rsidP="00BC6CD0">
            <w:pPr>
              <w:jc w:val="center"/>
              <w:rPr>
                <w:color w:val="000000"/>
                <w:lang w:val="ru-RU"/>
              </w:rPr>
            </w:pPr>
          </w:p>
        </w:tc>
        <w:tc>
          <w:tcPr>
            <w:tcW w:w="1559" w:type="dxa"/>
            <w:vMerge/>
            <w:tcBorders>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EB0950" w:rsidTr="00286E80">
        <w:trPr>
          <w:trHeight w:val="250"/>
        </w:trPr>
        <w:tc>
          <w:tcPr>
            <w:tcW w:w="1701" w:type="dxa"/>
            <w:gridSpan w:val="2"/>
            <w:vMerge w:val="restart"/>
            <w:tcBorders>
              <w:left w:val="single" w:sz="8" w:space="0" w:color="auto"/>
              <w:right w:val="single" w:sz="8" w:space="0" w:color="auto"/>
            </w:tcBorders>
            <w:hideMark/>
          </w:tcPr>
          <w:p w:rsidR="00A82EE2" w:rsidRPr="00286E80" w:rsidRDefault="00A82EE2" w:rsidP="00286E80">
            <w:pPr>
              <w:rPr>
                <w:color w:val="000000"/>
                <w:lang w:val="ru-RU"/>
              </w:rPr>
            </w:pPr>
            <w:r>
              <w:rPr>
                <w:color w:val="000000"/>
                <w:lang w:val="ru-RU"/>
              </w:rPr>
              <w:t xml:space="preserve">1.7. Выполнение работ по разработке материалов по оценке </w:t>
            </w:r>
            <w:r>
              <w:rPr>
                <w:color w:val="000000"/>
                <w:lang w:val="ru-RU"/>
              </w:rPr>
              <w:lastRenderedPageBreak/>
              <w:t>негативного воздействии на водные биоресурсы и среды их обитания, в ходе строительства объекта» Строительство и реконструкция (модернизация)объектов водоотведения г</w:t>
            </w:r>
            <w:proofErr w:type="gramStart"/>
            <w:r>
              <w:rPr>
                <w:color w:val="000000"/>
                <w:lang w:val="ru-RU"/>
              </w:rPr>
              <w:t>.Ш</w:t>
            </w:r>
            <w:proofErr w:type="gramEnd"/>
            <w:r>
              <w:rPr>
                <w:color w:val="000000"/>
                <w:lang w:val="ru-RU"/>
              </w:rPr>
              <w:t>енкурск Шенкурского муниципального округа Архангельской области</w:t>
            </w:r>
          </w:p>
        </w:tc>
        <w:tc>
          <w:tcPr>
            <w:tcW w:w="1560" w:type="dxa"/>
            <w:vMerge w:val="restart"/>
            <w:tcBorders>
              <w:left w:val="single" w:sz="8" w:space="0" w:color="auto"/>
              <w:right w:val="single" w:sz="8" w:space="0" w:color="auto"/>
            </w:tcBorders>
            <w:vAlign w:val="center"/>
            <w:hideMark/>
          </w:tcPr>
          <w:p w:rsidR="00A82EE2" w:rsidRPr="00286E80" w:rsidRDefault="00A82EE2" w:rsidP="00BC6CD0">
            <w:pPr>
              <w:rPr>
                <w:color w:val="000000"/>
                <w:lang w:val="ru-RU"/>
              </w:rPr>
            </w:pPr>
            <w:r w:rsidRPr="005D1243">
              <w:rPr>
                <w:lang w:val="ru-RU"/>
              </w:rPr>
              <w:lastRenderedPageBreak/>
              <w:t xml:space="preserve">отдел жилищно-коммунального хозяйства администрации Шенкурского </w:t>
            </w:r>
            <w:r w:rsidRPr="005D1243">
              <w:rPr>
                <w:lang w:val="ru-RU"/>
              </w:rPr>
              <w:lastRenderedPageBreak/>
              <w:t>муниципального округа Архангельской области</w:t>
            </w:r>
          </w:p>
        </w:tc>
        <w:tc>
          <w:tcPr>
            <w:tcW w:w="1701"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86E80">
            <w:pPr>
              <w:rPr>
                <w:color w:val="000000"/>
              </w:rPr>
            </w:pPr>
            <w:proofErr w:type="spellStart"/>
            <w:r w:rsidRPr="005D1243">
              <w:rPr>
                <w:color w:val="000000"/>
              </w:rPr>
              <w:lastRenderedPageBreak/>
              <w:t>итого</w:t>
            </w:r>
            <w:proofErr w:type="spellEnd"/>
          </w:p>
        </w:tc>
        <w:tc>
          <w:tcPr>
            <w:tcW w:w="1417" w:type="dxa"/>
            <w:gridSpan w:val="2"/>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Default="00A82EE2" w:rsidP="00BC6CD0">
            <w:pPr>
              <w:jc w:val="center"/>
              <w:rPr>
                <w:color w:val="000000"/>
                <w:lang w:val="ru-RU"/>
              </w:rPr>
            </w:pPr>
            <w:r>
              <w:rPr>
                <w:color w:val="000000"/>
                <w:lang w:val="ru-RU"/>
              </w:rPr>
              <w:t>140 000,00</w:t>
            </w:r>
          </w:p>
        </w:tc>
        <w:tc>
          <w:tcPr>
            <w:tcW w:w="1134"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Pr>
                <w:color w:val="000000"/>
                <w:lang w:val="ru-RU"/>
              </w:rPr>
              <w:t>140 000,00</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4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283" w:type="dxa"/>
            <w:gridSpan w:val="2"/>
            <w:tcBorders>
              <w:top w:val="nil"/>
              <w:left w:val="nil"/>
              <w:bottom w:val="single" w:sz="4"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0,00</w:t>
            </w:r>
          </w:p>
        </w:tc>
        <w:tc>
          <w:tcPr>
            <w:tcW w:w="1559" w:type="dxa"/>
            <w:vMerge w:val="restart"/>
            <w:tcBorders>
              <w:left w:val="single" w:sz="4" w:space="0" w:color="auto"/>
              <w:right w:val="single" w:sz="8" w:space="0" w:color="auto"/>
            </w:tcBorders>
            <w:hideMark/>
          </w:tcPr>
          <w:p w:rsidR="00A82EE2" w:rsidRPr="00286E80" w:rsidRDefault="00A82EE2" w:rsidP="00286E80">
            <w:pPr>
              <w:rPr>
                <w:color w:val="000000"/>
                <w:lang w:val="ru-RU"/>
              </w:rPr>
            </w:pPr>
            <w:r>
              <w:rPr>
                <w:color w:val="000000"/>
                <w:lang w:val="ru-RU"/>
              </w:rPr>
              <w:t xml:space="preserve">разработка материалов по оценке негативного воздействия на </w:t>
            </w:r>
            <w:r>
              <w:rPr>
                <w:color w:val="000000"/>
                <w:lang w:val="ru-RU"/>
              </w:rPr>
              <w:lastRenderedPageBreak/>
              <w:t xml:space="preserve">водные биоресурсы и среды их обитания, необходимые для проведения </w:t>
            </w:r>
            <w:proofErr w:type="spellStart"/>
            <w:r>
              <w:rPr>
                <w:color w:val="000000"/>
                <w:lang w:val="ru-RU"/>
              </w:rPr>
              <w:t>госэкспертизы</w:t>
            </w:r>
            <w:proofErr w:type="spellEnd"/>
            <w:r>
              <w:rPr>
                <w:color w:val="000000"/>
                <w:lang w:val="ru-RU"/>
              </w:rPr>
              <w:t xml:space="preserve"> ПСД на проведение работ по реконструкции системы водоснабжения г</w:t>
            </w:r>
            <w:proofErr w:type="gramStart"/>
            <w:r>
              <w:rPr>
                <w:color w:val="000000"/>
                <w:lang w:val="ru-RU"/>
              </w:rPr>
              <w:t>.Ш</w:t>
            </w:r>
            <w:proofErr w:type="gramEnd"/>
            <w:r>
              <w:rPr>
                <w:color w:val="000000"/>
                <w:lang w:val="ru-RU"/>
              </w:rPr>
              <w:t>енкурска</w:t>
            </w:r>
          </w:p>
        </w:tc>
        <w:tc>
          <w:tcPr>
            <w:tcW w:w="1546" w:type="dxa"/>
            <w:vMerge w:val="restart"/>
            <w:tcBorders>
              <w:left w:val="single" w:sz="8" w:space="0" w:color="auto"/>
              <w:right w:val="single" w:sz="8" w:space="0" w:color="auto"/>
            </w:tcBorders>
            <w:hideMark/>
          </w:tcPr>
          <w:p w:rsidR="00A82EE2" w:rsidRPr="00286E80" w:rsidRDefault="00A82EE2" w:rsidP="00286E80">
            <w:pPr>
              <w:rPr>
                <w:color w:val="000000"/>
                <w:lang w:val="ru-RU"/>
              </w:rPr>
            </w:pPr>
            <w:r w:rsidRPr="005D1243">
              <w:rPr>
                <w:color w:val="000000"/>
                <w:lang w:val="ru-RU"/>
              </w:rPr>
              <w:lastRenderedPageBreak/>
              <w:t>п.8 Перечня целевых показателей муниципальной программы</w:t>
            </w:r>
          </w:p>
        </w:tc>
      </w:tr>
      <w:tr w:rsidR="00A82EE2" w:rsidRPr="00286E80" w:rsidTr="00286E80">
        <w:trPr>
          <w:trHeight w:val="225"/>
        </w:trPr>
        <w:tc>
          <w:tcPr>
            <w:tcW w:w="1701" w:type="dxa"/>
            <w:gridSpan w:val="2"/>
            <w:vMerge/>
            <w:tcBorders>
              <w:left w:val="single" w:sz="8" w:space="0" w:color="auto"/>
              <w:right w:val="single" w:sz="8" w:space="0" w:color="auto"/>
            </w:tcBorders>
            <w:hideMark/>
          </w:tcPr>
          <w:p w:rsidR="00A82EE2" w:rsidRDefault="00A82EE2" w:rsidP="00286E80">
            <w:pPr>
              <w:rPr>
                <w:color w:val="000000"/>
                <w:lang w:val="ru-RU"/>
              </w:rPr>
            </w:pPr>
          </w:p>
        </w:tc>
        <w:tc>
          <w:tcPr>
            <w:tcW w:w="1560" w:type="dxa"/>
            <w:vMerge/>
            <w:tcBorders>
              <w:left w:val="single" w:sz="8" w:space="0" w:color="auto"/>
              <w:right w:val="single" w:sz="8" w:space="0" w:color="auto"/>
            </w:tcBorders>
            <w:vAlign w:val="center"/>
            <w:hideMark/>
          </w:tcPr>
          <w:p w:rsidR="00A82EE2" w:rsidRPr="005D1243" w:rsidRDefault="00A82EE2" w:rsidP="00BC6CD0">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86E80">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Default="00A82EE2" w:rsidP="00BC6CD0">
            <w:pPr>
              <w:jc w:val="center"/>
              <w:rPr>
                <w:color w:val="000000"/>
                <w:lang w:val="ru-RU"/>
              </w:rPr>
            </w:pP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p>
        </w:tc>
        <w:tc>
          <w:tcPr>
            <w:tcW w:w="1283" w:type="dxa"/>
            <w:gridSpan w:val="2"/>
            <w:tcBorders>
              <w:top w:val="single" w:sz="4" w:space="0" w:color="auto"/>
              <w:left w:val="nil"/>
              <w:bottom w:val="single" w:sz="4" w:space="0" w:color="auto"/>
              <w:right w:val="single" w:sz="4" w:space="0" w:color="auto"/>
            </w:tcBorders>
            <w:shd w:val="clear" w:color="000000" w:fill="FFFFFF"/>
          </w:tcPr>
          <w:p w:rsidR="00A82EE2" w:rsidRPr="005D1243" w:rsidRDefault="00A82EE2" w:rsidP="00BC6CD0">
            <w:pPr>
              <w:jc w:val="center"/>
              <w:rPr>
                <w:color w:val="000000"/>
                <w:lang w:val="ru-RU"/>
              </w:rPr>
            </w:pPr>
          </w:p>
        </w:tc>
        <w:tc>
          <w:tcPr>
            <w:tcW w:w="1559" w:type="dxa"/>
            <w:vMerge/>
            <w:tcBorders>
              <w:left w:val="single" w:sz="4" w:space="0" w:color="auto"/>
              <w:right w:val="single" w:sz="8" w:space="0" w:color="auto"/>
            </w:tcBorders>
            <w:vAlign w:val="center"/>
            <w:hideMark/>
          </w:tcPr>
          <w:p w:rsidR="00A82EE2" w:rsidRPr="00286E80" w:rsidRDefault="00A82EE2" w:rsidP="00BC6CD0">
            <w:pPr>
              <w:rPr>
                <w:color w:val="000000"/>
                <w:lang w:val="ru-RU"/>
              </w:rPr>
            </w:pPr>
          </w:p>
        </w:tc>
        <w:tc>
          <w:tcPr>
            <w:tcW w:w="1546" w:type="dxa"/>
            <w:vMerge/>
            <w:tcBorders>
              <w:left w:val="single" w:sz="8" w:space="0" w:color="auto"/>
              <w:right w:val="single" w:sz="8" w:space="0" w:color="auto"/>
            </w:tcBorders>
            <w:vAlign w:val="center"/>
            <w:hideMark/>
          </w:tcPr>
          <w:p w:rsidR="00A82EE2" w:rsidRPr="00286E80" w:rsidRDefault="00A82EE2" w:rsidP="00BC6CD0">
            <w:pPr>
              <w:rPr>
                <w:color w:val="000000"/>
                <w:lang w:val="ru-RU"/>
              </w:rPr>
            </w:pPr>
          </w:p>
        </w:tc>
      </w:tr>
      <w:tr w:rsidR="00A82EE2" w:rsidRPr="00286E80" w:rsidTr="00286E80">
        <w:trPr>
          <w:trHeight w:val="250"/>
        </w:trPr>
        <w:tc>
          <w:tcPr>
            <w:tcW w:w="1701" w:type="dxa"/>
            <w:gridSpan w:val="2"/>
            <w:vMerge/>
            <w:tcBorders>
              <w:left w:val="single" w:sz="8" w:space="0" w:color="auto"/>
              <w:right w:val="single" w:sz="8" w:space="0" w:color="auto"/>
            </w:tcBorders>
            <w:hideMark/>
          </w:tcPr>
          <w:p w:rsidR="00A82EE2" w:rsidRDefault="00A82EE2" w:rsidP="00286E80">
            <w:pPr>
              <w:rPr>
                <w:color w:val="000000"/>
                <w:lang w:val="ru-RU"/>
              </w:rPr>
            </w:pPr>
          </w:p>
        </w:tc>
        <w:tc>
          <w:tcPr>
            <w:tcW w:w="1560" w:type="dxa"/>
            <w:vMerge/>
            <w:tcBorders>
              <w:left w:val="single" w:sz="8" w:space="0" w:color="auto"/>
              <w:right w:val="single" w:sz="8" w:space="0" w:color="auto"/>
            </w:tcBorders>
            <w:vAlign w:val="center"/>
            <w:hideMark/>
          </w:tcPr>
          <w:p w:rsidR="00A82EE2" w:rsidRPr="005D1243" w:rsidRDefault="00A82EE2" w:rsidP="00BC6CD0">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86E80">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Default="00A82EE2" w:rsidP="00BC6CD0">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283" w:type="dxa"/>
            <w:gridSpan w:val="2"/>
            <w:tcBorders>
              <w:top w:val="single" w:sz="4" w:space="0" w:color="auto"/>
              <w:left w:val="nil"/>
              <w:bottom w:val="single" w:sz="4"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A82EE2" w:rsidRPr="00286E80" w:rsidRDefault="00A82EE2" w:rsidP="00BC6CD0">
            <w:pPr>
              <w:rPr>
                <w:color w:val="000000"/>
                <w:lang w:val="ru-RU"/>
              </w:rPr>
            </w:pPr>
          </w:p>
        </w:tc>
        <w:tc>
          <w:tcPr>
            <w:tcW w:w="1546" w:type="dxa"/>
            <w:vMerge/>
            <w:tcBorders>
              <w:left w:val="single" w:sz="8" w:space="0" w:color="auto"/>
              <w:right w:val="single" w:sz="8" w:space="0" w:color="auto"/>
            </w:tcBorders>
            <w:vAlign w:val="center"/>
            <w:hideMark/>
          </w:tcPr>
          <w:p w:rsidR="00A82EE2" w:rsidRPr="00286E80" w:rsidRDefault="00A82EE2" w:rsidP="00BC6CD0">
            <w:pPr>
              <w:rPr>
                <w:color w:val="000000"/>
                <w:lang w:val="ru-RU"/>
              </w:rPr>
            </w:pPr>
          </w:p>
        </w:tc>
      </w:tr>
      <w:tr w:rsidR="00A82EE2" w:rsidRPr="00286E80" w:rsidTr="00286E80">
        <w:trPr>
          <w:trHeight w:val="250"/>
        </w:trPr>
        <w:tc>
          <w:tcPr>
            <w:tcW w:w="1701" w:type="dxa"/>
            <w:gridSpan w:val="2"/>
            <w:vMerge/>
            <w:tcBorders>
              <w:left w:val="single" w:sz="8" w:space="0" w:color="auto"/>
              <w:right w:val="single" w:sz="8" w:space="0" w:color="auto"/>
            </w:tcBorders>
            <w:hideMark/>
          </w:tcPr>
          <w:p w:rsidR="00A82EE2" w:rsidRDefault="00A82EE2" w:rsidP="00286E80">
            <w:pPr>
              <w:rPr>
                <w:color w:val="000000"/>
                <w:lang w:val="ru-RU"/>
              </w:rPr>
            </w:pPr>
          </w:p>
        </w:tc>
        <w:tc>
          <w:tcPr>
            <w:tcW w:w="1560" w:type="dxa"/>
            <w:vMerge/>
            <w:tcBorders>
              <w:left w:val="single" w:sz="8" w:space="0" w:color="auto"/>
              <w:right w:val="single" w:sz="8" w:space="0" w:color="auto"/>
            </w:tcBorders>
            <w:vAlign w:val="center"/>
            <w:hideMark/>
          </w:tcPr>
          <w:p w:rsidR="00A82EE2" w:rsidRPr="005D1243" w:rsidRDefault="00A82EE2" w:rsidP="00BC6CD0">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86E80">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Default="00A82EE2" w:rsidP="00BC6CD0">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283" w:type="dxa"/>
            <w:gridSpan w:val="2"/>
            <w:tcBorders>
              <w:top w:val="single" w:sz="4" w:space="0" w:color="auto"/>
              <w:left w:val="nil"/>
              <w:bottom w:val="single" w:sz="4"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A82EE2" w:rsidRPr="00286E80" w:rsidRDefault="00A82EE2" w:rsidP="00BC6CD0">
            <w:pPr>
              <w:rPr>
                <w:color w:val="000000"/>
                <w:lang w:val="ru-RU"/>
              </w:rPr>
            </w:pPr>
          </w:p>
        </w:tc>
        <w:tc>
          <w:tcPr>
            <w:tcW w:w="1546" w:type="dxa"/>
            <w:vMerge/>
            <w:tcBorders>
              <w:left w:val="single" w:sz="8" w:space="0" w:color="auto"/>
              <w:right w:val="single" w:sz="8" w:space="0" w:color="auto"/>
            </w:tcBorders>
            <w:vAlign w:val="center"/>
            <w:hideMark/>
          </w:tcPr>
          <w:p w:rsidR="00A82EE2" w:rsidRPr="00286E80" w:rsidRDefault="00A82EE2" w:rsidP="00BC6CD0">
            <w:pPr>
              <w:rPr>
                <w:color w:val="000000"/>
                <w:lang w:val="ru-RU"/>
              </w:rPr>
            </w:pPr>
          </w:p>
        </w:tc>
      </w:tr>
      <w:tr w:rsidR="00A82EE2" w:rsidRPr="00286E80" w:rsidTr="00286E80">
        <w:trPr>
          <w:trHeight w:val="4583"/>
        </w:trPr>
        <w:tc>
          <w:tcPr>
            <w:tcW w:w="1701" w:type="dxa"/>
            <w:gridSpan w:val="2"/>
            <w:vMerge/>
            <w:tcBorders>
              <w:left w:val="single" w:sz="8" w:space="0" w:color="auto"/>
              <w:bottom w:val="single" w:sz="8" w:space="0" w:color="000000"/>
              <w:right w:val="single" w:sz="8" w:space="0" w:color="auto"/>
            </w:tcBorders>
            <w:hideMark/>
          </w:tcPr>
          <w:p w:rsidR="00A82EE2" w:rsidRDefault="00A82EE2" w:rsidP="00286E80">
            <w:pPr>
              <w:rPr>
                <w:color w:val="000000"/>
                <w:lang w:val="ru-RU"/>
              </w:rPr>
            </w:pPr>
          </w:p>
        </w:tc>
        <w:tc>
          <w:tcPr>
            <w:tcW w:w="1560" w:type="dxa"/>
            <w:vMerge/>
            <w:tcBorders>
              <w:left w:val="single" w:sz="8" w:space="0" w:color="auto"/>
              <w:bottom w:val="single" w:sz="8" w:space="0" w:color="000000"/>
              <w:right w:val="single" w:sz="8" w:space="0" w:color="auto"/>
            </w:tcBorders>
            <w:vAlign w:val="center"/>
            <w:hideMark/>
          </w:tcPr>
          <w:p w:rsidR="00A82EE2" w:rsidRPr="005D1243" w:rsidRDefault="00A82EE2" w:rsidP="00BC6CD0">
            <w:pPr>
              <w:rPr>
                <w:lang w:val="ru-RU"/>
              </w:rPr>
            </w:pPr>
          </w:p>
        </w:tc>
        <w:tc>
          <w:tcPr>
            <w:tcW w:w="1701"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86E80">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Default="00A82EE2" w:rsidP="00BC6CD0">
            <w:pPr>
              <w:jc w:val="center"/>
              <w:rPr>
                <w:color w:val="000000"/>
                <w:lang w:val="ru-RU"/>
              </w:rPr>
            </w:pPr>
            <w:r>
              <w:rPr>
                <w:color w:val="000000"/>
                <w:lang w:val="ru-RU"/>
              </w:rPr>
              <w:t>140 000,00</w:t>
            </w:r>
          </w:p>
        </w:tc>
        <w:tc>
          <w:tcPr>
            <w:tcW w:w="1134"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Pr>
                <w:color w:val="000000"/>
                <w:lang w:val="ru-RU"/>
              </w:rPr>
              <w:t>140 000,00</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410" w:type="dxa"/>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283" w:type="dxa"/>
            <w:gridSpan w:val="2"/>
            <w:tcBorders>
              <w:top w:val="single" w:sz="4" w:space="0" w:color="auto"/>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A82EE2" w:rsidRPr="00286E80" w:rsidRDefault="00A82EE2" w:rsidP="00BC6CD0">
            <w:pPr>
              <w:rPr>
                <w:color w:val="000000"/>
                <w:lang w:val="ru-RU"/>
              </w:rPr>
            </w:pPr>
          </w:p>
        </w:tc>
        <w:tc>
          <w:tcPr>
            <w:tcW w:w="1546" w:type="dxa"/>
            <w:vMerge/>
            <w:tcBorders>
              <w:left w:val="single" w:sz="8" w:space="0" w:color="auto"/>
              <w:bottom w:val="single" w:sz="8" w:space="0" w:color="000000"/>
              <w:right w:val="single" w:sz="8" w:space="0" w:color="auto"/>
            </w:tcBorders>
            <w:vAlign w:val="center"/>
            <w:hideMark/>
          </w:tcPr>
          <w:p w:rsidR="00A82EE2" w:rsidRPr="00286E80" w:rsidRDefault="00A82EE2" w:rsidP="00BC6CD0">
            <w:pPr>
              <w:rPr>
                <w:color w:val="000000"/>
                <w:lang w:val="ru-RU"/>
              </w:rPr>
            </w:pPr>
          </w:p>
        </w:tc>
      </w:tr>
      <w:tr w:rsidR="00A82EE2" w:rsidRPr="00EB0950" w:rsidTr="00EF76D8">
        <w:trPr>
          <w:trHeight w:val="212"/>
        </w:trPr>
        <w:tc>
          <w:tcPr>
            <w:tcW w:w="1701" w:type="dxa"/>
            <w:gridSpan w:val="2"/>
            <w:vMerge w:val="restart"/>
            <w:tcBorders>
              <w:left w:val="single" w:sz="8" w:space="0" w:color="auto"/>
              <w:right w:val="single" w:sz="8" w:space="0" w:color="auto"/>
            </w:tcBorders>
            <w:hideMark/>
          </w:tcPr>
          <w:p w:rsidR="00A82EE2" w:rsidRPr="00286E80" w:rsidRDefault="00A82EE2" w:rsidP="00286E80">
            <w:pPr>
              <w:rPr>
                <w:color w:val="000000"/>
                <w:lang w:val="ru-RU"/>
              </w:rPr>
            </w:pPr>
            <w:r>
              <w:rPr>
                <w:color w:val="000000"/>
                <w:lang w:val="ru-RU"/>
              </w:rPr>
              <w:lastRenderedPageBreak/>
              <w:t>1.8. Консультационные услуги по составлению (восстановлению) паспорта буровой на воду скважины с составлением паспорта</w:t>
            </w:r>
          </w:p>
        </w:tc>
        <w:tc>
          <w:tcPr>
            <w:tcW w:w="1560" w:type="dxa"/>
            <w:vMerge w:val="restart"/>
            <w:tcBorders>
              <w:left w:val="single" w:sz="8" w:space="0" w:color="auto"/>
              <w:right w:val="single" w:sz="8" w:space="0" w:color="auto"/>
            </w:tcBorders>
            <w:hideMark/>
          </w:tcPr>
          <w:p w:rsidR="00A82EE2" w:rsidRPr="00286E80" w:rsidRDefault="00A82EE2" w:rsidP="00EF76D8">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86E80">
            <w:pPr>
              <w:rPr>
                <w:color w:val="000000"/>
              </w:rPr>
            </w:pPr>
            <w:proofErr w:type="spellStart"/>
            <w:r w:rsidRPr="005D1243">
              <w:rPr>
                <w:color w:val="000000"/>
              </w:rPr>
              <w:t>итого</w:t>
            </w:r>
            <w:proofErr w:type="spellEnd"/>
          </w:p>
        </w:tc>
        <w:tc>
          <w:tcPr>
            <w:tcW w:w="1417" w:type="dxa"/>
            <w:gridSpan w:val="2"/>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Default="00A82EE2" w:rsidP="00BC6CD0">
            <w:pPr>
              <w:jc w:val="center"/>
              <w:rPr>
                <w:color w:val="000000"/>
                <w:lang w:val="ru-RU"/>
              </w:rPr>
            </w:pPr>
            <w:r>
              <w:rPr>
                <w:color w:val="000000"/>
                <w:lang w:val="ru-RU"/>
              </w:rPr>
              <w:t>15 499,54</w:t>
            </w:r>
          </w:p>
        </w:tc>
        <w:tc>
          <w:tcPr>
            <w:tcW w:w="1134"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Pr>
                <w:color w:val="000000"/>
                <w:lang w:val="ru-RU"/>
              </w:rPr>
              <w:t>15 499,54</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sidRPr="005D1243">
              <w:rPr>
                <w:color w:val="000000"/>
                <w:lang w:val="ru-RU"/>
              </w:rPr>
              <w:t>0,0</w:t>
            </w:r>
            <w:r>
              <w:rPr>
                <w:color w:val="000000"/>
                <w:lang w:val="ru-RU"/>
              </w:rPr>
              <w:t>0</w:t>
            </w:r>
          </w:p>
        </w:tc>
        <w:tc>
          <w:tcPr>
            <w:tcW w:w="1410" w:type="dxa"/>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283" w:type="dxa"/>
            <w:gridSpan w:val="2"/>
            <w:tcBorders>
              <w:top w:val="nil"/>
              <w:left w:val="nil"/>
              <w:bottom w:val="single" w:sz="4"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0,00</w:t>
            </w:r>
          </w:p>
        </w:tc>
        <w:tc>
          <w:tcPr>
            <w:tcW w:w="1559" w:type="dxa"/>
            <w:vMerge w:val="restart"/>
            <w:tcBorders>
              <w:left w:val="single" w:sz="4" w:space="0" w:color="auto"/>
              <w:right w:val="single" w:sz="8" w:space="0" w:color="auto"/>
            </w:tcBorders>
            <w:hideMark/>
          </w:tcPr>
          <w:p w:rsidR="00A82EE2" w:rsidRPr="00286E80" w:rsidRDefault="00A82EE2" w:rsidP="00EF76D8">
            <w:pPr>
              <w:rPr>
                <w:color w:val="000000"/>
                <w:lang w:val="ru-RU"/>
              </w:rPr>
            </w:pPr>
            <w:r>
              <w:rPr>
                <w:color w:val="000000"/>
                <w:lang w:val="ru-RU"/>
              </w:rPr>
              <w:t>предотвращение истощения водных объектов, их засорения и загрязнения</w:t>
            </w:r>
          </w:p>
        </w:tc>
        <w:tc>
          <w:tcPr>
            <w:tcW w:w="1546" w:type="dxa"/>
            <w:vMerge w:val="restart"/>
            <w:tcBorders>
              <w:left w:val="single" w:sz="8" w:space="0" w:color="auto"/>
              <w:right w:val="single" w:sz="8" w:space="0" w:color="auto"/>
            </w:tcBorders>
            <w:hideMark/>
          </w:tcPr>
          <w:p w:rsidR="00A82EE2" w:rsidRPr="00286E80" w:rsidRDefault="00A82EE2" w:rsidP="00286E80">
            <w:pPr>
              <w:rPr>
                <w:color w:val="000000"/>
                <w:lang w:val="ru-RU"/>
              </w:rPr>
            </w:pPr>
            <w:r>
              <w:rPr>
                <w:color w:val="000000"/>
                <w:lang w:val="ru-RU"/>
              </w:rPr>
              <w:t>п.7</w:t>
            </w:r>
            <w:r w:rsidRPr="005D1243">
              <w:rPr>
                <w:color w:val="000000"/>
                <w:lang w:val="ru-RU"/>
              </w:rPr>
              <w:t xml:space="preserve"> Перечня целевых показателей муниципальной программы</w:t>
            </w:r>
          </w:p>
        </w:tc>
      </w:tr>
      <w:tr w:rsidR="00A82EE2" w:rsidRPr="00286E80" w:rsidTr="00286E80">
        <w:trPr>
          <w:trHeight w:val="212"/>
        </w:trPr>
        <w:tc>
          <w:tcPr>
            <w:tcW w:w="1701" w:type="dxa"/>
            <w:gridSpan w:val="2"/>
            <w:vMerge/>
            <w:tcBorders>
              <w:left w:val="single" w:sz="8" w:space="0" w:color="auto"/>
              <w:right w:val="single" w:sz="8" w:space="0" w:color="auto"/>
            </w:tcBorders>
            <w:hideMark/>
          </w:tcPr>
          <w:p w:rsidR="00A82EE2" w:rsidRDefault="00A82EE2" w:rsidP="00286E80">
            <w:pPr>
              <w:rPr>
                <w:color w:val="000000"/>
                <w:lang w:val="ru-RU"/>
              </w:rPr>
            </w:pPr>
          </w:p>
        </w:tc>
        <w:tc>
          <w:tcPr>
            <w:tcW w:w="1560" w:type="dxa"/>
            <w:vMerge/>
            <w:tcBorders>
              <w:left w:val="single" w:sz="8" w:space="0" w:color="auto"/>
              <w:right w:val="single" w:sz="8" w:space="0" w:color="auto"/>
            </w:tcBorders>
            <w:vAlign w:val="center"/>
            <w:hideMark/>
          </w:tcPr>
          <w:p w:rsidR="00A82EE2" w:rsidRPr="005D1243" w:rsidRDefault="00A82EE2" w:rsidP="00BC6CD0">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86E80">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Default="00A82EE2" w:rsidP="00BC6CD0">
            <w:pPr>
              <w:jc w:val="center"/>
              <w:rPr>
                <w:color w:val="000000"/>
                <w:lang w:val="ru-RU"/>
              </w:rPr>
            </w:pP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p>
        </w:tc>
        <w:tc>
          <w:tcPr>
            <w:tcW w:w="1283" w:type="dxa"/>
            <w:gridSpan w:val="2"/>
            <w:tcBorders>
              <w:top w:val="single" w:sz="4" w:space="0" w:color="auto"/>
              <w:left w:val="nil"/>
              <w:bottom w:val="single" w:sz="4" w:space="0" w:color="auto"/>
              <w:right w:val="single" w:sz="4" w:space="0" w:color="auto"/>
            </w:tcBorders>
            <w:shd w:val="clear" w:color="000000" w:fill="FFFFFF"/>
          </w:tcPr>
          <w:p w:rsidR="00A82EE2" w:rsidRPr="005D1243" w:rsidRDefault="00A82EE2" w:rsidP="00BC6CD0">
            <w:pPr>
              <w:jc w:val="center"/>
              <w:rPr>
                <w:color w:val="000000"/>
                <w:lang w:val="ru-RU"/>
              </w:rPr>
            </w:pPr>
          </w:p>
        </w:tc>
        <w:tc>
          <w:tcPr>
            <w:tcW w:w="1559" w:type="dxa"/>
            <w:vMerge/>
            <w:tcBorders>
              <w:left w:val="single" w:sz="4" w:space="0" w:color="auto"/>
              <w:right w:val="single" w:sz="8" w:space="0" w:color="auto"/>
            </w:tcBorders>
            <w:vAlign w:val="center"/>
            <w:hideMark/>
          </w:tcPr>
          <w:p w:rsidR="00A82EE2" w:rsidRPr="00286E80" w:rsidRDefault="00A82EE2" w:rsidP="00BC6CD0">
            <w:pPr>
              <w:rPr>
                <w:color w:val="000000"/>
                <w:lang w:val="ru-RU"/>
              </w:rPr>
            </w:pPr>
          </w:p>
        </w:tc>
        <w:tc>
          <w:tcPr>
            <w:tcW w:w="1546" w:type="dxa"/>
            <w:vMerge/>
            <w:tcBorders>
              <w:left w:val="single" w:sz="8" w:space="0" w:color="auto"/>
              <w:right w:val="single" w:sz="8" w:space="0" w:color="auto"/>
            </w:tcBorders>
            <w:hideMark/>
          </w:tcPr>
          <w:p w:rsidR="00A82EE2" w:rsidRDefault="00A82EE2" w:rsidP="00286E80">
            <w:pPr>
              <w:rPr>
                <w:color w:val="000000"/>
                <w:lang w:val="ru-RU"/>
              </w:rPr>
            </w:pPr>
          </w:p>
        </w:tc>
      </w:tr>
      <w:tr w:rsidR="00A82EE2" w:rsidRPr="00286E80" w:rsidTr="00286E80">
        <w:trPr>
          <w:trHeight w:val="212"/>
        </w:trPr>
        <w:tc>
          <w:tcPr>
            <w:tcW w:w="1701" w:type="dxa"/>
            <w:gridSpan w:val="2"/>
            <w:vMerge/>
            <w:tcBorders>
              <w:left w:val="single" w:sz="8" w:space="0" w:color="auto"/>
              <w:right w:val="single" w:sz="8" w:space="0" w:color="auto"/>
            </w:tcBorders>
            <w:hideMark/>
          </w:tcPr>
          <w:p w:rsidR="00A82EE2" w:rsidRDefault="00A82EE2" w:rsidP="00286E80">
            <w:pPr>
              <w:rPr>
                <w:color w:val="000000"/>
                <w:lang w:val="ru-RU"/>
              </w:rPr>
            </w:pPr>
          </w:p>
        </w:tc>
        <w:tc>
          <w:tcPr>
            <w:tcW w:w="1560" w:type="dxa"/>
            <w:vMerge/>
            <w:tcBorders>
              <w:left w:val="single" w:sz="8" w:space="0" w:color="auto"/>
              <w:right w:val="single" w:sz="8" w:space="0" w:color="auto"/>
            </w:tcBorders>
            <w:vAlign w:val="center"/>
            <w:hideMark/>
          </w:tcPr>
          <w:p w:rsidR="00A82EE2" w:rsidRPr="005D1243" w:rsidRDefault="00A82EE2" w:rsidP="00BC6CD0">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86E80">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Default="00A82EE2" w:rsidP="00BC6CD0">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sidRPr="005D1243">
              <w:rPr>
                <w:color w:val="000000"/>
                <w:lang w:val="ru-RU"/>
              </w:rPr>
              <w:t>0,0</w:t>
            </w:r>
            <w:r>
              <w:rPr>
                <w:color w:val="000000"/>
                <w:lang w:val="ru-RU"/>
              </w:rPr>
              <w:t>0</w:t>
            </w: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283" w:type="dxa"/>
            <w:gridSpan w:val="2"/>
            <w:tcBorders>
              <w:top w:val="single" w:sz="4" w:space="0" w:color="auto"/>
              <w:left w:val="nil"/>
              <w:bottom w:val="single" w:sz="4"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A82EE2" w:rsidRPr="00286E80" w:rsidRDefault="00A82EE2" w:rsidP="00BC6CD0">
            <w:pPr>
              <w:rPr>
                <w:color w:val="000000"/>
                <w:lang w:val="ru-RU"/>
              </w:rPr>
            </w:pPr>
          </w:p>
        </w:tc>
        <w:tc>
          <w:tcPr>
            <w:tcW w:w="1546" w:type="dxa"/>
            <w:vMerge/>
            <w:tcBorders>
              <w:left w:val="single" w:sz="8" w:space="0" w:color="auto"/>
              <w:right w:val="single" w:sz="8" w:space="0" w:color="auto"/>
            </w:tcBorders>
            <w:hideMark/>
          </w:tcPr>
          <w:p w:rsidR="00A82EE2" w:rsidRDefault="00A82EE2" w:rsidP="00286E80">
            <w:pPr>
              <w:rPr>
                <w:color w:val="000000"/>
                <w:lang w:val="ru-RU"/>
              </w:rPr>
            </w:pPr>
          </w:p>
        </w:tc>
      </w:tr>
      <w:tr w:rsidR="00A82EE2" w:rsidRPr="00286E80" w:rsidTr="00286E80">
        <w:trPr>
          <w:trHeight w:val="187"/>
        </w:trPr>
        <w:tc>
          <w:tcPr>
            <w:tcW w:w="1701" w:type="dxa"/>
            <w:gridSpan w:val="2"/>
            <w:vMerge/>
            <w:tcBorders>
              <w:left w:val="single" w:sz="8" w:space="0" w:color="auto"/>
              <w:right w:val="single" w:sz="8" w:space="0" w:color="auto"/>
            </w:tcBorders>
            <w:hideMark/>
          </w:tcPr>
          <w:p w:rsidR="00A82EE2" w:rsidRDefault="00A82EE2" w:rsidP="00286E80">
            <w:pPr>
              <w:rPr>
                <w:color w:val="000000"/>
                <w:lang w:val="ru-RU"/>
              </w:rPr>
            </w:pPr>
          </w:p>
        </w:tc>
        <w:tc>
          <w:tcPr>
            <w:tcW w:w="1560" w:type="dxa"/>
            <w:vMerge/>
            <w:tcBorders>
              <w:left w:val="single" w:sz="8" w:space="0" w:color="auto"/>
              <w:right w:val="single" w:sz="8" w:space="0" w:color="auto"/>
            </w:tcBorders>
            <w:vAlign w:val="center"/>
            <w:hideMark/>
          </w:tcPr>
          <w:p w:rsidR="00A82EE2" w:rsidRPr="005D1243" w:rsidRDefault="00A82EE2" w:rsidP="00BC6CD0">
            <w:pPr>
              <w:rPr>
                <w:lang w:val="ru-RU"/>
              </w:rPr>
            </w:pPr>
          </w:p>
        </w:tc>
        <w:tc>
          <w:tcPr>
            <w:tcW w:w="1701"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86E80">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Default="00A82EE2" w:rsidP="00BC6CD0">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sidRPr="005D1243">
              <w:rPr>
                <w:color w:val="000000"/>
                <w:lang w:val="ru-RU"/>
              </w:rPr>
              <w:t>0,0</w:t>
            </w:r>
            <w:r>
              <w:rPr>
                <w:color w:val="000000"/>
                <w:lang w:val="ru-RU"/>
              </w:rPr>
              <w:t>0</w:t>
            </w:r>
          </w:p>
        </w:tc>
        <w:tc>
          <w:tcPr>
            <w:tcW w:w="1410" w:type="dxa"/>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283" w:type="dxa"/>
            <w:gridSpan w:val="2"/>
            <w:tcBorders>
              <w:top w:val="single" w:sz="4" w:space="0" w:color="auto"/>
              <w:left w:val="nil"/>
              <w:bottom w:val="single" w:sz="4"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A82EE2" w:rsidRPr="00286E80" w:rsidRDefault="00A82EE2" w:rsidP="00BC6CD0">
            <w:pPr>
              <w:rPr>
                <w:color w:val="000000"/>
                <w:lang w:val="ru-RU"/>
              </w:rPr>
            </w:pPr>
          </w:p>
        </w:tc>
        <w:tc>
          <w:tcPr>
            <w:tcW w:w="1546" w:type="dxa"/>
            <w:vMerge/>
            <w:tcBorders>
              <w:left w:val="single" w:sz="8" w:space="0" w:color="auto"/>
              <w:right w:val="single" w:sz="8" w:space="0" w:color="auto"/>
            </w:tcBorders>
            <w:hideMark/>
          </w:tcPr>
          <w:p w:rsidR="00A82EE2" w:rsidRDefault="00A82EE2" w:rsidP="00286E80">
            <w:pPr>
              <w:rPr>
                <w:color w:val="000000"/>
                <w:lang w:val="ru-RU"/>
              </w:rPr>
            </w:pPr>
          </w:p>
        </w:tc>
      </w:tr>
      <w:tr w:rsidR="00A82EE2" w:rsidRPr="00286E80" w:rsidTr="00286E80">
        <w:trPr>
          <w:trHeight w:val="1227"/>
        </w:trPr>
        <w:tc>
          <w:tcPr>
            <w:tcW w:w="1701" w:type="dxa"/>
            <w:gridSpan w:val="2"/>
            <w:vMerge/>
            <w:tcBorders>
              <w:left w:val="single" w:sz="8" w:space="0" w:color="auto"/>
              <w:bottom w:val="single" w:sz="8" w:space="0" w:color="000000"/>
              <w:right w:val="single" w:sz="8" w:space="0" w:color="auto"/>
            </w:tcBorders>
            <w:hideMark/>
          </w:tcPr>
          <w:p w:rsidR="00A82EE2" w:rsidRDefault="00A82EE2" w:rsidP="00286E80">
            <w:pPr>
              <w:rPr>
                <w:color w:val="000000"/>
                <w:lang w:val="ru-RU"/>
              </w:rPr>
            </w:pPr>
          </w:p>
        </w:tc>
        <w:tc>
          <w:tcPr>
            <w:tcW w:w="1560" w:type="dxa"/>
            <w:vMerge/>
            <w:tcBorders>
              <w:left w:val="single" w:sz="8" w:space="0" w:color="auto"/>
              <w:bottom w:val="single" w:sz="8" w:space="0" w:color="000000"/>
              <w:right w:val="single" w:sz="8" w:space="0" w:color="auto"/>
            </w:tcBorders>
            <w:vAlign w:val="center"/>
            <w:hideMark/>
          </w:tcPr>
          <w:p w:rsidR="00A82EE2" w:rsidRPr="005D1243" w:rsidRDefault="00A82EE2" w:rsidP="00BC6CD0">
            <w:pPr>
              <w:rPr>
                <w:lang w:val="ru-RU"/>
              </w:rPr>
            </w:pPr>
          </w:p>
        </w:tc>
        <w:tc>
          <w:tcPr>
            <w:tcW w:w="1701"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86E80">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Default="00A82EE2" w:rsidP="00BC6CD0">
            <w:pPr>
              <w:jc w:val="center"/>
              <w:rPr>
                <w:color w:val="000000"/>
                <w:lang w:val="ru-RU"/>
              </w:rPr>
            </w:pPr>
            <w:r>
              <w:rPr>
                <w:color w:val="000000"/>
                <w:lang w:val="ru-RU"/>
              </w:rPr>
              <w:t>15 499,54</w:t>
            </w:r>
          </w:p>
        </w:tc>
        <w:tc>
          <w:tcPr>
            <w:tcW w:w="1134"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26366F">
            <w:pPr>
              <w:jc w:val="center"/>
              <w:rPr>
                <w:color w:val="000000"/>
                <w:lang w:val="ru-RU"/>
              </w:rPr>
            </w:pPr>
            <w:r>
              <w:rPr>
                <w:color w:val="000000"/>
                <w:lang w:val="ru-RU"/>
              </w:rPr>
              <w:t>15 499,54</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sidRPr="005D1243">
              <w:rPr>
                <w:color w:val="000000"/>
                <w:lang w:val="ru-RU"/>
              </w:rPr>
              <w:t>0,00</w:t>
            </w:r>
          </w:p>
        </w:tc>
        <w:tc>
          <w:tcPr>
            <w:tcW w:w="1410" w:type="dxa"/>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283" w:type="dxa"/>
            <w:gridSpan w:val="2"/>
            <w:tcBorders>
              <w:top w:val="single" w:sz="4" w:space="0" w:color="auto"/>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A82EE2" w:rsidRPr="00286E80" w:rsidRDefault="00A82EE2" w:rsidP="00BC6CD0">
            <w:pPr>
              <w:rPr>
                <w:color w:val="000000"/>
                <w:lang w:val="ru-RU"/>
              </w:rPr>
            </w:pPr>
          </w:p>
        </w:tc>
        <w:tc>
          <w:tcPr>
            <w:tcW w:w="1546" w:type="dxa"/>
            <w:vMerge/>
            <w:tcBorders>
              <w:left w:val="single" w:sz="8" w:space="0" w:color="auto"/>
              <w:bottom w:val="single" w:sz="8" w:space="0" w:color="000000"/>
              <w:right w:val="single" w:sz="8" w:space="0" w:color="auto"/>
            </w:tcBorders>
            <w:hideMark/>
          </w:tcPr>
          <w:p w:rsidR="00A82EE2" w:rsidRDefault="00A82EE2" w:rsidP="00286E80">
            <w:pPr>
              <w:rPr>
                <w:color w:val="000000"/>
                <w:lang w:val="ru-RU"/>
              </w:rPr>
            </w:pPr>
          </w:p>
        </w:tc>
      </w:tr>
      <w:tr w:rsidR="00A82EE2" w:rsidRPr="00EB0950" w:rsidTr="00BC6CD0">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both"/>
              <w:rPr>
                <w:color w:val="000000"/>
                <w:lang w:val="ru-RU"/>
              </w:rPr>
            </w:pPr>
            <w:r w:rsidRPr="005D1243">
              <w:rPr>
                <w:lang w:val="ru-RU"/>
              </w:rPr>
              <w:t xml:space="preserve">Цель муниципальной программы – </w:t>
            </w:r>
            <w:r w:rsidRPr="005D1243">
              <w:rPr>
                <w:rStyle w:val="markedcontent"/>
                <w:lang w:val="ru-RU"/>
              </w:rPr>
              <w:t xml:space="preserve"> повышение уровня комфортности, обеспечение безопасных и </w:t>
            </w:r>
            <w:r w:rsidRPr="005D1243">
              <w:rPr>
                <w:lang w:val="ru-RU"/>
              </w:rPr>
              <w:t xml:space="preserve">благоприятных условий </w:t>
            </w:r>
            <w:r w:rsidRPr="005D1243">
              <w:rPr>
                <w:rStyle w:val="markedcontent"/>
                <w:lang w:val="ru-RU"/>
              </w:rPr>
              <w:t>проживания населения на территории Шенкурского муниципального округа</w:t>
            </w:r>
          </w:p>
        </w:tc>
      </w:tr>
      <w:tr w:rsidR="00A82EE2" w:rsidRPr="00EB0950" w:rsidTr="00BC6CD0">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both"/>
              <w:rPr>
                <w:color w:val="000000"/>
                <w:lang w:val="ru-RU"/>
              </w:rPr>
            </w:pPr>
            <w:r w:rsidRPr="005D1243">
              <w:rPr>
                <w:color w:val="000000"/>
                <w:lang w:val="ru-RU"/>
              </w:rPr>
              <w:t>Задача № 2 муниципальной программы –</w:t>
            </w:r>
            <w:r w:rsidRPr="005D1243">
              <w:rPr>
                <w:rStyle w:val="fontstyle01"/>
                <w:rFonts w:ascii="Times New Roman" w:hAnsi="Times New Roman"/>
                <w:sz w:val="20"/>
                <w:szCs w:val="20"/>
                <w:lang w:val="ru-RU"/>
              </w:rPr>
              <w:t xml:space="preserve"> обеспечение сохранности и безопасности муниципального жилищного фонда, поддержание надлежащего эксплуатационного состояния жилых помещений</w:t>
            </w:r>
            <w:r w:rsidRPr="005D1243">
              <w:rPr>
                <w:color w:val="000000"/>
                <w:lang w:val="ru-RU"/>
              </w:rPr>
              <w:t xml:space="preserve"> </w:t>
            </w:r>
          </w:p>
        </w:tc>
      </w:tr>
      <w:tr w:rsidR="00A82EE2" w:rsidRPr="00EB0950" w:rsidTr="00BC6CD0">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 xml:space="preserve">2.1.  Оплата электроэнергии  за </w:t>
            </w:r>
            <w:proofErr w:type="spellStart"/>
            <w:r w:rsidRPr="005D1243">
              <w:rPr>
                <w:color w:val="000000"/>
                <w:lang w:val="ru-RU"/>
              </w:rPr>
              <w:t>общедомовые</w:t>
            </w:r>
            <w:proofErr w:type="spellEnd"/>
            <w:r w:rsidRPr="005D1243">
              <w:rPr>
                <w:color w:val="000000"/>
                <w:lang w:val="ru-RU"/>
              </w:rPr>
              <w:t xml:space="preserve"> </w:t>
            </w:r>
            <w:r w:rsidRPr="005D1243">
              <w:rPr>
                <w:color w:val="000000"/>
                <w:lang w:val="ru-RU"/>
              </w:rPr>
              <w:lastRenderedPageBreak/>
              <w:t>нужды</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lang w:val="ru-RU"/>
              </w:rPr>
            </w:pPr>
            <w:r w:rsidRPr="005D1243">
              <w:rPr>
                <w:lang w:val="ru-RU"/>
              </w:rPr>
              <w:lastRenderedPageBreak/>
              <w:t xml:space="preserve">отдел жилищно-коммунального хозяйства </w:t>
            </w:r>
            <w:r w:rsidRPr="005D1243">
              <w:rPr>
                <w:lang w:val="ru-RU"/>
              </w:rPr>
              <w:lastRenderedPageBreak/>
              <w:t>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lastRenderedPageBreak/>
              <w:t>итого</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61678F" w:rsidRDefault="00A82EE2" w:rsidP="00BC6CD0">
            <w:pPr>
              <w:jc w:val="center"/>
              <w:rPr>
                <w:color w:val="000000"/>
                <w:lang w:val="ru-RU"/>
              </w:rPr>
            </w:pPr>
            <w:r>
              <w:rPr>
                <w:color w:val="000000"/>
                <w:lang w:val="ru-RU"/>
              </w:rPr>
              <w:t xml:space="preserve">172 226,00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A82EE2" w:rsidRDefault="00A82EE2" w:rsidP="00BC6CD0">
            <w:pPr>
              <w:jc w:val="center"/>
              <w:rPr>
                <w:color w:val="000000"/>
                <w:lang w:val="ru-RU"/>
              </w:rPr>
            </w:pPr>
            <w:r>
              <w:rPr>
                <w:color w:val="000000"/>
                <w:lang w:val="ru-RU"/>
              </w:rPr>
              <w:t>34 730,00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61678F" w:rsidRDefault="00A82EE2" w:rsidP="00BC6CD0">
            <w:pPr>
              <w:jc w:val="center"/>
              <w:rPr>
                <w:color w:val="000000"/>
                <w:lang w:val="ru-RU"/>
              </w:rPr>
            </w:pPr>
            <w:r>
              <w:rPr>
                <w:color w:val="000000"/>
                <w:lang w:val="ru-RU"/>
              </w:rPr>
              <w:t>45 832,00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A82EE2" w:rsidRDefault="00A82EE2" w:rsidP="00BC6CD0">
            <w:pPr>
              <w:jc w:val="center"/>
              <w:rPr>
                <w:color w:val="000000"/>
                <w:lang w:val="ru-RU"/>
              </w:rPr>
            </w:pPr>
            <w:r>
              <w:rPr>
                <w:color w:val="000000"/>
                <w:lang w:val="ru-RU"/>
              </w:rPr>
              <w:t>45 832,00</w:t>
            </w:r>
          </w:p>
        </w:tc>
        <w:tc>
          <w:tcPr>
            <w:tcW w:w="1276" w:type="dxa"/>
            <w:tcBorders>
              <w:top w:val="nil"/>
              <w:left w:val="nil"/>
              <w:bottom w:val="single" w:sz="8" w:space="0" w:color="auto"/>
              <w:right w:val="single" w:sz="4" w:space="0" w:color="auto"/>
            </w:tcBorders>
            <w:shd w:val="clear" w:color="000000" w:fill="FFFFFF"/>
          </w:tcPr>
          <w:p w:rsidR="00A82EE2" w:rsidRPr="00A82EE2" w:rsidRDefault="00A82EE2" w:rsidP="00BC6CD0">
            <w:pPr>
              <w:jc w:val="center"/>
              <w:rPr>
                <w:color w:val="000000"/>
                <w:lang w:val="ru-RU"/>
              </w:rPr>
            </w:pPr>
            <w:r>
              <w:rPr>
                <w:color w:val="000000"/>
                <w:lang w:val="ru-RU"/>
              </w:rPr>
              <w:t>45 832,00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lang w:val="ru-RU"/>
              </w:rPr>
              <w:t xml:space="preserve">улучшение условия проживания </w:t>
            </w:r>
            <w:r w:rsidRPr="005D1243">
              <w:rPr>
                <w:lang w:val="ru-RU"/>
              </w:rPr>
              <w:lastRenderedPageBreak/>
              <w:t xml:space="preserve">граждан в многоквартирных домах </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lastRenderedPageBreak/>
              <w:t xml:space="preserve">п. 3 Перечня целевых показателей </w:t>
            </w:r>
            <w:r w:rsidRPr="005D1243">
              <w:rPr>
                <w:color w:val="000000"/>
                <w:lang w:val="ru-RU"/>
              </w:rPr>
              <w:lastRenderedPageBreak/>
              <w:t>муниципальной программы</w:t>
            </w:r>
          </w:p>
          <w:p w:rsidR="00A82EE2" w:rsidRPr="005D1243" w:rsidRDefault="00A82EE2" w:rsidP="00BC6CD0">
            <w:pPr>
              <w:rPr>
                <w:color w:val="000000"/>
                <w:lang w:val="ru-RU"/>
              </w:rPr>
            </w:pPr>
          </w:p>
        </w:tc>
      </w:tr>
      <w:tr w:rsidR="00A82EE2" w:rsidRPr="005D1243" w:rsidTr="00BC6CD0">
        <w:trPr>
          <w:trHeight w:val="299"/>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hideMark/>
          </w:tcPr>
          <w:p w:rsidR="00A82EE2" w:rsidRPr="005D1243" w:rsidRDefault="00A82EE2" w:rsidP="00BC6CD0">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r w:rsidRPr="005D1243">
              <w:rPr>
                <w:color w:val="000000"/>
                <w:lang w:val="ru-RU"/>
              </w:rPr>
              <w:t xml:space="preserve"> </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p w:rsidR="00A82EE2" w:rsidRPr="005D1243" w:rsidRDefault="00A82EE2" w:rsidP="00BC6CD0">
            <w:pPr>
              <w:jc w:val="center"/>
              <w:rPr>
                <w:color w:val="000000"/>
              </w:rPr>
            </w:pP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A82EE2" w:rsidRDefault="00A82EE2" w:rsidP="00BC6CD0">
            <w:pPr>
              <w:rPr>
                <w:color w:val="000000"/>
              </w:rPr>
            </w:pPr>
          </w:p>
          <w:p w:rsidR="00A82EE2" w:rsidRPr="005D1243" w:rsidRDefault="00A82EE2" w:rsidP="00BC6CD0">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52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31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243"/>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Default="00A82EE2" w:rsidP="00BC6CD0">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p w:rsidR="00A82EE2" w:rsidRDefault="00A82EE2" w:rsidP="00BC6CD0">
            <w:pPr>
              <w:rPr>
                <w:color w:val="000000"/>
                <w:lang w:val="ru-RU"/>
              </w:rPr>
            </w:pPr>
          </w:p>
          <w:p w:rsidR="00A82EE2" w:rsidRPr="005D1243" w:rsidRDefault="00A82EE2" w:rsidP="00BC6CD0">
            <w:pPr>
              <w:rPr>
                <w:color w:val="000000"/>
                <w:lang w:val="ru-RU"/>
              </w:rPr>
            </w:pP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61678F" w:rsidRDefault="00A82EE2" w:rsidP="0083145C">
            <w:pPr>
              <w:jc w:val="center"/>
              <w:rPr>
                <w:color w:val="000000"/>
                <w:lang w:val="ru-RU"/>
              </w:rPr>
            </w:pPr>
            <w:r>
              <w:rPr>
                <w:color w:val="000000"/>
                <w:lang w:val="ru-RU"/>
              </w:rPr>
              <w:t xml:space="preserve">172 226,00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A82EE2" w:rsidRDefault="00A82EE2" w:rsidP="0083145C">
            <w:pPr>
              <w:jc w:val="center"/>
              <w:rPr>
                <w:color w:val="000000"/>
                <w:lang w:val="ru-RU"/>
              </w:rPr>
            </w:pPr>
            <w:r>
              <w:rPr>
                <w:color w:val="000000"/>
                <w:lang w:val="ru-RU"/>
              </w:rPr>
              <w:t>34 730,00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61678F" w:rsidRDefault="00A82EE2" w:rsidP="0083145C">
            <w:pPr>
              <w:jc w:val="center"/>
              <w:rPr>
                <w:color w:val="000000"/>
                <w:lang w:val="ru-RU"/>
              </w:rPr>
            </w:pPr>
            <w:r>
              <w:rPr>
                <w:color w:val="000000"/>
                <w:lang w:val="ru-RU"/>
              </w:rPr>
              <w:t>45 832,00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A82EE2" w:rsidRDefault="00A82EE2" w:rsidP="0083145C">
            <w:pPr>
              <w:jc w:val="center"/>
              <w:rPr>
                <w:color w:val="000000"/>
                <w:lang w:val="ru-RU"/>
              </w:rPr>
            </w:pPr>
            <w:r>
              <w:rPr>
                <w:color w:val="000000"/>
                <w:lang w:val="ru-RU"/>
              </w:rPr>
              <w:t>45 832,00</w:t>
            </w:r>
          </w:p>
        </w:tc>
        <w:tc>
          <w:tcPr>
            <w:tcW w:w="1276" w:type="dxa"/>
            <w:tcBorders>
              <w:top w:val="nil"/>
              <w:left w:val="nil"/>
              <w:bottom w:val="single" w:sz="8" w:space="0" w:color="auto"/>
              <w:right w:val="single" w:sz="4" w:space="0" w:color="auto"/>
            </w:tcBorders>
            <w:shd w:val="clear" w:color="000000" w:fill="FFFFFF"/>
          </w:tcPr>
          <w:p w:rsidR="00A82EE2" w:rsidRPr="00A82EE2" w:rsidRDefault="00A82EE2" w:rsidP="0083145C">
            <w:pPr>
              <w:jc w:val="center"/>
              <w:rPr>
                <w:color w:val="000000"/>
                <w:lang w:val="ru-RU"/>
              </w:rPr>
            </w:pPr>
            <w:r>
              <w:rPr>
                <w:color w:val="000000"/>
                <w:lang w:val="ru-RU"/>
              </w:rPr>
              <w:t>45 832,00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EB0950" w:rsidTr="00BC6CD0">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2.2. Плата  за оказание услуг по сбору, взысканию и перечислению платы за пользование жилыми помещениями</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итого</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Pr>
                <w:color w:val="000000"/>
                <w:lang w:val="ru-RU"/>
              </w:rPr>
              <w:t xml:space="preserve">600 </w:t>
            </w:r>
            <w:r w:rsidRPr="005D1243">
              <w:rPr>
                <w:color w:val="000000"/>
              </w:rPr>
              <w:t>0</w:t>
            </w:r>
            <w:r w:rsidRPr="005D1243">
              <w:rPr>
                <w:color w:val="000000"/>
                <w:lang w:val="ru-RU"/>
              </w:rPr>
              <w:t>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Pr>
                <w:color w:val="000000"/>
                <w:lang w:val="ru-RU"/>
              </w:rPr>
              <w:t>150 000,00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150</w:t>
            </w:r>
            <w:r>
              <w:rPr>
                <w:color w:val="000000"/>
                <w:lang w:val="ru-RU"/>
              </w:rPr>
              <w:t xml:space="preserve"> </w:t>
            </w:r>
            <w:r w:rsidRPr="005D1243">
              <w:rPr>
                <w:color w:val="000000"/>
                <w:lang w:val="ru-RU"/>
              </w:rPr>
              <w:t>000,00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150</w:t>
            </w:r>
            <w:r>
              <w:rPr>
                <w:color w:val="000000"/>
                <w:lang w:val="ru-RU"/>
              </w:rPr>
              <w:t xml:space="preserve"> </w:t>
            </w:r>
            <w:r w:rsidRPr="005D1243">
              <w:rPr>
                <w:color w:val="000000"/>
                <w:lang w:val="ru-RU"/>
              </w:rPr>
              <w:t>000,00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150 000,00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lang w:val="ru-RU"/>
              </w:rPr>
              <w:t xml:space="preserve">улучшение условий проживания граждан в многоквартирных домах </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п. 1 Перечня целевых показателей муниципальной программы</w:t>
            </w:r>
          </w:p>
        </w:tc>
      </w:tr>
      <w:tr w:rsidR="00A82EE2" w:rsidRPr="005D1243" w:rsidTr="00BC6CD0">
        <w:trPr>
          <w:trHeight w:val="293"/>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hideMark/>
          </w:tcPr>
          <w:p w:rsidR="00A82EE2" w:rsidRPr="005D1243" w:rsidRDefault="00A82EE2" w:rsidP="00BC6CD0">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52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31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243"/>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Default="00A82EE2" w:rsidP="00BC6CD0">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p w:rsidR="00A82EE2" w:rsidRDefault="00A82EE2" w:rsidP="00BC6CD0">
            <w:pPr>
              <w:rPr>
                <w:color w:val="000000"/>
                <w:lang w:val="ru-RU"/>
              </w:rPr>
            </w:pPr>
          </w:p>
          <w:p w:rsidR="00A82EE2" w:rsidRDefault="00A82EE2" w:rsidP="00BC6CD0">
            <w:pPr>
              <w:rPr>
                <w:color w:val="000000"/>
                <w:lang w:val="ru-RU"/>
              </w:rPr>
            </w:pPr>
          </w:p>
          <w:p w:rsidR="00A82EE2" w:rsidRPr="005D1243" w:rsidRDefault="00A82EE2" w:rsidP="00BC6CD0">
            <w:pPr>
              <w:rPr>
                <w:color w:val="000000"/>
                <w:lang w:val="ru-RU"/>
              </w:rPr>
            </w:pP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 xml:space="preserve">600 </w:t>
            </w:r>
            <w:r w:rsidRPr="005D1243">
              <w:rPr>
                <w:color w:val="000000"/>
              </w:rPr>
              <w:t>0</w:t>
            </w:r>
            <w:r w:rsidRPr="005D1243">
              <w:rPr>
                <w:color w:val="000000"/>
                <w:lang w:val="ru-RU"/>
              </w:rPr>
              <w:t>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150 000,00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150</w:t>
            </w:r>
            <w:r>
              <w:rPr>
                <w:color w:val="000000"/>
                <w:lang w:val="ru-RU"/>
              </w:rPr>
              <w:t xml:space="preserve"> </w:t>
            </w:r>
            <w:r w:rsidRPr="005D1243">
              <w:rPr>
                <w:color w:val="000000"/>
                <w:lang w:val="ru-RU"/>
              </w:rPr>
              <w:t>000,00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150</w:t>
            </w:r>
            <w:r>
              <w:rPr>
                <w:color w:val="000000"/>
                <w:lang w:val="ru-RU"/>
              </w:rPr>
              <w:t xml:space="preserve"> </w:t>
            </w:r>
            <w:r w:rsidRPr="005D1243">
              <w:rPr>
                <w:color w:val="000000"/>
                <w:lang w:val="ru-RU"/>
              </w:rPr>
              <w:t>000,00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150</w:t>
            </w:r>
            <w:r>
              <w:rPr>
                <w:color w:val="000000"/>
                <w:lang w:val="ru-RU"/>
              </w:rPr>
              <w:t xml:space="preserve"> </w:t>
            </w:r>
            <w:r w:rsidRPr="005D1243">
              <w:rPr>
                <w:color w:val="000000"/>
                <w:lang w:val="ru-RU"/>
              </w:rPr>
              <w:t>000,00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EB0950" w:rsidTr="00BC6CD0">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vertAlign w:val="superscript"/>
                <w:lang w:val="ru-RU"/>
              </w:rPr>
            </w:pPr>
            <w:r w:rsidRPr="005D1243">
              <w:rPr>
                <w:color w:val="000000"/>
                <w:lang w:val="ru-RU"/>
              </w:rPr>
              <w:t xml:space="preserve">2.3. </w:t>
            </w:r>
            <w:r w:rsidRPr="005D1243">
              <w:rPr>
                <w:lang w:val="ru-RU"/>
              </w:rPr>
              <w:t>Капитальный ремонт жилых помещений муниципального жилищного фонда, находящегося в собственности Шенкурского муниципального округа Архангельской области</w:t>
            </w:r>
            <w:r w:rsidRPr="005D1243">
              <w:rPr>
                <w:vertAlign w:val="superscript"/>
                <w:lang w:val="ru-RU"/>
              </w:rPr>
              <w:t>*</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итого</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A82EE2" w:rsidRDefault="0014527E" w:rsidP="00BC6CD0">
            <w:pPr>
              <w:jc w:val="center"/>
              <w:rPr>
                <w:lang w:val="ru-RU"/>
              </w:rPr>
            </w:pPr>
            <w:r>
              <w:rPr>
                <w:lang w:val="ru-RU"/>
              </w:rPr>
              <w:t>253 729,00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A82EE2" w:rsidRDefault="00A82EE2" w:rsidP="00BC6CD0">
            <w:pPr>
              <w:jc w:val="center"/>
              <w:rPr>
                <w:lang w:val="ru-RU"/>
              </w:rPr>
            </w:pPr>
            <w:r>
              <w:rPr>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Default="0014527E" w:rsidP="00BC6CD0">
            <w:pPr>
              <w:jc w:val="center"/>
            </w:pPr>
            <w:r>
              <w:rPr>
                <w:color w:val="000000"/>
                <w:lang w:val="ru-RU"/>
              </w:rPr>
              <w:t>253 729,00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Default="00A82EE2" w:rsidP="00BC6CD0">
            <w:pPr>
              <w:jc w:val="center"/>
            </w:pPr>
            <w:r w:rsidRPr="00CB77A7">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Default="00A82EE2" w:rsidP="00BC6CD0">
            <w:pPr>
              <w:jc w:val="center"/>
            </w:pPr>
            <w:r w:rsidRPr="00CB77A7">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lang w:val="ru-RU"/>
              </w:rPr>
              <w:t>снижение процента физического износа конструкций и элементов многоквартирных домов</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 xml:space="preserve">п. 1 </w:t>
            </w:r>
          </w:p>
          <w:p w:rsidR="00A82EE2" w:rsidRPr="005D1243" w:rsidRDefault="00A82EE2" w:rsidP="00BC6CD0">
            <w:pPr>
              <w:rPr>
                <w:color w:val="000000"/>
                <w:lang w:val="ru-RU"/>
              </w:rPr>
            </w:pPr>
            <w:r w:rsidRPr="005D1243">
              <w:rPr>
                <w:color w:val="000000"/>
                <w:lang w:val="ru-RU"/>
              </w:rPr>
              <w:t>Перечня целевых показателей муниципальной программы</w:t>
            </w:r>
          </w:p>
          <w:p w:rsidR="00A82EE2" w:rsidRPr="005D1243" w:rsidRDefault="00A82EE2" w:rsidP="00BC6CD0">
            <w:pPr>
              <w:rPr>
                <w:color w:val="000000"/>
                <w:lang w:val="ru-RU"/>
              </w:rPr>
            </w:pPr>
          </w:p>
        </w:tc>
      </w:tr>
      <w:tr w:rsidR="00A82EE2" w:rsidRPr="005D1243" w:rsidTr="00BC6CD0">
        <w:trPr>
          <w:trHeight w:val="287"/>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hideMark/>
          </w:tcPr>
          <w:p w:rsidR="00A82EE2" w:rsidRPr="005D1243" w:rsidRDefault="00A82EE2" w:rsidP="00BC6CD0">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rPr>
            </w:pPr>
            <w:r w:rsidRPr="005D124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52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31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243"/>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A82EE2" w:rsidRDefault="0014527E" w:rsidP="00BC6CD0">
            <w:pPr>
              <w:jc w:val="center"/>
              <w:rPr>
                <w:lang w:val="ru-RU"/>
              </w:rPr>
            </w:pPr>
            <w:r>
              <w:rPr>
                <w:lang w:val="ru-RU"/>
              </w:rPr>
              <w:t>253 729,00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A82EE2" w:rsidRDefault="00A82EE2" w:rsidP="00BC6CD0">
            <w:pPr>
              <w:jc w:val="center"/>
              <w:rPr>
                <w:lang w:val="ru-RU"/>
              </w:rPr>
            </w:pPr>
            <w:r>
              <w:rPr>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Default="0014527E" w:rsidP="00BC6CD0">
            <w:pPr>
              <w:jc w:val="center"/>
            </w:pPr>
            <w:r>
              <w:rPr>
                <w:color w:val="000000"/>
                <w:lang w:val="ru-RU"/>
              </w:rPr>
              <w:t>253 739,00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Default="00A82EE2" w:rsidP="00BC6CD0">
            <w:pPr>
              <w:jc w:val="center"/>
            </w:pPr>
            <w:r w:rsidRPr="008C6AC6">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Default="00A82EE2" w:rsidP="00BC6CD0">
            <w:pPr>
              <w:jc w:val="center"/>
            </w:pPr>
            <w:r w:rsidRPr="008C6AC6">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EB0950" w:rsidTr="00BC6CD0">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 xml:space="preserve">2.4. Приобретение материалов для ремонта </w:t>
            </w:r>
            <w:proofErr w:type="spellStart"/>
            <w:proofErr w:type="gramStart"/>
            <w:r w:rsidRPr="005D1243">
              <w:rPr>
                <w:color w:val="000000"/>
                <w:lang w:val="ru-RU"/>
              </w:rPr>
              <w:t>много-квартирных</w:t>
            </w:r>
            <w:proofErr w:type="spellEnd"/>
            <w:proofErr w:type="gramEnd"/>
            <w:r w:rsidRPr="005D1243">
              <w:rPr>
                <w:color w:val="000000"/>
                <w:lang w:val="ru-RU"/>
              </w:rPr>
              <w:t xml:space="preserve"> домов, находящихся в собственности администрации Шенкурского муниципального округа </w:t>
            </w:r>
            <w:r w:rsidRPr="005D1243">
              <w:rPr>
                <w:color w:val="000000"/>
                <w:lang w:val="ru-RU"/>
              </w:rPr>
              <w:lastRenderedPageBreak/>
              <w:t>Архангельской области</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lang w:val="ru-RU"/>
              </w:rPr>
            </w:pPr>
            <w:r w:rsidRPr="005D1243">
              <w:rPr>
                <w:lang w:val="ru-RU"/>
              </w:rPr>
              <w:lastRenderedPageBreak/>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итого</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14527E" w:rsidP="00BC6CD0">
            <w:pPr>
              <w:jc w:val="center"/>
              <w:rPr>
                <w:color w:val="000000"/>
                <w:lang w:val="ru-RU"/>
              </w:rPr>
            </w:pPr>
            <w:r>
              <w:rPr>
                <w:color w:val="000000"/>
                <w:lang w:val="ru-RU"/>
              </w:rPr>
              <w:t>72 000,00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CB77A7">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14527E" w:rsidP="00BC6CD0">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 xml:space="preserve">36 000,00 </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36 000,00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lang w:val="ru-RU"/>
              </w:rPr>
              <w:t xml:space="preserve">увеличение площади отремонтированного  муниципального жилого фонда, соответствующего  требованиям безопасности и санитарным </w:t>
            </w:r>
            <w:r w:rsidRPr="005D1243">
              <w:rPr>
                <w:lang w:val="ru-RU"/>
              </w:rPr>
              <w:lastRenderedPageBreak/>
              <w:t>нормам</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lastRenderedPageBreak/>
              <w:t xml:space="preserve">п. 1 </w:t>
            </w:r>
          </w:p>
          <w:p w:rsidR="00A82EE2" w:rsidRPr="005D1243" w:rsidRDefault="00A82EE2" w:rsidP="00BC6CD0">
            <w:pPr>
              <w:rPr>
                <w:color w:val="000000"/>
                <w:lang w:val="ru-RU"/>
              </w:rPr>
            </w:pPr>
            <w:r w:rsidRPr="005D1243">
              <w:rPr>
                <w:color w:val="000000"/>
                <w:lang w:val="ru-RU"/>
              </w:rPr>
              <w:t>Перечня целевых показателей муниципальной программы</w:t>
            </w:r>
          </w:p>
        </w:tc>
      </w:tr>
      <w:tr w:rsidR="00A82EE2" w:rsidRPr="005D1243" w:rsidTr="00BC6CD0">
        <w:trPr>
          <w:trHeight w:val="23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rPr>
            </w:pPr>
            <w:r w:rsidRPr="005D124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52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31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243"/>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14527E" w:rsidP="0083145C">
            <w:pPr>
              <w:jc w:val="center"/>
              <w:rPr>
                <w:color w:val="000000"/>
                <w:lang w:val="ru-RU"/>
              </w:rPr>
            </w:pPr>
            <w:r>
              <w:rPr>
                <w:color w:val="000000"/>
                <w:lang w:val="ru-RU"/>
              </w:rPr>
              <w:t>72 000,00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sidRPr="00CB77A7">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14527E" w:rsidP="0083145C">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Pr>
                <w:color w:val="000000"/>
                <w:lang w:val="ru-RU"/>
              </w:rPr>
              <w:t xml:space="preserve">36 000,00 </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83145C">
            <w:pPr>
              <w:jc w:val="center"/>
              <w:rPr>
                <w:color w:val="000000"/>
                <w:lang w:val="ru-RU"/>
              </w:rPr>
            </w:pPr>
            <w:r>
              <w:rPr>
                <w:color w:val="000000"/>
                <w:lang w:val="ru-RU"/>
              </w:rPr>
              <w:t>36 000,00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EB0950" w:rsidTr="00BC6CD0">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3D0756" w:rsidRDefault="00A82EE2" w:rsidP="00BC6CD0">
            <w:pPr>
              <w:rPr>
                <w:color w:val="000000"/>
                <w:lang w:val="ru-RU"/>
              </w:rPr>
            </w:pPr>
            <w:r w:rsidRPr="005D1243">
              <w:rPr>
                <w:color w:val="000000"/>
                <w:lang w:val="ru-RU"/>
              </w:rPr>
              <w:lastRenderedPageBreak/>
              <w:t>2.</w:t>
            </w:r>
            <w:r>
              <w:rPr>
                <w:color w:val="000000"/>
                <w:lang w:val="ru-RU"/>
              </w:rPr>
              <w:t xml:space="preserve">5. </w:t>
            </w:r>
            <w:r w:rsidRPr="005D1243">
              <w:rPr>
                <w:color w:val="000000"/>
                <w:lang w:val="ru-RU"/>
              </w:rPr>
              <w:t xml:space="preserve"> </w:t>
            </w:r>
            <w:r w:rsidRPr="003D0756">
              <w:rPr>
                <w:lang w:val="ru-RU"/>
              </w:rPr>
              <w:t>Текущий ремонт общего имущества многоквартирных домов, находящегося в собственности Шенкурского муниципального округа Архангельской области</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итого</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14527E" w:rsidP="00BC6CD0">
            <w:pPr>
              <w:jc w:val="center"/>
              <w:rPr>
                <w:color w:val="000000"/>
                <w:lang w:val="ru-RU"/>
              </w:rPr>
            </w:pPr>
            <w:r>
              <w:rPr>
                <w:color w:val="000000"/>
                <w:lang w:val="ru-RU"/>
              </w:rPr>
              <w:t>166 071,05</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112 071,05</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A82EE2" w:rsidRDefault="0014527E" w:rsidP="00BC6CD0">
            <w:pPr>
              <w:jc w:val="center"/>
              <w:rPr>
                <w:lang w:val="ru-RU"/>
              </w:rPr>
            </w:pPr>
            <w:r>
              <w:rPr>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A82EE2" w:rsidRDefault="00A82EE2" w:rsidP="00BC6CD0">
            <w:pPr>
              <w:jc w:val="center"/>
              <w:rPr>
                <w:lang w:val="ru-RU"/>
              </w:rPr>
            </w:pPr>
            <w:r>
              <w:rPr>
                <w:lang w:val="ru-RU"/>
              </w:rPr>
              <w:t>27 000,00</w:t>
            </w:r>
          </w:p>
        </w:tc>
        <w:tc>
          <w:tcPr>
            <w:tcW w:w="1276" w:type="dxa"/>
            <w:tcBorders>
              <w:top w:val="nil"/>
              <w:left w:val="nil"/>
              <w:bottom w:val="single" w:sz="8" w:space="0" w:color="auto"/>
              <w:right w:val="single" w:sz="4" w:space="0" w:color="auto"/>
            </w:tcBorders>
            <w:shd w:val="clear" w:color="000000" w:fill="FFFFFF"/>
          </w:tcPr>
          <w:p w:rsidR="00A82EE2" w:rsidRPr="00A82EE2" w:rsidRDefault="00A82EE2" w:rsidP="00BC6CD0">
            <w:pPr>
              <w:jc w:val="center"/>
              <w:rPr>
                <w:lang w:val="ru-RU"/>
              </w:rPr>
            </w:pPr>
            <w:r>
              <w:rPr>
                <w:lang w:val="ru-RU"/>
              </w:rPr>
              <w:t>27 000,00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lang w:val="ru-RU"/>
              </w:rPr>
              <w:t>увеличение площади отремонтированного  муниципального жилого фонда, соответствующего  требованиям безопасности и санитарным нормам</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 xml:space="preserve">п. 1 </w:t>
            </w:r>
          </w:p>
          <w:p w:rsidR="00A82EE2" w:rsidRPr="005D1243" w:rsidRDefault="00A82EE2" w:rsidP="00BC6CD0">
            <w:pPr>
              <w:rPr>
                <w:color w:val="000000"/>
                <w:lang w:val="ru-RU"/>
              </w:rPr>
            </w:pPr>
            <w:r w:rsidRPr="005D1243">
              <w:rPr>
                <w:color w:val="000000"/>
                <w:lang w:val="ru-RU"/>
              </w:rPr>
              <w:t>Перечня целевых показателей муниципальной программы</w:t>
            </w:r>
          </w:p>
        </w:tc>
      </w:tr>
      <w:tr w:rsidR="00A82EE2" w:rsidRPr="005D1243" w:rsidTr="00BC6CD0">
        <w:trPr>
          <w:trHeight w:val="23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rPr>
            </w:pPr>
            <w:r w:rsidRPr="005D124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52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31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243"/>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14527E" w:rsidP="0083145C">
            <w:pPr>
              <w:jc w:val="center"/>
              <w:rPr>
                <w:color w:val="000000"/>
                <w:lang w:val="ru-RU"/>
              </w:rPr>
            </w:pPr>
            <w:r>
              <w:rPr>
                <w:color w:val="000000"/>
                <w:lang w:val="ru-RU"/>
              </w:rPr>
              <w:t>166 071,05</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Pr>
                <w:color w:val="000000"/>
                <w:lang w:val="ru-RU"/>
              </w:rPr>
              <w:t>112 071,05</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A82EE2" w:rsidRDefault="0014527E" w:rsidP="0083145C">
            <w:pPr>
              <w:jc w:val="center"/>
              <w:rPr>
                <w:lang w:val="ru-RU"/>
              </w:rPr>
            </w:pPr>
            <w:r>
              <w:rPr>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A82EE2" w:rsidRDefault="00A82EE2" w:rsidP="0083145C">
            <w:pPr>
              <w:jc w:val="center"/>
              <w:rPr>
                <w:lang w:val="ru-RU"/>
              </w:rPr>
            </w:pPr>
            <w:r>
              <w:rPr>
                <w:lang w:val="ru-RU"/>
              </w:rPr>
              <w:t>27 000,00</w:t>
            </w:r>
          </w:p>
        </w:tc>
        <w:tc>
          <w:tcPr>
            <w:tcW w:w="1276" w:type="dxa"/>
            <w:tcBorders>
              <w:top w:val="nil"/>
              <w:left w:val="nil"/>
              <w:bottom w:val="single" w:sz="8" w:space="0" w:color="auto"/>
              <w:right w:val="single" w:sz="4" w:space="0" w:color="auto"/>
            </w:tcBorders>
            <w:shd w:val="clear" w:color="000000" w:fill="FFFFFF"/>
          </w:tcPr>
          <w:p w:rsidR="00A82EE2" w:rsidRPr="00A82EE2" w:rsidRDefault="00A82EE2" w:rsidP="0083145C">
            <w:pPr>
              <w:jc w:val="center"/>
              <w:rPr>
                <w:lang w:val="ru-RU"/>
              </w:rPr>
            </w:pPr>
            <w:r>
              <w:rPr>
                <w:lang w:val="ru-RU"/>
              </w:rPr>
              <w:t>27 000,00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EB0950" w:rsidTr="00BC6CD0">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both"/>
              <w:rPr>
                <w:color w:val="000000"/>
                <w:lang w:val="ru-RU"/>
              </w:rPr>
            </w:pPr>
            <w:r w:rsidRPr="005D1243">
              <w:rPr>
                <w:color w:val="000000"/>
                <w:lang w:val="ru-RU"/>
              </w:rPr>
              <w:t>Задача программы № 3:</w:t>
            </w:r>
            <w:r w:rsidRPr="005D1243">
              <w:rPr>
                <w:rStyle w:val="fontstyle01"/>
                <w:rFonts w:ascii="Times New Roman" w:hAnsi="Times New Roman"/>
                <w:sz w:val="20"/>
                <w:szCs w:val="20"/>
                <w:lang w:val="ru-RU"/>
              </w:rPr>
              <w:t xml:space="preserve"> с</w:t>
            </w:r>
            <w:r w:rsidRPr="005D1243">
              <w:rPr>
                <w:lang w:val="ru-RU"/>
              </w:rPr>
              <w:t>нижение процента физического износа конструкций и элементов многоквартирных домов,</w:t>
            </w:r>
            <w:r w:rsidRPr="005D1243">
              <w:rPr>
                <w:bCs/>
                <w:lang w:val="ru-RU"/>
              </w:rPr>
              <w:t xml:space="preserve"> улучшение технического состояния объектов жилищного фонда</w:t>
            </w:r>
            <w:r w:rsidRPr="005D1243">
              <w:rPr>
                <w:lang w:val="ru-RU"/>
              </w:rPr>
              <w:t xml:space="preserve">  </w:t>
            </w:r>
          </w:p>
        </w:tc>
      </w:tr>
      <w:tr w:rsidR="00A82EE2" w:rsidRPr="00EB0950" w:rsidTr="00BC6CD0">
        <w:trPr>
          <w:trHeight w:val="267"/>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3.1.  Взносы на капитальный ремонт общего имущества в многоквартирных домах, находящихся в собственности Шенкурского муниципального округа Архангельской области</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итого</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A82EE2" w:rsidRDefault="0014527E" w:rsidP="00BC6CD0">
            <w:pPr>
              <w:jc w:val="center"/>
              <w:rPr>
                <w:color w:val="000000"/>
                <w:lang w:val="ru-RU"/>
              </w:rPr>
            </w:pPr>
            <w:r>
              <w:rPr>
                <w:color w:val="000000"/>
                <w:lang w:val="ru-RU"/>
              </w:rPr>
              <w:t>10 525 909,51</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A82EE2" w:rsidRDefault="00A82EE2" w:rsidP="00BC6CD0">
            <w:pPr>
              <w:jc w:val="center"/>
              <w:rPr>
                <w:color w:val="000000"/>
                <w:lang w:val="ru-RU"/>
              </w:rPr>
            </w:pPr>
            <w:r>
              <w:rPr>
                <w:color w:val="000000"/>
                <w:lang w:val="ru-RU"/>
              </w:rPr>
              <w:t xml:space="preserve"> 2 520 900,00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A82EE2" w:rsidRDefault="0014527E" w:rsidP="00BC6CD0">
            <w:pPr>
              <w:jc w:val="center"/>
              <w:rPr>
                <w:color w:val="000000"/>
                <w:lang w:val="ru-RU"/>
              </w:rPr>
            </w:pPr>
            <w:r>
              <w:rPr>
                <w:color w:val="000000"/>
                <w:lang w:val="ru-RU"/>
              </w:rPr>
              <w:t>2 651 778,17</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Default="00A82EE2">
            <w:r w:rsidRPr="00D177D1">
              <w:rPr>
                <w:color w:val="000000"/>
                <w:lang w:val="ru-RU"/>
              </w:rPr>
              <w:t>2 676 615,67</w:t>
            </w:r>
          </w:p>
        </w:tc>
        <w:tc>
          <w:tcPr>
            <w:tcW w:w="1276" w:type="dxa"/>
            <w:tcBorders>
              <w:top w:val="nil"/>
              <w:left w:val="nil"/>
              <w:bottom w:val="single" w:sz="8" w:space="0" w:color="auto"/>
              <w:right w:val="single" w:sz="4" w:space="0" w:color="auto"/>
            </w:tcBorders>
            <w:shd w:val="clear" w:color="000000" w:fill="FFFFFF"/>
          </w:tcPr>
          <w:p w:rsidR="00A82EE2" w:rsidRDefault="00A82EE2">
            <w:r w:rsidRPr="00D177D1">
              <w:rPr>
                <w:color w:val="000000"/>
                <w:lang w:val="ru-RU"/>
              </w:rPr>
              <w:t>2 676 615,67</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lang w:val="ru-RU"/>
              </w:rPr>
              <w:t>снижение процента физического износа конструкций и элементов многоквартирных домов</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п. 2</w:t>
            </w:r>
          </w:p>
          <w:p w:rsidR="00A82EE2" w:rsidRPr="005D1243" w:rsidRDefault="00A82EE2" w:rsidP="00BC6CD0">
            <w:pPr>
              <w:rPr>
                <w:color w:val="000000"/>
                <w:lang w:val="ru-RU"/>
              </w:rPr>
            </w:pPr>
            <w:r w:rsidRPr="005D1243">
              <w:rPr>
                <w:color w:val="000000"/>
                <w:lang w:val="ru-RU"/>
              </w:rPr>
              <w:t>Перечня целевых показателей муниципальной программы</w:t>
            </w:r>
          </w:p>
          <w:p w:rsidR="00A82EE2" w:rsidRPr="005D1243" w:rsidRDefault="00A82EE2" w:rsidP="00BC6CD0">
            <w:pPr>
              <w:rPr>
                <w:color w:val="000000"/>
                <w:lang w:val="ru-RU"/>
              </w:rPr>
            </w:pPr>
          </w:p>
        </w:tc>
      </w:tr>
      <w:tr w:rsidR="00A82EE2" w:rsidRPr="005D1243" w:rsidTr="00BC6CD0">
        <w:trPr>
          <w:trHeight w:val="257"/>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lang w:val="ru-RU"/>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52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Default="00A82EE2" w:rsidP="00BC6CD0">
            <w:pPr>
              <w:jc w:val="center"/>
            </w:pPr>
            <w:r w:rsidRPr="009D7D1E">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31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Default="00A82EE2" w:rsidP="00BC6CD0">
            <w:pPr>
              <w:jc w:val="center"/>
            </w:pPr>
            <w:r w:rsidRPr="009D7D1E">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243"/>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701"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417"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A82EE2" w:rsidRDefault="0014527E" w:rsidP="0083145C">
            <w:pPr>
              <w:jc w:val="center"/>
              <w:rPr>
                <w:color w:val="000000"/>
                <w:lang w:val="ru-RU"/>
              </w:rPr>
            </w:pPr>
            <w:r>
              <w:rPr>
                <w:color w:val="000000"/>
                <w:lang w:val="ru-RU"/>
              </w:rPr>
              <w:t>10 525 909,51</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A82EE2" w:rsidRDefault="00A82EE2" w:rsidP="0083145C">
            <w:pPr>
              <w:jc w:val="center"/>
              <w:rPr>
                <w:color w:val="000000"/>
                <w:lang w:val="ru-RU"/>
              </w:rPr>
            </w:pPr>
            <w:r>
              <w:rPr>
                <w:color w:val="000000"/>
                <w:lang w:val="ru-RU"/>
              </w:rPr>
              <w:t xml:space="preserve"> 2 520 900,00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A82EE2" w:rsidRDefault="00A82EE2" w:rsidP="0014527E">
            <w:pPr>
              <w:jc w:val="center"/>
              <w:rPr>
                <w:color w:val="000000"/>
                <w:lang w:val="ru-RU"/>
              </w:rPr>
            </w:pPr>
            <w:r>
              <w:rPr>
                <w:color w:val="000000"/>
                <w:lang w:val="ru-RU"/>
              </w:rPr>
              <w:t xml:space="preserve"> </w:t>
            </w:r>
            <w:r w:rsidR="0014527E">
              <w:rPr>
                <w:color w:val="000000"/>
                <w:lang w:val="ru-RU"/>
              </w:rPr>
              <w:t>2 651 778,17</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Default="00A82EE2" w:rsidP="0083145C">
            <w:r w:rsidRPr="00D177D1">
              <w:rPr>
                <w:color w:val="000000"/>
                <w:lang w:val="ru-RU"/>
              </w:rPr>
              <w:t>2 676 615,67</w:t>
            </w:r>
          </w:p>
        </w:tc>
        <w:tc>
          <w:tcPr>
            <w:tcW w:w="1276" w:type="dxa"/>
            <w:tcBorders>
              <w:top w:val="nil"/>
              <w:left w:val="nil"/>
              <w:bottom w:val="single" w:sz="8" w:space="0" w:color="auto"/>
              <w:right w:val="single" w:sz="4" w:space="0" w:color="auto"/>
            </w:tcBorders>
            <w:shd w:val="clear" w:color="000000" w:fill="FFFFFF"/>
          </w:tcPr>
          <w:p w:rsidR="00A82EE2" w:rsidRDefault="00A82EE2" w:rsidP="0083145C">
            <w:r w:rsidRPr="00D177D1">
              <w:rPr>
                <w:color w:val="000000"/>
                <w:lang w:val="ru-RU"/>
              </w:rPr>
              <w:t>2 676 615,67</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EB0950" w:rsidTr="00BC6CD0">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Задача программы № 4:</w:t>
            </w:r>
            <w:r w:rsidRPr="005D1243">
              <w:rPr>
                <w:rStyle w:val="fontstyle01"/>
                <w:rFonts w:ascii="Times New Roman" w:hAnsi="Times New Roman"/>
                <w:sz w:val="20"/>
                <w:szCs w:val="20"/>
                <w:lang w:val="ru-RU"/>
              </w:rPr>
              <w:t xml:space="preserve"> </w:t>
            </w:r>
            <w:r w:rsidRPr="005D1243">
              <w:rPr>
                <w:bCs/>
                <w:lang w:val="ru-RU"/>
              </w:rPr>
              <w:t>улучшение жилищных условий населения</w:t>
            </w:r>
          </w:p>
        </w:tc>
      </w:tr>
      <w:tr w:rsidR="00A82EE2" w:rsidRPr="00EB0950" w:rsidTr="00BC6CD0">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lang w:val="ru-RU"/>
              </w:rPr>
              <w:t>4.1. Проведение обследования и оценки соответствия многоквартирного дома, установленным требованиям**</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14527E" w:rsidP="00BC6CD0">
            <w:pPr>
              <w:jc w:val="center"/>
              <w:rPr>
                <w:color w:val="000000"/>
                <w:lang w:val="ru-RU"/>
              </w:rPr>
            </w:pPr>
            <w:r>
              <w:rPr>
                <w:color w:val="000000"/>
                <w:lang w:val="ru-RU"/>
              </w:rPr>
              <w:t>525 437,45</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166 328,95</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A82EE2" w:rsidRDefault="0014527E" w:rsidP="00BC6CD0">
            <w:pPr>
              <w:jc w:val="center"/>
              <w:rPr>
                <w:color w:val="000000"/>
                <w:lang w:val="ru-RU"/>
              </w:rPr>
            </w:pPr>
            <w:r>
              <w:rPr>
                <w:color w:val="000000"/>
                <w:lang w:val="ru-RU"/>
              </w:rPr>
              <w:t>59 108,50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C0410A" w:rsidRDefault="00A82EE2" w:rsidP="00BC6CD0">
            <w:pPr>
              <w:jc w:val="center"/>
              <w:rPr>
                <w:color w:val="000000"/>
                <w:lang w:val="ru-RU"/>
              </w:rPr>
            </w:pPr>
            <w:r>
              <w:rPr>
                <w:color w:val="000000"/>
                <w:lang w:val="ru-RU"/>
              </w:rPr>
              <w:t>150 000,00</w:t>
            </w:r>
          </w:p>
        </w:tc>
        <w:tc>
          <w:tcPr>
            <w:tcW w:w="1276" w:type="dxa"/>
            <w:tcBorders>
              <w:top w:val="nil"/>
              <w:left w:val="nil"/>
              <w:bottom w:val="single" w:sz="8" w:space="0" w:color="auto"/>
              <w:right w:val="single" w:sz="4" w:space="0" w:color="auto"/>
            </w:tcBorders>
            <w:shd w:val="clear" w:color="000000" w:fill="FFFFFF"/>
          </w:tcPr>
          <w:p w:rsidR="00A82EE2" w:rsidRPr="00EE614D" w:rsidRDefault="00A82EE2" w:rsidP="00BC6CD0">
            <w:pPr>
              <w:jc w:val="center"/>
              <w:rPr>
                <w:color w:val="000000"/>
                <w:lang w:val="ru-RU"/>
              </w:rPr>
            </w:pPr>
            <w:r>
              <w:rPr>
                <w:color w:val="000000"/>
                <w:lang w:val="ru-RU"/>
              </w:rPr>
              <w:t>150 000,00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lang w:val="ru-RU"/>
              </w:rPr>
              <w:t xml:space="preserve">улучшение условий проживания граждан в многоквартирных домах и сокращение непригодного для проживания </w:t>
            </w:r>
            <w:r w:rsidRPr="005D1243">
              <w:rPr>
                <w:lang w:val="ru-RU"/>
              </w:rPr>
              <w:lastRenderedPageBreak/>
              <w:t>жилищного фонда</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lastRenderedPageBreak/>
              <w:t>п. 4 Перечня целевых показателей муниципальной программы</w:t>
            </w:r>
          </w:p>
        </w:tc>
      </w:tr>
      <w:tr w:rsidR="00A82EE2" w:rsidRPr="005D1243" w:rsidTr="00BC6CD0">
        <w:trPr>
          <w:trHeight w:val="491"/>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hideMark/>
          </w:tcPr>
          <w:p w:rsidR="00A82EE2" w:rsidRPr="005D1243" w:rsidRDefault="00A82EE2" w:rsidP="00BC6CD0">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52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A82EE2" w:rsidRPr="005D1243" w:rsidRDefault="00A82EE2"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31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A82EE2" w:rsidRPr="005D1243" w:rsidRDefault="00A82EE2"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rPr>
              <w:t> </w:t>
            </w:r>
            <w:r w:rsidRPr="005D1243">
              <w:rPr>
                <w:color w:val="000000"/>
                <w:lang w:val="ru-RU"/>
              </w:rPr>
              <w:t>0,000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243"/>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hideMark/>
          </w:tcPr>
          <w:p w:rsidR="00A82EE2" w:rsidRPr="005D1243" w:rsidRDefault="00A82EE2"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14527E" w:rsidP="0083145C">
            <w:pPr>
              <w:jc w:val="center"/>
              <w:rPr>
                <w:color w:val="000000"/>
                <w:lang w:val="ru-RU"/>
              </w:rPr>
            </w:pPr>
            <w:r>
              <w:rPr>
                <w:color w:val="000000"/>
                <w:lang w:val="ru-RU"/>
              </w:rPr>
              <w:t>525 437,45</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Pr>
                <w:color w:val="000000"/>
                <w:lang w:val="ru-RU"/>
              </w:rPr>
              <w:t>166 328,95</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A82EE2" w:rsidRDefault="0014527E" w:rsidP="0083145C">
            <w:pPr>
              <w:jc w:val="center"/>
              <w:rPr>
                <w:color w:val="000000"/>
                <w:lang w:val="ru-RU"/>
              </w:rPr>
            </w:pPr>
            <w:r>
              <w:rPr>
                <w:color w:val="000000"/>
                <w:lang w:val="ru-RU"/>
              </w:rPr>
              <w:t>59 108,50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C0410A" w:rsidRDefault="00A82EE2" w:rsidP="0083145C">
            <w:pPr>
              <w:jc w:val="center"/>
              <w:rPr>
                <w:color w:val="000000"/>
                <w:lang w:val="ru-RU"/>
              </w:rPr>
            </w:pPr>
            <w:r>
              <w:rPr>
                <w:color w:val="000000"/>
                <w:lang w:val="ru-RU"/>
              </w:rPr>
              <w:t>150 000,00</w:t>
            </w:r>
          </w:p>
        </w:tc>
        <w:tc>
          <w:tcPr>
            <w:tcW w:w="1276" w:type="dxa"/>
            <w:tcBorders>
              <w:top w:val="nil"/>
              <w:left w:val="nil"/>
              <w:bottom w:val="single" w:sz="8" w:space="0" w:color="auto"/>
              <w:right w:val="single" w:sz="4" w:space="0" w:color="auto"/>
            </w:tcBorders>
            <w:shd w:val="clear" w:color="000000" w:fill="FFFFFF"/>
          </w:tcPr>
          <w:p w:rsidR="00A82EE2" w:rsidRPr="00EE614D" w:rsidRDefault="00A82EE2" w:rsidP="0083145C">
            <w:pPr>
              <w:jc w:val="center"/>
              <w:rPr>
                <w:color w:val="000000"/>
                <w:lang w:val="ru-RU"/>
              </w:rPr>
            </w:pPr>
            <w:r>
              <w:rPr>
                <w:color w:val="000000"/>
                <w:lang w:val="ru-RU"/>
              </w:rPr>
              <w:t>150 000,00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EB0950" w:rsidTr="00BC6CD0">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vertAlign w:val="superscript"/>
                <w:lang w:val="ru-RU"/>
              </w:rPr>
            </w:pPr>
            <w:r w:rsidRPr="005D1243">
              <w:rPr>
                <w:lang w:val="ru-RU"/>
              </w:rPr>
              <w:lastRenderedPageBreak/>
              <w:t>4.2.</w:t>
            </w:r>
            <w:r w:rsidRPr="005D1243">
              <w:rPr>
                <w:color w:val="000000"/>
                <w:lang w:val="ru-RU"/>
              </w:rPr>
              <w:t xml:space="preserve"> Обоснования инвестиций для строительства многоквартирных домов</w:t>
            </w:r>
            <w:r w:rsidRPr="005D1243">
              <w:rPr>
                <w:color w:val="000000"/>
                <w:vertAlign w:val="superscript"/>
                <w:lang w:val="ru-RU"/>
              </w:rPr>
              <w:t>***</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61128A" w:rsidRDefault="00A82EE2" w:rsidP="0083145C">
            <w:pPr>
              <w:jc w:val="center"/>
              <w:rPr>
                <w:color w:val="000000"/>
                <w:lang w:val="ru-RU"/>
              </w:rPr>
            </w:pPr>
            <w:r>
              <w:rPr>
                <w:color w:val="000000"/>
                <w:lang w:val="ru-RU"/>
              </w:rPr>
              <w:t>1 341 600,00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61128A" w:rsidRDefault="00A82EE2" w:rsidP="0083145C">
            <w:pPr>
              <w:jc w:val="center"/>
              <w:rPr>
                <w:color w:val="000000"/>
                <w:lang w:val="ru-RU"/>
              </w:rPr>
            </w:pPr>
            <w:r>
              <w:rPr>
                <w:color w:val="000000"/>
                <w:lang w:val="ru-RU"/>
              </w:rPr>
              <w:t>1 341 600,00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61128A" w:rsidRDefault="00A82EE2" w:rsidP="00BC6CD0">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rPr>
              <w:t>0</w:t>
            </w:r>
            <w:r w:rsidRPr="005D1243">
              <w:rPr>
                <w:color w:val="000000"/>
                <w:lang w:val="ru-RU"/>
              </w:rPr>
              <w:t>,00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lang w:val="ru-RU"/>
              </w:rPr>
              <w:t>улучшение условий проживания граждан в многоквартирных домах и сокращение непригодного для проживания жилищного фонда</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п. 4 Перечня целевых показателей муниципальной программы</w:t>
            </w:r>
          </w:p>
        </w:tc>
      </w:tr>
      <w:tr w:rsidR="00A82EE2" w:rsidRPr="005D1243" w:rsidTr="00BC6CD0">
        <w:trPr>
          <w:trHeight w:val="213"/>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52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31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243"/>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Pr>
                <w:color w:val="000000"/>
                <w:lang w:val="ru-RU"/>
              </w:rPr>
              <w:t xml:space="preserve"> 1 341 600,00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83145C">
            <w:pPr>
              <w:jc w:val="center"/>
              <w:rPr>
                <w:color w:val="000000"/>
                <w:lang w:val="ru-RU"/>
              </w:rPr>
            </w:pPr>
            <w:r>
              <w:rPr>
                <w:color w:val="000000"/>
                <w:lang w:val="ru-RU"/>
              </w:rPr>
              <w:t xml:space="preserve"> 1 341 600,00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rPr>
              <w:t>0</w:t>
            </w:r>
            <w:r w:rsidRPr="005D1243">
              <w:rPr>
                <w:color w:val="000000"/>
                <w:lang w:val="ru-RU"/>
              </w:rPr>
              <w:t>,00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EB0950" w:rsidTr="00BC6CD0">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both"/>
              <w:rPr>
                <w:color w:val="000000"/>
                <w:lang w:val="ru-RU"/>
              </w:rPr>
            </w:pPr>
            <w:r w:rsidRPr="005D1243">
              <w:rPr>
                <w:color w:val="000000"/>
                <w:lang w:val="ru-RU"/>
              </w:rPr>
              <w:t>Задача программы № 5:</w:t>
            </w:r>
            <w:r w:rsidRPr="005D1243">
              <w:rPr>
                <w:rStyle w:val="fontstyle01"/>
                <w:rFonts w:ascii="Times New Roman" w:hAnsi="Times New Roman"/>
                <w:sz w:val="20"/>
                <w:szCs w:val="20"/>
                <w:lang w:val="ru-RU"/>
              </w:rPr>
              <w:t xml:space="preserve"> Р</w:t>
            </w:r>
            <w:r w:rsidRPr="005D1243">
              <w:rPr>
                <w:lang w:val="ru-RU"/>
              </w:rPr>
              <w:t>еконструкция и ремонт системы уличного освещения. Увеличение протяженности сетей уличного освещения, содержание уличного освещения, установка современных светильников на территории Шенкурского муниципального округа;</w:t>
            </w:r>
          </w:p>
        </w:tc>
      </w:tr>
      <w:tr w:rsidR="00A82EE2" w:rsidRPr="00EB0950" w:rsidTr="00BC6CD0">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lang w:val="ru-RU"/>
              </w:rPr>
              <w:t>5.1.</w:t>
            </w:r>
            <w:r w:rsidRPr="005D1243">
              <w:rPr>
                <w:color w:val="000000"/>
                <w:lang w:val="ru-RU"/>
              </w:rPr>
              <w:t xml:space="preserve"> Содержание, ремонт, установка дополнительных приборов уличного освещения, оплата электроэнергии за уличное освещение </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162DF7" w:rsidRDefault="00A81083" w:rsidP="0061678F">
            <w:pPr>
              <w:jc w:val="center"/>
              <w:rPr>
                <w:color w:val="000000"/>
                <w:lang w:val="ru-RU"/>
              </w:rPr>
            </w:pPr>
            <w:r>
              <w:rPr>
                <w:color w:val="000000"/>
                <w:lang w:val="ru-RU"/>
              </w:rPr>
              <w:t>5 124 905,00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A82EE2" w:rsidRDefault="00A82EE2" w:rsidP="00BC6CD0">
            <w:pPr>
              <w:jc w:val="center"/>
              <w:rPr>
                <w:color w:val="000000"/>
                <w:lang w:val="ru-RU"/>
              </w:rPr>
            </w:pPr>
            <w:r>
              <w:rPr>
                <w:color w:val="000000"/>
                <w:lang w:val="ru-RU"/>
              </w:rPr>
              <w:t>2 586 350,00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A82EE2" w:rsidRDefault="00A82EE2" w:rsidP="00800127">
            <w:pPr>
              <w:jc w:val="center"/>
              <w:rPr>
                <w:lang w:val="ru-RU"/>
              </w:rPr>
            </w:pPr>
            <w:r>
              <w:rPr>
                <w:lang w:val="ru-RU"/>
              </w:rPr>
              <w:t>846 185,00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A82EE2" w:rsidRDefault="00A82EE2" w:rsidP="00800127">
            <w:pPr>
              <w:jc w:val="center"/>
              <w:rPr>
                <w:lang w:val="ru-RU"/>
              </w:rPr>
            </w:pPr>
            <w:r>
              <w:rPr>
                <w:lang w:val="ru-RU"/>
              </w:rPr>
              <w:t>846 185,00</w:t>
            </w:r>
          </w:p>
        </w:tc>
        <w:tc>
          <w:tcPr>
            <w:tcW w:w="1276" w:type="dxa"/>
            <w:tcBorders>
              <w:top w:val="nil"/>
              <w:left w:val="nil"/>
              <w:bottom w:val="single" w:sz="8" w:space="0" w:color="auto"/>
              <w:right w:val="single" w:sz="4" w:space="0" w:color="auto"/>
            </w:tcBorders>
            <w:shd w:val="clear" w:color="000000" w:fill="FFFFFF"/>
          </w:tcPr>
          <w:p w:rsidR="00A82EE2" w:rsidRPr="00A82EE2" w:rsidRDefault="00A82EE2" w:rsidP="00800127">
            <w:pPr>
              <w:jc w:val="center"/>
              <w:rPr>
                <w:lang w:val="ru-RU"/>
              </w:rPr>
            </w:pPr>
            <w:r>
              <w:rPr>
                <w:lang w:val="ru-RU"/>
              </w:rPr>
              <w:t>846 185,00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приведение освещения улично-дорожной сети Шенкурска в соответствие с ГОСТ</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п. 5 Перечня целевых показателей муниципальной программы</w:t>
            </w:r>
          </w:p>
        </w:tc>
      </w:tr>
      <w:tr w:rsidR="00A82EE2" w:rsidRPr="005D1243" w:rsidTr="00BC6CD0">
        <w:trPr>
          <w:trHeight w:val="299"/>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rPr>
            </w:pP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52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Default="00A82EE2" w:rsidP="00BC6CD0">
            <w:pPr>
              <w:jc w:val="center"/>
            </w:pPr>
            <w:r w:rsidRPr="00144A99">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31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Default="00A82EE2" w:rsidP="00BC6CD0">
            <w:pPr>
              <w:jc w:val="center"/>
            </w:pPr>
            <w:r w:rsidRPr="00144A99">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243"/>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162DF7" w:rsidRDefault="00A81083" w:rsidP="0083145C">
            <w:pPr>
              <w:jc w:val="center"/>
              <w:rPr>
                <w:color w:val="000000"/>
                <w:lang w:val="ru-RU"/>
              </w:rPr>
            </w:pPr>
            <w:r>
              <w:rPr>
                <w:color w:val="000000"/>
                <w:lang w:val="ru-RU"/>
              </w:rPr>
              <w:t>5 124 905,00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A82EE2" w:rsidRDefault="00A82EE2" w:rsidP="0083145C">
            <w:pPr>
              <w:jc w:val="center"/>
              <w:rPr>
                <w:color w:val="000000"/>
                <w:lang w:val="ru-RU"/>
              </w:rPr>
            </w:pPr>
            <w:r>
              <w:rPr>
                <w:color w:val="000000"/>
                <w:lang w:val="ru-RU"/>
              </w:rPr>
              <w:t>2 586 350,00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A82EE2" w:rsidRDefault="00A82EE2" w:rsidP="0083145C">
            <w:pPr>
              <w:jc w:val="center"/>
              <w:rPr>
                <w:lang w:val="ru-RU"/>
              </w:rPr>
            </w:pPr>
            <w:r>
              <w:rPr>
                <w:lang w:val="ru-RU"/>
              </w:rPr>
              <w:t>846 185,00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A82EE2" w:rsidRDefault="00A82EE2" w:rsidP="0083145C">
            <w:pPr>
              <w:jc w:val="center"/>
              <w:rPr>
                <w:lang w:val="ru-RU"/>
              </w:rPr>
            </w:pPr>
            <w:r>
              <w:rPr>
                <w:lang w:val="ru-RU"/>
              </w:rPr>
              <w:t>846 185,00</w:t>
            </w:r>
          </w:p>
        </w:tc>
        <w:tc>
          <w:tcPr>
            <w:tcW w:w="1276" w:type="dxa"/>
            <w:tcBorders>
              <w:top w:val="nil"/>
              <w:left w:val="nil"/>
              <w:bottom w:val="single" w:sz="8" w:space="0" w:color="auto"/>
              <w:right w:val="single" w:sz="4" w:space="0" w:color="auto"/>
            </w:tcBorders>
            <w:shd w:val="clear" w:color="000000" w:fill="FFFFFF"/>
          </w:tcPr>
          <w:p w:rsidR="00A82EE2" w:rsidRPr="00A82EE2" w:rsidRDefault="00A82EE2" w:rsidP="0083145C">
            <w:pPr>
              <w:jc w:val="center"/>
              <w:rPr>
                <w:lang w:val="ru-RU"/>
              </w:rPr>
            </w:pPr>
            <w:r>
              <w:rPr>
                <w:lang w:val="ru-RU"/>
              </w:rPr>
              <w:t>846 185,00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1083" w:rsidRPr="00EB0950" w:rsidTr="00BC6CD0">
        <w:trPr>
          <w:trHeight w:val="243"/>
        </w:trPr>
        <w:tc>
          <w:tcPr>
            <w:tcW w:w="1686" w:type="dxa"/>
            <w:vMerge w:val="restart"/>
            <w:tcBorders>
              <w:top w:val="nil"/>
              <w:left w:val="single" w:sz="8" w:space="0" w:color="auto"/>
              <w:right w:val="single" w:sz="8" w:space="0" w:color="auto"/>
            </w:tcBorders>
            <w:hideMark/>
          </w:tcPr>
          <w:p w:rsidR="00A81083" w:rsidRPr="00F52CD6" w:rsidRDefault="00A81083" w:rsidP="00BC6CD0">
            <w:pPr>
              <w:rPr>
                <w:color w:val="000000"/>
                <w:lang w:val="ru-RU"/>
              </w:rPr>
            </w:pPr>
            <w:r>
              <w:rPr>
                <w:color w:val="000000"/>
                <w:lang w:val="ru-RU"/>
              </w:rPr>
              <w:t xml:space="preserve">5.2. Приобретение и установка оборудования для уличного освещения населённых пунктов дер. </w:t>
            </w:r>
            <w:proofErr w:type="spellStart"/>
            <w:r>
              <w:rPr>
                <w:color w:val="000000"/>
                <w:lang w:val="ru-RU"/>
              </w:rPr>
              <w:t>Усть-Паденьга</w:t>
            </w:r>
            <w:proofErr w:type="spellEnd"/>
            <w:r>
              <w:rPr>
                <w:color w:val="000000"/>
                <w:lang w:val="ru-RU"/>
              </w:rPr>
              <w:t xml:space="preserve">, пос. </w:t>
            </w:r>
            <w:proofErr w:type="spellStart"/>
            <w:r>
              <w:rPr>
                <w:color w:val="000000"/>
                <w:lang w:val="ru-RU"/>
              </w:rPr>
              <w:t>Шелашский</w:t>
            </w:r>
            <w:proofErr w:type="spellEnd"/>
          </w:p>
        </w:tc>
        <w:tc>
          <w:tcPr>
            <w:tcW w:w="1575" w:type="dxa"/>
            <w:gridSpan w:val="2"/>
            <w:vMerge w:val="restart"/>
            <w:tcBorders>
              <w:top w:val="nil"/>
              <w:left w:val="single" w:sz="8" w:space="0" w:color="auto"/>
              <w:right w:val="single" w:sz="8" w:space="0" w:color="auto"/>
            </w:tcBorders>
            <w:hideMark/>
          </w:tcPr>
          <w:p w:rsidR="00A81083" w:rsidRPr="00F52CD6" w:rsidRDefault="00A81083" w:rsidP="00BC6CD0">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rPr>
            </w:pPr>
            <w:proofErr w:type="spellStart"/>
            <w:r w:rsidRPr="005D1243">
              <w:rPr>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1083" w:rsidRDefault="00A81083" w:rsidP="00BC6CD0">
            <w:pPr>
              <w:jc w:val="center"/>
            </w:pPr>
            <w:r w:rsidRPr="009707AE">
              <w:rPr>
                <w:color w:val="000000"/>
                <w:lang w:val="ru-RU"/>
              </w:rPr>
              <w:t>0,00</w:t>
            </w:r>
          </w:p>
        </w:tc>
        <w:tc>
          <w:tcPr>
            <w:tcW w:w="1559" w:type="dxa"/>
            <w:vMerge w:val="restart"/>
            <w:tcBorders>
              <w:top w:val="nil"/>
              <w:left w:val="single" w:sz="4" w:space="0" w:color="auto"/>
              <w:right w:val="single" w:sz="8" w:space="0" w:color="auto"/>
            </w:tcBorders>
            <w:hideMark/>
          </w:tcPr>
          <w:p w:rsidR="00A81083" w:rsidRPr="005D1243" w:rsidRDefault="00A81083" w:rsidP="00BC6CD0">
            <w:pPr>
              <w:rPr>
                <w:color w:val="000000"/>
                <w:lang w:val="ru-RU"/>
              </w:rPr>
            </w:pPr>
            <w:r w:rsidRPr="005D1243">
              <w:rPr>
                <w:color w:val="000000"/>
                <w:lang w:val="ru-RU"/>
              </w:rPr>
              <w:t xml:space="preserve">приведение освещения улично-дорожной сети </w:t>
            </w:r>
            <w:r>
              <w:rPr>
                <w:color w:val="000000"/>
                <w:lang w:val="ru-RU"/>
              </w:rPr>
              <w:t xml:space="preserve">д. </w:t>
            </w:r>
            <w:proofErr w:type="spellStart"/>
            <w:r>
              <w:rPr>
                <w:color w:val="000000"/>
                <w:lang w:val="ru-RU"/>
              </w:rPr>
              <w:t>Усть-Паденьга</w:t>
            </w:r>
            <w:proofErr w:type="spellEnd"/>
            <w:r>
              <w:rPr>
                <w:color w:val="000000"/>
                <w:lang w:val="ru-RU"/>
              </w:rPr>
              <w:t xml:space="preserve"> и п. </w:t>
            </w:r>
            <w:proofErr w:type="spellStart"/>
            <w:r>
              <w:rPr>
                <w:color w:val="000000"/>
                <w:lang w:val="ru-RU"/>
              </w:rPr>
              <w:t>Шелашский</w:t>
            </w:r>
            <w:proofErr w:type="spellEnd"/>
            <w:r>
              <w:rPr>
                <w:color w:val="000000"/>
                <w:lang w:val="ru-RU"/>
              </w:rPr>
              <w:t xml:space="preserve"> </w:t>
            </w:r>
            <w:r w:rsidRPr="005D1243">
              <w:rPr>
                <w:color w:val="000000"/>
                <w:lang w:val="ru-RU"/>
              </w:rPr>
              <w:t xml:space="preserve"> в соответствие с ГОСТ</w:t>
            </w:r>
          </w:p>
        </w:tc>
        <w:tc>
          <w:tcPr>
            <w:tcW w:w="1546" w:type="dxa"/>
            <w:vMerge w:val="restart"/>
            <w:tcBorders>
              <w:top w:val="nil"/>
              <w:left w:val="single" w:sz="8" w:space="0" w:color="auto"/>
              <w:right w:val="single" w:sz="8" w:space="0" w:color="auto"/>
            </w:tcBorders>
            <w:hideMark/>
          </w:tcPr>
          <w:p w:rsidR="00A81083" w:rsidRPr="005D1243" w:rsidRDefault="00A81083" w:rsidP="00BC6CD0">
            <w:pPr>
              <w:rPr>
                <w:color w:val="000000"/>
                <w:lang w:val="ru-RU"/>
              </w:rPr>
            </w:pPr>
            <w:r>
              <w:rPr>
                <w:color w:val="000000"/>
                <w:lang w:val="ru-RU"/>
              </w:rPr>
              <w:t>п. 11</w:t>
            </w:r>
            <w:r w:rsidRPr="005D1243">
              <w:rPr>
                <w:color w:val="000000"/>
                <w:lang w:val="ru-RU"/>
              </w:rPr>
              <w:t xml:space="preserve"> Перечня целевых показателей муниципальной программы</w:t>
            </w:r>
          </w:p>
        </w:tc>
      </w:tr>
      <w:tr w:rsidR="00A81083" w:rsidRPr="00D77A87" w:rsidTr="00BC6CD0">
        <w:trPr>
          <w:trHeight w:val="243"/>
        </w:trPr>
        <w:tc>
          <w:tcPr>
            <w:tcW w:w="1686" w:type="dxa"/>
            <w:vMerge/>
            <w:tcBorders>
              <w:left w:val="single" w:sz="8" w:space="0" w:color="auto"/>
              <w:right w:val="single" w:sz="8" w:space="0" w:color="auto"/>
            </w:tcBorders>
            <w:vAlign w:val="center"/>
            <w:hideMark/>
          </w:tcPr>
          <w:p w:rsidR="00A81083" w:rsidRPr="003E05A1" w:rsidRDefault="00A81083" w:rsidP="00BC6CD0">
            <w:pPr>
              <w:rPr>
                <w:color w:val="000000"/>
                <w:lang w:val="ru-RU"/>
              </w:rPr>
            </w:pPr>
          </w:p>
        </w:tc>
        <w:tc>
          <w:tcPr>
            <w:tcW w:w="1575" w:type="dxa"/>
            <w:gridSpan w:val="2"/>
            <w:vMerge/>
            <w:tcBorders>
              <w:left w:val="single" w:sz="8" w:space="0" w:color="auto"/>
              <w:right w:val="single" w:sz="8" w:space="0" w:color="auto"/>
            </w:tcBorders>
            <w:vAlign w:val="center"/>
            <w:hideMark/>
          </w:tcPr>
          <w:p w:rsidR="00A81083" w:rsidRPr="003E05A1" w:rsidRDefault="00A81083" w:rsidP="00BC6CD0">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D77A87" w:rsidRDefault="00A81083" w:rsidP="00BC6CD0">
            <w:pPr>
              <w:rPr>
                <w:color w:val="000000"/>
                <w:lang w:val="ru-RU"/>
              </w:rPr>
            </w:pPr>
            <w:r w:rsidRPr="00D77A87">
              <w:rPr>
                <w:color w:val="000000"/>
                <w:lang w:val="ru-RU"/>
              </w:rPr>
              <w:t>в том числе:</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p>
        </w:tc>
        <w:tc>
          <w:tcPr>
            <w:tcW w:w="1276" w:type="dxa"/>
            <w:tcBorders>
              <w:top w:val="nil"/>
              <w:left w:val="nil"/>
              <w:bottom w:val="single" w:sz="8" w:space="0" w:color="auto"/>
              <w:right w:val="single" w:sz="4" w:space="0" w:color="auto"/>
            </w:tcBorders>
            <w:shd w:val="clear" w:color="000000" w:fill="FFFFFF"/>
          </w:tcPr>
          <w:p w:rsidR="00A81083" w:rsidRDefault="00A81083" w:rsidP="00BC6CD0">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A81083" w:rsidRPr="00D77A87" w:rsidRDefault="00A81083" w:rsidP="00BC6CD0">
            <w:pPr>
              <w:rPr>
                <w:color w:val="000000"/>
                <w:lang w:val="ru-RU"/>
              </w:rPr>
            </w:pPr>
          </w:p>
        </w:tc>
        <w:tc>
          <w:tcPr>
            <w:tcW w:w="1546" w:type="dxa"/>
            <w:vMerge/>
            <w:tcBorders>
              <w:left w:val="single" w:sz="8" w:space="0" w:color="auto"/>
              <w:right w:val="single" w:sz="8" w:space="0" w:color="auto"/>
            </w:tcBorders>
            <w:vAlign w:val="center"/>
            <w:hideMark/>
          </w:tcPr>
          <w:p w:rsidR="00A81083" w:rsidRPr="00D77A87" w:rsidRDefault="00A81083" w:rsidP="00BC6CD0">
            <w:pPr>
              <w:rPr>
                <w:color w:val="000000"/>
                <w:lang w:val="ru-RU"/>
              </w:rPr>
            </w:pPr>
          </w:p>
        </w:tc>
      </w:tr>
      <w:tr w:rsidR="00A81083" w:rsidRPr="00D77A87" w:rsidTr="00BC6CD0">
        <w:trPr>
          <w:trHeight w:val="243"/>
        </w:trPr>
        <w:tc>
          <w:tcPr>
            <w:tcW w:w="1686" w:type="dxa"/>
            <w:vMerge/>
            <w:tcBorders>
              <w:left w:val="single" w:sz="8" w:space="0" w:color="auto"/>
              <w:right w:val="single" w:sz="8" w:space="0" w:color="auto"/>
            </w:tcBorders>
            <w:vAlign w:val="center"/>
            <w:hideMark/>
          </w:tcPr>
          <w:p w:rsidR="00A81083" w:rsidRPr="00D77A87" w:rsidRDefault="00A81083" w:rsidP="00BC6CD0">
            <w:pPr>
              <w:rPr>
                <w:color w:val="000000"/>
                <w:lang w:val="ru-RU"/>
              </w:rPr>
            </w:pPr>
          </w:p>
        </w:tc>
        <w:tc>
          <w:tcPr>
            <w:tcW w:w="1575" w:type="dxa"/>
            <w:gridSpan w:val="2"/>
            <w:vMerge/>
            <w:tcBorders>
              <w:left w:val="single" w:sz="8" w:space="0" w:color="auto"/>
              <w:right w:val="single" w:sz="8" w:space="0" w:color="auto"/>
            </w:tcBorders>
            <w:vAlign w:val="center"/>
            <w:hideMark/>
          </w:tcPr>
          <w:p w:rsidR="00A81083" w:rsidRPr="00D77A87" w:rsidRDefault="00A81083" w:rsidP="00BC6CD0">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D77A87" w:rsidRDefault="00A81083" w:rsidP="00BC6CD0">
            <w:pPr>
              <w:rPr>
                <w:color w:val="000000"/>
                <w:lang w:val="ru-RU"/>
              </w:rPr>
            </w:pPr>
            <w:r w:rsidRPr="00D77A87">
              <w:rPr>
                <w:color w:val="000000"/>
                <w:lang w:val="ru-RU"/>
              </w:rPr>
              <w:t>федеральный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1083" w:rsidRDefault="00A81083" w:rsidP="00BC6CD0">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A81083" w:rsidRPr="00D77A87" w:rsidRDefault="00A81083" w:rsidP="00BC6CD0">
            <w:pPr>
              <w:rPr>
                <w:color w:val="000000"/>
                <w:lang w:val="ru-RU"/>
              </w:rPr>
            </w:pPr>
          </w:p>
        </w:tc>
        <w:tc>
          <w:tcPr>
            <w:tcW w:w="1546" w:type="dxa"/>
            <w:vMerge/>
            <w:tcBorders>
              <w:left w:val="single" w:sz="8" w:space="0" w:color="auto"/>
              <w:right w:val="single" w:sz="8" w:space="0" w:color="auto"/>
            </w:tcBorders>
            <w:vAlign w:val="center"/>
            <w:hideMark/>
          </w:tcPr>
          <w:p w:rsidR="00A81083" w:rsidRPr="00D77A87" w:rsidRDefault="00A81083" w:rsidP="00BC6CD0">
            <w:pPr>
              <w:rPr>
                <w:color w:val="000000"/>
                <w:lang w:val="ru-RU"/>
              </w:rPr>
            </w:pPr>
          </w:p>
        </w:tc>
      </w:tr>
      <w:tr w:rsidR="00A81083" w:rsidRPr="005D1243" w:rsidTr="00BC6CD0">
        <w:trPr>
          <w:trHeight w:val="243"/>
        </w:trPr>
        <w:tc>
          <w:tcPr>
            <w:tcW w:w="1686" w:type="dxa"/>
            <w:vMerge/>
            <w:tcBorders>
              <w:left w:val="single" w:sz="8" w:space="0" w:color="auto"/>
              <w:right w:val="single" w:sz="8" w:space="0" w:color="auto"/>
            </w:tcBorders>
            <w:vAlign w:val="center"/>
            <w:hideMark/>
          </w:tcPr>
          <w:p w:rsidR="00A81083" w:rsidRPr="00D77A87" w:rsidRDefault="00A81083" w:rsidP="00BC6CD0">
            <w:pPr>
              <w:rPr>
                <w:color w:val="000000"/>
                <w:lang w:val="ru-RU"/>
              </w:rPr>
            </w:pPr>
          </w:p>
        </w:tc>
        <w:tc>
          <w:tcPr>
            <w:tcW w:w="1575" w:type="dxa"/>
            <w:gridSpan w:val="2"/>
            <w:vMerge/>
            <w:tcBorders>
              <w:left w:val="single" w:sz="8" w:space="0" w:color="auto"/>
              <w:right w:val="single" w:sz="8" w:space="0" w:color="auto"/>
            </w:tcBorders>
            <w:vAlign w:val="center"/>
            <w:hideMark/>
          </w:tcPr>
          <w:p w:rsidR="00A81083" w:rsidRPr="00D77A87" w:rsidRDefault="00A81083" w:rsidP="00BC6CD0">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1083" w:rsidRDefault="00A81083" w:rsidP="00BC6CD0">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A81083" w:rsidRPr="005D1243" w:rsidRDefault="00A81083" w:rsidP="00BC6CD0">
            <w:pPr>
              <w:rPr>
                <w:color w:val="000000"/>
              </w:rPr>
            </w:pPr>
          </w:p>
        </w:tc>
        <w:tc>
          <w:tcPr>
            <w:tcW w:w="1546" w:type="dxa"/>
            <w:vMerge/>
            <w:tcBorders>
              <w:left w:val="single" w:sz="8" w:space="0" w:color="auto"/>
              <w:right w:val="single" w:sz="8" w:space="0" w:color="auto"/>
            </w:tcBorders>
            <w:vAlign w:val="center"/>
            <w:hideMark/>
          </w:tcPr>
          <w:p w:rsidR="00A81083" w:rsidRPr="005D1243" w:rsidRDefault="00A81083" w:rsidP="00BC6CD0">
            <w:pPr>
              <w:rPr>
                <w:color w:val="000000"/>
              </w:rPr>
            </w:pPr>
          </w:p>
        </w:tc>
      </w:tr>
      <w:tr w:rsidR="00A81083" w:rsidRPr="005D1243" w:rsidTr="00BC6CD0">
        <w:trPr>
          <w:trHeight w:val="243"/>
        </w:trPr>
        <w:tc>
          <w:tcPr>
            <w:tcW w:w="1686" w:type="dxa"/>
            <w:vMerge/>
            <w:tcBorders>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575" w:type="dxa"/>
            <w:gridSpan w:val="2"/>
            <w:vMerge/>
            <w:tcBorders>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1083" w:rsidRDefault="00A81083" w:rsidP="00BC6CD0">
            <w:pPr>
              <w:jc w:val="center"/>
            </w:pPr>
            <w:r w:rsidRPr="009707AE">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546" w:type="dxa"/>
            <w:vMerge/>
            <w:tcBorders>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r>
      <w:tr w:rsidR="00A81083" w:rsidRPr="00EB0950" w:rsidTr="00BC6CD0">
        <w:trPr>
          <w:trHeight w:val="243"/>
        </w:trPr>
        <w:tc>
          <w:tcPr>
            <w:tcW w:w="1686" w:type="dxa"/>
            <w:vMerge w:val="restart"/>
            <w:tcBorders>
              <w:left w:val="single" w:sz="8" w:space="0" w:color="auto"/>
              <w:right w:val="single" w:sz="8" w:space="0" w:color="auto"/>
            </w:tcBorders>
            <w:hideMark/>
          </w:tcPr>
          <w:p w:rsidR="00A81083" w:rsidRPr="00084FF8" w:rsidRDefault="00A81083" w:rsidP="00BC6CD0">
            <w:pPr>
              <w:rPr>
                <w:color w:val="000000"/>
                <w:lang w:val="ru-RU"/>
              </w:rPr>
            </w:pPr>
            <w:r w:rsidRPr="00084FF8">
              <w:rPr>
                <w:color w:val="000000"/>
                <w:lang w:val="ru-RU"/>
              </w:rPr>
              <w:t xml:space="preserve">5.3. Работы по устройству пешеходного подвесного моста через реку  </w:t>
            </w:r>
            <w:proofErr w:type="spellStart"/>
            <w:r w:rsidRPr="00084FF8">
              <w:rPr>
                <w:color w:val="000000"/>
                <w:lang w:val="ru-RU"/>
              </w:rPr>
              <w:t>Пуя</w:t>
            </w:r>
            <w:proofErr w:type="spellEnd"/>
          </w:p>
        </w:tc>
        <w:tc>
          <w:tcPr>
            <w:tcW w:w="1575" w:type="dxa"/>
            <w:gridSpan w:val="2"/>
            <w:vMerge w:val="restart"/>
            <w:tcBorders>
              <w:left w:val="single" w:sz="8" w:space="0" w:color="auto"/>
              <w:right w:val="single" w:sz="8" w:space="0" w:color="auto"/>
            </w:tcBorders>
            <w:hideMark/>
          </w:tcPr>
          <w:p w:rsidR="00A81083" w:rsidRPr="00084FF8" w:rsidRDefault="00A81083" w:rsidP="00BC6CD0">
            <w:pPr>
              <w:rPr>
                <w:color w:val="000000"/>
                <w:lang w:val="ru-RU"/>
              </w:rPr>
            </w:pPr>
            <w:r w:rsidRPr="00084FF8">
              <w:rPr>
                <w:lang w:val="ru-RU"/>
              </w:rPr>
              <w:t xml:space="preserve">отдел жилищно-коммунального хозяйства администрации Шенкурского муниципального округа </w:t>
            </w:r>
            <w:r w:rsidRPr="00084FF8">
              <w:rPr>
                <w:lang w:val="ru-RU"/>
              </w:rPr>
              <w:lastRenderedPageBreak/>
              <w:t>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084FF8" w:rsidRDefault="00A81083" w:rsidP="00BC6CD0">
            <w:pPr>
              <w:rPr>
                <w:color w:val="000000"/>
                <w:lang w:val="ru-RU"/>
              </w:rPr>
            </w:pPr>
            <w:r w:rsidRPr="00084FF8">
              <w:rPr>
                <w:color w:val="000000"/>
                <w:lang w:val="ru-RU"/>
              </w:rPr>
              <w:lastRenderedPageBreak/>
              <w:t>итого</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084FF8" w:rsidRDefault="00A81083" w:rsidP="00BC6CD0">
            <w:pPr>
              <w:jc w:val="center"/>
              <w:rPr>
                <w:color w:val="000000"/>
                <w:lang w:val="ru-RU"/>
              </w:rPr>
            </w:pPr>
            <w:r w:rsidRPr="00084FF8">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084FF8">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1083" w:rsidRDefault="00A81083" w:rsidP="00BC6CD0">
            <w:pPr>
              <w:jc w:val="center"/>
            </w:pPr>
            <w:r w:rsidRPr="009707AE">
              <w:rPr>
                <w:color w:val="000000"/>
                <w:lang w:val="ru-RU"/>
              </w:rPr>
              <w:t>0,00</w:t>
            </w:r>
          </w:p>
        </w:tc>
        <w:tc>
          <w:tcPr>
            <w:tcW w:w="1559" w:type="dxa"/>
            <w:vMerge w:val="restart"/>
            <w:tcBorders>
              <w:left w:val="single" w:sz="4" w:space="0" w:color="auto"/>
              <w:right w:val="single" w:sz="8" w:space="0" w:color="auto"/>
            </w:tcBorders>
            <w:hideMark/>
          </w:tcPr>
          <w:p w:rsidR="00A81083" w:rsidRPr="000E2CBB" w:rsidRDefault="00A81083" w:rsidP="00BC6CD0">
            <w:pPr>
              <w:rPr>
                <w:color w:val="000000"/>
                <w:lang w:val="ru-RU"/>
              </w:rPr>
            </w:pPr>
            <w:r>
              <w:rPr>
                <w:color w:val="000000"/>
                <w:lang w:val="ru-RU"/>
              </w:rPr>
              <w:t>у</w:t>
            </w:r>
            <w:r w:rsidRPr="000E2CBB">
              <w:rPr>
                <w:color w:val="000000"/>
                <w:lang w:val="ru-RU"/>
              </w:rPr>
              <w:t>величение количества обустроенных пешеходных подвесных мостов</w:t>
            </w:r>
          </w:p>
        </w:tc>
        <w:tc>
          <w:tcPr>
            <w:tcW w:w="1546" w:type="dxa"/>
            <w:vMerge w:val="restart"/>
            <w:tcBorders>
              <w:left w:val="single" w:sz="8" w:space="0" w:color="auto"/>
              <w:right w:val="single" w:sz="8" w:space="0" w:color="auto"/>
            </w:tcBorders>
            <w:hideMark/>
          </w:tcPr>
          <w:p w:rsidR="00A81083" w:rsidRPr="00C575E1" w:rsidRDefault="00A81083" w:rsidP="00BC6CD0">
            <w:pPr>
              <w:rPr>
                <w:color w:val="000000"/>
                <w:lang w:val="ru-RU"/>
              </w:rPr>
            </w:pPr>
            <w:r>
              <w:rPr>
                <w:color w:val="000000"/>
                <w:lang w:val="ru-RU"/>
              </w:rPr>
              <w:t>п. 12</w:t>
            </w:r>
            <w:r w:rsidRPr="005D1243">
              <w:rPr>
                <w:color w:val="000000"/>
                <w:lang w:val="ru-RU"/>
              </w:rPr>
              <w:t xml:space="preserve"> Перечня целевых показателей муниципальной программы</w:t>
            </w:r>
          </w:p>
        </w:tc>
      </w:tr>
      <w:tr w:rsidR="00A81083" w:rsidRPr="00C575E1" w:rsidTr="00BC6CD0">
        <w:trPr>
          <w:trHeight w:val="243"/>
        </w:trPr>
        <w:tc>
          <w:tcPr>
            <w:tcW w:w="1686" w:type="dxa"/>
            <w:vMerge/>
            <w:tcBorders>
              <w:left w:val="single" w:sz="8" w:space="0" w:color="auto"/>
              <w:right w:val="single" w:sz="8" w:space="0" w:color="auto"/>
            </w:tcBorders>
            <w:vAlign w:val="center"/>
            <w:hideMark/>
          </w:tcPr>
          <w:p w:rsidR="00A81083" w:rsidRPr="00C575E1" w:rsidRDefault="00A81083" w:rsidP="00BC6CD0">
            <w:pPr>
              <w:rPr>
                <w:color w:val="000000"/>
                <w:lang w:val="ru-RU"/>
              </w:rPr>
            </w:pPr>
          </w:p>
        </w:tc>
        <w:tc>
          <w:tcPr>
            <w:tcW w:w="1575" w:type="dxa"/>
            <w:gridSpan w:val="2"/>
            <w:vMerge/>
            <w:tcBorders>
              <w:left w:val="single" w:sz="8" w:space="0" w:color="auto"/>
              <w:right w:val="single" w:sz="8" w:space="0" w:color="auto"/>
            </w:tcBorders>
            <w:vAlign w:val="center"/>
            <w:hideMark/>
          </w:tcPr>
          <w:p w:rsidR="00A81083" w:rsidRPr="00C575E1" w:rsidRDefault="00A81083" w:rsidP="00BC6CD0">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D77A87" w:rsidRDefault="00A81083" w:rsidP="00BC6CD0">
            <w:pPr>
              <w:rPr>
                <w:color w:val="000000"/>
                <w:lang w:val="ru-RU"/>
              </w:rPr>
            </w:pPr>
            <w:r w:rsidRPr="00D77A87">
              <w:rPr>
                <w:color w:val="000000"/>
                <w:lang w:val="ru-RU"/>
              </w:rPr>
              <w:t>в том числе:</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p>
        </w:tc>
        <w:tc>
          <w:tcPr>
            <w:tcW w:w="1276" w:type="dxa"/>
            <w:tcBorders>
              <w:top w:val="nil"/>
              <w:left w:val="nil"/>
              <w:bottom w:val="single" w:sz="8" w:space="0" w:color="auto"/>
              <w:right w:val="single" w:sz="4" w:space="0" w:color="auto"/>
            </w:tcBorders>
            <w:shd w:val="clear" w:color="000000" w:fill="FFFFFF"/>
          </w:tcPr>
          <w:p w:rsidR="00A81083" w:rsidRDefault="00A81083" w:rsidP="00BC6CD0">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A81083" w:rsidRPr="00C575E1" w:rsidRDefault="00A81083" w:rsidP="00BC6CD0">
            <w:pPr>
              <w:rPr>
                <w:color w:val="000000"/>
                <w:lang w:val="ru-RU"/>
              </w:rPr>
            </w:pPr>
          </w:p>
        </w:tc>
        <w:tc>
          <w:tcPr>
            <w:tcW w:w="1546" w:type="dxa"/>
            <w:vMerge/>
            <w:tcBorders>
              <w:left w:val="single" w:sz="8" w:space="0" w:color="auto"/>
              <w:right w:val="single" w:sz="8" w:space="0" w:color="auto"/>
            </w:tcBorders>
            <w:vAlign w:val="center"/>
            <w:hideMark/>
          </w:tcPr>
          <w:p w:rsidR="00A81083" w:rsidRPr="00C575E1" w:rsidRDefault="00A81083" w:rsidP="00BC6CD0">
            <w:pPr>
              <w:rPr>
                <w:color w:val="000000"/>
                <w:lang w:val="ru-RU"/>
              </w:rPr>
            </w:pPr>
          </w:p>
        </w:tc>
      </w:tr>
      <w:tr w:rsidR="00A81083" w:rsidRPr="00C575E1" w:rsidTr="00BC6CD0">
        <w:trPr>
          <w:trHeight w:val="243"/>
        </w:trPr>
        <w:tc>
          <w:tcPr>
            <w:tcW w:w="1686" w:type="dxa"/>
            <w:vMerge/>
            <w:tcBorders>
              <w:left w:val="single" w:sz="8" w:space="0" w:color="auto"/>
              <w:right w:val="single" w:sz="8" w:space="0" w:color="auto"/>
            </w:tcBorders>
            <w:vAlign w:val="center"/>
            <w:hideMark/>
          </w:tcPr>
          <w:p w:rsidR="00A81083" w:rsidRPr="00C575E1" w:rsidRDefault="00A81083" w:rsidP="00BC6CD0">
            <w:pPr>
              <w:rPr>
                <w:color w:val="000000"/>
                <w:lang w:val="ru-RU"/>
              </w:rPr>
            </w:pPr>
          </w:p>
        </w:tc>
        <w:tc>
          <w:tcPr>
            <w:tcW w:w="1575" w:type="dxa"/>
            <w:gridSpan w:val="2"/>
            <w:vMerge/>
            <w:tcBorders>
              <w:left w:val="single" w:sz="8" w:space="0" w:color="auto"/>
              <w:right w:val="single" w:sz="8" w:space="0" w:color="auto"/>
            </w:tcBorders>
            <w:vAlign w:val="center"/>
            <w:hideMark/>
          </w:tcPr>
          <w:p w:rsidR="00A81083" w:rsidRPr="00C575E1" w:rsidRDefault="00A81083" w:rsidP="00BC6CD0">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D77A87" w:rsidRDefault="00A81083" w:rsidP="00BC6CD0">
            <w:pPr>
              <w:rPr>
                <w:color w:val="000000"/>
                <w:lang w:val="ru-RU"/>
              </w:rPr>
            </w:pPr>
            <w:r w:rsidRPr="00D77A87">
              <w:rPr>
                <w:color w:val="000000"/>
                <w:lang w:val="ru-RU"/>
              </w:rPr>
              <w:t>федеральный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1083" w:rsidRDefault="00A81083" w:rsidP="00BC6CD0">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A81083" w:rsidRPr="00C575E1" w:rsidRDefault="00A81083" w:rsidP="00BC6CD0">
            <w:pPr>
              <w:rPr>
                <w:color w:val="000000"/>
                <w:lang w:val="ru-RU"/>
              </w:rPr>
            </w:pPr>
          </w:p>
        </w:tc>
        <w:tc>
          <w:tcPr>
            <w:tcW w:w="1546" w:type="dxa"/>
            <w:vMerge/>
            <w:tcBorders>
              <w:left w:val="single" w:sz="8" w:space="0" w:color="auto"/>
              <w:right w:val="single" w:sz="8" w:space="0" w:color="auto"/>
            </w:tcBorders>
            <w:vAlign w:val="center"/>
            <w:hideMark/>
          </w:tcPr>
          <w:p w:rsidR="00A81083" w:rsidRPr="00C575E1" w:rsidRDefault="00A81083" w:rsidP="00BC6CD0">
            <w:pPr>
              <w:rPr>
                <w:color w:val="000000"/>
                <w:lang w:val="ru-RU"/>
              </w:rPr>
            </w:pPr>
          </w:p>
        </w:tc>
      </w:tr>
      <w:tr w:rsidR="00A81083" w:rsidRPr="00C575E1" w:rsidTr="00BC6CD0">
        <w:trPr>
          <w:trHeight w:val="243"/>
        </w:trPr>
        <w:tc>
          <w:tcPr>
            <w:tcW w:w="1686" w:type="dxa"/>
            <w:vMerge/>
            <w:tcBorders>
              <w:left w:val="single" w:sz="8" w:space="0" w:color="auto"/>
              <w:right w:val="single" w:sz="8" w:space="0" w:color="auto"/>
            </w:tcBorders>
            <w:vAlign w:val="center"/>
            <w:hideMark/>
          </w:tcPr>
          <w:p w:rsidR="00A81083" w:rsidRPr="00C575E1" w:rsidRDefault="00A81083" w:rsidP="00BC6CD0">
            <w:pPr>
              <w:rPr>
                <w:color w:val="000000"/>
                <w:lang w:val="ru-RU"/>
              </w:rPr>
            </w:pPr>
          </w:p>
        </w:tc>
        <w:tc>
          <w:tcPr>
            <w:tcW w:w="1575" w:type="dxa"/>
            <w:gridSpan w:val="2"/>
            <w:vMerge/>
            <w:tcBorders>
              <w:left w:val="single" w:sz="8" w:space="0" w:color="auto"/>
              <w:right w:val="single" w:sz="8" w:space="0" w:color="auto"/>
            </w:tcBorders>
            <w:vAlign w:val="center"/>
            <w:hideMark/>
          </w:tcPr>
          <w:p w:rsidR="00A81083" w:rsidRPr="00C575E1" w:rsidRDefault="00A81083" w:rsidP="00BC6CD0">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C575E1" w:rsidRDefault="00A81083" w:rsidP="00BC6CD0">
            <w:pPr>
              <w:rPr>
                <w:color w:val="000000"/>
                <w:lang w:val="ru-RU"/>
              </w:rPr>
            </w:pPr>
            <w:r w:rsidRPr="00C575E1">
              <w:rPr>
                <w:color w:val="000000"/>
                <w:lang w:val="ru-RU"/>
              </w:rPr>
              <w:t>областной бюджет</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1083" w:rsidRDefault="00A81083" w:rsidP="00BC6CD0">
            <w:pPr>
              <w:jc w:val="center"/>
            </w:pPr>
            <w:r w:rsidRPr="009707AE">
              <w:rPr>
                <w:color w:val="000000"/>
                <w:lang w:val="ru-RU"/>
              </w:rPr>
              <w:t>0,00</w:t>
            </w:r>
          </w:p>
        </w:tc>
        <w:tc>
          <w:tcPr>
            <w:tcW w:w="1559" w:type="dxa"/>
            <w:vMerge/>
            <w:tcBorders>
              <w:left w:val="single" w:sz="4" w:space="0" w:color="auto"/>
              <w:right w:val="single" w:sz="8" w:space="0" w:color="auto"/>
            </w:tcBorders>
            <w:vAlign w:val="center"/>
            <w:hideMark/>
          </w:tcPr>
          <w:p w:rsidR="00A81083" w:rsidRPr="00C575E1" w:rsidRDefault="00A81083" w:rsidP="00BC6CD0">
            <w:pPr>
              <w:rPr>
                <w:color w:val="000000"/>
                <w:lang w:val="ru-RU"/>
              </w:rPr>
            </w:pPr>
          </w:p>
        </w:tc>
        <w:tc>
          <w:tcPr>
            <w:tcW w:w="1546" w:type="dxa"/>
            <w:vMerge/>
            <w:tcBorders>
              <w:left w:val="single" w:sz="8" w:space="0" w:color="auto"/>
              <w:right w:val="single" w:sz="8" w:space="0" w:color="auto"/>
            </w:tcBorders>
            <w:vAlign w:val="center"/>
            <w:hideMark/>
          </w:tcPr>
          <w:p w:rsidR="00A81083" w:rsidRPr="00C575E1" w:rsidRDefault="00A81083" w:rsidP="00BC6CD0">
            <w:pPr>
              <w:rPr>
                <w:color w:val="000000"/>
                <w:lang w:val="ru-RU"/>
              </w:rPr>
            </w:pPr>
          </w:p>
        </w:tc>
      </w:tr>
      <w:tr w:rsidR="00A81083" w:rsidRPr="00C575E1" w:rsidTr="00BC6CD0">
        <w:trPr>
          <w:trHeight w:val="243"/>
        </w:trPr>
        <w:tc>
          <w:tcPr>
            <w:tcW w:w="1686" w:type="dxa"/>
            <w:vMerge/>
            <w:tcBorders>
              <w:left w:val="single" w:sz="8" w:space="0" w:color="auto"/>
              <w:bottom w:val="single" w:sz="8" w:space="0" w:color="000000"/>
              <w:right w:val="single" w:sz="8" w:space="0" w:color="auto"/>
            </w:tcBorders>
            <w:vAlign w:val="center"/>
            <w:hideMark/>
          </w:tcPr>
          <w:p w:rsidR="00A81083" w:rsidRPr="00C575E1" w:rsidRDefault="00A81083" w:rsidP="00BC6CD0">
            <w:pPr>
              <w:rPr>
                <w:color w:val="000000"/>
                <w:lang w:val="ru-RU"/>
              </w:rPr>
            </w:pPr>
          </w:p>
        </w:tc>
        <w:tc>
          <w:tcPr>
            <w:tcW w:w="1575" w:type="dxa"/>
            <w:gridSpan w:val="2"/>
            <w:vMerge/>
            <w:tcBorders>
              <w:left w:val="single" w:sz="8" w:space="0" w:color="auto"/>
              <w:bottom w:val="single" w:sz="8" w:space="0" w:color="000000"/>
              <w:right w:val="single" w:sz="8" w:space="0" w:color="auto"/>
            </w:tcBorders>
            <w:vAlign w:val="center"/>
            <w:hideMark/>
          </w:tcPr>
          <w:p w:rsidR="00A81083" w:rsidRPr="00C575E1" w:rsidRDefault="00A81083" w:rsidP="00BC6CD0">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lang w:val="ru-RU"/>
              </w:rPr>
            </w:pPr>
            <w:r w:rsidRPr="005D1243">
              <w:rPr>
                <w:color w:val="000000"/>
                <w:lang w:val="ru-RU"/>
              </w:rPr>
              <w:t>б</w:t>
            </w:r>
            <w:r w:rsidRPr="00C575E1">
              <w:rPr>
                <w:color w:val="000000"/>
                <w:lang w:val="ru-RU"/>
              </w:rPr>
              <w:t>юджет</w:t>
            </w:r>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1083" w:rsidRDefault="00A81083" w:rsidP="00BC6CD0">
            <w:pPr>
              <w:jc w:val="center"/>
            </w:pPr>
            <w:r w:rsidRPr="009707AE">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A81083" w:rsidRPr="00C575E1" w:rsidRDefault="00A81083" w:rsidP="00BC6CD0">
            <w:pPr>
              <w:rPr>
                <w:color w:val="000000"/>
                <w:lang w:val="ru-RU"/>
              </w:rPr>
            </w:pPr>
          </w:p>
        </w:tc>
        <w:tc>
          <w:tcPr>
            <w:tcW w:w="1546" w:type="dxa"/>
            <w:vMerge/>
            <w:tcBorders>
              <w:left w:val="single" w:sz="8" w:space="0" w:color="auto"/>
              <w:bottom w:val="single" w:sz="8" w:space="0" w:color="000000"/>
              <w:right w:val="single" w:sz="8" w:space="0" w:color="auto"/>
            </w:tcBorders>
            <w:vAlign w:val="center"/>
            <w:hideMark/>
          </w:tcPr>
          <w:p w:rsidR="00A81083" w:rsidRPr="00C575E1" w:rsidRDefault="00A81083" w:rsidP="00BC6CD0">
            <w:pPr>
              <w:rPr>
                <w:color w:val="000000"/>
                <w:lang w:val="ru-RU"/>
              </w:rPr>
            </w:pPr>
          </w:p>
        </w:tc>
      </w:tr>
      <w:tr w:rsidR="00A82EE2" w:rsidRPr="00EB0950" w:rsidTr="00BC6CD0">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both"/>
              <w:rPr>
                <w:color w:val="000000"/>
                <w:lang w:val="ru-RU"/>
              </w:rPr>
            </w:pPr>
            <w:r w:rsidRPr="005D1243">
              <w:rPr>
                <w:lang w:val="ru-RU"/>
              </w:rPr>
              <w:lastRenderedPageBreak/>
              <w:t>Цель программы: охрана окружающей среды и у</w:t>
            </w:r>
            <w:r w:rsidRPr="005D1243">
              <w:rPr>
                <w:rStyle w:val="markedcontent"/>
                <w:lang w:val="ru-RU"/>
              </w:rPr>
              <w:t>лучшение экологической обстановки на территории Шенкурского муниципального округа</w:t>
            </w:r>
          </w:p>
        </w:tc>
      </w:tr>
      <w:tr w:rsidR="00A82EE2" w:rsidRPr="005D1243" w:rsidTr="00BC6CD0">
        <w:trPr>
          <w:trHeight w:val="315"/>
        </w:trPr>
        <w:tc>
          <w:tcPr>
            <w:tcW w:w="14587" w:type="dxa"/>
            <w:gridSpan w:val="13"/>
            <w:tcBorders>
              <w:top w:val="nil"/>
              <w:left w:val="single" w:sz="8" w:space="0" w:color="auto"/>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both"/>
              <w:rPr>
                <w:color w:val="000000"/>
                <w:lang w:val="ru-RU"/>
              </w:rPr>
            </w:pPr>
            <w:r w:rsidRPr="005D1243">
              <w:rPr>
                <w:color w:val="000000"/>
                <w:lang w:val="ru-RU"/>
              </w:rPr>
              <w:t>Задача программы № 6:</w:t>
            </w:r>
            <w:r w:rsidRPr="005D1243">
              <w:rPr>
                <w:rStyle w:val="fontstyle01"/>
                <w:rFonts w:ascii="Times New Roman" w:hAnsi="Times New Roman"/>
                <w:sz w:val="20"/>
                <w:szCs w:val="20"/>
                <w:lang w:val="ru-RU"/>
              </w:rPr>
              <w:t xml:space="preserve"> </w:t>
            </w:r>
            <w:r w:rsidRPr="005D1243">
              <w:rPr>
                <w:lang w:val="ru-RU"/>
              </w:rPr>
              <w:t>- оздоровление санитарной экологической обстановки в населенных пунктах и на свободных территориях, в местах санкционированного размещения ТБО. Ликвидация стихийных навалов бытового мусора</w:t>
            </w:r>
          </w:p>
        </w:tc>
      </w:tr>
      <w:tr w:rsidR="00A82EE2" w:rsidRPr="00EB0950" w:rsidTr="00BC6CD0">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6.1. Ликвидация несанкционированных свалок вне границ поселений</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A81083" w:rsidRDefault="00A81083" w:rsidP="00BC6CD0">
            <w:pPr>
              <w:jc w:val="center"/>
              <w:rPr>
                <w:color w:val="000000"/>
                <w:lang w:val="ru-RU"/>
              </w:rPr>
            </w:pPr>
            <w:r>
              <w:rPr>
                <w:color w:val="000000"/>
                <w:lang w:val="ru-RU"/>
              </w:rPr>
              <w:t>299 700,00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1083" w:rsidP="00BC6CD0">
            <w:pPr>
              <w:jc w:val="center"/>
              <w:rPr>
                <w:color w:val="000000"/>
                <w:lang w:val="ru-RU"/>
              </w:rPr>
            </w:pPr>
            <w:r>
              <w:rPr>
                <w:color w:val="000000"/>
                <w:lang w:val="ru-RU"/>
              </w:rPr>
              <w:t xml:space="preserve">81 000,00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1083" w:rsidP="00BC6CD0">
            <w:pPr>
              <w:jc w:val="center"/>
              <w:rPr>
                <w:color w:val="000000"/>
                <w:lang w:val="ru-RU"/>
              </w:rPr>
            </w:pPr>
            <w:r>
              <w:rPr>
                <w:color w:val="000000"/>
                <w:lang w:val="ru-RU"/>
              </w:rPr>
              <w:t xml:space="preserve">72 900,00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1083" w:rsidP="00BC6CD0">
            <w:pPr>
              <w:jc w:val="center"/>
              <w:rPr>
                <w:color w:val="000000"/>
                <w:lang w:val="ru-RU"/>
              </w:rPr>
            </w:pPr>
            <w:r>
              <w:rPr>
                <w:color w:val="000000"/>
                <w:lang w:val="ru-RU"/>
              </w:rPr>
              <w:t>72 900,00</w:t>
            </w:r>
          </w:p>
        </w:tc>
        <w:tc>
          <w:tcPr>
            <w:tcW w:w="1276" w:type="dxa"/>
            <w:tcBorders>
              <w:top w:val="nil"/>
              <w:left w:val="nil"/>
              <w:bottom w:val="single" w:sz="8" w:space="0" w:color="auto"/>
              <w:right w:val="single" w:sz="4" w:space="0" w:color="auto"/>
            </w:tcBorders>
            <w:shd w:val="clear" w:color="000000" w:fill="FFFFFF"/>
          </w:tcPr>
          <w:p w:rsidR="00A82EE2" w:rsidRPr="005D1243" w:rsidRDefault="00A81083" w:rsidP="00BC6CD0">
            <w:pPr>
              <w:jc w:val="center"/>
              <w:rPr>
                <w:color w:val="000000"/>
                <w:lang w:val="ru-RU"/>
              </w:rPr>
            </w:pPr>
            <w:r>
              <w:rPr>
                <w:color w:val="000000"/>
                <w:lang w:val="ru-RU"/>
              </w:rPr>
              <w:t>72 900,00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содержание территории округа в соответствии с санитарными нормами</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lang w:val="ru-RU"/>
              </w:rPr>
            </w:pPr>
            <w:r w:rsidRPr="005D1243">
              <w:rPr>
                <w:color w:val="000000"/>
                <w:lang w:val="ru-RU"/>
              </w:rPr>
              <w:t>п. 6 Перечня целевых показателей муниципальной программы</w:t>
            </w:r>
          </w:p>
        </w:tc>
      </w:tr>
      <w:tr w:rsidR="00A82EE2" w:rsidRPr="005D1243" w:rsidTr="00BC6CD0">
        <w:trPr>
          <w:trHeight w:val="167"/>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rPr>
            </w:pP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rPr>
            </w:pPr>
            <w:r w:rsidRPr="005D124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52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2EE2" w:rsidRPr="005D1243" w:rsidTr="00BC6CD0">
        <w:trPr>
          <w:trHeight w:val="315"/>
        </w:trPr>
        <w:tc>
          <w:tcPr>
            <w:tcW w:w="168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2EE2" w:rsidRPr="005D1243" w:rsidRDefault="00A82EE2"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2EE2" w:rsidRPr="005D1243" w:rsidRDefault="00A82EE2" w:rsidP="00BC6CD0">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2EE2" w:rsidRPr="005D1243" w:rsidRDefault="00A82EE2"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2EE2" w:rsidRPr="005D1243" w:rsidRDefault="00A82EE2" w:rsidP="00BC6CD0">
            <w:pPr>
              <w:rPr>
                <w:color w:val="000000"/>
              </w:rPr>
            </w:pPr>
          </w:p>
        </w:tc>
      </w:tr>
      <w:tr w:rsidR="00A81083" w:rsidRPr="005D1243" w:rsidTr="00BC6CD0">
        <w:trPr>
          <w:trHeight w:val="243"/>
        </w:trPr>
        <w:tc>
          <w:tcPr>
            <w:tcW w:w="1686" w:type="dxa"/>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A81083" w:rsidRDefault="00A81083" w:rsidP="0083145C">
            <w:pPr>
              <w:jc w:val="center"/>
              <w:rPr>
                <w:color w:val="000000"/>
                <w:lang w:val="ru-RU"/>
              </w:rPr>
            </w:pPr>
            <w:r>
              <w:rPr>
                <w:color w:val="000000"/>
                <w:lang w:val="ru-RU"/>
              </w:rPr>
              <w:t>299 700,00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Pr>
                <w:color w:val="000000"/>
                <w:lang w:val="ru-RU"/>
              </w:rPr>
              <w:t xml:space="preserve">81 000,00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Pr>
                <w:color w:val="000000"/>
                <w:lang w:val="ru-RU"/>
              </w:rPr>
              <w:t xml:space="preserve">72 900,00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Pr>
                <w:color w:val="000000"/>
                <w:lang w:val="ru-RU"/>
              </w:rPr>
              <w:t>72 900,00</w:t>
            </w:r>
          </w:p>
        </w:tc>
        <w:tc>
          <w:tcPr>
            <w:tcW w:w="1276" w:type="dxa"/>
            <w:tcBorders>
              <w:top w:val="nil"/>
              <w:left w:val="nil"/>
              <w:bottom w:val="single" w:sz="8" w:space="0" w:color="auto"/>
              <w:right w:val="single" w:sz="4" w:space="0" w:color="auto"/>
            </w:tcBorders>
            <w:shd w:val="clear" w:color="000000" w:fill="FFFFFF"/>
          </w:tcPr>
          <w:p w:rsidR="00A81083" w:rsidRPr="005D1243" w:rsidRDefault="00A81083" w:rsidP="0083145C">
            <w:pPr>
              <w:jc w:val="center"/>
              <w:rPr>
                <w:color w:val="000000"/>
                <w:lang w:val="ru-RU"/>
              </w:rPr>
            </w:pPr>
            <w:r>
              <w:rPr>
                <w:color w:val="000000"/>
                <w:lang w:val="ru-RU"/>
              </w:rPr>
              <w:t>72 900,00</w:t>
            </w:r>
          </w:p>
        </w:tc>
        <w:tc>
          <w:tcPr>
            <w:tcW w:w="1559" w:type="dxa"/>
            <w:vMerge/>
            <w:tcBorders>
              <w:top w:val="nil"/>
              <w:left w:val="single" w:sz="4"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r>
      <w:tr w:rsidR="00A81083" w:rsidRPr="00EB0950" w:rsidTr="00BC6CD0">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lang w:val="ru-RU"/>
              </w:rPr>
            </w:pPr>
            <w:r w:rsidRPr="005D1243">
              <w:rPr>
                <w:color w:val="000000"/>
                <w:lang w:val="ru-RU"/>
              </w:rPr>
              <w:t xml:space="preserve">6.2. Обустройство </w:t>
            </w:r>
            <w:proofErr w:type="spellStart"/>
            <w:r w:rsidRPr="005D1243">
              <w:rPr>
                <w:color w:val="000000"/>
                <w:lang w:val="ru-RU"/>
              </w:rPr>
              <w:t>межпоселенческого</w:t>
            </w:r>
            <w:proofErr w:type="spellEnd"/>
            <w:r w:rsidRPr="005D1243">
              <w:rPr>
                <w:color w:val="000000"/>
                <w:lang w:val="ru-RU"/>
              </w:rPr>
              <w:t xml:space="preserve"> кладбища</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rPr>
            </w:pPr>
            <w:proofErr w:type="spellStart"/>
            <w:r w:rsidRPr="005D1243">
              <w:rPr>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rPr>
            </w:pPr>
            <w:r>
              <w:rPr>
                <w:color w:val="000000"/>
                <w:lang w:val="ru-RU"/>
              </w:rPr>
              <w:t>1 0</w:t>
            </w:r>
            <w:r w:rsidRPr="005D1243">
              <w:rPr>
                <w:color w:val="000000"/>
                <w:lang w:val="ru-RU"/>
              </w:rPr>
              <w:t>00</w:t>
            </w:r>
            <w:r>
              <w:rPr>
                <w:color w:val="000000"/>
                <w:lang w:val="ru-RU"/>
              </w:rPr>
              <w:t xml:space="preserve"> </w:t>
            </w:r>
            <w:r w:rsidRPr="005D1243">
              <w:rPr>
                <w:color w:val="000000"/>
                <w:lang w:val="ru-RU"/>
              </w:rPr>
              <w:t>000,00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1</w:t>
            </w:r>
            <w:r>
              <w:rPr>
                <w:color w:val="000000"/>
                <w:lang w:val="ru-RU"/>
              </w:rPr>
              <w:t xml:space="preserve"> </w:t>
            </w:r>
            <w:r w:rsidRPr="005D1243">
              <w:rPr>
                <w:color w:val="000000"/>
                <w:lang w:val="ru-RU"/>
              </w:rPr>
              <w:t>000</w:t>
            </w:r>
            <w:r>
              <w:rPr>
                <w:color w:val="000000"/>
                <w:lang w:val="ru-RU"/>
              </w:rPr>
              <w:t xml:space="preserve"> </w:t>
            </w:r>
            <w:r w:rsidRPr="005D1243">
              <w:rPr>
                <w:color w:val="000000"/>
                <w:lang w:val="ru-RU"/>
              </w:rPr>
              <w:t>000,00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1083" w:rsidRPr="005D1243" w:rsidRDefault="00A81083" w:rsidP="00BC6CD0">
            <w:pPr>
              <w:jc w:val="center"/>
              <w:rPr>
                <w:color w:val="000000"/>
                <w:lang w:val="ru-RU"/>
              </w:rPr>
            </w:pPr>
            <w:r w:rsidRPr="005D1243">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lang w:val="ru-RU"/>
              </w:rPr>
            </w:pPr>
            <w:r w:rsidRPr="005D1243">
              <w:rPr>
                <w:color w:val="000000"/>
                <w:lang w:val="ru-RU"/>
              </w:rPr>
              <w:t>содержание территории округа в соответствии с санитарными нормами</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lang w:val="ru-RU"/>
              </w:rPr>
            </w:pPr>
            <w:r w:rsidRPr="005D1243">
              <w:rPr>
                <w:color w:val="000000"/>
                <w:lang w:val="ru-RU"/>
              </w:rPr>
              <w:t>п. 9 Перечня целевых показателей муниципальной программы</w:t>
            </w:r>
          </w:p>
        </w:tc>
      </w:tr>
      <w:tr w:rsidR="00A81083" w:rsidRPr="005D1243" w:rsidTr="00BC6CD0">
        <w:trPr>
          <w:trHeight w:val="167"/>
        </w:trPr>
        <w:tc>
          <w:tcPr>
            <w:tcW w:w="1686" w:type="dxa"/>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rPr>
            </w:pPr>
            <w:r w:rsidRPr="005D1243">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rPr>
            </w:pPr>
            <w:r w:rsidRPr="005D1243">
              <w:rPr>
                <w:color w:val="000000"/>
              </w:rPr>
              <w:t>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rPr>
            </w:pP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A81083" w:rsidRPr="005D1243" w:rsidRDefault="00A81083" w:rsidP="00BC6CD0">
            <w:pPr>
              <w:jc w:val="center"/>
              <w:rPr>
                <w:color w:val="000000"/>
              </w:rPr>
            </w:pPr>
            <w:r w:rsidRPr="005D124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r>
      <w:tr w:rsidR="00A81083" w:rsidRPr="005D1243" w:rsidTr="00BC6CD0">
        <w:trPr>
          <w:trHeight w:val="525"/>
        </w:trPr>
        <w:tc>
          <w:tcPr>
            <w:tcW w:w="1686" w:type="dxa"/>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1083" w:rsidRPr="005D1243" w:rsidRDefault="00A81083" w:rsidP="00BC6CD0">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r>
      <w:tr w:rsidR="00A81083" w:rsidRPr="005D1243" w:rsidTr="00BC6CD0">
        <w:trPr>
          <w:trHeight w:val="315"/>
        </w:trPr>
        <w:tc>
          <w:tcPr>
            <w:tcW w:w="1686" w:type="dxa"/>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1083" w:rsidRPr="005D1243" w:rsidRDefault="00A81083" w:rsidP="00BC6CD0">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r>
      <w:tr w:rsidR="00A81083" w:rsidRPr="005D1243" w:rsidTr="00BC6CD0">
        <w:trPr>
          <w:trHeight w:val="243"/>
        </w:trPr>
        <w:tc>
          <w:tcPr>
            <w:tcW w:w="1686" w:type="dxa"/>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rPr>
            </w:pPr>
            <w:r>
              <w:rPr>
                <w:color w:val="000000"/>
                <w:lang w:val="ru-RU"/>
              </w:rPr>
              <w:t>1 0</w:t>
            </w:r>
            <w:r w:rsidRPr="005D1243">
              <w:rPr>
                <w:color w:val="000000"/>
                <w:lang w:val="ru-RU"/>
              </w:rPr>
              <w:t>00</w:t>
            </w:r>
            <w:r>
              <w:rPr>
                <w:color w:val="000000"/>
                <w:lang w:val="ru-RU"/>
              </w:rPr>
              <w:t xml:space="preserve"> </w:t>
            </w:r>
            <w:r w:rsidRPr="005D1243">
              <w:rPr>
                <w:color w:val="000000"/>
                <w:lang w:val="ru-RU"/>
              </w:rPr>
              <w:t>000,0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1</w:t>
            </w:r>
            <w:r>
              <w:rPr>
                <w:color w:val="000000"/>
                <w:lang w:val="ru-RU"/>
              </w:rPr>
              <w:t xml:space="preserve"> </w:t>
            </w:r>
            <w:r w:rsidRPr="005D1243">
              <w:rPr>
                <w:color w:val="000000"/>
                <w:lang w:val="ru-RU"/>
              </w:rPr>
              <w:t>000</w:t>
            </w:r>
            <w:r>
              <w:rPr>
                <w:color w:val="000000"/>
                <w:lang w:val="ru-RU"/>
              </w:rPr>
              <w:t xml:space="preserve"> </w:t>
            </w:r>
            <w:r w:rsidRPr="005D1243">
              <w:rPr>
                <w:color w:val="000000"/>
                <w:lang w:val="ru-RU"/>
              </w:rPr>
              <w:t>000,0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1083" w:rsidRPr="005D1243" w:rsidRDefault="00A81083" w:rsidP="00BC6CD0">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r>
      <w:tr w:rsidR="00A81083" w:rsidRPr="00EB0950" w:rsidTr="00BC6CD0">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1083" w:rsidRPr="00F352E4" w:rsidRDefault="00A81083" w:rsidP="00B926FB">
            <w:pPr>
              <w:rPr>
                <w:color w:val="000000"/>
                <w:lang w:val="ru-RU"/>
              </w:rPr>
            </w:pPr>
            <w:r w:rsidRPr="00F352E4">
              <w:rPr>
                <w:color w:val="000000"/>
                <w:lang w:val="ru-RU"/>
              </w:rPr>
              <w:t xml:space="preserve">6.3. </w:t>
            </w:r>
            <w:r w:rsidRPr="00F352E4">
              <w:rPr>
                <w:lang w:val="ru-RU"/>
              </w:rPr>
              <w:t>Оказание услуг по предотвращению распространения и уничтожению борщевика Сосновского  на территории Шенкурского муниципального округа</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rPr>
            </w:pPr>
            <w:proofErr w:type="spellStart"/>
            <w:r w:rsidRPr="005D1243">
              <w:rPr>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rPr>
            </w:pPr>
            <w:r>
              <w:rPr>
                <w:color w:val="000000"/>
                <w:lang w:val="ru-RU"/>
              </w:rPr>
              <w:t>799 698,94</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Pr>
                <w:color w:val="000000"/>
                <w:lang w:val="ru-RU"/>
              </w:rPr>
              <w:t>799 698,94</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1083" w:rsidRPr="005D1243" w:rsidRDefault="00A81083" w:rsidP="00BC6CD0">
            <w:pPr>
              <w:jc w:val="center"/>
              <w:rPr>
                <w:color w:val="000000"/>
                <w:lang w:val="ru-RU"/>
              </w:rPr>
            </w:pPr>
            <w:r>
              <w:rPr>
                <w:color w:val="000000"/>
                <w:lang w:val="ru-RU"/>
              </w:rPr>
              <w:t>0,00</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lang w:val="ru-RU"/>
              </w:rPr>
            </w:pPr>
            <w:r w:rsidRPr="005D1243">
              <w:rPr>
                <w:color w:val="000000"/>
                <w:lang w:val="ru-RU"/>
              </w:rPr>
              <w:t>содержание территории округа в соответствии с санитарными нормами</w:t>
            </w: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lang w:val="ru-RU"/>
              </w:rPr>
            </w:pPr>
            <w:r w:rsidRPr="005D1243">
              <w:rPr>
                <w:color w:val="000000"/>
                <w:lang w:val="ru-RU"/>
              </w:rPr>
              <w:t>п. 6 Перечня целевых показателей муниципальной программы</w:t>
            </w:r>
          </w:p>
        </w:tc>
      </w:tr>
      <w:tr w:rsidR="00A81083" w:rsidRPr="005D1243" w:rsidTr="00BC6CD0">
        <w:trPr>
          <w:trHeight w:val="167"/>
        </w:trPr>
        <w:tc>
          <w:tcPr>
            <w:tcW w:w="1686" w:type="dxa"/>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rPr>
            </w:pPr>
            <w:r w:rsidRPr="005D1243">
              <w:rPr>
                <w:color w:val="000000"/>
              </w:rPr>
              <w:t> </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rPr>
            </w:pPr>
            <w:r w:rsidRPr="005D1243">
              <w:rPr>
                <w:color w:val="000000"/>
              </w:rPr>
              <w:t> </w:t>
            </w:r>
          </w:p>
        </w:tc>
        <w:tc>
          <w:tcPr>
            <w:tcW w:w="1276" w:type="dxa"/>
            <w:tcBorders>
              <w:top w:val="nil"/>
              <w:left w:val="nil"/>
              <w:bottom w:val="single" w:sz="8" w:space="0" w:color="auto"/>
              <w:right w:val="single" w:sz="4" w:space="0" w:color="auto"/>
            </w:tcBorders>
            <w:shd w:val="clear" w:color="000000" w:fill="FFFFFF"/>
          </w:tcPr>
          <w:p w:rsidR="00A81083" w:rsidRPr="005D1243" w:rsidRDefault="00A81083" w:rsidP="00BC6CD0">
            <w:pPr>
              <w:jc w:val="center"/>
              <w:rPr>
                <w:color w:val="000000"/>
              </w:rPr>
            </w:pPr>
            <w:r w:rsidRPr="005D1243">
              <w:rPr>
                <w:color w:val="000000"/>
              </w:rPr>
              <w:t> </w:t>
            </w:r>
          </w:p>
        </w:tc>
        <w:tc>
          <w:tcPr>
            <w:tcW w:w="1559" w:type="dxa"/>
            <w:vMerge/>
            <w:tcBorders>
              <w:top w:val="nil"/>
              <w:left w:val="single" w:sz="4"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r>
      <w:tr w:rsidR="00A81083" w:rsidRPr="005D1243" w:rsidTr="00BC6CD0">
        <w:trPr>
          <w:trHeight w:val="525"/>
        </w:trPr>
        <w:tc>
          <w:tcPr>
            <w:tcW w:w="1686" w:type="dxa"/>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1083" w:rsidRPr="005D1243" w:rsidRDefault="00A81083" w:rsidP="00BC6CD0">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r>
      <w:tr w:rsidR="00A81083" w:rsidRPr="005D1243" w:rsidTr="00BC6CD0">
        <w:trPr>
          <w:trHeight w:val="315"/>
        </w:trPr>
        <w:tc>
          <w:tcPr>
            <w:tcW w:w="1686" w:type="dxa"/>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sidRPr="005D1243">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1083" w:rsidRPr="005D1243" w:rsidRDefault="00A81083" w:rsidP="00BC6CD0">
            <w:pPr>
              <w:jc w:val="center"/>
              <w:rPr>
                <w:color w:val="000000"/>
                <w:lang w:val="ru-RU"/>
              </w:rPr>
            </w:pPr>
            <w:r w:rsidRPr="005D1243">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r>
      <w:tr w:rsidR="00A81083" w:rsidRPr="005D1243" w:rsidTr="00BC6CD0">
        <w:trPr>
          <w:trHeight w:val="243"/>
        </w:trPr>
        <w:tc>
          <w:tcPr>
            <w:tcW w:w="1686" w:type="dxa"/>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rPr>
            </w:pPr>
            <w:r>
              <w:rPr>
                <w:color w:val="000000"/>
                <w:lang w:val="ru-RU"/>
              </w:rPr>
              <w:t>799 698,94</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83145C">
            <w:pPr>
              <w:jc w:val="center"/>
              <w:rPr>
                <w:color w:val="000000"/>
                <w:lang w:val="ru-RU"/>
              </w:rPr>
            </w:pPr>
            <w:r>
              <w:rPr>
                <w:color w:val="000000"/>
                <w:lang w:val="ru-RU"/>
              </w:rPr>
              <w:t>799 698,94</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Pr>
                <w:color w:val="000000"/>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5D1243" w:rsidRDefault="00A81083" w:rsidP="00BC6CD0">
            <w:pPr>
              <w:jc w:val="center"/>
              <w:rPr>
                <w:color w:val="000000"/>
                <w:lang w:val="ru-RU"/>
              </w:rPr>
            </w:pPr>
            <w:r>
              <w:rPr>
                <w:color w:val="000000"/>
                <w:lang w:val="ru-RU"/>
              </w:rPr>
              <w:t>0,00</w:t>
            </w:r>
          </w:p>
        </w:tc>
        <w:tc>
          <w:tcPr>
            <w:tcW w:w="1276" w:type="dxa"/>
            <w:tcBorders>
              <w:top w:val="nil"/>
              <w:left w:val="nil"/>
              <w:bottom w:val="single" w:sz="8" w:space="0" w:color="auto"/>
              <w:right w:val="single" w:sz="4" w:space="0" w:color="auto"/>
            </w:tcBorders>
            <w:shd w:val="clear" w:color="000000" w:fill="FFFFFF"/>
          </w:tcPr>
          <w:p w:rsidR="00A81083" w:rsidRPr="005D1243" w:rsidRDefault="00A81083" w:rsidP="00BC6CD0">
            <w:pPr>
              <w:jc w:val="center"/>
              <w:rPr>
                <w:color w:val="000000"/>
                <w:lang w:val="ru-RU"/>
              </w:rPr>
            </w:pPr>
            <w:r>
              <w:rPr>
                <w:color w:val="000000"/>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1083" w:rsidRPr="005D1243" w:rsidRDefault="00A81083"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1083" w:rsidRPr="005D1243" w:rsidRDefault="00A81083" w:rsidP="00BC6CD0">
            <w:pPr>
              <w:rPr>
                <w:color w:val="000000"/>
              </w:rPr>
            </w:pPr>
          </w:p>
        </w:tc>
      </w:tr>
      <w:tr w:rsidR="00A81083" w:rsidRPr="00EB0950" w:rsidTr="00C455BC">
        <w:trPr>
          <w:trHeight w:val="362"/>
        </w:trPr>
        <w:tc>
          <w:tcPr>
            <w:tcW w:w="1686" w:type="dxa"/>
            <w:vMerge w:val="restart"/>
            <w:tcBorders>
              <w:top w:val="nil"/>
              <w:left w:val="single" w:sz="8" w:space="0" w:color="auto"/>
              <w:right w:val="single" w:sz="8" w:space="0" w:color="auto"/>
            </w:tcBorders>
            <w:hideMark/>
          </w:tcPr>
          <w:p w:rsidR="00A81083" w:rsidRPr="00BC6CD0" w:rsidRDefault="00A81083" w:rsidP="00BC6CD0">
            <w:pPr>
              <w:rPr>
                <w:color w:val="000000"/>
                <w:lang w:val="ru-RU"/>
              </w:rPr>
            </w:pPr>
            <w:r>
              <w:rPr>
                <w:color w:val="000000"/>
                <w:lang w:val="ru-RU"/>
              </w:rPr>
              <w:t>6.4. Выполнение работ по спилу аварийных и опасных деревьев</w:t>
            </w:r>
          </w:p>
        </w:tc>
        <w:tc>
          <w:tcPr>
            <w:tcW w:w="1575" w:type="dxa"/>
            <w:gridSpan w:val="2"/>
            <w:vMerge w:val="restart"/>
            <w:tcBorders>
              <w:top w:val="nil"/>
              <w:left w:val="single" w:sz="8" w:space="0" w:color="auto"/>
              <w:right w:val="single" w:sz="8" w:space="0" w:color="auto"/>
            </w:tcBorders>
            <w:vAlign w:val="center"/>
            <w:hideMark/>
          </w:tcPr>
          <w:p w:rsidR="00A81083" w:rsidRPr="00BC6CD0" w:rsidRDefault="00A81083" w:rsidP="00BC6CD0">
            <w:pPr>
              <w:rPr>
                <w:color w:val="000000"/>
                <w:lang w:val="ru-RU"/>
              </w:rPr>
            </w:pPr>
            <w:r w:rsidRPr="005D1243">
              <w:rPr>
                <w:lang w:val="ru-RU"/>
              </w:rPr>
              <w:t xml:space="preserve">отдел жилищно-коммунального хозяйства администрации </w:t>
            </w:r>
            <w:r w:rsidRPr="005D1243">
              <w:rPr>
                <w:lang w:val="ru-RU"/>
              </w:rPr>
              <w:lastRenderedPageBreak/>
              <w:t>Шенкурского муниципального округа Архангельской области</w:t>
            </w:r>
          </w:p>
        </w:tc>
        <w:tc>
          <w:tcPr>
            <w:tcW w:w="1842" w:type="dxa"/>
            <w:gridSpan w:val="2"/>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rPr>
            </w:pPr>
            <w:proofErr w:type="spellStart"/>
            <w:r w:rsidRPr="005D1243">
              <w:rPr>
                <w:color w:val="000000"/>
              </w:rPr>
              <w:lastRenderedPageBreak/>
              <w:t>итого</w:t>
            </w:r>
            <w:proofErr w:type="spellEnd"/>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862 874,92</w:t>
            </w:r>
          </w:p>
        </w:tc>
        <w:tc>
          <w:tcPr>
            <w:tcW w:w="1134"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83145C">
            <w:pPr>
              <w:jc w:val="center"/>
              <w:rPr>
                <w:color w:val="000000"/>
                <w:lang w:val="ru-RU"/>
              </w:rPr>
            </w:pPr>
            <w:r>
              <w:rPr>
                <w:color w:val="000000"/>
                <w:lang w:val="ru-RU"/>
              </w:rPr>
              <w:t>862 874,92</w:t>
            </w:r>
          </w:p>
        </w:tc>
        <w:tc>
          <w:tcPr>
            <w:tcW w:w="1276" w:type="dxa"/>
            <w:tcBorders>
              <w:top w:val="nil"/>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417" w:type="dxa"/>
            <w:gridSpan w:val="2"/>
            <w:tcBorders>
              <w:top w:val="nil"/>
              <w:left w:val="nil"/>
              <w:bottom w:val="single" w:sz="4" w:space="0" w:color="auto"/>
              <w:right w:val="single" w:sz="4"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276" w:type="dxa"/>
            <w:tcBorders>
              <w:top w:val="nil"/>
              <w:left w:val="nil"/>
              <w:bottom w:val="single" w:sz="4" w:space="0" w:color="auto"/>
              <w:right w:val="single" w:sz="4" w:space="0" w:color="auto"/>
            </w:tcBorders>
            <w:shd w:val="clear" w:color="000000" w:fill="FFFFFF"/>
          </w:tcPr>
          <w:p w:rsidR="00A81083" w:rsidRDefault="00A81083" w:rsidP="00BC6CD0">
            <w:pPr>
              <w:jc w:val="center"/>
              <w:rPr>
                <w:color w:val="000000"/>
                <w:lang w:val="ru-RU"/>
              </w:rPr>
            </w:pPr>
            <w:r>
              <w:rPr>
                <w:color w:val="000000"/>
                <w:lang w:val="ru-RU"/>
              </w:rPr>
              <w:t>0,00</w:t>
            </w:r>
          </w:p>
        </w:tc>
        <w:tc>
          <w:tcPr>
            <w:tcW w:w="1559" w:type="dxa"/>
            <w:vMerge w:val="restart"/>
            <w:tcBorders>
              <w:top w:val="nil"/>
              <w:left w:val="single" w:sz="4" w:space="0" w:color="auto"/>
              <w:right w:val="single" w:sz="8" w:space="0" w:color="auto"/>
            </w:tcBorders>
            <w:hideMark/>
          </w:tcPr>
          <w:p w:rsidR="00A81083" w:rsidRPr="00BC6CD0" w:rsidRDefault="00A81083" w:rsidP="00BC6CD0">
            <w:pPr>
              <w:rPr>
                <w:color w:val="000000"/>
                <w:lang w:val="ru-RU"/>
              </w:rPr>
            </w:pPr>
            <w:r>
              <w:rPr>
                <w:color w:val="000000"/>
                <w:lang w:val="ru-RU"/>
              </w:rPr>
              <w:t xml:space="preserve">содержание территории округа в соответствии с </w:t>
            </w:r>
            <w:r>
              <w:rPr>
                <w:color w:val="000000"/>
                <w:lang w:val="ru-RU"/>
              </w:rPr>
              <w:lastRenderedPageBreak/>
              <w:t>санитарными нормами</w:t>
            </w:r>
          </w:p>
        </w:tc>
        <w:tc>
          <w:tcPr>
            <w:tcW w:w="1546" w:type="dxa"/>
            <w:vMerge w:val="restart"/>
            <w:tcBorders>
              <w:top w:val="nil"/>
              <w:left w:val="single" w:sz="8" w:space="0" w:color="auto"/>
              <w:right w:val="single" w:sz="8" w:space="0" w:color="auto"/>
            </w:tcBorders>
            <w:hideMark/>
          </w:tcPr>
          <w:p w:rsidR="00A81083" w:rsidRPr="00BC6CD0" w:rsidRDefault="00A81083" w:rsidP="00C455BC">
            <w:pPr>
              <w:rPr>
                <w:color w:val="000000"/>
                <w:lang w:val="ru-RU"/>
              </w:rPr>
            </w:pPr>
            <w:r w:rsidRPr="005D1243">
              <w:rPr>
                <w:color w:val="000000"/>
                <w:lang w:val="ru-RU"/>
              </w:rPr>
              <w:lastRenderedPageBreak/>
              <w:t xml:space="preserve">п. 6 Перечня целевых показателей муниципальной </w:t>
            </w:r>
            <w:r w:rsidRPr="005D1243">
              <w:rPr>
                <w:color w:val="000000"/>
                <w:lang w:val="ru-RU"/>
              </w:rPr>
              <w:lastRenderedPageBreak/>
              <w:t>программы</w:t>
            </w:r>
          </w:p>
        </w:tc>
      </w:tr>
      <w:tr w:rsidR="00A81083" w:rsidRPr="00BC6CD0" w:rsidTr="00BC6CD0">
        <w:trPr>
          <w:trHeight w:val="75"/>
        </w:trPr>
        <w:tc>
          <w:tcPr>
            <w:tcW w:w="1686" w:type="dxa"/>
            <w:vMerge/>
            <w:tcBorders>
              <w:top w:val="nil"/>
              <w:left w:val="single" w:sz="8" w:space="0" w:color="auto"/>
              <w:right w:val="single" w:sz="8" w:space="0" w:color="auto"/>
            </w:tcBorders>
            <w:hideMark/>
          </w:tcPr>
          <w:p w:rsidR="00A81083" w:rsidRDefault="00A81083" w:rsidP="00BC6CD0">
            <w:pPr>
              <w:rPr>
                <w:color w:val="000000"/>
                <w:lang w:val="ru-RU"/>
              </w:rPr>
            </w:pPr>
          </w:p>
        </w:tc>
        <w:tc>
          <w:tcPr>
            <w:tcW w:w="1575" w:type="dxa"/>
            <w:gridSpan w:val="2"/>
            <w:vMerge/>
            <w:tcBorders>
              <w:top w:val="nil"/>
              <w:left w:val="single" w:sz="8" w:space="0" w:color="auto"/>
              <w:right w:val="single" w:sz="8" w:space="0" w:color="auto"/>
            </w:tcBorders>
            <w:vAlign w:val="center"/>
            <w:hideMark/>
          </w:tcPr>
          <w:p w:rsidR="00A81083" w:rsidRPr="005D1243" w:rsidRDefault="00A81083" w:rsidP="00BC6CD0">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83145C">
            <w:pPr>
              <w:jc w:val="center"/>
              <w:rPr>
                <w:color w:val="000000"/>
                <w:lang w:val="ru-RU"/>
              </w:rPr>
            </w:pP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p>
        </w:tc>
        <w:tc>
          <w:tcPr>
            <w:tcW w:w="1276" w:type="dxa"/>
            <w:tcBorders>
              <w:top w:val="single" w:sz="4" w:space="0" w:color="auto"/>
              <w:left w:val="nil"/>
              <w:bottom w:val="single" w:sz="4" w:space="0" w:color="auto"/>
              <w:right w:val="single" w:sz="4" w:space="0" w:color="auto"/>
            </w:tcBorders>
            <w:shd w:val="clear" w:color="000000" w:fill="FFFFFF"/>
          </w:tcPr>
          <w:p w:rsidR="00A81083" w:rsidRDefault="00A81083" w:rsidP="00BC6CD0">
            <w:pPr>
              <w:jc w:val="center"/>
              <w:rPr>
                <w:color w:val="000000"/>
                <w:lang w:val="ru-RU"/>
              </w:rPr>
            </w:pPr>
          </w:p>
        </w:tc>
        <w:tc>
          <w:tcPr>
            <w:tcW w:w="1559" w:type="dxa"/>
            <w:vMerge/>
            <w:tcBorders>
              <w:top w:val="nil"/>
              <w:left w:val="single" w:sz="4" w:space="0" w:color="auto"/>
              <w:right w:val="single" w:sz="8" w:space="0" w:color="auto"/>
            </w:tcBorders>
            <w:vAlign w:val="center"/>
            <w:hideMark/>
          </w:tcPr>
          <w:p w:rsidR="00A81083" w:rsidRPr="00BC6CD0" w:rsidRDefault="00A81083" w:rsidP="00BC6CD0">
            <w:pPr>
              <w:rPr>
                <w:color w:val="000000"/>
                <w:lang w:val="ru-RU"/>
              </w:rPr>
            </w:pPr>
          </w:p>
        </w:tc>
        <w:tc>
          <w:tcPr>
            <w:tcW w:w="1546" w:type="dxa"/>
            <w:vMerge/>
            <w:tcBorders>
              <w:top w:val="nil"/>
              <w:left w:val="single" w:sz="8" w:space="0" w:color="auto"/>
              <w:right w:val="single" w:sz="8" w:space="0" w:color="auto"/>
            </w:tcBorders>
            <w:vAlign w:val="center"/>
            <w:hideMark/>
          </w:tcPr>
          <w:p w:rsidR="00A81083" w:rsidRPr="00BC6CD0" w:rsidRDefault="00A81083" w:rsidP="00BC6CD0">
            <w:pPr>
              <w:rPr>
                <w:color w:val="000000"/>
                <w:lang w:val="ru-RU"/>
              </w:rPr>
            </w:pPr>
          </w:p>
        </w:tc>
      </w:tr>
      <w:tr w:rsidR="00A81083" w:rsidRPr="00BC6CD0" w:rsidTr="00BC6CD0">
        <w:trPr>
          <w:trHeight w:val="138"/>
        </w:trPr>
        <w:tc>
          <w:tcPr>
            <w:tcW w:w="1686" w:type="dxa"/>
            <w:vMerge/>
            <w:tcBorders>
              <w:top w:val="nil"/>
              <w:left w:val="single" w:sz="8" w:space="0" w:color="auto"/>
              <w:right w:val="single" w:sz="8" w:space="0" w:color="auto"/>
            </w:tcBorders>
            <w:hideMark/>
          </w:tcPr>
          <w:p w:rsidR="00A81083" w:rsidRDefault="00A81083" w:rsidP="00BC6CD0">
            <w:pPr>
              <w:rPr>
                <w:color w:val="000000"/>
                <w:lang w:val="ru-RU"/>
              </w:rPr>
            </w:pPr>
          </w:p>
        </w:tc>
        <w:tc>
          <w:tcPr>
            <w:tcW w:w="1575" w:type="dxa"/>
            <w:gridSpan w:val="2"/>
            <w:vMerge/>
            <w:tcBorders>
              <w:top w:val="nil"/>
              <w:left w:val="single" w:sz="8" w:space="0" w:color="auto"/>
              <w:right w:val="single" w:sz="8" w:space="0" w:color="auto"/>
            </w:tcBorders>
            <w:vAlign w:val="center"/>
            <w:hideMark/>
          </w:tcPr>
          <w:p w:rsidR="00A81083" w:rsidRPr="005D1243" w:rsidRDefault="00A81083" w:rsidP="00BC6CD0">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83145C">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A81083" w:rsidRDefault="00A81083" w:rsidP="00BC6CD0">
            <w:pPr>
              <w:jc w:val="center"/>
              <w:rPr>
                <w:color w:val="000000"/>
                <w:lang w:val="ru-RU"/>
              </w:rPr>
            </w:pPr>
            <w:r>
              <w:rPr>
                <w:color w:val="000000"/>
                <w:lang w:val="ru-RU"/>
              </w:rPr>
              <w:t>0,00</w:t>
            </w:r>
          </w:p>
        </w:tc>
        <w:tc>
          <w:tcPr>
            <w:tcW w:w="1559" w:type="dxa"/>
            <w:vMerge/>
            <w:tcBorders>
              <w:top w:val="nil"/>
              <w:left w:val="single" w:sz="4" w:space="0" w:color="auto"/>
              <w:right w:val="single" w:sz="8" w:space="0" w:color="auto"/>
            </w:tcBorders>
            <w:vAlign w:val="center"/>
            <w:hideMark/>
          </w:tcPr>
          <w:p w:rsidR="00A81083" w:rsidRPr="00BC6CD0" w:rsidRDefault="00A81083" w:rsidP="00BC6CD0">
            <w:pPr>
              <w:rPr>
                <w:color w:val="000000"/>
                <w:lang w:val="ru-RU"/>
              </w:rPr>
            </w:pPr>
          </w:p>
        </w:tc>
        <w:tc>
          <w:tcPr>
            <w:tcW w:w="1546" w:type="dxa"/>
            <w:vMerge/>
            <w:tcBorders>
              <w:top w:val="nil"/>
              <w:left w:val="single" w:sz="8" w:space="0" w:color="auto"/>
              <w:right w:val="single" w:sz="8" w:space="0" w:color="auto"/>
            </w:tcBorders>
            <w:vAlign w:val="center"/>
            <w:hideMark/>
          </w:tcPr>
          <w:p w:rsidR="00A81083" w:rsidRPr="00BC6CD0" w:rsidRDefault="00A81083" w:rsidP="00BC6CD0">
            <w:pPr>
              <w:rPr>
                <w:color w:val="000000"/>
                <w:lang w:val="ru-RU"/>
              </w:rPr>
            </w:pPr>
          </w:p>
        </w:tc>
      </w:tr>
      <w:tr w:rsidR="00A81083" w:rsidRPr="00BC6CD0" w:rsidTr="00BC6CD0">
        <w:trPr>
          <w:trHeight w:val="113"/>
        </w:trPr>
        <w:tc>
          <w:tcPr>
            <w:tcW w:w="1686" w:type="dxa"/>
            <w:vMerge/>
            <w:tcBorders>
              <w:top w:val="nil"/>
              <w:left w:val="single" w:sz="8" w:space="0" w:color="auto"/>
              <w:right w:val="single" w:sz="8" w:space="0" w:color="auto"/>
            </w:tcBorders>
            <w:hideMark/>
          </w:tcPr>
          <w:p w:rsidR="00A81083" w:rsidRDefault="00A81083" w:rsidP="00BC6CD0">
            <w:pPr>
              <w:rPr>
                <w:color w:val="000000"/>
                <w:lang w:val="ru-RU"/>
              </w:rPr>
            </w:pPr>
          </w:p>
        </w:tc>
        <w:tc>
          <w:tcPr>
            <w:tcW w:w="1575" w:type="dxa"/>
            <w:gridSpan w:val="2"/>
            <w:vMerge/>
            <w:tcBorders>
              <w:top w:val="nil"/>
              <w:left w:val="single" w:sz="8" w:space="0" w:color="auto"/>
              <w:right w:val="single" w:sz="8" w:space="0" w:color="auto"/>
            </w:tcBorders>
            <w:vAlign w:val="center"/>
            <w:hideMark/>
          </w:tcPr>
          <w:p w:rsidR="00A81083" w:rsidRPr="005D1243" w:rsidRDefault="00A81083" w:rsidP="00BC6CD0">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862 874,92</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83145C">
            <w:pPr>
              <w:jc w:val="center"/>
              <w:rPr>
                <w:color w:val="000000"/>
                <w:lang w:val="ru-RU"/>
              </w:rPr>
            </w:pPr>
            <w:r>
              <w:rPr>
                <w:color w:val="000000"/>
                <w:lang w:val="ru-RU"/>
              </w:rPr>
              <w:t>862 874,92</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A81083" w:rsidRDefault="00A81083" w:rsidP="00BC6CD0">
            <w:pPr>
              <w:jc w:val="center"/>
              <w:rPr>
                <w:color w:val="000000"/>
                <w:lang w:val="ru-RU"/>
              </w:rPr>
            </w:pPr>
            <w:r>
              <w:rPr>
                <w:color w:val="000000"/>
                <w:lang w:val="ru-RU"/>
              </w:rPr>
              <w:t>0,00</w:t>
            </w:r>
          </w:p>
        </w:tc>
        <w:tc>
          <w:tcPr>
            <w:tcW w:w="1559" w:type="dxa"/>
            <w:vMerge/>
            <w:tcBorders>
              <w:top w:val="nil"/>
              <w:left w:val="single" w:sz="4" w:space="0" w:color="auto"/>
              <w:right w:val="single" w:sz="8" w:space="0" w:color="auto"/>
            </w:tcBorders>
            <w:vAlign w:val="center"/>
            <w:hideMark/>
          </w:tcPr>
          <w:p w:rsidR="00A81083" w:rsidRPr="00BC6CD0" w:rsidRDefault="00A81083" w:rsidP="00BC6CD0">
            <w:pPr>
              <w:rPr>
                <w:color w:val="000000"/>
                <w:lang w:val="ru-RU"/>
              </w:rPr>
            </w:pPr>
          </w:p>
        </w:tc>
        <w:tc>
          <w:tcPr>
            <w:tcW w:w="1546" w:type="dxa"/>
            <w:vMerge/>
            <w:tcBorders>
              <w:top w:val="nil"/>
              <w:left w:val="single" w:sz="8" w:space="0" w:color="auto"/>
              <w:right w:val="single" w:sz="8" w:space="0" w:color="auto"/>
            </w:tcBorders>
            <w:vAlign w:val="center"/>
            <w:hideMark/>
          </w:tcPr>
          <w:p w:rsidR="00A81083" w:rsidRPr="00BC6CD0" w:rsidRDefault="00A81083" w:rsidP="00BC6CD0">
            <w:pPr>
              <w:rPr>
                <w:color w:val="000000"/>
                <w:lang w:val="ru-RU"/>
              </w:rPr>
            </w:pPr>
          </w:p>
        </w:tc>
      </w:tr>
      <w:tr w:rsidR="00A81083" w:rsidRPr="00BC6CD0" w:rsidTr="00BC6CD0">
        <w:trPr>
          <w:trHeight w:val="455"/>
        </w:trPr>
        <w:tc>
          <w:tcPr>
            <w:tcW w:w="1686" w:type="dxa"/>
            <w:vMerge/>
            <w:tcBorders>
              <w:left w:val="single" w:sz="8" w:space="0" w:color="auto"/>
              <w:bottom w:val="single" w:sz="8" w:space="0" w:color="000000"/>
              <w:right w:val="single" w:sz="8" w:space="0" w:color="auto"/>
            </w:tcBorders>
            <w:hideMark/>
          </w:tcPr>
          <w:p w:rsidR="00A81083" w:rsidRDefault="00A81083" w:rsidP="00BC6CD0">
            <w:pPr>
              <w:rPr>
                <w:color w:val="000000"/>
                <w:lang w:val="ru-RU"/>
              </w:rPr>
            </w:pPr>
          </w:p>
        </w:tc>
        <w:tc>
          <w:tcPr>
            <w:tcW w:w="1575" w:type="dxa"/>
            <w:gridSpan w:val="2"/>
            <w:vMerge/>
            <w:tcBorders>
              <w:left w:val="single" w:sz="8" w:space="0" w:color="auto"/>
              <w:bottom w:val="single" w:sz="8" w:space="0" w:color="000000"/>
              <w:right w:val="single" w:sz="8" w:space="0" w:color="auto"/>
            </w:tcBorders>
            <w:vAlign w:val="center"/>
            <w:hideMark/>
          </w:tcPr>
          <w:p w:rsidR="00A81083" w:rsidRPr="005D1243" w:rsidRDefault="00A81083" w:rsidP="00BC6CD0">
            <w:pPr>
              <w:rPr>
                <w:lang w:val="ru-RU"/>
              </w:rPr>
            </w:pPr>
          </w:p>
        </w:tc>
        <w:tc>
          <w:tcPr>
            <w:tcW w:w="1842"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BC6CD0">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134"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Default="00A81083" w:rsidP="0083145C">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417" w:type="dxa"/>
            <w:gridSpan w:val="2"/>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4" w:space="0" w:color="auto"/>
            </w:tcBorders>
            <w:shd w:val="clear" w:color="000000" w:fill="FFFFFF"/>
          </w:tcPr>
          <w:p w:rsidR="00A81083" w:rsidRDefault="00A81083" w:rsidP="00BC6CD0">
            <w:pPr>
              <w:jc w:val="center"/>
              <w:rPr>
                <w:color w:val="000000"/>
                <w:lang w:val="ru-RU"/>
              </w:rPr>
            </w:pPr>
            <w:r>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A81083" w:rsidRPr="00BC6CD0" w:rsidRDefault="00A81083" w:rsidP="00BC6CD0">
            <w:pPr>
              <w:rPr>
                <w:color w:val="000000"/>
                <w:lang w:val="ru-RU"/>
              </w:rPr>
            </w:pPr>
          </w:p>
        </w:tc>
        <w:tc>
          <w:tcPr>
            <w:tcW w:w="1546" w:type="dxa"/>
            <w:vMerge/>
            <w:tcBorders>
              <w:left w:val="single" w:sz="8" w:space="0" w:color="auto"/>
              <w:bottom w:val="single" w:sz="8" w:space="0" w:color="000000"/>
              <w:right w:val="single" w:sz="8" w:space="0" w:color="auto"/>
            </w:tcBorders>
            <w:vAlign w:val="center"/>
            <w:hideMark/>
          </w:tcPr>
          <w:p w:rsidR="00A81083" w:rsidRPr="00BC6CD0" w:rsidRDefault="00A81083" w:rsidP="00BC6CD0">
            <w:pPr>
              <w:rPr>
                <w:color w:val="000000"/>
                <w:lang w:val="ru-RU"/>
              </w:rPr>
            </w:pPr>
          </w:p>
        </w:tc>
      </w:tr>
      <w:tr w:rsidR="00A81083" w:rsidRPr="00EB0950" w:rsidTr="00C455BC">
        <w:trPr>
          <w:trHeight w:val="250"/>
        </w:trPr>
        <w:tc>
          <w:tcPr>
            <w:tcW w:w="1686" w:type="dxa"/>
            <w:vMerge w:val="restart"/>
            <w:tcBorders>
              <w:left w:val="single" w:sz="8" w:space="0" w:color="auto"/>
              <w:right w:val="single" w:sz="8" w:space="0" w:color="auto"/>
            </w:tcBorders>
            <w:hideMark/>
          </w:tcPr>
          <w:p w:rsidR="00A81083" w:rsidRDefault="00A81083" w:rsidP="00BC6CD0">
            <w:pPr>
              <w:rPr>
                <w:color w:val="000000"/>
                <w:lang w:val="ru-RU"/>
              </w:rPr>
            </w:pPr>
            <w:r>
              <w:rPr>
                <w:color w:val="000000"/>
                <w:lang w:val="ru-RU"/>
              </w:rPr>
              <w:t>6.5. Оказание услуг по разработке проекта и установлению границ санитарно-защитной зоны кладбища</w:t>
            </w:r>
          </w:p>
        </w:tc>
        <w:tc>
          <w:tcPr>
            <w:tcW w:w="1575" w:type="dxa"/>
            <w:gridSpan w:val="2"/>
            <w:vMerge w:val="restart"/>
            <w:tcBorders>
              <w:left w:val="single" w:sz="8" w:space="0" w:color="auto"/>
              <w:right w:val="single" w:sz="8" w:space="0" w:color="auto"/>
            </w:tcBorders>
            <w:vAlign w:val="center"/>
            <w:hideMark/>
          </w:tcPr>
          <w:p w:rsidR="00A81083" w:rsidRPr="005D1243" w:rsidRDefault="00A81083" w:rsidP="00BC6CD0">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E95C26">
            <w:pPr>
              <w:rPr>
                <w:color w:val="000000"/>
              </w:rPr>
            </w:pPr>
            <w:proofErr w:type="spellStart"/>
            <w:r w:rsidRPr="005D1243">
              <w:rPr>
                <w:color w:val="000000"/>
              </w:rPr>
              <w:t>итого</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399 000,00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83145C">
            <w:pPr>
              <w:jc w:val="center"/>
              <w:rPr>
                <w:color w:val="000000"/>
                <w:lang w:val="ru-RU"/>
              </w:rPr>
            </w:pPr>
            <w:r>
              <w:rPr>
                <w:color w:val="000000"/>
                <w:lang w:val="ru-RU"/>
              </w:rPr>
              <w:t>399 000,00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A81083" w:rsidRDefault="00A81083" w:rsidP="00BC6CD0">
            <w:pPr>
              <w:jc w:val="center"/>
              <w:rPr>
                <w:color w:val="000000"/>
                <w:lang w:val="ru-RU"/>
              </w:rPr>
            </w:pPr>
            <w:r>
              <w:rPr>
                <w:color w:val="000000"/>
                <w:lang w:val="ru-RU"/>
              </w:rPr>
              <w:t>0,00</w:t>
            </w:r>
          </w:p>
        </w:tc>
        <w:tc>
          <w:tcPr>
            <w:tcW w:w="1559" w:type="dxa"/>
            <w:vMerge w:val="restart"/>
            <w:tcBorders>
              <w:left w:val="single" w:sz="4" w:space="0" w:color="auto"/>
              <w:right w:val="single" w:sz="8" w:space="0" w:color="auto"/>
            </w:tcBorders>
            <w:hideMark/>
          </w:tcPr>
          <w:p w:rsidR="00A81083" w:rsidRPr="00BC6CD0" w:rsidRDefault="00A81083" w:rsidP="00C455BC">
            <w:pPr>
              <w:rPr>
                <w:color w:val="000000"/>
                <w:lang w:val="ru-RU"/>
              </w:rPr>
            </w:pPr>
            <w:r>
              <w:rPr>
                <w:color w:val="000000"/>
                <w:lang w:val="ru-RU"/>
              </w:rPr>
              <w:t>содержание территории округа в соответствии с санитарными нормами</w:t>
            </w:r>
          </w:p>
        </w:tc>
        <w:tc>
          <w:tcPr>
            <w:tcW w:w="1546" w:type="dxa"/>
            <w:vMerge w:val="restart"/>
            <w:tcBorders>
              <w:left w:val="single" w:sz="8" w:space="0" w:color="auto"/>
              <w:right w:val="single" w:sz="8" w:space="0" w:color="auto"/>
            </w:tcBorders>
            <w:hideMark/>
          </w:tcPr>
          <w:p w:rsidR="00A81083" w:rsidRPr="00BC6CD0" w:rsidRDefault="00A81083" w:rsidP="00C455BC">
            <w:pPr>
              <w:rPr>
                <w:color w:val="000000"/>
                <w:lang w:val="ru-RU"/>
              </w:rPr>
            </w:pPr>
            <w:r w:rsidRPr="005D1243">
              <w:rPr>
                <w:color w:val="000000"/>
                <w:lang w:val="ru-RU"/>
              </w:rPr>
              <w:t>п. 6 Перечня целевых показателей муниципальной программы</w:t>
            </w:r>
          </w:p>
        </w:tc>
      </w:tr>
      <w:tr w:rsidR="00A81083" w:rsidRPr="00BC6CD0" w:rsidTr="00E95C26">
        <w:trPr>
          <w:trHeight w:val="250"/>
        </w:trPr>
        <w:tc>
          <w:tcPr>
            <w:tcW w:w="1686" w:type="dxa"/>
            <w:vMerge/>
            <w:tcBorders>
              <w:left w:val="single" w:sz="8" w:space="0" w:color="auto"/>
              <w:right w:val="single" w:sz="8" w:space="0" w:color="auto"/>
            </w:tcBorders>
            <w:hideMark/>
          </w:tcPr>
          <w:p w:rsidR="00A81083" w:rsidRDefault="00A81083" w:rsidP="00BC6CD0">
            <w:pPr>
              <w:rPr>
                <w:color w:val="000000"/>
                <w:lang w:val="ru-RU"/>
              </w:rPr>
            </w:pPr>
          </w:p>
        </w:tc>
        <w:tc>
          <w:tcPr>
            <w:tcW w:w="1575" w:type="dxa"/>
            <w:gridSpan w:val="2"/>
            <w:vMerge/>
            <w:tcBorders>
              <w:left w:val="single" w:sz="8" w:space="0" w:color="auto"/>
              <w:right w:val="single" w:sz="8" w:space="0" w:color="auto"/>
            </w:tcBorders>
            <w:vAlign w:val="center"/>
            <w:hideMark/>
          </w:tcPr>
          <w:p w:rsidR="00A81083" w:rsidRPr="005D1243" w:rsidRDefault="00A81083" w:rsidP="00BC6CD0">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E95C26">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83145C">
            <w:pPr>
              <w:jc w:val="center"/>
              <w:rPr>
                <w:color w:val="000000"/>
                <w:lang w:val="ru-RU"/>
              </w:rPr>
            </w:pP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p>
        </w:tc>
        <w:tc>
          <w:tcPr>
            <w:tcW w:w="1276" w:type="dxa"/>
            <w:tcBorders>
              <w:top w:val="single" w:sz="4" w:space="0" w:color="auto"/>
              <w:left w:val="nil"/>
              <w:bottom w:val="single" w:sz="4" w:space="0" w:color="auto"/>
              <w:right w:val="single" w:sz="4" w:space="0" w:color="auto"/>
            </w:tcBorders>
            <w:shd w:val="clear" w:color="000000" w:fill="FFFFFF"/>
          </w:tcPr>
          <w:p w:rsidR="00A81083" w:rsidRDefault="00A81083" w:rsidP="00BC6CD0">
            <w:pPr>
              <w:jc w:val="center"/>
              <w:rPr>
                <w:color w:val="000000"/>
                <w:lang w:val="ru-RU"/>
              </w:rPr>
            </w:pPr>
          </w:p>
        </w:tc>
        <w:tc>
          <w:tcPr>
            <w:tcW w:w="1559" w:type="dxa"/>
            <w:vMerge/>
            <w:tcBorders>
              <w:left w:val="single" w:sz="4" w:space="0" w:color="auto"/>
              <w:right w:val="single" w:sz="8" w:space="0" w:color="auto"/>
            </w:tcBorders>
            <w:vAlign w:val="center"/>
            <w:hideMark/>
          </w:tcPr>
          <w:p w:rsidR="00A81083" w:rsidRPr="00BC6CD0" w:rsidRDefault="00A81083" w:rsidP="00BC6CD0">
            <w:pPr>
              <w:rPr>
                <w:color w:val="000000"/>
                <w:lang w:val="ru-RU"/>
              </w:rPr>
            </w:pPr>
          </w:p>
        </w:tc>
        <w:tc>
          <w:tcPr>
            <w:tcW w:w="1546" w:type="dxa"/>
            <w:vMerge/>
            <w:tcBorders>
              <w:left w:val="single" w:sz="8" w:space="0" w:color="auto"/>
              <w:right w:val="single" w:sz="8" w:space="0" w:color="auto"/>
            </w:tcBorders>
            <w:vAlign w:val="center"/>
            <w:hideMark/>
          </w:tcPr>
          <w:p w:rsidR="00A81083" w:rsidRPr="00BC6CD0" w:rsidRDefault="00A81083" w:rsidP="00BC6CD0">
            <w:pPr>
              <w:rPr>
                <w:color w:val="000000"/>
                <w:lang w:val="ru-RU"/>
              </w:rPr>
            </w:pPr>
          </w:p>
        </w:tc>
      </w:tr>
      <w:tr w:rsidR="00A81083" w:rsidRPr="00BC6CD0" w:rsidTr="00E95C26">
        <w:trPr>
          <w:trHeight w:val="212"/>
        </w:trPr>
        <w:tc>
          <w:tcPr>
            <w:tcW w:w="1686" w:type="dxa"/>
            <w:vMerge/>
            <w:tcBorders>
              <w:left w:val="single" w:sz="8" w:space="0" w:color="auto"/>
              <w:right w:val="single" w:sz="8" w:space="0" w:color="auto"/>
            </w:tcBorders>
            <w:hideMark/>
          </w:tcPr>
          <w:p w:rsidR="00A81083" w:rsidRDefault="00A81083" w:rsidP="00BC6CD0">
            <w:pPr>
              <w:rPr>
                <w:color w:val="000000"/>
                <w:lang w:val="ru-RU"/>
              </w:rPr>
            </w:pPr>
          </w:p>
        </w:tc>
        <w:tc>
          <w:tcPr>
            <w:tcW w:w="1575" w:type="dxa"/>
            <w:gridSpan w:val="2"/>
            <w:vMerge/>
            <w:tcBorders>
              <w:left w:val="single" w:sz="8" w:space="0" w:color="auto"/>
              <w:right w:val="single" w:sz="8" w:space="0" w:color="auto"/>
            </w:tcBorders>
            <w:vAlign w:val="center"/>
            <w:hideMark/>
          </w:tcPr>
          <w:p w:rsidR="00A81083" w:rsidRPr="005D1243" w:rsidRDefault="00A81083" w:rsidP="00BC6CD0">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E95C26">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83145C">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A81083" w:rsidRDefault="00A81083" w:rsidP="00BC6CD0">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A81083" w:rsidRPr="00BC6CD0" w:rsidRDefault="00A81083" w:rsidP="00BC6CD0">
            <w:pPr>
              <w:rPr>
                <w:color w:val="000000"/>
                <w:lang w:val="ru-RU"/>
              </w:rPr>
            </w:pPr>
          </w:p>
        </w:tc>
        <w:tc>
          <w:tcPr>
            <w:tcW w:w="1546" w:type="dxa"/>
            <w:vMerge/>
            <w:tcBorders>
              <w:left w:val="single" w:sz="8" w:space="0" w:color="auto"/>
              <w:right w:val="single" w:sz="8" w:space="0" w:color="auto"/>
            </w:tcBorders>
            <w:vAlign w:val="center"/>
            <w:hideMark/>
          </w:tcPr>
          <w:p w:rsidR="00A81083" w:rsidRPr="00BC6CD0" w:rsidRDefault="00A81083" w:rsidP="00BC6CD0">
            <w:pPr>
              <w:rPr>
                <w:color w:val="000000"/>
                <w:lang w:val="ru-RU"/>
              </w:rPr>
            </w:pPr>
          </w:p>
        </w:tc>
      </w:tr>
      <w:tr w:rsidR="00A81083" w:rsidRPr="00BC6CD0" w:rsidTr="00E95C26">
        <w:trPr>
          <w:trHeight w:val="262"/>
        </w:trPr>
        <w:tc>
          <w:tcPr>
            <w:tcW w:w="1686" w:type="dxa"/>
            <w:vMerge/>
            <w:tcBorders>
              <w:left w:val="single" w:sz="8" w:space="0" w:color="auto"/>
              <w:right w:val="single" w:sz="8" w:space="0" w:color="auto"/>
            </w:tcBorders>
            <w:hideMark/>
          </w:tcPr>
          <w:p w:rsidR="00A81083" w:rsidRDefault="00A81083" w:rsidP="00BC6CD0">
            <w:pPr>
              <w:rPr>
                <w:color w:val="000000"/>
                <w:lang w:val="ru-RU"/>
              </w:rPr>
            </w:pPr>
          </w:p>
        </w:tc>
        <w:tc>
          <w:tcPr>
            <w:tcW w:w="1575" w:type="dxa"/>
            <w:gridSpan w:val="2"/>
            <w:vMerge/>
            <w:tcBorders>
              <w:left w:val="single" w:sz="8" w:space="0" w:color="auto"/>
              <w:right w:val="single" w:sz="8" w:space="0" w:color="auto"/>
            </w:tcBorders>
            <w:vAlign w:val="center"/>
            <w:hideMark/>
          </w:tcPr>
          <w:p w:rsidR="00A81083" w:rsidRPr="005D1243" w:rsidRDefault="00A81083" w:rsidP="00BC6CD0">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E95C26">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C455BC">
            <w:pPr>
              <w:jc w:val="center"/>
              <w:rPr>
                <w:color w:val="000000"/>
                <w:lang w:val="ru-RU"/>
              </w:rPr>
            </w:pPr>
            <w:r>
              <w:rPr>
                <w:color w:val="000000"/>
                <w:lang w:val="ru-RU"/>
              </w:rPr>
              <w:t>399 000,0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83145C">
            <w:pPr>
              <w:jc w:val="center"/>
              <w:rPr>
                <w:color w:val="000000"/>
                <w:lang w:val="ru-RU"/>
              </w:rPr>
            </w:pPr>
            <w:r>
              <w:rPr>
                <w:color w:val="000000"/>
                <w:lang w:val="ru-RU"/>
              </w:rPr>
              <w:t>399 000,00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A81083" w:rsidRDefault="00A81083" w:rsidP="00BC6CD0">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A81083" w:rsidRPr="00BC6CD0" w:rsidRDefault="00A81083" w:rsidP="00BC6CD0">
            <w:pPr>
              <w:rPr>
                <w:color w:val="000000"/>
                <w:lang w:val="ru-RU"/>
              </w:rPr>
            </w:pPr>
          </w:p>
        </w:tc>
        <w:tc>
          <w:tcPr>
            <w:tcW w:w="1546" w:type="dxa"/>
            <w:vMerge/>
            <w:tcBorders>
              <w:left w:val="single" w:sz="8" w:space="0" w:color="auto"/>
              <w:right w:val="single" w:sz="8" w:space="0" w:color="auto"/>
            </w:tcBorders>
            <w:vAlign w:val="center"/>
            <w:hideMark/>
          </w:tcPr>
          <w:p w:rsidR="00A81083" w:rsidRPr="00BC6CD0" w:rsidRDefault="00A81083" w:rsidP="00BC6CD0">
            <w:pPr>
              <w:rPr>
                <w:color w:val="000000"/>
                <w:lang w:val="ru-RU"/>
              </w:rPr>
            </w:pPr>
          </w:p>
        </w:tc>
      </w:tr>
      <w:tr w:rsidR="00A81083" w:rsidRPr="00BC6CD0" w:rsidTr="00BC6CD0">
        <w:trPr>
          <w:trHeight w:val="1089"/>
        </w:trPr>
        <w:tc>
          <w:tcPr>
            <w:tcW w:w="1686" w:type="dxa"/>
            <w:vMerge/>
            <w:tcBorders>
              <w:left w:val="single" w:sz="8" w:space="0" w:color="auto"/>
              <w:bottom w:val="single" w:sz="8" w:space="0" w:color="000000"/>
              <w:right w:val="single" w:sz="8" w:space="0" w:color="auto"/>
            </w:tcBorders>
            <w:hideMark/>
          </w:tcPr>
          <w:p w:rsidR="00A81083" w:rsidRDefault="00A81083" w:rsidP="00BC6CD0">
            <w:pPr>
              <w:rPr>
                <w:color w:val="000000"/>
                <w:lang w:val="ru-RU"/>
              </w:rPr>
            </w:pPr>
          </w:p>
        </w:tc>
        <w:tc>
          <w:tcPr>
            <w:tcW w:w="1575" w:type="dxa"/>
            <w:gridSpan w:val="2"/>
            <w:vMerge/>
            <w:tcBorders>
              <w:left w:val="single" w:sz="8" w:space="0" w:color="auto"/>
              <w:bottom w:val="single" w:sz="8" w:space="0" w:color="000000"/>
              <w:right w:val="single" w:sz="8" w:space="0" w:color="auto"/>
            </w:tcBorders>
            <w:vAlign w:val="center"/>
            <w:hideMark/>
          </w:tcPr>
          <w:p w:rsidR="00A81083" w:rsidRPr="005D1243" w:rsidRDefault="00A81083" w:rsidP="00BC6CD0">
            <w:pPr>
              <w:rPr>
                <w:lang w:val="ru-RU"/>
              </w:rPr>
            </w:pPr>
          </w:p>
        </w:tc>
        <w:tc>
          <w:tcPr>
            <w:tcW w:w="1842"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E95C26">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134"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Default="00A81083" w:rsidP="0083145C">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417" w:type="dxa"/>
            <w:gridSpan w:val="2"/>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4" w:space="0" w:color="auto"/>
            </w:tcBorders>
            <w:shd w:val="clear" w:color="000000" w:fill="FFFFFF"/>
          </w:tcPr>
          <w:p w:rsidR="00A81083" w:rsidRDefault="00A81083" w:rsidP="00BC6CD0">
            <w:pPr>
              <w:jc w:val="center"/>
              <w:rPr>
                <w:color w:val="000000"/>
                <w:lang w:val="ru-RU"/>
              </w:rPr>
            </w:pPr>
            <w:r>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A81083" w:rsidRPr="00BC6CD0" w:rsidRDefault="00A81083" w:rsidP="00BC6CD0">
            <w:pPr>
              <w:rPr>
                <w:color w:val="000000"/>
                <w:lang w:val="ru-RU"/>
              </w:rPr>
            </w:pPr>
          </w:p>
        </w:tc>
        <w:tc>
          <w:tcPr>
            <w:tcW w:w="1546" w:type="dxa"/>
            <w:vMerge/>
            <w:tcBorders>
              <w:left w:val="single" w:sz="8" w:space="0" w:color="auto"/>
              <w:bottom w:val="single" w:sz="8" w:space="0" w:color="000000"/>
              <w:right w:val="single" w:sz="8" w:space="0" w:color="auto"/>
            </w:tcBorders>
            <w:vAlign w:val="center"/>
            <w:hideMark/>
          </w:tcPr>
          <w:p w:rsidR="00A81083" w:rsidRPr="00BC6CD0" w:rsidRDefault="00A81083" w:rsidP="00BC6CD0">
            <w:pPr>
              <w:rPr>
                <w:color w:val="000000"/>
                <w:lang w:val="ru-RU"/>
              </w:rPr>
            </w:pPr>
          </w:p>
        </w:tc>
      </w:tr>
      <w:tr w:rsidR="00A81083" w:rsidRPr="00EB0950" w:rsidTr="00FA114E">
        <w:trPr>
          <w:trHeight w:val="212"/>
        </w:trPr>
        <w:tc>
          <w:tcPr>
            <w:tcW w:w="1686" w:type="dxa"/>
            <w:vMerge w:val="restart"/>
            <w:tcBorders>
              <w:left w:val="single" w:sz="8" w:space="0" w:color="auto"/>
              <w:right w:val="single" w:sz="8" w:space="0" w:color="auto"/>
            </w:tcBorders>
            <w:hideMark/>
          </w:tcPr>
          <w:p w:rsidR="00A81083" w:rsidRDefault="00A81083" w:rsidP="00BC6CD0">
            <w:pPr>
              <w:rPr>
                <w:color w:val="000000"/>
                <w:lang w:val="ru-RU"/>
              </w:rPr>
            </w:pPr>
            <w:r>
              <w:rPr>
                <w:color w:val="000000"/>
                <w:lang w:val="ru-RU"/>
              </w:rPr>
              <w:t xml:space="preserve">6.6. Оказание услуг по разработке </w:t>
            </w:r>
            <w:proofErr w:type="gramStart"/>
            <w:r>
              <w:rPr>
                <w:color w:val="000000"/>
                <w:lang w:val="ru-RU"/>
              </w:rPr>
              <w:t>проекта мест захоронения территории общественного кладбища</w:t>
            </w:r>
            <w:proofErr w:type="gramEnd"/>
            <w:r>
              <w:rPr>
                <w:color w:val="000000"/>
                <w:lang w:val="ru-RU"/>
              </w:rPr>
              <w:t xml:space="preserve"> Волчиха (расположенного в границах земельного участка 9:20:092401:2)</w:t>
            </w:r>
          </w:p>
        </w:tc>
        <w:tc>
          <w:tcPr>
            <w:tcW w:w="1575" w:type="dxa"/>
            <w:gridSpan w:val="2"/>
            <w:vMerge w:val="restart"/>
            <w:tcBorders>
              <w:left w:val="single" w:sz="8" w:space="0" w:color="auto"/>
              <w:right w:val="single" w:sz="8" w:space="0" w:color="auto"/>
            </w:tcBorders>
            <w:vAlign w:val="center"/>
            <w:hideMark/>
          </w:tcPr>
          <w:p w:rsidR="00A81083" w:rsidRPr="005D1243" w:rsidRDefault="00A81083" w:rsidP="00BC6CD0">
            <w:pPr>
              <w:rPr>
                <w:lang w:val="ru-RU"/>
              </w:rPr>
            </w:pPr>
            <w:r w:rsidRPr="005D1243">
              <w:rPr>
                <w:lang w:val="ru-RU"/>
              </w:rPr>
              <w:t>отдел жилищно-коммунального хозяйства администрации Шенкурского муниципального округа Архангельской области</w:t>
            </w: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FA114E">
            <w:pPr>
              <w:rPr>
                <w:color w:val="000000"/>
              </w:rPr>
            </w:pPr>
            <w:proofErr w:type="spellStart"/>
            <w:r w:rsidRPr="005D1243">
              <w:rPr>
                <w:color w:val="000000"/>
              </w:rPr>
              <w:t>итого</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201 000,00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83145C">
            <w:pPr>
              <w:jc w:val="center"/>
              <w:rPr>
                <w:color w:val="000000"/>
                <w:lang w:val="ru-RU"/>
              </w:rPr>
            </w:pPr>
            <w:r>
              <w:rPr>
                <w:color w:val="000000"/>
                <w:lang w:val="ru-RU"/>
              </w:rPr>
              <w:t xml:space="preserve">201 000,00 </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 xml:space="preserve">0,00 </w:t>
            </w:r>
          </w:p>
        </w:tc>
        <w:tc>
          <w:tcPr>
            <w:tcW w:w="1276" w:type="dxa"/>
            <w:tcBorders>
              <w:top w:val="single" w:sz="4" w:space="0" w:color="auto"/>
              <w:left w:val="nil"/>
              <w:bottom w:val="single" w:sz="4" w:space="0" w:color="auto"/>
              <w:right w:val="single" w:sz="4" w:space="0" w:color="auto"/>
            </w:tcBorders>
            <w:shd w:val="clear" w:color="000000" w:fill="FFFFFF"/>
          </w:tcPr>
          <w:p w:rsidR="00A81083" w:rsidRDefault="00A81083" w:rsidP="00BC6CD0">
            <w:pPr>
              <w:jc w:val="center"/>
              <w:rPr>
                <w:color w:val="000000"/>
                <w:lang w:val="ru-RU"/>
              </w:rPr>
            </w:pPr>
            <w:r>
              <w:rPr>
                <w:color w:val="000000"/>
                <w:lang w:val="ru-RU"/>
              </w:rPr>
              <w:t xml:space="preserve">0,00 </w:t>
            </w:r>
          </w:p>
        </w:tc>
        <w:tc>
          <w:tcPr>
            <w:tcW w:w="1559" w:type="dxa"/>
            <w:vMerge w:val="restart"/>
            <w:tcBorders>
              <w:left w:val="single" w:sz="4" w:space="0" w:color="auto"/>
              <w:right w:val="single" w:sz="8" w:space="0" w:color="auto"/>
            </w:tcBorders>
            <w:hideMark/>
          </w:tcPr>
          <w:p w:rsidR="00A81083" w:rsidRPr="00BC6CD0" w:rsidRDefault="00A81083" w:rsidP="00FA114E">
            <w:pPr>
              <w:rPr>
                <w:color w:val="000000"/>
                <w:lang w:val="ru-RU"/>
              </w:rPr>
            </w:pPr>
            <w:r>
              <w:rPr>
                <w:color w:val="000000"/>
                <w:lang w:val="ru-RU"/>
              </w:rPr>
              <w:t>содержание территории округа в соответствии с санитарными нормами</w:t>
            </w:r>
          </w:p>
        </w:tc>
        <w:tc>
          <w:tcPr>
            <w:tcW w:w="1546" w:type="dxa"/>
            <w:vMerge w:val="restart"/>
            <w:tcBorders>
              <w:left w:val="single" w:sz="8" w:space="0" w:color="auto"/>
              <w:right w:val="single" w:sz="8" w:space="0" w:color="auto"/>
            </w:tcBorders>
            <w:vAlign w:val="center"/>
            <w:hideMark/>
          </w:tcPr>
          <w:p w:rsidR="00A81083" w:rsidRPr="00BC6CD0" w:rsidRDefault="00A81083" w:rsidP="00BC6CD0">
            <w:pPr>
              <w:rPr>
                <w:color w:val="000000"/>
                <w:lang w:val="ru-RU"/>
              </w:rPr>
            </w:pPr>
          </w:p>
        </w:tc>
      </w:tr>
      <w:tr w:rsidR="00A81083" w:rsidRPr="00FA114E" w:rsidTr="00FA114E">
        <w:trPr>
          <w:trHeight w:val="237"/>
        </w:trPr>
        <w:tc>
          <w:tcPr>
            <w:tcW w:w="1686" w:type="dxa"/>
            <w:vMerge/>
            <w:tcBorders>
              <w:left w:val="single" w:sz="8" w:space="0" w:color="auto"/>
              <w:right w:val="single" w:sz="8" w:space="0" w:color="auto"/>
            </w:tcBorders>
            <w:hideMark/>
          </w:tcPr>
          <w:p w:rsidR="00A81083" w:rsidRDefault="00A81083" w:rsidP="00BC6CD0">
            <w:pPr>
              <w:rPr>
                <w:color w:val="000000"/>
                <w:lang w:val="ru-RU"/>
              </w:rPr>
            </w:pPr>
          </w:p>
        </w:tc>
        <w:tc>
          <w:tcPr>
            <w:tcW w:w="1575" w:type="dxa"/>
            <w:gridSpan w:val="2"/>
            <w:vMerge/>
            <w:tcBorders>
              <w:left w:val="single" w:sz="8" w:space="0" w:color="auto"/>
              <w:right w:val="single" w:sz="8" w:space="0" w:color="auto"/>
            </w:tcBorders>
            <w:vAlign w:val="center"/>
            <w:hideMark/>
          </w:tcPr>
          <w:p w:rsidR="00A81083" w:rsidRPr="005D1243" w:rsidRDefault="00A81083" w:rsidP="00BC6CD0">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FA114E">
            <w:pPr>
              <w:rPr>
                <w:color w:val="000000"/>
              </w:rPr>
            </w:pPr>
            <w:r w:rsidRPr="005D1243">
              <w:rPr>
                <w:color w:val="000000"/>
              </w:rPr>
              <w:t xml:space="preserve">в </w:t>
            </w:r>
            <w:proofErr w:type="spellStart"/>
            <w:r w:rsidRPr="005D1243">
              <w:rPr>
                <w:color w:val="000000"/>
              </w:rPr>
              <w:t>том</w:t>
            </w:r>
            <w:proofErr w:type="spellEnd"/>
            <w:r w:rsidRPr="005D1243">
              <w:rPr>
                <w:color w:val="000000"/>
              </w:rPr>
              <w:t xml:space="preserve"> </w:t>
            </w:r>
            <w:proofErr w:type="spellStart"/>
            <w:r w:rsidRPr="005D1243">
              <w:rPr>
                <w:color w:val="000000"/>
              </w:rPr>
              <w:t>числе</w:t>
            </w:r>
            <w:proofErr w:type="spellEnd"/>
            <w:r w:rsidRPr="005D1243">
              <w:rPr>
                <w:color w:val="000000"/>
              </w:rPr>
              <w:t>:</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83145C">
            <w:pPr>
              <w:jc w:val="center"/>
              <w:rPr>
                <w:color w:val="000000"/>
                <w:lang w:val="ru-RU"/>
              </w:rPr>
            </w:pP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p>
        </w:tc>
        <w:tc>
          <w:tcPr>
            <w:tcW w:w="1276" w:type="dxa"/>
            <w:tcBorders>
              <w:top w:val="single" w:sz="4" w:space="0" w:color="auto"/>
              <w:left w:val="nil"/>
              <w:bottom w:val="single" w:sz="4" w:space="0" w:color="auto"/>
              <w:right w:val="single" w:sz="4" w:space="0" w:color="auto"/>
            </w:tcBorders>
            <w:shd w:val="clear" w:color="000000" w:fill="FFFFFF"/>
          </w:tcPr>
          <w:p w:rsidR="00A81083" w:rsidRDefault="00A81083" w:rsidP="00BC6CD0">
            <w:pPr>
              <w:jc w:val="center"/>
              <w:rPr>
                <w:color w:val="000000"/>
                <w:lang w:val="ru-RU"/>
              </w:rPr>
            </w:pPr>
          </w:p>
        </w:tc>
        <w:tc>
          <w:tcPr>
            <w:tcW w:w="1559" w:type="dxa"/>
            <w:vMerge/>
            <w:tcBorders>
              <w:left w:val="single" w:sz="4" w:space="0" w:color="auto"/>
              <w:right w:val="single" w:sz="8" w:space="0" w:color="auto"/>
            </w:tcBorders>
            <w:vAlign w:val="center"/>
            <w:hideMark/>
          </w:tcPr>
          <w:p w:rsidR="00A81083" w:rsidRPr="00BC6CD0" w:rsidRDefault="00A81083" w:rsidP="00BC6CD0">
            <w:pPr>
              <w:rPr>
                <w:color w:val="000000"/>
                <w:lang w:val="ru-RU"/>
              </w:rPr>
            </w:pPr>
          </w:p>
        </w:tc>
        <w:tc>
          <w:tcPr>
            <w:tcW w:w="1546" w:type="dxa"/>
            <w:vMerge/>
            <w:tcBorders>
              <w:left w:val="single" w:sz="8" w:space="0" w:color="auto"/>
              <w:right w:val="single" w:sz="8" w:space="0" w:color="auto"/>
            </w:tcBorders>
            <w:vAlign w:val="center"/>
            <w:hideMark/>
          </w:tcPr>
          <w:p w:rsidR="00A81083" w:rsidRPr="00BC6CD0" w:rsidRDefault="00A81083" w:rsidP="00BC6CD0">
            <w:pPr>
              <w:rPr>
                <w:color w:val="000000"/>
                <w:lang w:val="ru-RU"/>
              </w:rPr>
            </w:pPr>
          </w:p>
        </w:tc>
      </w:tr>
      <w:tr w:rsidR="00A81083" w:rsidRPr="00FA114E" w:rsidTr="00FA114E">
        <w:trPr>
          <w:trHeight w:val="250"/>
        </w:trPr>
        <w:tc>
          <w:tcPr>
            <w:tcW w:w="1686" w:type="dxa"/>
            <w:vMerge/>
            <w:tcBorders>
              <w:left w:val="single" w:sz="8" w:space="0" w:color="auto"/>
              <w:right w:val="single" w:sz="8" w:space="0" w:color="auto"/>
            </w:tcBorders>
            <w:hideMark/>
          </w:tcPr>
          <w:p w:rsidR="00A81083" w:rsidRDefault="00A81083" w:rsidP="00BC6CD0">
            <w:pPr>
              <w:rPr>
                <w:color w:val="000000"/>
                <w:lang w:val="ru-RU"/>
              </w:rPr>
            </w:pPr>
          </w:p>
        </w:tc>
        <w:tc>
          <w:tcPr>
            <w:tcW w:w="1575" w:type="dxa"/>
            <w:gridSpan w:val="2"/>
            <w:vMerge/>
            <w:tcBorders>
              <w:left w:val="single" w:sz="8" w:space="0" w:color="auto"/>
              <w:right w:val="single" w:sz="8" w:space="0" w:color="auto"/>
            </w:tcBorders>
            <w:vAlign w:val="center"/>
            <w:hideMark/>
          </w:tcPr>
          <w:p w:rsidR="00A81083" w:rsidRPr="005D1243" w:rsidRDefault="00A81083" w:rsidP="00BC6CD0">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FA114E">
            <w:pPr>
              <w:rPr>
                <w:color w:val="000000"/>
              </w:rPr>
            </w:pPr>
            <w:proofErr w:type="spellStart"/>
            <w:r w:rsidRPr="005D1243">
              <w:rPr>
                <w:color w:val="000000"/>
              </w:rPr>
              <w:t>федеральный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83145C">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A81083" w:rsidRDefault="00A81083" w:rsidP="00BC6CD0">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A81083" w:rsidRPr="00BC6CD0" w:rsidRDefault="00A81083" w:rsidP="00BC6CD0">
            <w:pPr>
              <w:rPr>
                <w:color w:val="000000"/>
                <w:lang w:val="ru-RU"/>
              </w:rPr>
            </w:pPr>
          </w:p>
        </w:tc>
        <w:tc>
          <w:tcPr>
            <w:tcW w:w="1546" w:type="dxa"/>
            <w:vMerge/>
            <w:tcBorders>
              <w:left w:val="single" w:sz="8" w:space="0" w:color="auto"/>
              <w:right w:val="single" w:sz="8" w:space="0" w:color="auto"/>
            </w:tcBorders>
            <w:vAlign w:val="center"/>
            <w:hideMark/>
          </w:tcPr>
          <w:p w:rsidR="00A81083" w:rsidRPr="00BC6CD0" w:rsidRDefault="00A81083" w:rsidP="00BC6CD0">
            <w:pPr>
              <w:rPr>
                <w:color w:val="000000"/>
                <w:lang w:val="ru-RU"/>
              </w:rPr>
            </w:pPr>
          </w:p>
        </w:tc>
      </w:tr>
      <w:tr w:rsidR="00A81083" w:rsidRPr="00FA114E" w:rsidTr="00FA114E">
        <w:trPr>
          <w:trHeight w:val="313"/>
        </w:trPr>
        <w:tc>
          <w:tcPr>
            <w:tcW w:w="1686" w:type="dxa"/>
            <w:vMerge/>
            <w:tcBorders>
              <w:left w:val="single" w:sz="8" w:space="0" w:color="auto"/>
              <w:right w:val="single" w:sz="8" w:space="0" w:color="auto"/>
            </w:tcBorders>
            <w:hideMark/>
          </w:tcPr>
          <w:p w:rsidR="00A81083" w:rsidRDefault="00A81083" w:rsidP="00BC6CD0">
            <w:pPr>
              <w:rPr>
                <w:color w:val="000000"/>
                <w:lang w:val="ru-RU"/>
              </w:rPr>
            </w:pPr>
          </w:p>
        </w:tc>
        <w:tc>
          <w:tcPr>
            <w:tcW w:w="1575" w:type="dxa"/>
            <w:gridSpan w:val="2"/>
            <w:vMerge/>
            <w:tcBorders>
              <w:left w:val="single" w:sz="8" w:space="0" w:color="auto"/>
              <w:right w:val="single" w:sz="8" w:space="0" w:color="auto"/>
            </w:tcBorders>
            <w:vAlign w:val="center"/>
            <w:hideMark/>
          </w:tcPr>
          <w:p w:rsidR="00A81083" w:rsidRPr="005D1243" w:rsidRDefault="00A81083" w:rsidP="00BC6CD0">
            <w:pPr>
              <w:rPr>
                <w:lang w:val="ru-RU"/>
              </w:rPr>
            </w:pPr>
          </w:p>
        </w:tc>
        <w:tc>
          <w:tcPr>
            <w:tcW w:w="1842" w:type="dxa"/>
            <w:gridSpan w:val="2"/>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FA114E">
            <w:pPr>
              <w:rPr>
                <w:color w:val="000000"/>
              </w:rPr>
            </w:pPr>
            <w:proofErr w:type="spellStart"/>
            <w:r w:rsidRPr="005D1243">
              <w:rPr>
                <w:color w:val="000000"/>
              </w:rPr>
              <w:t>областной</w:t>
            </w:r>
            <w:proofErr w:type="spellEnd"/>
            <w:r w:rsidRPr="005D1243">
              <w:rPr>
                <w:color w:val="000000"/>
              </w:rPr>
              <w:t xml:space="preserve"> </w:t>
            </w:r>
            <w:proofErr w:type="spellStart"/>
            <w:r w:rsidRPr="005D1243">
              <w:rPr>
                <w:color w:val="000000"/>
              </w:rPr>
              <w:t>бюджет</w:t>
            </w:r>
            <w:proofErr w:type="spellEnd"/>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201 000,00</w:t>
            </w:r>
          </w:p>
        </w:tc>
        <w:tc>
          <w:tcPr>
            <w:tcW w:w="1134"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83145C">
            <w:pPr>
              <w:jc w:val="center"/>
              <w:rPr>
                <w:color w:val="000000"/>
                <w:lang w:val="ru-RU"/>
              </w:rPr>
            </w:pPr>
            <w:r>
              <w:rPr>
                <w:color w:val="000000"/>
                <w:lang w:val="ru-RU"/>
              </w:rPr>
              <w:t>201 000,00</w:t>
            </w:r>
          </w:p>
        </w:tc>
        <w:tc>
          <w:tcPr>
            <w:tcW w:w="1276" w:type="dxa"/>
            <w:tcBorders>
              <w:top w:val="single" w:sz="4" w:space="0" w:color="auto"/>
              <w:left w:val="nil"/>
              <w:bottom w:val="single" w:sz="4"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417" w:type="dxa"/>
            <w:gridSpan w:val="2"/>
            <w:tcBorders>
              <w:top w:val="single" w:sz="4" w:space="0" w:color="auto"/>
              <w:left w:val="nil"/>
              <w:bottom w:val="single" w:sz="4" w:space="0" w:color="auto"/>
              <w:right w:val="single" w:sz="4"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276" w:type="dxa"/>
            <w:tcBorders>
              <w:top w:val="single" w:sz="4" w:space="0" w:color="auto"/>
              <w:left w:val="nil"/>
              <w:bottom w:val="single" w:sz="4" w:space="0" w:color="auto"/>
              <w:right w:val="single" w:sz="4" w:space="0" w:color="auto"/>
            </w:tcBorders>
            <w:shd w:val="clear" w:color="000000" w:fill="FFFFFF"/>
          </w:tcPr>
          <w:p w:rsidR="00A81083" w:rsidRDefault="00A81083" w:rsidP="00BC6CD0">
            <w:pPr>
              <w:jc w:val="center"/>
              <w:rPr>
                <w:color w:val="000000"/>
                <w:lang w:val="ru-RU"/>
              </w:rPr>
            </w:pPr>
            <w:r>
              <w:rPr>
                <w:color w:val="000000"/>
                <w:lang w:val="ru-RU"/>
              </w:rPr>
              <w:t>0,00</w:t>
            </w:r>
          </w:p>
        </w:tc>
        <w:tc>
          <w:tcPr>
            <w:tcW w:w="1559" w:type="dxa"/>
            <w:vMerge/>
            <w:tcBorders>
              <w:left w:val="single" w:sz="4" w:space="0" w:color="auto"/>
              <w:right w:val="single" w:sz="8" w:space="0" w:color="auto"/>
            </w:tcBorders>
            <w:vAlign w:val="center"/>
            <w:hideMark/>
          </w:tcPr>
          <w:p w:rsidR="00A81083" w:rsidRPr="00BC6CD0" w:rsidRDefault="00A81083" w:rsidP="00BC6CD0">
            <w:pPr>
              <w:rPr>
                <w:color w:val="000000"/>
                <w:lang w:val="ru-RU"/>
              </w:rPr>
            </w:pPr>
          </w:p>
        </w:tc>
        <w:tc>
          <w:tcPr>
            <w:tcW w:w="1546" w:type="dxa"/>
            <w:vMerge/>
            <w:tcBorders>
              <w:left w:val="single" w:sz="8" w:space="0" w:color="auto"/>
              <w:right w:val="single" w:sz="8" w:space="0" w:color="auto"/>
            </w:tcBorders>
            <w:vAlign w:val="center"/>
            <w:hideMark/>
          </w:tcPr>
          <w:p w:rsidR="00A81083" w:rsidRPr="00BC6CD0" w:rsidRDefault="00A81083" w:rsidP="00BC6CD0">
            <w:pPr>
              <w:rPr>
                <w:color w:val="000000"/>
                <w:lang w:val="ru-RU"/>
              </w:rPr>
            </w:pPr>
          </w:p>
        </w:tc>
      </w:tr>
      <w:tr w:rsidR="00A81083" w:rsidRPr="00FA114E" w:rsidTr="00BC6CD0">
        <w:trPr>
          <w:trHeight w:val="1515"/>
        </w:trPr>
        <w:tc>
          <w:tcPr>
            <w:tcW w:w="1686" w:type="dxa"/>
            <w:vMerge/>
            <w:tcBorders>
              <w:left w:val="single" w:sz="8" w:space="0" w:color="auto"/>
              <w:bottom w:val="single" w:sz="8" w:space="0" w:color="000000"/>
              <w:right w:val="single" w:sz="8" w:space="0" w:color="auto"/>
            </w:tcBorders>
            <w:hideMark/>
          </w:tcPr>
          <w:p w:rsidR="00A81083" w:rsidRDefault="00A81083" w:rsidP="00BC6CD0">
            <w:pPr>
              <w:rPr>
                <w:color w:val="000000"/>
                <w:lang w:val="ru-RU"/>
              </w:rPr>
            </w:pPr>
          </w:p>
        </w:tc>
        <w:tc>
          <w:tcPr>
            <w:tcW w:w="1575" w:type="dxa"/>
            <w:gridSpan w:val="2"/>
            <w:vMerge/>
            <w:tcBorders>
              <w:left w:val="single" w:sz="8" w:space="0" w:color="auto"/>
              <w:bottom w:val="single" w:sz="8" w:space="0" w:color="000000"/>
              <w:right w:val="single" w:sz="8" w:space="0" w:color="auto"/>
            </w:tcBorders>
            <w:vAlign w:val="center"/>
            <w:hideMark/>
          </w:tcPr>
          <w:p w:rsidR="00A81083" w:rsidRPr="005D1243" w:rsidRDefault="00A81083" w:rsidP="00BC6CD0">
            <w:pPr>
              <w:rPr>
                <w:lang w:val="ru-RU"/>
              </w:rPr>
            </w:pPr>
          </w:p>
        </w:tc>
        <w:tc>
          <w:tcPr>
            <w:tcW w:w="1842" w:type="dxa"/>
            <w:gridSpan w:val="2"/>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5D1243" w:rsidRDefault="00A81083" w:rsidP="00FA114E">
            <w:pPr>
              <w:rPr>
                <w:color w:val="000000"/>
                <w:lang w:val="ru-RU"/>
              </w:rPr>
            </w:pPr>
            <w:r w:rsidRPr="005D1243">
              <w:rPr>
                <w:color w:val="000000"/>
                <w:lang w:val="ru-RU"/>
              </w:rPr>
              <w:t>б</w:t>
            </w:r>
            <w:proofErr w:type="spellStart"/>
            <w:r w:rsidRPr="005D1243">
              <w:rPr>
                <w:color w:val="000000"/>
              </w:rPr>
              <w:t>юджет</w:t>
            </w:r>
            <w:proofErr w:type="spellEnd"/>
            <w:r w:rsidRPr="005D1243">
              <w:rPr>
                <w:color w:val="000000"/>
                <w:lang w:val="ru-RU"/>
              </w:rPr>
              <w:t xml:space="preserve"> округа</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134"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Default="00A81083" w:rsidP="0083145C">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417" w:type="dxa"/>
            <w:gridSpan w:val="2"/>
            <w:tcBorders>
              <w:top w:val="single" w:sz="4" w:space="0" w:color="auto"/>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Default="00A81083" w:rsidP="00BC6CD0">
            <w:pPr>
              <w:jc w:val="center"/>
              <w:rPr>
                <w:color w:val="000000"/>
                <w:lang w:val="ru-RU"/>
              </w:rPr>
            </w:pPr>
            <w:r>
              <w:rPr>
                <w:color w:val="000000"/>
                <w:lang w:val="ru-RU"/>
              </w:rPr>
              <w:t>0,00</w:t>
            </w:r>
          </w:p>
        </w:tc>
        <w:tc>
          <w:tcPr>
            <w:tcW w:w="1276" w:type="dxa"/>
            <w:tcBorders>
              <w:top w:val="single" w:sz="4" w:space="0" w:color="auto"/>
              <w:left w:val="nil"/>
              <w:bottom w:val="single" w:sz="8" w:space="0" w:color="auto"/>
              <w:right w:val="single" w:sz="4" w:space="0" w:color="auto"/>
            </w:tcBorders>
            <w:shd w:val="clear" w:color="000000" w:fill="FFFFFF"/>
          </w:tcPr>
          <w:p w:rsidR="00A81083" w:rsidRDefault="00A81083" w:rsidP="00BC6CD0">
            <w:pPr>
              <w:jc w:val="center"/>
              <w:rPr>
                <w:color w:val="000000"/>
                <w:lang w:val="ru-RU"/>
              </w:rPr>
            </w:pPr>
            <w:r>
              <w:rPr>
                <w:color w:val="000000"/>
                <w:lang w:val="ru-RU"/>
              </w:rPr>
              <w:t>0,00</w:t>
            </w:r>
          </w:p>
        </w:tc>
        <w:tc>
          <w:tcPr>
            <w:tcW w:w="1559" w:type="dxa"/>
            <w:vMerge/>
            <w:tcBorders>
              <w:left w:val="single" w:sz="4" w:space="0" w:color="auto"/>
              <w:bottom w:val="single" w:sz="8" w:space="0" w:color="000000"/>
              <w:right w:val="single" w:sz="8" w:space="0" w:color="auto"/>
            </w:tcBorders>
            <w:vAlign w:val="center"/>
            <w:hideMark/>
          </w:tcPr>
          <w:p w:rsidR="00A81083" w:rsidRPr="00BC6CD0" w:rsidRDefault="00A81083" w:rsidP="00BC6CD0">
            <w:pPr>
              <w:rPr>
                <w:color w:val="000000"/>
                <w:lang w:val="ru-RU"/>
              </w:rPr>
            </w:pPr>
          </w:p>
        </w:tc>
        <w:tc>
          <w:tcPr>
            <w:tcW w:w="1546" w:type="dxa"/>
            <w:vMerge/>
            <w:tcBorders>
              <w:left w:val="single" w:sz="8" w:space="0" w:color="auto"/>
              <w:bottom w:val="single" w:sz="8" w:space="0" w:color="000000"/>
              <w:right w:val="single" w:sz="8" w:space="0" w:color="auto"/>
            </w:tcBorders>
            <w:vAlign w:val="center"/>
            <w:hideMark/>
          </w:tcPr>
          <w:p w:rsidR="00A81083" w:rsidRPr="00BC6CD0" w:rsidRDefault="00A81083" w:rsidP="00BC6CD0">
            <w:pPr>
              <w:rPr>
                <w:color w:val="000000"/>
                <w:lang w:val="ru-RU"/>
              </w:rPr>
            </w:pPr>
          </w:p>
        </w:tc>
      </w:tr>
      <w:tr w:rsidR="00A81083" w:rsidRPr="005D1243" w:rsidTr="00BC6CD0">
        <w:trPr>
          <w:trHeight w:val="375"/>
        </w:trPr>
        <w:tc>
          <w:tcPr>
            <w:tcW w:w="14587" w:type="dxa"/>
            <w:gridSpan w:val="13"/>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1083" w:rsidRPr="005A73F6" w:rsidRDefault="00A81083" w:rsidP="00BC6CD0">
            <w:pPr>
              <w:rPr>
                <w:b/>
                <w:color w:val="000000"/>
                <w:lang w:val="ru-RU"/>
              </w:rPr>
            </w:pPr>
            <w:r w:rsidRPr="005A73F6">
              <w:rPr>
                <w:b/>
                <w:bCs/>
                <w:color w:val="000000"/>
                <w:lang w:val="ru-RU"/>
              </w:rPr>
              <w:t>Итого</w:t>
            </w:r>
            <w:r w:rsidRPr="005A73F6">
              <w:rPr>
                <w:b/>
                <w:color w:val="000000"/>
                <w:lang w:val="ru-RU"/>
              </w:rPr>
              <w:t xml:space="preserve"> по муниципальной программе</w:t>
            </w:r>
          </w:p>
        </w:tc>
      </w:tr>
      <w:tr w:rsidR="00A81083" w:rsidRPr="0091474D" w:rsidTr="00294BEF">
        <w:trPr>
          <w:trHeight w:val="375"/>
        </w:trPr>
        <w:tc>
          <w:tcPr>
            <w:tcW w:w="168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1083" w:rsidRPr="0091474D" w:rsidRDefault="00A81083" w:rsidP="00BC6CD0">
            <w:pPr>
              <w:rPr>
                <w:color w:val="000000"/>
                <w:lang w:val="ru-RU"/>
              </w:rPr>
            </w:pPr>
            <w:r w:rsidRPr="0091474D">
              <w:rPr>
                <w:color w:val="000000"/>
                <w:lang w:val="ru-RU"/>
              </w:rPr>
              <w:t xml:space="preserve"> </w:t>
            </w:r>
          </w:p>
        </w:tc>
        <w:tc>
          <w:tcPr>
            <w:tcW w:w="1575" w:type="dxa"/>
            <w:gridSpan w:val="2"/>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1083" w:rsidRPr="0091474D" w:rsidRDefault="00A81083" w:rsidP="00BC6CD0">
            <w:pPr>
              <w:jc w:val="cente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91474D" w:rsidRDefault="00A81083" w:rsidP="00BC6CD0">
            <w:pPr>
              <w:rPr>
                <w:b/>
                <w:color w:val="000000"/>
              </w:rPr>
            </w:pPr>
            <w:proofErr w:type="spellStart"/>
            <w:r w:rsidRPr="0091474D">
              <w:rPr>
                <w:b/>
                <w:color w:val="000000"/>
              </w:rPr>
              <w:t>итого</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E95C26" w:rsidRDefault="0014527E" w:rsidP="000C3336">
            <w:pPr>
              <w:jc w:val="center"/>
              <w:rPr>
                <w:b/>
                <w:color w:val="000000"/>
                <w:lang w:val="ru-RU"/>
              </w:rPr>
            </w:pPr>
            <w:r>
              <w:rPr>
                <w:b/>
                <w:color w:val="000000"/>
                <w:lang w:val="ru-RU"/>
              </w:rPr>
              <w:t>26 576 081,41</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91474D" w:rsidRDefault="00A81083" w:rsidP="00294BEF">
            <w:pPr>
              <w:jc w:val="center"/>
              <w:rPr>
                <w:b/>
                <w:bCs/>
                <w:lang w:val="ru-RU"/>
              </w:rPr>
            </w:pPr>
            <w:r>
              <w:rPr>
                <w:b/>
                <w:bCs/>
                <w:lang w:val="ru-RU"/>
              </w:rPr>
              <w:t>12 649 553,40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E95C26" w:rsidRDefault="0014527E" w:rsidP="00294BEF">
            <w:pPr>
              <w:jc w:val="center"/>
              <w:rPr>
                <w:b/>
                <w:bCs/>
                <w:lang w:val="ru-RU"/>
              </w:rPr>
            </w:pPr>
            <w:r>
              <w:rPr>
                <w:b/>
                <w:bCs/>
                <w:lang w:val="ru-RU"/>
              </w:rPr>
              <w:t>5 917 462,67</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800127" w:rsidRDefault="00A81083" w:rsidP="00294BEF">
            <w:pPr>
              <w:jc w:val="center"/>
              <w:rPr>
                <w:b/>
                <w:bCs/>
                <w:lang w:val="ru-RU"/>
              </w:rPr>
            </w:pPr>
            <w:r>
              <w:rPr>
                <w:b/>
                <w:bCs/>
                <w:lang w:val="ru-RU"/>
              </w:rPr>
              <w:t>4 004 532,67</w:t>
            </w:r>
          </w:p>
        </w:tc>
        <w:tc>
          <w:tcPr>
            <w:tcW w:w="1276" w:type="dxa"/>
            <w:tcBorders>
              <w:top w:val="nil"/>
              <w:left w:val="nil"/>
              <w:bottom w:val="single" w:sz="8" w:space="0" w:color="auto"/>
              <w:right w:val="single" w:sz="4" w:space="0" w:color="auto"/>
            </w:tcBorders>
            <w:shd w:val="clear" w:color="000000" w:fill="FFFFFF"/>
          </w:tcPr>
          <w:p w:rsidR="00A81083" w:rsidRPr="00A81083" w:rsidRDefault="00A81083" w:rsidP="00294BEF">
            <w:pPr>
              <w:jc w:val="center"/>
              <w:rPr>
                <w:b/>
                <w:bCs/>
                <w:lang w:val="ru-RU"/>
              </w:rPr>
            </w:pPr>
            <w:r>
              <w:rPr>
                <w:b/>
                <w:bCs/>
                <w:lang w:val="ru-RU"/>
              </w:rPr>
              <w:t>4 004 532,67</w:t>
            </w:r>
          </w:p>
        </w:tc>
        <w:tc>
          <w:tcPr>
            <w:tcW w:w="1559" w:type="dxa"/>
            <w:vMerge w:val="restart"/>
            <w:tcBorders>
              <w:top w:val="nil"/>
              <w:left w:val="single" w:sz="4"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1083" w:rsidRPr="0091474D" w:rsidRDefault="00A81083" w:rsidP="00BC6CD0">
            <w:pPr>
              <w:jc w:val="center"/>
              <w:rPr>
                <w:color w:val="000000"/>
              </w:rPr>
            </w:pPr>
          </w:p>
        </w:tc>
        <w:tc>
          <w:tcPr>
            <w:tcW w:w="1546" w:type="dxa"/>
            <w:vMerge w:val="restart"/>
            <w:tcBorders>
              <w:top w:val="nil"/>
              <w:left w:val="single" w:sz="8" w:space="0" w:color="auto"/>
              <w:bottom w:val="single" w:sz="8" w:space="0" w:color="000000"/>
              <w:right w:val="single" w:sz="8" w:space="0" w:color="auto"/>
            </w:tcBorders>
            <w:shd w:val="clear" w:color="000000" w:fill="FFFFFF"/>
            <w:tcMar>
              <w:top w:w="15" w:type="dxa"/>
              <w:left w:w="15" w:type="dxa"/>
              <w:bottom w:w="0" w:type="dxa"/>
              <w:right w:w="15" w:type="dxa"/>
            </w:tcMar>
            <w:hideMark/>
          </w:tcPr>
          <w:p w:rsidR="00A81083" w:rsidRPr="0091474D" w:rsidRDefault="00A81083" w:rsidP="00BC6CD0">
            <w:pPr>
              <w:rPr>
                <w:color w:val="000000"/>
                <w:lang w:val="ru-RU"/>
              </w:rPr>
            </w:pPr>
          </w:p>
        </w:tc>
      </w:tr>
      <w:tr w:rsidR="00A81083" w:rsidRPr="0091474D" w:rsidTr="00294BEF">
        <w:trPr>
          <w:trHeight w:val="192"/>
        </w:trPr>
        <w:tc>
          <w:tcPr>
            <w:tcW w:w="1686" w:type="dxa"/>
            <w:vMerge/>
            <w:tcBorders>
              <w:top w:val="nil"/>
              <w:left w:val="single" w:sz="8" w:space="0" w:color="auto"/>
              <w:bottom w:val="single" w:sz="8" w:space="0" w:color="000000"/>
              <w:right w:val="single" w:sz="8" w:space="0" w:color="auto"/>
            </w:tcBorders>
            <w:vAlign w:val="center"/>
            <w:hideMark/>
          </w:tcPr>
          <w:p w:rsidR="00A81083" w:rsidRPr="0091474D" w:rsidRDefault="00A81083" w:rsidP="00BC6CD0">
            <w:pPr>
              <w:rPr>
                <w:color w:val="000000"/>
                <w:lang w:val="ru-RU"/>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1083" w:rsidRPr="0091474D" w:rsidRDefault="00A81083" w:rsidP="00BC6CD0">
            <w:pPr>
              <w:rPr>
                <w:color w:val="000000"/>
                <w:lang w:val="ru-RU"/>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91474D" w:rsidRDefault="00A81083" w:rsidP="00BC6CD0">
            <w:pPr>
              <w:rPr>
                <w:b/>
                <w:color w:val="000000"/>
                <w:lang w:val="ru-RU"/>
              </w:rPr>
            </w:pPr>
            <w:r w:rsidRPr="0091474D">
              <w:rPr>
                <w:b/>
                <w:color w:val="000000"/>
              </w:rPr>
              <w:t xml:space="preserve">в </w:t>
            </w:r>
            <w:proofErr w:type="spellStart"/>
            <w:r w:rsidRPr="0091474D">
              <w:rPr>
                <w:b/>
                <w:color w:val="000000"/>
              </w:rPr>
              <w:t>том</w:t>
            </w:r>
            <w:proofErr w:type="spellEnd"/>
            <w:r w:rsidRPr="0091474D">
              <w:rPr>
                <w:b/>
                <w:color w:val="000000"/>
              </w:rPr>
              <w:t xml:space="preserve"> </w:t>
            </w:r>
            <w:proofErr w:type="spellStart"/>
            <w:r w:rsidRPr="0091474D">
              <w:rPr>
                <w:b/>
                <w:color w:val="000000"/>
              </w:rPr>
              <w:t>числе</w:t>
            </w:r>
            <w:proofErr w:type="spellEnd"/>
            <w:r w:rsidRPr="0091474D">
              <w:rPr>
                <w:b/>
                <w:color w:val="000000"/>
              </w:rPr>
              <w:t>:</w:t>
            </w:r>
            <w:r w:rsidRPr="0091474D">
              <w:rPr>
                <w:b/>
                <w:color w:val="000000"/>
                <w:lang w:val="ru-RU"/>
              </w:rPr>
              <w:t xml:space="preserve"> </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91474D" w:rsidRDefault="00A81083" w:rsidP="00294BEF">
            <w:pPr>
              <w:jc w:val="center"/>
              <w:rPr>
                <w:b/>
                <w:color w:val="000000"/>
              </w:rPr>
            </w:pP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91474D" w:rsidRDefault="00A81083" w:rsidP="00294BEF">
            <w:pPr>
              <w:jc w:val="center"/>
              <w:rPr>
                <w:b/>
                <w:bCs/>
              </w:rPr>
            </w:pP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91474D" w:rsidRDefault="00A81083" w:rsidP="00294BEF">
            <w:pPr>
              <w:jc w:val="center"/>
              <w:rPr>
                <w:b/>
                <w:bCs/>
              </w:rPr>
            </w:pP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91474D" w:rsidRDefault="00A81083" w:rsidP="00294BEF">
            <w:pPr>
              <w:jc w:val="center"/>
              <w:rPr>
                <w:b/>
                <w:bCs/>
              </w:rPr>
            </w:pPr>
          </w:p>
        </w:tc>
        <w:tc>
          <w:tcPr>
            <w:tcW w:w="1276" w:type="dxa"/>
            <w:tcBorders>
              <w:top w:val="nil"/>
              <w:left w:val="nil"/>
              <w:bottom w:val="single" w:sz="8" w:space="0" w:color="auto"/>
              <w:right w:val="single" w:sz="4" w:space="0" w:color="auto"/>
            </w:tcBorders>
            <w:shd w:val="clear" w:color="000000" w:fill="FFFFFF"/>
          </w:tcPr>
          <w:p w:rsidR="00A81083" w:rsidRPr="0091474D" w:rsidRDefault="00A81083" w:rsidP="00294BEF">
            <w:pPr>
              <w:jc w:val="center"/>
              <w:rPr>
                <w:b/>
                <w:bCs/>
              </w:rPr>
            </w:pPr>
          </w:p>
        </w:tc>
        <w:tc>
          <w:tcPr>
            <w:tcW w:w="1559" w:type="dxa"/>
            <w:vMerge/>
            <w:tcBorders>
              <w:top w:val="nil"/>
              <w:left w:val="single" w:sz="4" w:space="0" w:color="auto"/>
              <w:bottom w:val="single" w:sz="8" w:space="0" w:color="000000"/>
              <w:right w:val="single" w:sz="8" w:space="0" w:color="auto"/>
            </w:tcBorders>
            <w:vAlign w:val="center"/>
            <w:hideMark/>
          </w:tcPr>
          <w:p w:rsidR="00A81083" w:rsidRPr="0091474D" w:rsidRDefault="00A81083"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1083" w:rsidRPr="0091474D" w:rsidRDefault="00A81083" w:rsidP="00BC6CD0">
            <w:pPr>
              <w:rPr>
                <w:color w:val="000000"/>
              </w:rPr>
            </w:pPr>
          </w:p>
        </w:tc>
      </w:tr>
      <w:tr w:rsidR="00A81083" w:rsidRPr="0091474D" w:rsidTr="00294BEF">
        <w:trPr>
          <w:trHeight w:val="525"/>
        </w:trPr>
        <w:tc>
          <w:tcPr>
            <w:tcW w:w="1686" w:type="dxa"/>
            <w:vMerge/>
            <w:tcBorders>
              <w:top w:val="nil"/>
              <w:left w:val="single" w:sz="8" w:space="0" w:color="auto"/>
              <w:bottom w:val="single" w:sz="8" w:space="0" w:color="000000"/>
              <w:right w:val="single" w:sz="8" w:space="0" w:color="auto"/>
            </w:tcBorders>
            <w:vAlign w:val="center"/>
            <w:hideMark/>
          </w:tcPr>
          <w:p w:rsidR="00A81083" w:rsidRPr="0091474D" w:rsidRDefault="00A81083"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1083" w:rsidRPr="0091474D" w:rsidRDefault="00A81083"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91474D" w:rsidRDefault="00A81083" w:rsidP="00BC6CD0">
            <w:pPr>
              <w:rPr>
                <w:b/>
                <w:color w:val="000000"/>
              </w:rPr>
            </w:pPr>
            <w:proofErr w:type="spellStart"/>
            <w:r w:rsidRPr="0091474D">
              <w:rPr>
                <w:b/>
                <w:color w:val="000000"/>
              </w:rPr>
              <w:t>федеральный</w:t>
            </w:r>
            <w:proofErr w:type="spellEnd"/>
            <w:r w:rsidRPr="0091474D">
              <w:rPr>
                <w:b/>
                <w:color w:val="000000"/>
              </w:rPr>
              <w:t xml:space="preserve"> </w:t>
            </w:r>
            <w:proofErr w:type="spellStart"/>
            <w:r w:rsidRPr="0091474D">
              <w:rPr>
                <w:b/>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A81083" w:rsidRDefault="00A81083" w:rsidP="00294BEF">
            <w:pPr>
              <w:jc w:val="center"/>
              <w:rPr>
                <w:b/>
                <w:color w:val="000000"/>
                <w:lang w:val="ru-RU"/>
              </w:rPr>
            </w:pPr>
            <w:r>
              <w:rPr>
                <w:b/>
                <w:color w:val="000000"/>
                <w:lang w:val="ru-RU"/>
              </w:rPr>
              <w:t>0,00</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A81083" w:rsidRDefault="00A81083" w:rsidP="00294BEF">
            <w:pPr>
              <w:jc w:val="center"/>
              <w:rPr>
                <w:b/>
                <w:bCs/>
                <w:lang w:val="ru-RU"/>
              </w:rPr>
            </w:pPr>
            <w:r>
              <w:rPr>
                <w:b/>
                <w:bCs/>
                <w:lang w:val="ru-RU"/>
              </w:rPr>
              <w:t>0,00</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A81083" w:rsidRDefault="00A81083" w:rsidP="00294BEF">
            <w:pPr>
              <w:jc w:val="center"/>
              <w:rPr>
                <w:b/>
                <w:bCs/>
                <w:lang w:val="ru-RU"/>
              </w:rPr>
            </w:pPr>
            <w:r>
              <w:rPr>
                <w:b/>
                <w:bCs/>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A81083" w:rsidRDefault="00A81083" w:rsidP="00294BEF">
            <w:pPr>
              <w:jc w:val="center"/>
              <w:rPr>
                <w:b/>
                <w:bCs/>
                <w:lang w:val="ru-RU"/>
              </w:rPr>
            </w:pPr>
            <w:r>
              <w:rPr>
                <w:b/>
                <w:bCs/>
                <w:lang w:val="ru-RU"/>
              </w:rPr>
              <w:t>0,00</w:t>
            </w:r>
          </w:p>
        </w:tc>
        <w:tc>
          <w:tcPr>
            <w:tcW w:w="1276" w:type="dxa"/>
            <w:tcBorders>
              <w:top w:val="nil"/>
              <w:left w:val="nil"/>
              <w:bottom w:val="single" w:sz="8" w:space="0" w:color="auto"/>
              <w:right w:val="single" w:sz="4" w:space="0" w:color="auto"/>
            </w:tcBorders>
            <w:shd w:val="clear" w:color="000000" w:fill="FFFFFF"/>
          </w:tcPr>
          <w:p w:rsidR="00A81083" w:rsidRPr="00A81083" w:rsidRDefault="00A81083" w:rsidP="00294BEF">
            <w:pPr>
              <w:jc w:val="center"/>
              <w:rPr>
                <w:b/>
                <w:bCs/>
                <w:lang w:val="ru-RU"/>
              </w:rPr>
            </w:pPr>
            <w:r>
              <w:rPr>
                <w:b/>
                <w:bCs/>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1083" w:rsidRPr="0091474D" w:rsidRDefault="00A81083"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1083" w:rsidRPr="0091474D" w:rsidRDefault="00A81083" w:rsidP="00BC6CD0">
            <w:pPr>
              <w:rPr>
                <w:color w:val="000000"/>
              </w:rPr>
            </w:pPr>
          </w:p>
        </w:tc>
      </w:tr>
      <w:tr w:rsidR="00A81083" w:rsidRPr="0091474D" w:rsidTr="00294BEF">
        <w:trPr>
          <w:trHeight w:val="315"/>
        </w:trPr>
        <w:tc>
          <w:tcPr>
            <w:tcW w:w="1686" w:type="dxa"/>
            <w:vMerge/>
            <w:tcBorders>
              <w:top w:val="nil"/>
              <w:left w:val="single" w:sz="8" w:space="0" w:color="auto"/>
              <w:bottom w:val="single" w:sz="8" w:space="0" w:color="000000"/>
              <w:right w:val="single" w:sz="8" w:space="0" w:color="auto"/>
            </w:tcBorders>
            <w:vAlign w:val="center"/>
            <w:hideMark/>
          </w:tcPr>
          <w:p w:rsidR="00A81083" w:rsidRPr="0091474D" w:rsidRDefault="00A81083"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1083" w:rsidRPr="0091474D" w:rsidRDefault="00A81083"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91474D" w:rsidRDefault="00A81083" w:rsidP="00BC6CD0">
            <w:pPr>
              <w:rPr>
                <w:b/>
                <w:color w:val="000000"/>
              </w:rPr>
            </w:pPr>
            <w:proofErr w:type="spellStart"/>
            <w:r w:rsidRPr="0091474D">
              <w:rPr>
                <w:b/>
                <w:color w:val="000000"/>
              </w:rPr>
              <w:t>областной</w:t>
            </w:r>
            <w:proofErr w:type="spellEnd"/>
            <w:r w:rsidRPr="0091474D">
              <w:rPr>
                <w:b/>
                <w:color w:val="000000"/>
              </w:rPr>
              <w:t xml:space="preserve"> </w:t>
            </w:r>
            <w:proofErr w:type="spellStart"/>
            <w:r w:rsidRPr="0091474D">
              <w:rPr>
                <w:b/>
                <w:color w:val="000000"/>
              </w:rPr>
              <w:t>бюджет</w:t>
            </w:r>
            <w:proofErr w:type="spellEnd"/>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91474D" w:rsidRDefault="00A81083" w:rsidP="00294BEF">
            <w:pPr>
              <w:jc w:val="center"/>
              <w:rPr>
                <w:b/>
                <w:color w:val="000000"/>
                <w:lang w:val="ru-RU"/>
              </w:rPr>
            </w:pPr>
            <w:r>
              <w:rPr>
                <w:b/>
                <w:color w:val="000000"/>
                <w:lang w:val="ru-RU"/>
              </w:rPr>
              <w:t>3 698 374,92</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91474D" w:rsidRDefault="00A81083" w:rsidP="00294BEF">
            <w:pPr>
              <w:jc w:val="center"/>
              <w:rPr>
                <w:b/>
                <w:bCs/>
                <w:lang w:val="ru-RU"/>
              </w:rPr>
            </w:pPr>
            <w:r>
              <w:rPr>
                <w:b/>
                <w:bCs/>
                <w:lang w:val="ru-RU"/>
              </w:rPr>
              <w:t>3 698 374,92</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294BEF" w:rsidRDefault="00A81083" w:rsidP="0061678F">
            <w:pPr>
              <w:jc w:val="center"/>
              <w:rPr>
                <w:b/>
                <w:bCs/>
                <w:lang w:val="ru-RU"/>
              </w:rPr>
            </w:pPr>
            <w:r>
              <w:rPr>
                <w:b/>
                <w:bCs/>
                <w:lang w:val="ru-RU"/>
              </w:rPr>
              <w:t>0,00</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A81083" w:rsidRDefault="00A81083" w:rsidP="00294BEF">
            <w:pPr>
              <w:jc w:val="center"/>
              <w:rPr>
                <w:b/>
                <w:bCs/>
                <w:lang w:val="ru-RU"/>
              </w:rPr>
            </w:pPr>
            <w:r>
              <w:rPr>
                <w:b/>
                <w:bCs/>
                <w:lang w:val="ru-RU"/>
              </w:rPr>
              <w:t>0,00</w:t>
            </w:r>
          </w:p>
        </w:tc>
        <w:tc>
          <w:tcPr>
            <w:tcW w:w="1276" w:type="dxa"/>
            <w:tcBorders>
              <w:top w:val="nil"/>
              <w:left w:val="nil"/>
              <w:bottom w:val="single" w:sz="8" w:space="0" w:color="auto"/>
              <w:right w:val="single" w:sz="4" w:space="0" w:color="auto"/>
            </w:tcBorders>
            <w:shd w:val="clear" w:color="000000" w:fill="FFFFFF"/>
          </w:tcPr>
          <w:p w:rsidR="00A81083" w:rsidRPr="00A81083" w:rsidRDefault="00A81083" w:rsidP="00294BEF">
            <w:pPr>
              <w:jc w:val="center"/>
              <w:rPr>
                <w:b/>
                <w:bCs/>
                <w:lang w:val="ru-RU"/>
              </w:rPr>
            </w:pPr>
            <w:r>
              <w:rPr>
                <w:b/>
                <w:bCs/>
                <w:lang w:val="ru-RU"/>
              </w:rPr>
              <w:t>0,00</w:t>
            </w:r>
          </w:p>
        </w:tc>
        <w:tc>
          <w:tcPr>
            <w:tcW w:w="1559" w:type="dxa"/>
            <w:vMerge/>
            <w:tcBorders>
              <w:top w:val="nil"/>
              <w:left w:val="single" w:sz="4" w:space="0" w:color="auto"/>
              <w:bottom w:val="single" w:sz="8" w:space="0" w:color="000000"/>
              <w:right w:val="single" w:sz="8" w:space="0" w:color="auto"/>
            </w:tcBorders>
            <w:vAlign w:val="center"/>
            <w:hideMark/>
          </w:tcPr>
          <w:p w:rsidR="00A81083" w:rsidRPr="0091474D" w:rsidRDefault="00A81083"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1083" w:rsidRPr="0091474D" w:rsidRDefault="00A81083" w:rsidP="00BC6CD0">
            <w:pPr>
              <w:rPr>
                <w:color w:val="000000"/>
              </w:rPr>
            </w:pPr>
          </w:p>
        </w:tc>
      </w:tr>
      <w:tr w:rsidR="00A81083" w:rsidRPr="0091474D" w:rsidTr="00294BEF">
        <w:trPr>
          <w:trHeight w:val="243"/>
        </w:trPr>
        <w:tc>
          <w:tcPr>
            <w:tcW w:w="1686" w:type="dxa"/>
            <w:vMerge/>
            <w:tcBorders>
              <w:top w:val="nil"/>
              <w:left w:val="single" w:sz="8" w:space="0" w:color="auto"/>
              <w:bottom w:val="single" w:sz="8" w:space="0" w:color="000000"/>
              <w:right w:val="single" w:sz="8" w:space="0" w:color="auto"/>
            </w:tcBorders>
            <w:vAlign w:val="center"/>
            <w:hideMark/>
          </w:tcPr>
          <w:p w:rsidR="00A81083" w:rsidRPr="0091474D" w:rsidRDefault="00A81083" w:rsidP="00BC6CD0">
            <w:pPr>
              <w:rPr>
                <w:color w:val="000000"/>
              </w:rPr>
            </w:pPr>
          </w:p>
        </w:tc>
        <w:tc>
          <w:tcPr>
            <w:tcW w:w="1575" w:type="dxa"/>
            <w:gridSpan w:val="2"/>
            <w:vMerge/>
            <w:tcBorders>
              <w:top w:val="nil"/>
              <w:left w:val="single" w:sz="8" w:space="0" w:color="auto"/>
              <w:bottom w:val="single" w:sz="8" w:space="0" w:color="000000"/>
              <w:right w:val="single" w:sz="8" w:space="0" w:color="auto"/>
            </w:tcBorders>
            <w:vAlign w:val="center"/>
            <w:hideMark/>
          </w:tcPr>
          <w:p w:rsidR="00A81083" w:rsidRPr="0091474D" w:rsidRDefault="00A81083" w:rsidP="00BC6CD0">
            <w:pPr>
              <w:rPr>
                <w:color w:val="000000"/>
              </w:rPr>
            </w:pPr>
          </w:p>
        </w:tc>
        <w:tc>
          <w:tcPr>
            <w:tcW w:w="1842" w:type="dxa"/>
            <w:gridSpan w:val="2"/>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91474D" w:rsidRDefault="00A81083" w:rsidP="00BC6CD0">
            <w:pPr>
              <w:rPr>
                <w:b/>
                <w:color w:val="000000"/>
                <w:lang w:val="ru-RU"/>
              </w:rPr>
            </w:pPr>
            <w:r w:rsidRPr="0091474D">
              <w:rPr>
                <w:b/>
                <w:color w:val="000000"/>
                <w:lang w:val="ru-RU"/>
              </w:rPr>
              <w:t>б</w:t>
            </w:r>
            <w:proofErr w:type="spellStart"/>
            <w:r w:rsidRPr="0091474D">
              <w:rPr>
                <w:b/>
                <w:color w:val="000000"/>
              </w:rPr>
              <w:t>юджет</w:t>
            </w:r>
            <w:proofErr w:type="spellEnd"/>
            <w:r w:rsidRPr="0091474D">
              <w:rPr>
                <w:b/>
                <w:color w:val="000000"/>
                <w:lang w:val="ru-RU"/>
              </w:rPr>
              <w:t xml:space="preserve"> округа</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0C3336" w:rsidRDefault="0014527E" w:rsidP="001A4F16">
            <w:pPr>
              <w:jc w:val="center"/>
              <w:rPr>
                <w:b/>
                <w:color w:val="000000"/>
                <w:lang w:val="ru-RU"/>
              </w:rPr>
            </w:pPr>
            <w:r>
              <w:rPr>
                <w:b/>
                <w:color w:val="000000"/>
                <w:lang w:val="ru-RU"/>
              </w:rPr>
              <w:t>22 877 706,49</w:t>
            </w:r>
          </w:p>
        </w:tc>
        <w:tc>
          <w:tcPr>
            <w:tcW w:w="1134"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91474D" w:rsidRDefault="00A81083" w:rsidP="00294BEF">
            <w:pPr>
              <w:jc w:val="center"/>
              <w:rPr>
                <w:b/>
                <w:bCs/>
                <w:lang w:val="ru-RU"/>
              </w:rPr>
            </w:pPr>
            <w:r>
              <w:rPr>
                <w:b/>
                <w:bCs/>
                <w:lang w:val="ru-RU"/>
              </w:rPr>
              <w:t>8 951 178,48</w:t>
            </w:r>
          </w:p>
        </w:tc>
        <w:tc>
          <w:tcPr>
            <w:tcW w:w="1276" w:type="dxa"/>
            <w:tcBorders>
              <w:top w:val="nil"/>
              <w:left w:val="nil"/>
              <w:bottom w:val="single" w:sz="8" w:space="0" w:color="auto"/>
              <w:right w:val="single" w:sz="8" w:space="0" w:color="auto"/>
            </w:tcBorders>
            <w:shd w:val="clear" w:color="000000" w:fill="FFFFFF"/>
            <w:tcMar>
              <w:top w:w="15" w:type="dxa"/>
              <w:left w:w="15" w:type="dxa"/>
              <w:bottom w:w="0" w:type="dxa"/>
              <w:right w:w="15" w:type="dxa"/>
            </w:tcMar>
            <w:hideMark/>
          </w:tcPr>
          <w:p w:rsidR="00A81083" w:rsidRPr="000C3336" w:rsidRDefault="0014527E" w:rsidP="00294BEF">
            <w:pPr>
              <w:jc w:val="center"/>
              <w:rPr>
                <w:b/>
                <w:bCs/>
                <w:lang w:val="ru-RU"/>
              </w:rPr>
            </w:pPr>
            <w:r>
              <w:rPr>
                <w:b/>
                <w:bCs/>
                <w:lang w:val="ru-RU"/>
              </w:rPr>
              <w:t>5 917 462,67</w:t>
            </w:r>
            <w:r w:rsidR="00A81083">
              <w:rPr>
                <w:b/>
                <w:bCs/>
                <w:lang w:val="ru-RU"/>
              </w:rPr>
              <w:t xml:space="preserve"> </w:t>
            </w:r>
          </w:p>
        </w:tc>
        <w:tc>
          <w:tcPr>
            <w:tcW w:w="1417" w:type="dxa"/>
            <w:gridSpan w:val="2"/>
            <w:tcBorders>
              <w:top w:val="nil"/>
              <w:left w:val="nil"/>
              <w:bottom w:val="single" w:sz="8" w:space="0" w:color="auto"/>
              <w:right w:val="single" w:sz="4" w:space="0" w:color="auto"/>
            </w:tcBorders>
            <w:shd w:val="clear" w:color="000000" w:fill="FFFFFF"/>
            <w:tcMar>
              <w:top w:w="15" w:type="dxa"/>
              <w:left w:w="15" w:type="dxa"/>
              <w:bottom w:w="0" w:type="dxa"/>
              <w:right w:w="15" w:type="dxa"/>
            </w:tcMar>
            <w:hideMark/>
          </w:tcPr>
          <w:p w:rsidR="00A81083" w:rsidRPr="00800127" w:rsidRDefault="00A81083" w:rsidP="00294BEF">
            <w:pPr>
              <w:jc w:val="center"/>
              <w:rPr>
                <w:b/>
                <w:bCs/>
                <w:lang w:val="ru-RU"/>
              </w:rPr>
            </w:pPr>
            <w:r>
              <w:rPr>
                <w:b/>
                <w:bCs/>
                <w:lang w:val="ru-RU"/>
              </w:rPr>
              <w:t>4 004 532,67</w:t>
            </w:r>
          </w:p>
        </w:tc>
        <w:tc>
          <w:tcPr>
            <w:tcW w:w="1276" w:type="dxa"/>
            <w:tcBorders>
              <w:top w:val="nil"/>
              <w:left w:val="nil"/>
              <w:bottom w:val="single" w:sz="8" w:space="0" w:color="auto"/>
              <w:right w:val="single" w:sz="4" w:space="0" w:color="auto"/>
            </w:tcBorders>
            <w:shd w:val="clear" w:color="000000" w:fill="FFFFFF"/>
          </w:tcPr>
          <w:p w:rsidR="00A81083" w:rsidRPr="0091474D" w:rsidRDefault="00A81083" w:rsidP="00294BEF">
            <w:pPr>
              <w:jc w:val="center"/>
              <w:rPr>
                <w:b/>
                <w:bCs/>
                <w:lang w:val="ru-RU"/>
              </w:rPr>
            </w:pPr>
            <w:r>
              <w:rPr>
                <w:b/>
                <w:bCs/>
                <w:lang w:val="ru-RU"/>
              </w:rPr>
              <w:t>4 004 532,67</w:t>
            </w:r>
          </w:p>
        </w:tc>
        <w:tc>
          <w:tcPr>
            <w:tcW w:w="1559" w:type="dxa"/>
            <w:vMerge/>
            <w:tcBorders>
              <w:top w:val="nil"/>
              <w:left w:val="single" w:sz="4" w:space="0" w:color="auto"/>
              <w:bottom w:val="single" w:sz="8" w:space="0" w:color="000000"/>
              <w:right w:val="single" w:sz="8" w:space="0" w:color="auto"/>
            </w:tcBorders>
            <w:vAlign w:val="center"/>
            <w:hideMark/>
          </w:tcPr>
          <w:p w:rsidR="00A81083" w:rsidRPr="0091474D" w:rsidRDefault="00A81083" w:rsidP="00BC6CD0">
            <w:pPr>
              <w:rPr>
                <w:color w:val="000000"/>
              </w:rPr>
            </w:pPr>
          </w:p>
        </w:tc>
        <w:tc>
          <w:tcPr>
            <w:tcW w:w="1546" w:type="dxa"/>
            <w:vMerge/>
            <w:tcBorders>
              <w:top w:val="nil"/>
              <w:left w:val="single" w:sz="8" w:space="0" w:color="auto"/>
              <w:bottom w:val="single" w:sz="8" w:space="0" w:color="000000"/>
              <w:right w:val="single" w:sz="8" w:space="0" w:color="auto"/>
            </w:tcBorders>
            <w:vAlign w:val="center"/>
            <w:hideMark/>
          </w:tcPr>
          <w:p w:rsidR="00A81083" w:rsidRPr="0091474D" w:rsidRDefault="00A81083" w:rsidP="00BC6CD0">
            <w:pPr>
              <w:rPr>
                <w:color w:val="000000"/>
              </w:rPr>
            </w:pPr>
          </w:p>
        </w:tc>
      </w:tr>
    </w:tbl>
    <w:p w:rsidR="009B5D75" w:rsidRDefault="009B5D75" w:rsidP="009B5D75">
      <w:pPr>
        <w:ind w:right="-5"/>
        <w:jc w:val="center"/>
        <w:rPr>
          <w:lang w:val="ru-RU"/>
        </w:rPr>
      </w:pPr>
    </w:p>
    <w:p w:rsidR="009B5D75" w:rsidRDefault="009B5D75" w:rsidP="009B5D75">
      <w:pPr>
        <w:ind w:right="-5"/>
        <w:jc w:val="both"/>
        <w:rPr>
          <w:sz w:val="24"/>
          <w:szCs w:val="24"/>
          <w:lang w:val="ru-RU"/>
        </w:rPr>
      </w:pPr>
      <w:r>
        <w:rPr>
          <w:lang w:val="ru-RU"/>
        </w:rPr>
        <w:lastRenderedPageBreak/>
        <w:t>*</w:t>
      </w:r>
      <w:r w:rsidRPr="00E30FD4">
        <w:rPr>
          <w:sz w:val="24"/>
          <w:szCs w:val="24"/>
          <w:lang w:val="ru-RU"/>
        </w:rPr>
        <w:t>Капитальный ремонт жилых помещений муниципального жилищного фонда включает комплексное устранение неисправностей всех изношенных элементов, восстановление или замену их на более долговечные и экономичные, улучшающие эксплуатационные показатели объектов. В том числе речь идет о выполнении сопутствующих работ по ремонту общего имущества в границах муниципального жилого помещения, приведении объектов в соответствие с нормативными требованиями, проведении мероприятий по обеспечению надлежащего эксплуатационного состояния жилого помещения</w:t>
      </w:r>
      <w:r>
        <w:rPr>
          <w:sz w:val="24"/>
          <w:szCs w:val="24"/>
          <w:lang w:val="ru-RU"/>
        </w:rPr>
        <w:t>;</w:t>
      </w:r>
    </w:p>
    <w:p w:rsidR="009B5D75" w:rsidRPr="00E30FD4" w:rsidRDefault="009B5D75" w:rsidP="009B5D75">
      <w:pPr>
        <w:ind w:right="-5"/>
        <w:jc w:val="both"/>
        <w:rPr>
          <w:sz w:val="24"/>
          <w:szCs w:val="24"/>
          <w:lang w:val="ru-RU"/>
        </w:rPr>
      </w:pPr>
    </w:p>
    <w:p w:rsidR="009B5D75" w:rsidRDefault="009B5D75" w:rsidP="009B5D75">
      <w:pPr>
        <w:pStyle w:val="af0"/>
        <w:ind w:left="0" w:right="-5"/>
        <w:jc w:val="both"/>
      </w:pPr>
      <w:proofErr w:type="gramStart"/>
      <w:r>
        <w:t>**</w:t>
      </w:r>
      <w:r w:rsidRPr="005B5F93">
        <w:t>Проведение обследования и оценки соответствия многоквартирного дома, установленным в Положении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РФ от 28 января 2006 г. № 47, при постановке вопроса о признании многоквартирного дома аварийным и подлежащим сносу вследствие ухудшения</w:t>
      </w:r>
      <w:proofErr w:type="gramEnd"/>
      <w:r w:rsidRPr="005B5F93">
        <w:t xml:space="preserve"> в связи с физическим износом в процессе эксплуатации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 оформляемой заключением специализированной организации</w:t>
      </w:r>
      <w:r>
        <w:t>;</w:t>
      </w:r>
    </w:p>
    <w:p w:rsidR="009B5D75" w:rsidRDefault="009B5D75" w:rsidP="009B5D75">
      <w:pPr>
        <w:pStyle w:val="af0"/>
        <w:ind w:left="0" w:right="-5"/>
        <w:jc w:val="both"/>
      </w:pPr>
    </w:p>
    <w:p w:rsidR="009B5D75" w:rsidRPr="00E30FD4" w:rsidRDefault="009B5D75" w:rsidP="009B5D75">
      <w:pPr>
        <w:pStyle w:val="af0"/>
        <w:ind w:left="0" w:right="-5"/>
        <w:jc w:val="both"/>
      </w:pPr>
      <w:r>
        <w:rPr>
          <w:color w:val="000000"/>
          <w:vertAlign w:val="superscript"/>
        </w:rPr>
        <w:t xml:space="preserve">*** </w:t>
      </w:r>
      <w:r>
        <w:t>О</w:t>
      </w:r>
      <w:r w:rsidRPr="00E30FD4">
        <w:t>боснованию инвестиций, осуществляемых в инвестиционные проекты по созданию объектов капитального строительства, в отношении которых планируется заключение контрактов, предметом которых является одновременно выполнение работ по проектированию, строительству и вводу в эксплуатацию объектов,</w:t>
      </w:r>
      <w:r w:rsidRPr="00E30FD4">
        <w:rPr>
          <w:color w:val="000000"/>
        </w:rPr>
        <w:t xml:space="preserve"> сроках выполнения работ (в том числе инженерных изысканий), и получению заключения ТЦА</w:t>
      </w:r>
      <w:r w:rsidRPr="00E30FD4">
        <w:t>.</w:t>
      </w:r>
    </w:p>
    <w:p w:rsidR="009B5D75" w:rsidRPr="005B5F93" w:rsidRDefault="009B5D75" w:rsidP="009B5D75">
      <w:pPr>
        <w:pStyle w:val="af0"/>
        <w:ind w:right="-5"/>
        <w:jc w:val="both"/>
      </w:pPr>
    </w:p>
    <w:p w:rsidR="003459FC" w:rsidRPr="005B5F93" w:rsidRDefault="003459FC" w:rsidP="00C42CFC">
      <w:pPr>
        <w:pStyle w:val="ConsPlusNormal"/>
        <w:ind w:left="720"/>
        <w:jc w:val="center"/>
        <w:outlineLvl w:val="1"/>
      </w:pPr>
    </w:p>
    <w:sectPr w:rsidR="003459FC" w:rsidRPr="005B5F93" w:rsidSect="00DA745D">
      <w:pgSz w:w="16838" w:h="11906" w:orient="landscape" w:code="9"/>
      <w:pgMar w:top="1701" w:right="1134" w:bottom="851"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366F" w:rsidRPr="00C53EA0" w:rsidRDefault="0026366F" w:rsidP="00C53EA0">
      <w:pPr>
        <w:pStyle w:val="a5"/>
        <w:rPr>
          <w:rFonts w:ascii="Times New Roman" w:hAnsi="Times New Roman" w:cs="Times New Roman"/>
          <w:sz w:val="20"/>
          <w:szCs w:val="20"/>
          <w:lang w:val="en-US"/>
        </w:rPr>
      </w:pPr>
      <w:r>
        <w:separator/>
      </w:r>
    </w:p>
  </w:endnote>
  <w:endnote w:type="continuationSeparator" w:id="0">
    <w:p w:rsidR="0026366F" w:rsidRPr="00C53EA0" w:rsidRDefault="0026366F" w:rsidP="00C53EA0">
      <w:pPr>
        <w:pStyle w:val="a5"/>
        <w:rPr>
          <w:rFonts w:ascii="Times New Roman" w:hAnsi="Times New Roman" w:cs="Times New Roman"/>
          <w:sz w:val="20"/>
          <w:szCs w:val="20"/>
          <w:lang w:val="en-US"/>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CC"/>
    <w:family w:val="roman"/>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366F" w:rsidRPr="00C53EA0" w:rsidRDefault="0026366F" w:rsidP="00C53EA0">
      <w:pPr>
        <w:pStyle w:val="a5"/>
        <w:rPr>
          <w:rFonts w:ascii="Times New Roman" w:hAnsi="Times New Roman" w:cs="Times New Roman"/>
          <w:sz w:val="20"/>
          <w:szCs w:val="20"/>
          <w:lang w:val="en-US"/>
        </w:rPr>
      </w:pPr>
      <w:r>
        <w:separator/>
      </w:r>
    </w:p>
  </w:footnote>
  <w:footnote w:type="continuationSeparator" w:id="0">
    <w:p w:rsidR="0026366F" w:rsidRPr="00C53EA0" w:rsidRDefault="0026366F" w:rsidP="00C53EA0">
      <w:pPr>
        <w:pStyle w:val="a5"/>
        <w:rPr>
          <w:rFonts w:ascii="Times New Roman" w:hAnsi="Times New Roman" w:cs="Times New Roman"/>
          <w:sz w:val="20"/>
          <w:szCs w:val="20"/>
          <w:lang w:val="en-US"/>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5554503"/>
      <w:docPartObj>
        <w:docPartGallery w:val="Page Numbers (Top of Page)"/>
        <w:docPartUnique/>
      </w:docPartObj>
    </w:sdtPr>
    <w:sdtContent>
      <w:p w:rsidR="0026366F" w:rsidRDefault="00B25548">
        <w:pPr>
          <w:pStyle w:val="a6"/>
          <w:jc w:val="center"/>
        </w:pPr>
        <w:fldSimple w:instr=" PAGE   \* MERGEFORMAT ">
          <w:r w:rsidR="0014527E">
            <w:rPr>
              <w:noProof/>
            </w:rPr>
            <w:t>11</w:t>
          </w:r>
        </w:fldSimple>
      </w:p>
    </w:sdtContent>
  </w:sdt>
  <w:p w:rsidR="0026366F" w:rsidRPr="00886E30" w:rsidRDefault="0026366F">
    <w:pPr>
      <w:pStyle w:val="a6"/>
      <w:rPr>
        <w:lang w:val="ru-RU"/>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66F" w:rsidRDefault="0026366F">
    <w:pPr>
      <w:pStyle w:val="a6"/>
      <w:jc w:val="center"/>
    </w:pPr>
  </w:p>
  <w:p w:rsidR="0026366F" w:rsidRPr="00214BD9" w:rsidRDefault="0026366F">
    <w:pPr>
      <w:pStyle w:val="a6"/>
      <w:rPr>
        <w:lang w:val="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5295137"/>
      <w:docPartObj>
        <w:docPartGallery w:val="Page Numbers (Top of Page)"/>
        <w:docPartUnique/>
      </w:docPartObj>
    </w:sdtPr>
    <w:sdtContent>
      <w:p w:rsidR="0026366F" w:rsidRDefault="00B25548">
        <w:pPr>
          <w:pStyle w:val="a6"/>
          <w:jc w:val="center"/>
        </w:pPr>
        <w:fldSimple w:instr=" PAGE   \* MERGEFORMAT ">
          <w:r w:rsidR="0014527E">
            <w:rPr>
              <w:noProof/>
            </w:rPr>
            <w:t>9</w:t>
          </w:r>
        </w:fldSimple>
      </w:p>
    </w:sdtContent>
  </w:sdt>
  <w:p w:rsidR="0026366F" w:rsidRPr="00886E30" w:rsidRDefault="0026366F">
    <w:pPr>
      <w:pStyle w:val="a6"/>
      <w:rPr>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22A41"/>
    <w:multiLevelType w:val="hybridMultilevel"/>
    <w:tmpl w:val="EA08EC2E"/>
    <w:lvl w:ilvl="0" w:tplc="BD7A6EC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66D7050B"/>
    <w:multiLevelType w:val="hybridMultilevel"/>
    <w:tmpl w:val="499E9E80"/>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drawingGridHorizontalSpacing w:val="100"/>
  <w:displayHorizontalDrawingGridEvery w:val="2"/>
  <w:characterSpacingControl w:val="doNotCompress"/>
  <w:hdrShapeDefaults>
    <o:shapedefaults v:ext="edit" spidmax="67585"/>
  </w:hdrShapeDefaults>
  <w:footnotePr>
    <w:footnote w:id="-1"/>
    <w:footnote w:id="0"/>
  </w:footnotePr>
  <w:endnotePr>
    <w:endnote w:id="-1"/>
    <w:endnote w:id="0"/>
  </w:endnotePr>
  <w:compat/>
  <w:rsids>
    <w:rsidRoot w:val="00430ACC"/>
    <w:rsid w:val="00006678"/>
    <w:rsid w:val="000130F0"/>
    <w:rsid w:val="00013A7B"/>
    <w:rsid w:val="000147B8"/>
    <w:rsid w:val="0001794E"/>
    <w:rsid w:val="00026978"/>
    <w:rsid w:val="000269CD"/>
    <w:rsid w:val="00033920"/>
    <w:rsid w:val="00035EE2"/>
    <w:rsid w:val="000401F4"/>
    <w:rsid w:val="00045C3C"/>
    <w:rsid w:val="000514B1"/>
    <w:rsid w:val="0005779A"/>
    <w:rsid w:val="000620F1"/>
    <w:rsid w:val="00065DC3"/>
    <w:rsid w:val="000823F5"/>
    <w:rsid w:val="00094F66"/>
    <w:rsid w:val="000977DE"/>
    <w:rsid w:val="000A000E"/>
    <w:rsid w:val="000A4908"/>
    <w:rsid w:val="000A719A"/>
    <w:rsid w:val="000B2F61"/>
    <w:rsid w:val="000B7DF9"/>
    <w:rsid w:val="000C0072"/>
    <w:rsid w:val="000C3336"/>
    <w:rsid w:val="000C4D39"/>
    <w:rsid w:val="000D29AF"/>
    <w:rsid w:val="000D7588"/>
    <w:rsid w:val="000D7595"/>
    <w:rsid w:val="00100AF7"/>
    <w:rsid w:val="001117FE"/>
    <w:rsid w:val="00133A77"/>
    <w:rsid w:val="00137B47"/>
    <w:rsid w:val="0014305C"/>
    <w:rsid w:val="0014527E"/>
    <w:rsid w:val="00152D91"/>
    <w:rsid w:val="00155C7A"/>
    <w:rsid w:val="00157558"/>
    <w:rsid w:val="00160B64"/>
    <w:rsid w:val="00160E6B"/>
    <w:rsid w:val="00165BFD"/>
    <w:rsid w:val="00176EB0"/>
    <w:rsid w:val="00195442"/>
    <w:rsid w:val="001A0E19"/>
    <w:rsid w:val="001A1953"/>
    <w:rsid w:val="001A28A7"/>
    <w:rsid w:val="001A2BD2"/>
    <w:rsid w:val="001A4D22"/>
    <w:rsid w:val="001A4F16"/>
    <w:rsid w:val="001A7391"/>
    <w:rsid w:val="001B5046"/>
    <w:rsid w:val="001B6EAC"/>
    <w:rsid w:val="001C2DB1"/>
    <w:rsid w:val="001D01A0"/>
    <w:rsid w:val="001E1B4E"/>
    <w:rsid w:val="001E7090"/>
    <w:rsid w:val="001F14E4"/>
    <w:rsid w:val="001F36F2"/>
    <w:rsid w:val="001F7FD7"/>
    <w:rsid w:val="00203ABC"/>
    <w:rsid w:val="00214BD9"/>
    <w:rsid w:val="00214E34"/>
    <w:rsid w:val="00221184"/>
    <w:rsid w:val="002215DC"/>
    <w:rsid w:val="0022530B"/>
    <w:rsid w:val="00244A00"/>
    <w:rsid w:val="00244B47"/>
    <w:rsid w:val="00244B73"/>
    <w:rsid w:val="00254603"/>
    <w:rsid w:val="00256754"/>
    <w:rsid w:val="0026366F"/>
    <w:rsid w:val="00266B0E"/>
    <w:rsid w:val="00272089"/>
    <w:rsid w:val="0027223F"/>
    <w:rsid w:val="00272877"/>
    <w:rsid w:val="002747CE"/>
    <w:rsid w:val="00284477"/>
    <w:rsid w:val="00286E80"/>
    <w:rsid w:val="00294BEF"/>
    <w:rsid w:val="002A2075"/>
    <w:rsid w:val="002A40F8"/>
    <w:rsid w:val="002B1B82"/>
    <w:rsid w:val="002B3ED9"/>
    <w:rsid w:val="002B56FC"/>
    <w:rsid w:val="002C21DF"/>
    <w:rsid w:val="002C2612"/>
    <w:rsid w:val="002C2950"/>
    <w:rsid w:val="002C33EE"/>
    <w:rsid w:val="002C37BD"/>
    <w:rsid w:val="002C63AC"/>
    <w:rsid w:val="002C6B25"/>
    <w:rsid w:val="002C7A0E"/>
    <w:rsid w:val="002D0DD0"/>
    <w:rsid w:val="002D0FEF"/>
    <w:rsid w:val="002D1663"/>
    <w:rsid w:val="002E476A"/>
    <w:rsid w:val="002F1C6E"/>
    <w:rsid w:val="0030022F"/>
    <w:rsid w:val="00301AC0"/>
    <w:rsid w:val="00313F01"/>
    <w:rsid w:val="00316FEB"/>
    <w:rsid w:val="0032434C"/>
    <w:rsid w:val="00325E78"/>
    <w:rsid w:val="0033029F"/>
    <w:rsid w:val="003459FC"/>
    <w:rsid w:val="00346588"/>
    <w:rsid w:val="003477B1"/>
    <w:rsid w:val="00352CE1"/>
    <w:rsid w:val="00371716"/>
    <w:rsid w:val="003762E6"/>
    <w:rsid w:val="00381A27"/>
    <w:rsid w:val="00382D75"/>
    <w:rsid w:val="00383850"/>
    <w:rsid w:val="00384861"/>
    <w:rsid w:val="00391581"/>
    <w:rsid w:val="003925D0"/>
    <w:rsid w:val="0039396E"/>
    <w:rsid w:val="00394964"/>
    <w:rsid w:val="00397DF7"/>
    <w:rsid w:val="003A1A50"/>
    <w:rsid w:val="003A325C"/>
    <w:rsid w:val="003B0931"/>
    <w:rsid w:val="003B0DBB"/>
    <w:rsid w:val="003C184A"/>
    <w:rsid w:val="003C77CB"/>
    <w:rsid w:val="003D2791"/>
    <w:rsid w:val="003D2CCD"/>
    <w:rsid w:val="003E700B"/>
    <w:rsid w:val="003F25AD"/>
    <w:rsid w:val="004011DF"/>
    <w:rsid w:val="0040286F"/>
    <w:rsid w:val="004036D4"/>
    <w:rsid w:val="00404A36"/>
    <w:rsid w:val="00411329"/>
    <w:rsid w:val="00412673"/>
    <w:rsid w:val="004166BA"/>
    <w:rsid w:val="00416FF9"/>
    <w:rsid w:val="0042362D"/>
    <w:rsid w:val="00430ACC"/>
    <w:rsid w:val="0043345B"/>
    <w:rsid w:val="004377C5"/>
    <w:rsid w:val="00437855"/>
    <w:rsid w:val="004479E8"/>
    <w:rsid w:val="00452531"/>
    <w:rsid w:val="00455244"/>
    <w:rsid w:val="00455D4B"/>
    <w:rsid w:val="0045759A"/>
    <w:rsid w:val="00464CD2"/>
    <w:rsid w:val="004651A5"/>
    <w:rsid w:val="004805FF"/>
    <w:rsid w:val="004A7FD8"/>
    <w:rsid w:val="004B693C"/>
    <w:rsid w:val="004B77E8"/>
    <w:rsid w:val="004C0CD8"/>
    <w:rsid w:val="004C22F2"/>
    <w:rsid w:val="004D289E"/>
    <w:rsid w:val="004D2C21"/>
    <w:rsid w:val="004E7B5E"/>
    <w:rsid w:val="00500610"/>
    <w:rsid w:val="00502CF7"/>
    <w:rsid w:val="00504F22"/>
    <w:rsid w:val="005104D0"/>
    <w:rsid w:val="00511B4F"/>
    <w:rsid w:val="00523387"/>
    <w:rsid w:val="0052418A"/>
    <w:rsid w:val="005253A1"/>
    <w:rsid w:val="00526074"/>
    <w:rsid w:val="00537F89"/>
    <w:rsid w:val="005529DF"/>
    <w:rsid w:val="00560924"/>
    <w:rsid w:val="005775FB"/>
    <w:rsid w:val="00587B5D"/>
    <w:rsid w:val="00590889"/>
    <w:rsid w:val="005948B5"/>
    <w:rsid w:val="005965B7"/>
    <w:rsid w:val="005A1C7A"/>
    <w:rsid w:val="005A426B"/>
    <w:rsid w:val="005A454A"/>
    <w:rsid w:val="005A765B"/>
    <w:rsid w:val="005B5D7E"/>
    <w:rsid w:val="005B5F93"/>
    <w:rsid w:val="005C0549"/>
    <w:rsid w:val="005D1DC3"/>
    <w:rsid w:val="005D56BD"/>
    <w:rsid w:val="005D65A0"/>
    <w:rsid w:val="005E1529"/>
    <w:rsid w:val="005E5B69"/>
    <w:rsid w:val="005F5A01"/>
    <w:rsid w:val="00603C0E"/>
    <w:rsid w:val="006115BB"/>
    <w:rsid w:val="006119EC"/>
    <w:rsid w:val="00614B50"/>
    <w:rsid w:val="0061678F"/>
    <w:rsid w:val="00616F2F"/>
    <w:rsid w:val="00620021"/>
    <w:rsid w:val="00621BA5"/>
    <w:rsid w:val="006239B3"/>
    <w:rsid w:val="006316AF"/>
    <w:rsid w:val="00640A5F"/>
    <w:rsid w:val="00642DD5"/>
    <w:rsid w:val="00650702"/>
    <w:rsid w:val="00654803"/>
    <w:rsid w:val="00667FF9"/>
    <w:rsid w:val="00671A4B"/>
    <w:rsid w:val="0067350B"/>
    <w:rsid w:val="00677D5A"/>
    <w:rsid w:val="00677F4D"/>
    <w:rsid w:val="00684B72"/>
    <w:rsid w:val="006872CC"/>
    <w:rsid w:val="00694661"/>
    <w:rsid w:val="00695D2E"/>
    <w:rsid w:val="00696040"/>
    <w:rsid w:val="00697BF6"/>
    <w:rsid w:val="006A2C29"/>
    <w:rsid w:val="006A62C4"/>
    <w:rsid w:val="006B26C1"/>
    <w:rsid w:val="006B775A"/>
    <w:rsid w:val="006C3254"/>
    <w:rsid w:val="006C53CD"/>
    <w:rsid w:val="006E039A"/>
    <w:rsid w:val="006E03EE"/>
    <w:rsid w:val="006E1C52"/>
    <w:rsid w:val="006E2DD3"/>
    <w:rsid w:val="006E3E41"/>
    <w:rsid w:val="006F59D5"/>
    <w:rsid w:val="006F7DB0"/>
    <w:rsid w:val="00704D4A"/>
    <w:rsid w:val="00705F2D"/>
    <w:rsid w:val="00721345"/>
    <w:rsid w:val="007341B5"/>
    <w:rsid w:val="00740CB8"/>
    <w:rsid w:val="00741673"/>
    <w:rsid w:val="00742428"/>
    <w:rsid w:val="007523CE"/>
    <w:rsid w:val="00752C7C"/>
    <w:rsid w:val="00757568"/>
    <w:rsid w:val="007602C7"/>
    <w:rsid w:val="0077065A"/>
    <w:rsid w:val="0077464E"/>
    <w:rsid w:val="007754E7"/>
    <w:rsid w:val="00786390"/>
    <w:rsid w:val="00786A11"/>
    <w:rsid w:val="007874F6"/>
    <w:rsid w:val="00787A00"/>
    <w:rsid w:val="0079476B"/>
    <w:rsid w:val="0079493E"/>
    <w:rsid w:val="007A0D1B"/>
    <w:rsid w:val="007A4A26"/>
    <w:rsid w:val="007B2877"/>
    <w:rsid w:val="007B7FE1"/>
    <w:rsid w:val="007D20C3"/>
    <w:rsid w:val="007D45B9"/>
    <w:rsid w:val="007D51A2"/>
    <w:rsid w:val="007E47E4"/>
    <w:rsid w:val="007E61E0"/>
    <w:rsid w:val="007F389F"/>
    <w:rsid w:val="007F40C0"/>
    <w:rsid w:val="00800127"/>
    <w:rsid w:val="00801C87"/>
    <w:rsid w:val="00802AF6"/>
    <w:rsid w:val="00802F81"/>
    <w:rsid w:val="00804198"/>
    <w:rsid w:val="0081165F"/>
    <w:rsid w:val="00814D8C"/>
    <w:rsid w:val="00817CCF"/>
    <w:rsid w:val="008230DD"/>
    <w:rsid w:val="00826DA1"/>
    <w:rsid w:val="00836716"/>
    <w:rsid w:val="00847C25"/>
    <w:rsid w:val="008610A1"/>
    <w:rsid w:val="0086460A"/>
    <w:rsid w:val="00876F36"/>
    <w:rsid w:val="00886E30"/>
    <w:rsid w:val="00887221"/>
    <w:rsid w:val="00893975"/>
    <w:rsid w:val="008B2556"/>
    <w:rsid w:val="008B7109"/>
    <w:rsid w:val="008C000B"/>
    <w:rsid w:val="008C08E5"/>
    <w:rsid w:val="008C2356"/>
    <w:rsid w:val="008C4333"/>
    <w:rsid w:val="008F09EA"/>
    <w:rsid w:val="008F2B51"/>
    <w:rsid w:val="008F42DC"/>
    <w:rsid w:val="009020DB"/>
    <w:rsid w:val="00905658"/>
    <w:rsid w:val="0091474D"/>
    <w:rsid w:val="0092311D"/>
    <w:rsid w:val="009249CF"/>
    <w:rsid w:val="00925A12"/>
    <w:rsid w:val="00927274"/>
    <w:rsid w:val="00930982"/>
    <w:rsid w:val="00931688"/>
    <w:rsid w:val="00933B14"/>
    <w:rsid w:val="009407D2"/>
    <w:rsid w:val="00942040"/>
    <w:rsid w:val="009431BC"/>
    <w:rsid w:val="00956E36"/>
    <w:rsid w:val="00961086"/>
    <w:rsid w:val="00963D26"/>
    <w:rsid w:val="00963FBA"/>
    <w:rsid w:val="00964BA6"/>
    <w:rsid w:val="00967A5F"/>
    <w:rsid w:val="00970B5D"/>
    <w:rsid w:val="00974282"/>
    <w:rsid w:val="00981FB8"/>
    <w:rsid w:val="00982A86"/>
    <w:rsid w:val="0098373D"/>
    <w:rsid w:val="009873DE"/>
    <w:rsid w:val="00987F91"/>
    <w:rsid w:val="009A0463"/>
    <w:rsid w:val="009A54F3"/>
    <w:rsid w:val="009A7186"/>
    <w:rsid w:val="009B0EAC"/>
    <w:rsid w:val="009B1625"/>
    <w:rsid w:val="009B50EE"/>
    <w:rsid w:val="009B53B8"/>
    <w:rsid w:val="009B5D75"/>
    <w:rsid w:val="009C0E3E"/>
    <w:rsid w:val="009C3248"/>
    <w:rsid w:val="009D2B1C"/>
    <w:rsid w:val="009D2EFC"/>
    <w:rsid w:val="009D6597"/>
    <w:rsid w:val="009E17A2"/>
    <w:rsid w:val="009E1BB1"/>
    <w:rsid w:val="009E33D3"/>
    <w:rsid w:val="009E4DA8"/>
    <w:rsid w:val="009E7031"/>
    <w:rsid w:val="00A0158A"/>
    <w:rsid w:val="00A024BF"/>
    <w:rsid w:val="00A17989"/>
    <w:rsid w:val="00A17B0D"/>
    <w:rsid w:val="00A228BA"/>
    <w:rsid w:val="00A26358"/>
    <w:rsid w:val="00A3221A"/>
    <w:rsid w:val="00A423DF"/>
    <w:rsid w:val="00A427DF"/>
    <w:rsid w:val="00A435F7"/>
    <w:rsid w:val="00A46F99"/>
    <w:rsid w:val="00A4798B"/>
    <w:rsid w:val="00A66D40"/>
    <w:rsid w:val="00A7085C"/>
    <w:rsid w:val="00A71D02"/>
    <w:rsid w:val="00A7277F"/>
    <w:rsid w:val="00A73DCC"/>
    <w:rsid w:val="00A76F20"/>
    <w:rsid w:val="00A81083"/>
    <w:rsid w:val="00A82233"/>
    <w:rsid w:val="00A82EE2"/>
    <w:rsid w:val="00A82F79"/>
    <w:rsid w:val="00A84525"/>
    <w:rsid w:val="00A932DA"/>
    <w:rsid w:val="00A94ECF"/>
    <w:rsid w:val="00A960F1"/>
    <w:rsid w:val="00A976A3"/>
    <w:rsid w:val="00AA3036"/>
    <w:rsid w:val="00AB084A"/>
    <w:rsid w:val="00AB304E"/>
    <w:rsid w:val="00AB433A"/>
    <w:rsid w:val="00AB748E"/>
    <w:rsid w:val="00AC0AB0"/>
    <w:rsid w:val="00AD051C"/>
    <w:rsid w:val="00AD5955"/>
    <w:rsid w:val="00AD60FA"/>
    <w:rsid w:val="00AE0E0B"/>
    <w:rsid w:val="00AE4465"/>
    <w:rsid w:val="00AE5EC1"/>
    <w:rsid w:val="00AF35E6"/>
    <w:rsid w:val="00AF4BAB"/>
    <w:rsid w:val="00AF7ACE"/>
    <w:rsid w:val="00B005CE"/>
    <w:rsid w:val="00B16D1F"/>
    <w:rsid w:val="00B2018E"/>
    <w:rsid w:val="00B206F8"/>
    <w:rsid w:val="00B21BA7"/>
    <w:rsid w:val="00B21FD7"/>
    <w:rsid w:val="00B25548"/>
    <w:rsid w:val="00B31488"/>
    <w:rsid w:val="00B326E0"/>
    <w:rsid w:val="00B377C2"/>
    <w:rsid w:val="00B40C4F"/>
    <w:rsid w:val="00B42CB4"/>
    <w:rsid w:val="00B5005B"/>
    <w:rsid w:val="00B56203"/>
    <w:rsid w:val="00B569A9"/>
    <w:rsid w:val="00B571FA"/>
    <w:rsid w:val="00B823A9"/>
    <w:rsid w:val="00B85E31"/>
    <w:rsid w:val="00B926FB"/>
    <w:rsid w:val="00BA1861"/>
    <w:rsid w:val="00BA1AA1"/>
    <w:rsid w:val="00BA66CD"/>
    <w:rsid w:val="00BB4DB9"/>
    <w:rsid w:val="00BC1CD0"/>
    <w:rsid w:val="00BC6901"/>
    <w:rsid w:val="00BC6CD0"/>
    <w:rsid w:val="00BD08F9"/>
    <w:rsid w:val="00BD4949"/>
    <w:rsid w:val="00BD58F6"/>
    <w:rsid w:val="00BE21E3"/>
    <w:rsid w:val="00BE5965"/>
    <w:rsid w:val="00BE6DFD"/>
    <w:rsid w:val="00BE77C3"/>
    <w:rsid w:val="00BF670E"/>
    <w:rsid w:val="00BF7CD6"/>
    <w:rsid w:val="00C0152E"/>
    <w:rsid w:val="00C01E70"/>
    <w:rsid w:val="00C06AD6"/>
    <w:rsid w:val="00C151DB"/>
    <w:rsid w:val="00C1632C"/>
    <w:rsid w:val="00C17D7F"/>
    <w:rsid w:val="00C23C89"/>
    <w:rsid w:val="00C2473C"/>
    <w:rsid w:val="00C2525B"/>
    <w:rsid w:val="00C334CF"/>
    <w:rsid w:val="00C34202"/>
    <w:rsid w:val="00C35B24"/>
    <w:rsid w:val="00C4127F"/>
    <w:rsid w:val="00C42CFC"/>
    <w:rsid w:val="00C44573"/>
    <w:rsid w:val="00C455BC"/>
    <w:rsid w:val="00C50917"/>
    <w:rsid w:val="00C53EA0"/>
    <w:rsid w:val="00C53EB5"/>
    <w:rsid w:val="00C568A2"/>
    <w:rsid w:val="00C83732"/>
    <w:rsid w:val="00C85000"/>
    <w:rsid w:val="00C8650B"/>
    <w:rsid w:val="00C87A1F"/>
    <w:rsid w:val="00C87F0A"/>
    <w:rsid w:val="00C90DB9"/>
    <w:rsid w:val="00C96E87"/>
    <w:rsid w:val="00CA0B8D"/>
    <w:rsid w:val="00CB0E6C"/>
    <w:rsid w:val="00CB2D23"/>
    <w:rsid w:val="00CB50B7"/>
    <w:rsid w:val="00CB5B80"/>
    <w:rsid w:val="00CC093D"/>
    <w:rsid w:val="00CC176A"/>
    <w:rsid w:val="00CC1A5E"/>
    <w:rsid w:val="00CC6DE5"/>
    <w:rsid w:val="00CD5CEF"/>
    <w:rsid w:val="00CE3F2E"/>
    <w:rsid w:val="00CE7B16"/>
    <w:rsid w:val="00CF5E2C"/>
    <w:rsid w:val="00D02906"/>
    <w:rsid w:val="00D055A9"/>
    <w:rsid w:val="00D06514"/>
    <w:rsid w:val="00D10A71"/>
    <w:rsid w:val="00D124F3"/>
    <w:rsid w:val="00D14190"/>
    <w:rsid w:val="00D17541"/>
    <w:rsid w:val="00D20AE4"/>
    <w:rsid w:val="00D22F91"/>
    <w:rsid w:val="00D2649B"/>
    <w:rsid w:val="00D304ED"/>
    <w:rsid w:val="00D464B2"/>
    <w:rsid w:val="00D53760"/>
    <w:rsid w:val="00D57AB8"/>
    <w:rsid w:val="00D70371"/>
    <w:rsid w:val="00D70A73"/>
    <w:rsid w:val="00D71356"/>
    <w:rsid w:val="00D71BFE"/>
    <w:rsid w:val="00D732E7"/>
    <w:rsid w:val="00D7605C"/>
    <w:rsid w:val="00D76143"/>
    <w:rsid w:val="00D80054"/>
    <w:rsid w:val="00DA41B6"/>
    <w:rsid w:val="00DA5E26"/>
    <w:rsid w:val="00DA745D"/>
    <w:rsid w:val="00DA746B"/>
    <w:rsid w:val="00DB0D1A"/>
    <w:rsid w:val="00DC1B6E"/>
    <w:rsid w:val="00DC66E2"/>
    <w:rsid w:val="00DD0C82"/>
    <w:rsid w:val="00DD0F3C"/>
    <w:rsid w:val="00DD10F0"/>
    <w:rsid w:val="00DD593B"/>
    <w:rsid w:val="00DD616F"/>
    <w:rsid w:val="00DD78AD"/>
    <w:rsid w:val="00DE2BEA"/>
    <w:rsid w:val="00DF0E0B"/>
    <w:rsid w:val="00DF12B3"/>
    <w:rsid w:val="00DF1A1D"/>
    <w:rsid w:val="00DF6655"/>
    <w:rsid w:val="00E01758"/>
    <w:rsid w:val="00E10DBC"/>
    <w:rsid w:val="00E12FA2"/>
    <w:rsid w:val="00E15B5C"/>
    <w:rsid w:val="00E30FD4"/>
    <w:rsid w:val="00E33B56"/>
    <w:rsid w:val="00E34D66"/>
    <w:rsid w:val="00E42D04"/>
    <w:rsid w:val="00E442C7"/>
    <w:rsid w:val="00E5109A"/>
    <w:rsid w:val="00E51E1F"/>
    <w:rsid w:val="00E53477"/>
    <w:rsid w:val="00E64939"/>
    <w:rsid w:val="00E657D5"/>
    <w:rsid w:val="00E816DB"/>
    <w:rsid w:val="00E835FF"/>
    <w:rsid w:val="00E83A81"/>
    <w:rsid w:val="00E917D4"/>
    <w:rsid w:val="00E9203C"/>
    <w:rsid w:val="00E95C26"/>
    <w:rsid w:val="00E9687C"/>
    <w:rsid w:val="00E974B1"/>
    <w:rsid w:val="00EA51AC"/>
    <w:rsid w:val="00EA6581"/>
    <w:rsid w:val="00EB0950"/>
    <w:rsid w:val="00EB1CFA"/>
    <w:rsid w:val="00EB32FB"/>
    <w:rsid w:val="00ED05E3"/>
    <w:rsid w:val="00ED123D"/>
    <w:rsid w:val="00EE0CB8"/>
    <w:rsid w:val="00EE31E3"/>
    <w:rsid w:val="00EE68E1"/>
    <w:rsid w:val="00EF0AFD"/>
    <w:rsid w:val="00EF76D8"/>
    <w:rsid w:val="00F06B20"/>
    <w:rsid w:val="00F0717C"/>
    <w:rsid w:val="00F07414"/>
    <w:rsid w:val="00F1476E"/>
    <w:rsid w:val="00F15DEF"/>
    <w:rsid w:val="00F32BD5"/>
    <w:rsid w:val="00F32F88"/>
    <w:rsid w:val="00F346EB"/>
    <w:rsid w:val="00F53B22"/>
    <w:rsid w:val="00F54A51"/>
    <w:rsid w:val="00F57DCA"/>
    <w:rsid w:val="00F804E0"/>
    <w:rsid w:val="00F91AC5"/>
    <w:rsid w:val="00FA114E"/>
    <w:rsid w:val="00FC5CEF"/>
    <w:rsid w:val="00FE0DE4"/>
    <w:rsid w:val="00FF02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75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Normal (Web)" w:uiPriority="99"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0ACC"/>
    <w:rPr>
      <w:lang w:val="en-US"/>
    </w:rPr>
  </w:style>
  <w:style w:type="paragraph" w:styleId="1">
    <w:name w:val="heading 1"/>
    <w:basedOn w:val="a"/>
    <w:next w:val="a"/>
    <w:link w:val="10"/>
    <w:qFormat/>
    <w:rsid w:val="00616F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A84525"/>
    <w:pPr>
      <w:keepNext/>
      <w:outlineLvl w:val="1"/>
    </w:pPr>
    <w:rPr>
      <w:b/>
      <w:bCs/>
      <w:sz w:val="28"/>
      <w:szCs w:val="24"/>
      <w:lang w:val="ru-RU"/>
    </w:rPr>
  </w:style>
  <w:style w:type="paragraph" w:styleId="3">
    <w:name w:val="heading 3"/>
    <w:basedOn w:val="a"/>
    <w:next w:val="a"/>
    <w:link w:val="30"/>
    <w:semiHidden/>
    <w:unhideWhenUsed/>
    <w:qFormat/>
    <w:rsid w:val="00956E3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430ACC"/>
    <w:pPr>
      <w:keepNext/>
      <w:jc w:val="center"/>
      <w:outlineLvl w:val="3"/>
    </w:pPr>
    <w:rPr>
      <w:b/>
      <w:sz w:val="30"/>
      <w:lang w:val="ru-RU"/>
    </w:rPr>
  </w:style>
  <w:style w:type="paragraph" w:styleId="5">
    <w:name w:val="heading 5"/>
    <w:basedOn w:val="a"/>
    <w:next w:val="a"/>
    <w:link w:val="50"/>
    <w:qFormat/>
    <w:rsid w:val="00430AC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2 Знак Знак,Обычный (веб) Знак Знак1 Знак Знак,Обычный (веб) Знак1 Знак Знак Знак Знак,Обычный (веб) Знак Знак Знак Знак Знак Знак,Обычный (веб) Знак1 Знак1 Знак Знак"/>
    <w:basedOn w:val="a"/>
    <w:link w:val="a4"/>
    <w:uiPriority w:val="99"/>
    <w:qFormat/>
    <w:rsid w:val="00430ACC"/>
    <w:pPr>
      <w:spacing w:before="100" w:beforeAutospacing="1" w:after="100" w:afterAutospacing="1"/>
    </w:pPr>
    <w:rPr>
      <w:sz w:val="24"/>
      <w:szCs w:val="24"/>
      <w:lang w:val="ru-RU"/>
    </w:rPr>
  </w:style>
  <w:style w:type="paragraph" w:customStyle="1" w:styleId="a5">
    <w:name w:val="Таблицы (моноширинный)"/>
    <w:basedOn w:val="a"/>
    <w:next w:val="a"/>
    <w:rsid w:val="00430ACC"/>
    <w:pPr>
      <w:widowControl w:val="0"/>
      <w:autoSpaceDE w:val="0"/>
      <w:autoSpaceDN w:val="0"/>
      <w:adjustRightInd w:val="0"/>
      <w:jc w:val="both"/>
    </w:pPr>
    <w:rPr>
      <w:rFonts w:ascii="Courier New" w:hAnsi="Courier New" w:cs="Courier New"/>
      <w:sz w:val="22"/>
      <w:szCs w:val="22"/>
      <w:lang w:val="ru-RU"/>
    </w:rPr>
  </w:style>
  <w:style w:type="paragraph" w:customStyle="1" w:styleId="11">
    <w:name w:val="Знак1"/>
    <w:basedOn w:val="a"/>
    <w:rsid w:val="006A62C4"/>
    <w:pPr>
      <w:spacing w:before="100" w:beforeAutospacing="1" w:after="100" w:afterAutospacing="1"/>
    </w:pPr>
    <w:rPr>
      <w:rFonts w:ascii="Tahoma" w:hAnsi="Tahoma"/>
      <w:lang w:eastAsia="en-US"/>
    </w:rPr>
  </w:style>
  <w:style w:type="paragraph" w:customStyle="1" w:styleId="ConsPlusCell">
    <w:name w:val="ConsPlusCell"/>
    <w:rsid w:val="00671A4B"/>
    <w:pPr>
      <w:autoSpaceDE w:val="0"/>
      <w:autoSpaceDN w:val="0"/>
      <w:adjustRightInd w:val="0"/>
    </w:pPr>
    <w:rPr>
      <w:rFonts w:ascii="Arial" w:eastAsia="Calibri" w:hAnsi="Arial" w:cs="Arial"/>
      <w:lang w:eastAsia="en-US"/>
    </w:rPr>
  </w:style>
  <w:style w:type="paragraph" w:customStyle="1" w:styleId="ConsPlusNormal">
    <w:name w:val="ConsPlusNormal"/>
    <w:link w:val="ConsPlusNormal0"/>
    <w:rsid w:val="0067350B"/>
    <w:pPr>
      <w:autoSpaceDE w:val="0"/>
      <w:autoSpaceDN w:val="0"/>
      <w:adjustRightInd w:val="0"/>
    </w:pPr>
    <w:rPr>
      <w:rFonts w:ascii="Arial" w:eastAsia="Calibri" w:hAnsi="Arial" w:cs="Arial"/>
      <w:lang w:eastAsia="en-US"/>
    </w:rPr>
  </w:style>
  <w:style w:type="paragraph" w:styleId="a6">
    <w:name w:val="header"/>
    <w:basedOn w:val="a"/>
    <w:link w:val="a7"/>
    <w:uiPriority w:val="99"/>
    <w:rsid w:val="00C53EA0"/>
    <w:pPr>
      <w:tabs>
        <w:tab w:val="center" w:pos="4677"/>
        <w:tab w:val="right" w:pos="9355"/>
      </w:tabs>
    </w:pPr>
  </w:style>
  <w:style w:type="character" w:customStyle="1" w:styleId="a7">
    <w:name w:val="Верхний колонтитул Знак"/>
    <w:basedOn w:val="a0"/>
    <w:link w:val="a6"/>
    <w:uiPriority w:val="99"/>
    <w:rsid w:val="00C53EA0"/>
    <w:rPr>
      <w:lang w:val="en-US"/>
    </w:rPr>
  </w:style>
  <w:style w:type="paragraph" w:styleId="a8">
    <w:name w:val="footer"/>
    <w:basedOn w:val="a"/>
    <w:link w:val="a9"/>
    <w:rsid w:val="00C53EA0"/>
    <w:pPr>
      <w:tabs>
        <w:tab w:val="center" w:pos="4677"/>
        <w:tab w:val="right" w:pos="9355"/>
      </w:tabs>
    </w:pPr>
  </w:style>
  <w:style w:type="character" w:customStyle="1" w:styleId="a9">
    <w:name w:val="Нижний колонтитул Знак"/>
    <w:basedOn w:val="a0"/>
    <w:link w:val="a8"/>
    <w:rsid w:val="00C53EA0"/>
    <w:rPr>
      <w:lang w:val="en-US"/>
    </w:rPr>
  </w:style>
  <w:style w:type="paragraph" w:customStyle="1" w:styleId="11Char">
    <w:name w:val="Знак1 Знак Знак Знак Знак Знак Знак Знак Знак1 Char"/>
    <w:basedOn w:val="a"/>
    <w:rsid w:val="001C2DB1"/>
    <w:pPr>
      <w:spacing w:after="160" w:line="240" w:lineRule="exact"/>
    </w:pPr>
    <w:rPr>
      <w:rFonts w:ascii="Verdana" w:hAnsi="Verdana"/>
      <w:lang w:eastAsia="en-US"/>
    </w:rPr>
  </w:style>
  <w:style w:type="paragraph" w:customStyle="1" w:styleId="11Char1">
    <w:name w:val="Знак1 Знак Знак Знак Знак Знак Знак Знак Знак1 Char1"/>
    <w:basedOn w:val="a"/>
    <w:rsid w:val="00A4798B"/>
    <w:pPr>
      <w:spacing w:after="160" w:line="240" w:lineRule="exact"/>
    </w:pPr>
    <w:rPr>
      <w:rFonts w:ascii="Verdana" w:hAnsi="Verdana"/>
      <w:lang w:eastAsia="en-US"/>
    </w:rPr>
  </w:style>
  <w:style w:type="paragraph" w:customStyle="1" w:styleId="ConsNormal">
    <w:name w:val="ConsNormal"/>
    <w:rsid w:val="00A4798B"/>
    <w:pPr>
      <w:widowControl w:val="0"/>
      <w:ind w:firstLine="720"/>
    </w:pPr>
    <w:rPr>
      <w:rFonts w:ascii="Arial" w:hAnsi="Arial"/>
      <w:snapToGrid w:val="0"/>
    </w:rPr>
  </w:style>
  <w:style w:type="paragraph" w:styleId="21">
    <w:name w:val="Body Text Indent 2"/>
    <w:basedOn w:val="a"/>
    <w:link w:val="22"/>
    <w:rsid w:val="00A4798B"/>
    <w:pPr>
      <w:spacing w:after="120" w:line="480" w:lineRule="auto"/>
      <w:ind w:left="283"/>
    </w:pPr>
    <w:rPr>
      <w:sz w:val="24"/>
      <w:szCs w:val="24"/>
      <w:lang w:val="ru-RU"/>
    </w:rPr>
  </w:style>
  <w:style w:type="character" w:customStyle="1" w:styleId="22">
    <w:name w:val="Основной текст с отступом 2 Знак"/>
    <w:basedOn w:val="a0"/>
    <w:link w:val="21"/>
    <w:rsid w:val="00A4798B"/>
    <w:rPr>
      <w:sz w:val="24"/>
      <w:szCs w:val="24"/>
    </w:rPr>
  </w:style>
  <w:style w:type="table" w:styleId="aa">
    <w:name w:val="Table Grid"/>
    <w:basedOn w:val="a1"/>
    <w:rsid w:val="0079493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20">
    <w:name w:val="Заголовок 2 Знак"/>
    <w:basedOn w:val="a0"/>
    <w:link w:val="2"/>
    <w:rsid w:val="00A84525"/>
    <w:rPr>
      <w:b/>
      <w:bCs/>
      <w:sz w:val="28"/>
      <w:szCs w:val="24"/>
    </w:rPr>
  </w:style>
  <w:style w:type="paragraph" w:customStyle="1" w:styleId="ConsNonformat">
    <w:name w:val="ConsNonformat"/>
    <w:rsid w:val="00A84525"/>
    <w:pPr>
      <w:widowControl w:val="0"/>
      <w:autoSpaceDE w:val="0"/>
      <w:autoSpaceDN w:val="0"/>
      <w:adjustRightInd w:val="0"/>
    </w:pPr>
    <w:rPr>
      <w:rFonts w:ascii="Courier New" w:hAnsi="Courier New" w:cs="Courier New"/>
    </w:rPr>
  </w:style>
  <w:style w:type="character" w:styleId="ab">
    <w:name w:val="Hyperlink"/>
    <w:basedOn w:val="a0"/>
    <w:uiPriority w:val="99"/>
    <w:rsid w:val="00A84525"/>
    <w:rPr>
      <w:color w:val="0000FF"/>
      <w:u w:val="single"/>
    </w:rPr>
  </w:style>
  <w:style w:type="paragraph" w:styleId="ac">
    <w:name w:val="Balloon Text"/>
    <w:basedOn w:val="a"/>
    <w:link w:val="ad"/>
    <w:rsid w:val="00A84525"/>
    <w:rPr>
      <w:rFonts w:ascii="Tahoma" w:hAnsi="Tahoma" w:cs="Tahoma"/>
      <w:sz w:val="16"/>
      <w:szCs w:val="16"/>
      <w:lang w:val="ru-RU"/>
    </w:rPr>
  </w:style>
  <w:style w:type="character" w:customStyle="1" w:styleId="ad">
    <w:name w:val="Текст выноски Знак"/>
    <w:basedOn w:val="a0"/>
    <w:link w:val="ac"/>
    <w:rsid w:val="00A84525"/>
    <w:rPr>
      <w:rFonts w:ascii="Tahoma" w:hAnsi="Tahoma" w:cs="Tahoma"/>
      <w:sz w:val="16"/>
      <w:szCs w:val="16"/>
    </w:rPr>
  </w:style>
  <w:style w:type="paragraph" w:customStyle="1" w:styleId="ae">
    <w:name w:val="Знак Знак Знак Знак Знак Знак Знак"/>
    <w:basedOn w:val="a"/>
    <w:rsid w:val="00A84525"/>
    <w:pPr>
      <w:spacing w:after="160" w:line="240" w:lineRule="exact"/>
      <w:jc w:val="both"/>
    </w:pPr>
    <w:rPr>
      <w:rFonts w:ascii="Verdana" w:hAnsi="Verdana" w:cs="Arial"/>
      <w:lang w:eastAsia="en-US"/>
    </w:rPr>
  </w:style>
  <w:style w:type="paragraph" w:customStyle="1" w:styleId="12">
    <w:name w:val="Знак Знак Знак Знак Знак Знак Знак1"/>
    <w:basedOn w:val="a"/>
    <w:rsid w:val="00697BF6"/>
    <w:pPr>
      <w:spacing w:after="160" w:line="240" w:lineRule="exact"/>
      <w:jc w:val="both"/>
    </w:pPr>
    <w:rPr>
      <w:rFonts w:ascii="Verdana" w:hAnsi="Verdana" w:cs="Arial"/>
      <w:lang w:eastAsia="en-US"/>
    </w:rPr>
  </w:style>
  <w:style w:type="character" w:customStyle="1" w:styleId="10">
    <w:name w:val="Заголовок 1 Знак"/>
    <w:basedOn w:val="a0"/>
    <w:link w:val="1"/>
    <w:rsid w:val="00616F2F"/>
    <w:rPr>
      <w:rFonts w:asciiTheme="majorHAnsi" w:eastAsiaTheme="majorEastAsia" w:hAnsiTheme="majorHAnsi" w:cstheme="majorBidi"/>
      <w:b/>
      <w:bCs/>
      <w:color w:val="365F91" w:themeColor="accent1" w:themeShade="BF"/>
      <w:sz w:val="28"/>
      <w:szCs w:val="28"/>
      <w:lang w:val="en-US"/>
    </w:rPr>
  </w:style>
  <w:style w:type="paragraph" w:customStyle="1" w:styleId="Default">
    <w:name w:val="Default"/>
    <w:uiPriority w:val="99"/>
    <w:rsid w:val="00065DC3"/>
    <w:pPr>
      <w:autoSpaceDE w:val="0"/>
      <w:autoSpaceDN w:val="0"/>
      <w:adjustRightInd w:val="0"/>
    </w:pPr>
    <w:rPr>
      <w:color w:val="000000"/>
      <w:sz w:val="24"/>
      <w:szCs w:val="24"/>
    </w:rPr>
  </w:style>
  <w:style w:type="character" w:customStyle="1" w:styleId="ConsPlusNormal0">
    <w:name w:val="ConsPlusNormal Знак"/>
    <w:link w:val="ConsPlusNormal"/>
    <w:locked/>
    <w:rsid w:val="00065DC3"/>
    <w:rPr>
      <w:rFonts w:ascii="Arial" w:eastAsia="Calibri" w:hAnsi="Arial" w:cs="Arial"/>
      <w:lang w:eastAsia="en-US"/>
    </w:rPr>
  </w:style>
  <w:style w:type="paragraph" w:styleId="31">
    <w:name w:val="Body Text Indent 3"/>
    <w:basedOn w:val="a"/>
    <w:link w:val="32"/>
    <w:rsid w:val="00013A7B"/>
    <w:pPr>
      <w:spacing w:after="120"/>
      <w:ind w:left="283"/>
    </w:pPr>
    <w:rPr>
      <w:sz w:val="16"/>
      <w:szCs w:val="16"/>
    </w:rPr>
  </w:style>
  <w:style w:type="character" w:customStyle="1" w:styleId="32">
    <w:name w:val="Основной текст с отступом 3 Знак"/>
    <w:basedOn w:val="a0"/>
    <w:link w:val="31"/>
    <w:rsid w:val="00013A7B"/>
    <w:rPr>
      <w:sz w:val="16"/>
      <w:szCs w:val="16"/>
      <w:lang w:val="en-US"/>
    </w:rPr>
  </w:style>
  <w:style w:type="character" w:customStyle="1" w:styleId="40">
    <w:name w:val="Заголовок 4 Знак"/>
    <w:basedOn w:val="a0"/>
    <w:link w:val="4"/>
    <w:rsid w:val="00013A7B"/>
    <w:rPr>
      <w:b/>
      <w:sz w:val="30"/>
    </w:rPr>
  </w:style>
  <w:style w:type="character" w:customStyle="1" w:styleId="50">
    <w:name w:val="Заголовок 5 Знак"/>
    <w:basedOn w:val="a0"/>
    <w:link w:val="5"/>
    <w:rsid w:val="00013A7B"/>
    <w:rPr>
      <w:b/>
      <w:bCs/>
      <w:i/>
      <w:iCs/>
      <w:sz w:val="26"/>
      <w:szCs w:val="26"/>
      <w:lang w:val="en-US"/>
    </w:rPr>
  </w:style>
  <w:style w:type="character" w:customStyle="1" w:styleId="apple-converted-space">
    <w:name w:val="apple-converted-space"/>
    <w:basedOn w:val="a0"/>
    <w:rsid w:val="00013A7B"/>
  </w:style>
  <w:style w:type="character" w:customStyle="1" w:styleId="af">
    <w:name w:val="Основной текст + Полужирный"/>
    <w:uiPriority w:val="99"/>
    <w:rsid w:val="00284477"/>
    <w:rPr>
      <w:rFonts w:ascii="Times New Roman" w:hAnsi="Times New Roman"/>
      <w:b/>
      <w:sz w:val="24"/>
    </w:rPr>
  </w:style>
  <w:style w:type="paragraph" w:styleId="af0">
    <w:name w:val="List Paragraph"/>
    <w:aliases w:val="Абзац списка11,ПАРАГРАФ"/>
    <w:basedOn w:val="a"/>
    <w:uiPriority w:val="34"/>
    <w:qFormat/>
    <w:rsid w:val="00284477"/>
    <w:pPr>
      <w:ind w:left="720"/>
      <w:contextualSpacing/>
    </w:pPr>
    <w:rPr>
      <w:sz w:val="24"/>
      <w:szCs w:val="24"/>
      <w:lang w:val="ru-RU"/>
    </w:rPr>
  </w:style>
  <w:style w:type="character" w:customStyle="1" w:styleId="af1">
    <w:name w:val="Основной текст_"/>
    <w:basedOn w:val="a0"/>
    <w:link w:val="51"/>
    <w:locked/>
    <w:rsid w:val="00E53477"/>
    <w:rPr>
      <w:sz w:val="27"/>
      <w:szCs w:val="27"/>
      <w:shd w:val="clear" w:color="auto" w:fill="FFFFFF"/>
    </w:rPr>
  </w:style>
  <w:style w:type="paragraph" w:customStyle="1" w:styleId="51">
    <w:name w:val="Основной текст5"/>
    <w:basedOn w:val="a"/>
    <w:link w:val="af1"/>
    <w:rsid w:val="00E53477"/>
    <w:pPr>
      <w:shd w:val="clear" w:color="auto" w:fill="FFFFFF"/>
      <w:spacing w:before="360" w:after="240" w:line="240" w:lineRule="atLeast"/>
      <w:jc w:val="center"/>
    </w:pPr>
    <w:rPr>
      <w:sz w:val="27"/>
      <w:szCs w:val="27"/>
      <w:lang w:val="ru-RU"/>
    </w:rPr>
  </w:style>
  <w:style w:type="paragraph" w:customStyle="1" w:styleId="ConsPlusTitle">
    <w:name w:val="ConsPlusTitle"/>
    <w:rsid w:val="00A7277F"/>
    <w:pPr>
      <w:widowControl w:val="0"/>
      <w:autoSpaceDE w:val="0"/>
      <w:autoSpaceDN w:val="0"/>
      <w:adjustRightInd w:val="0"/>
    </w:pPr>
    <w:rPr>
      <w:rFonts w:ascii="Arial" w:eastAsia="Calibri" w:hAnsi="Arial" w:cs="Arial"/>
      <w:b/>
      <w:bCs/>
    </w:rPr>
  </w:style>
  <w:style w:type="paragraph" w:styleId="af2">
    <w:name w:val="Body Text"/>
    <w:basedOn w:val="a"/>
    <w:link w:val="af3"/>
    <w:uiPriority w:val="99"/>
    <w:unhideWhenUsed/>
    <w:rsid w:val="00A7277F"/>
    <w:pPr>
      <w:spacing w:after="120"/>
    </w:pPr>
    <w:rPr>
      <w:sz w:val="24"/>
      <w:szCs w:val="24"/>
      <w:lang w:val="ru-RU"/>
    </w:rPr>
  </w:style>
  <w:style w:type="character" w:customStyle="1" w:styleId="af3">
    <w:name w:val="Основной текст Знак"/>
    <w:basedOn w:val="a0"/>
    <w:link w:val="af2"/>
    <w:uiPriority w:val="99"/>
    <w:rsid w:val="00A7277F"/>
    <w:rPr>
      <w:sz w:val="24"/>
      <w:szCs w:val="24"/>
    </w:rPr>
  </w:style>
  <w:style w:type="paragraph" w:styleId="af4">
    <w:name w:val="No Spacing"/>
    <w:uiPriority w:val="1"/>
    <w:qFormat/>
    <w:rsid w:val="009E33D3"/>
    <w:rPr>
      <w:sz w:val="24"/>
      <w:szCs w:val="24"/>
    </w:rPr>
  </w:style>
  <w:style w:type="paragraph" w:customStyle="1" w:styleId="23">
    <w:name w:val="Основной текст2"/>
    <w:basedOn w:val="a"/>
    <w:rsid w:val="002B56FC"/>
    <w:pPr>
      <w:widowControl w:val="0"/>
      <w:shd w:val="clear" w:color="auto" w:fill="FFFFFF"/>
      <w:spacing w:line="370" w:lineRule="exact"/>
    </w:pPr>
    <w:rPr>
      <w:rFonts w:eastAsia="Calibri"/>
      <w:sz w:val="31"/>
      <w:szCs w:val="31"/>
    </w:rPr>
  </w:style>
  <w:style w:type="character" w:customStyle="1" w:styleId="13">
    <w:name w:val="Основной текст1"/>
    <w:rsid w:val="002B56FC"/>
    <w:rPr>
      <w:rFonts w:ascii="Times New Roman" w:hAnsi="Times New Roman" w:cs="Times New Roman"/>
      <w:color w:val="000000"/>
      <w:spacing w:val="0"/>
      <w:w w:val="100"/>
      <w:position w:val="0"/>
      <w:sz w:val="31"/>
      <w:szCs w:val="31"/>
      <w:u w:val="none"/>
      <w:lang w:val="ru-RU"/>
    </w:rPr>
  </w:style>
  <w:style w:type="character" w:styleId="af5">
    <w:name w:val="Strong"/>
    <w:basedOn w:val="a0"/>
    <w:uiPriority w:val="22"/>
    <w:qFormat/>
    <w:rsid w:val="009B1625"/>
    <w:rPr>
      <w:b/>
      <w:bCs/>
    </w:rPr>
  </w:style>
  <w:style w:type="character" w:customStyle="1" w:styleId="hl">
    <w:name w:val="hl"/>
    <w:basedOn w:val="a0"/>
    <w:rsid w:val="00887221"/>
  </w:style>
  <w:style w:type="character" w:customStyle="1" w:styleId="markedcontent">
    <w:name w:val="markedcontent"/>
    <w:basedOn w:val="a0"/>
    <w:rsid w:val="001F14E4"/>
  </w:style>
  <w:style w:type="character" w:customStyle="1" w:styleId="30">
    <w:name w:val="Заголовок 3 Знак"/>
    <w:basedOn w:val="a0"/>
    <w:link w:val="3"/>
    <w:rsid w:val="00956E36"/>
    <w:rPr>
      <w:rFonts w:asciiTheme="majorHAnsi" w:eastAsiaTheme="majorEastAsia" w:hAnsiTheme="majorHAnsi" w:cstheme="majorBidi"/>
      <w:b/>
      <w:bCs/>
      <w:color w:val="4F81BD" w:themeColor="accent1"/>
      <w:lang w:val="en-US"/>
    </w:rPr>
  </w:style>
  <w:style w:type="paragraph" w:customStyle="1" w:styleId="printj">
    <w:name w:val="printj"/>
    <w:basedOn w:val="a"/>
    <w:rsid w:val="00956E36"/>
    <w:pPr>
      <w:spacing w:before="100" w:beforeAutospacing="1" w:after="100" w:afterAutospacing="1"/>
    </w:pPr>
    <w:rPr>
      <w:sz w:val="24"/>
      <w:szCs w:val="24"/>
      <w:lang w:val="ru-RU"/>
    </w:rPr>
  </w:style>
  <w:style w:type="character" w:customStyle="1" w:styleId="fontstyle01">
    <w:name w:val="fontstyle01"/>
    <w:basedOn w:val="a0"/>
    <w:rsid w:val="005253A1"/>
    <w:rPr>
      <w:rFonts w:ascii="TimesNewRomanPSMT" w:hAnsi="TimesNewRomanPSMT" w:hint="default"/>
      <w:b w:val="0"/>
      <w:bCs w:val="0"/>
      <w:i w:val="0"/>
      <w:iCs w:val="0"/>
      <w:color w:val="000000"/>
      <w:sz w:val="28"/>
      <w:szCs w:val="28"/>
    </w:rPr>
  </w:style>
  <w:style w:type="paragraph" w:styleId="af6">
    <w:name w:val="footnote text"/>
    <w:aliases w:val="Footnote Text Char"/>
    <w:basedOn w:val="a"/>
    <w:link w:val="af7"/>
    <w:rsid w:val="00BE6DFD"/>
    <w:pPr>
      <w:spacing w:after="200" w:line="276" w:lineRule="auto"/>
    </w:pPr>
    <w:rPr>
      <w:rFonts w:ascii="Calibri" w:hAnsi="Calibri"/>
      <w:sz w:val="24"/>
      <w:szCs w:val="24"/>
      <w:lang w:eastAsia="en-US"/>
    </w:rPr>
  </w:style>
  <w:style w:type="character" w:customStyle="1" w:styleId="af7">
    <w:name w:val="Текст сноски Знак"/>
    <w:aliases w:val="Footnote Text Char Знак"/>
    <w:basedOn w:val="a0"/>
    <w:link w:val="af6"/>
    <w:rsid w:val="00BE6DFD"/>
    <w:rPr>
      <w:rFonts w:ascii="Calibri" w:hAnsi="Calibri"/>
      <w:sz w:val="24"/>
      <w:szCs w:val="24"/>
      <w:lang w:eastAsia="en-US"/>
    </w:rPr>
  </w:style>
  <w:style w:type="character" w:styleId="af8">
    <w:name w:val="footnote reference"/>
    <w:rsid w:val="00BE6DFD"/>
    <w:rPr>
      <w:vertAlign w:val="superscript"/>
    </w:rPr>
  </w:style>
  <w:style w:type="character" w:customStyle="1" w:styleId="a4">
    <w:name w:val="Обычный (веб) Знак"/>
    <w:aliases w:val="Обычный (веб) Знак1 Знак,Обычный (веб) Знак Знак Знак,Обычный (веб) Знак2 Знак Знак Знак,Обычный (веб) Знак Знак1 Знак Знак Знак,Обычный (веб) Знак1 Знак Знак Знак Знак Знак,Обычный (веб) Знак Знак Знак Знак Знак Знак Знак"/>
    <w:link w:val="a3"/>
    <w:uiPriority w:val="99"/>
    <w:locked/>
    <w:rsid w:val="009B5D75"/>
    <w:rPr>
      <w:sz w:val="24"/>
      <w:szCs w:val="24"/>
    </w:rPr>
  </w:style>
  <w:style w:type="paragraph" w:customStyle="1" w:styleId="Title">
    <w:name w:val="Title!Название НПА"/>
    <w:basedOn w:val="a"/>
    <w:rsid w:val="00DA41B6"/>
    <w:pPr>
      <w:spacing w:before="240" w:after="60"/>
      <w:jc w:val="center"/>
      <w:outlineLvl w:val="0"/>
    </w:pPr>
    <w:rPr>
      <w:rFonts w:eastAsia="Calibri" w:cs="Arial"/>
      <w:b/>
      <w:bCs/>
      <w:kern w:val="28"/>
      <w:sz w:val="32"/>
      <w:szCs w:val="32"/>
      <w:lang w:val="ru-RU"/>
    </w:rPr>
  </w:style>
</w:styles>
</file>

<file path=word/webSettings.xml><?xml version="1.0" encoding="utf-8"?>
<w:webSettings xmlns:r="http://schemas.openxmlformats.org/officeDocument/2006/relationships" xmlns:w="http://schemas.openxmlformats.org/wordprocessingml/2006/main">
  <w:divs>
    <w:div w:id="140195266">
      <w:bodyDiv w:val="1"/>
      <w:marLeft w:val="0"/>
      <w:marRight w:val="0"/>
      <w:marTop w:val="0"/>
      <w:marBottom w:val="0"/>
      <w:divBdr>
        <w:top w:val="none" w:sz="0" w:space="0" w:color="auto"/>
        <w:left w:val="none" w:sz="0" w:space="0" w:color="auto"/>
        <w:bottom w:val="none" w:sz="0" w:space="0" w:color="auto"/>
        <w:right w:val="none" w:sz="0" w:space="0" w:color="auto"/>
      </w:divBdr>
    </w:div>
    <w:div w:id="302585713">
      <w:bodyDiv w:val="1"/>
      <w:marLeft w:val="0"/>
      <w:marRight w:val="0"/>
      <w:marTop w:val="0"/>
      <w:marBottom w:val="0"/>
      <w:divBdr>
        <w:top w:val="none" w:sz="0" w:space="0" w:color="auto"/>
        <w:left w:val="none" w:sz="0" w:space="0" w:color="auto"/>
        <w:bottom w:val="none" w:sz="0" w:space="0" w:color="auto"/>
        <w:right w:val="none" w:sz="0" w:space="0" w:color="auto"/>
      </w:divBdr>
    </w:div>
    <w:div w:id="438961414">
      <w:bodyDiv w:val="1"/>
      <w:marLeft w:val="0"/>
      <w:marRight w:val="0"/>
      <w:marTop w:val="0"/>
      <w:marBottom w:val="0"/>
      <w:divBdr>
        <w:top w:val="none" w:sz="0" w:space="0" w:color="auto"/>
        <w:left w:val="none" w:sz="0" w:space="0" w:color="auto"/>
        <w:bottom w:val="none" w:sz="0" w:space="0" w:color="auto"/>
        <w:right w:val="none" w:sz="0" w:space="0" w:color="auto"/>
      </w:divBdr>
    </w:div>
    <w:div w:id="939724420">
      <w:bodyDiv w:val="1"/>
      <w:marLeft w:val="0"/>
      <w:marRight w:val="0"/>
      <w:marTop w:val="0"/>
      <w:marBottom w:val="0"/>
      <w:divBdr>
        <w:top w:val="none" w:sz="0" w:space="0" w:color="auto"/>
        <w:left w:val="none" w:sz="0" w:space="0" w:color="auto"/>
        <w:bottom w:val="none" w:sz="0" w:space="0" w:color="auto"/>
        <w:right w:val="none" w:sz="0" w:space="0" w:color="auto"/>
      </w:divBdr>
    </w:div>
    <w:div w:id="1034303615">
      <w:bodyDiv w:val="1"/>
      <w:marLeft w:val="0"/>
      <w:marRight w:val="0"/>
      <w:marTop w:val="0"/>
      <w:marBottom w:val="0"/>
      <w:divBdr>
        <w:top w:val="none" w:sz="0" w:space="0" w:color="auto"/>
        <w:left w:val="none" w:sz="0" w:space="0" w:color="auto"/>
        <w:bottom w:val="none" w:sz="0" w:space="0" w:color="auto"/>
        <w:right w:val="none" w:sz="0" w:space="0" w:color="auto"/>
      </w:divBdr>
    </w:div>
    <w:div w:id="1306816926">
      <w:bodyDiv w:val="1"/>
      <w:marLeft w:val="0"/>
      <w:marRight w:val="0"/>
      <w:marTop w:val="0"/>
      <w:marBottom w:val="0"/>
      <w:divBdr>
        <w:top w:val="none" w:sz="0" w:space="0" w:color="auto"/>
        <w:left w:val="none" w:sz="0" w:space="0" w:color="auto"/>
        <w:bottom w:val="none" w:sz="0" w:space="0" w:color="auto"/>
        <w:right w:val="none" w:sz="0" w:space="0" w:color="auto"/>
      </w:divBdr>
    </w:div>
    <w:div w:id="1312175392">
      <w:bodyDiv w:val="1"/>
      <w:marLeft w:val="0"/>
      <w:marRight w:val="0"/>
      <w:marTop w:val="0"/>
      <w:marBottom w:val="0"/>
      <w:divBdr>
        <w:top w:val="none" w:sz="0" w:space="0" w:color="auto"/>
        <w:left w:val="none" w:sz="0" w:space="0" w:color="auto"/>
        <w:bottom w:val="none" w:sz="0" w:space="0" w:color="auto"/>
        <w:right w:val="none" w:sz="0" w:space="0" w:color="auto"/>
      </w:divBdr>
    </w:div>
    <w:div w:id="1474911338">
      <w:bodyDiv w:val="1"/>
      <w:marLeft w:val="0"/>
      <w:marRight w:val="0"/>
      <w:marTop w:val="0"/>
      <w:marBottom w:val="0"/>
      <w:divBdr>
        <w:top w:val="none" w:sz="0" w:space="0" w:color="auto"/>
        <w:left w:val="none" w:sz="0" w:space="0" w:color="auto"/>
        <w:bottom w:val="none" w:sz="0" w:space="0" w:color="auto"/>
        <w:right w:val="none" w:sz="0" w:space="0" w:color="auto"/>
      </w:divBdr>
    </w:div>
    <w:div w:id="1642425393">
      <w:bodyDiv w:val="1"/>
      <w:marLeft w:val="0"/>
      <w:marRight w:val="0"/>
      <w:marTop w:val="0"/>
      <w:marBottom w:val="0"/>
      <w:divBdr>
        <w:top w:val="none" w:sz="0" w:space="0" w:color="auto"/>
        <w:left w:val="none" w:sz="0" w:space="0" w:color="auto"/>
        <w:bottom w:val="none" w:sz="0" w:space="0" w:color="auto"/>
        <w:right w:val="none" w:sz="0" w:space="0" w:color="auto"/>
      </w:divBdr>
    </w:div>
    <w:div w:id="1830290167">
      <w:bodyDiv w:val="1"/>
      <w:marLeft w:val="0"/>
      <w:marRight w:val="0"/>
      <w:marTop w:val="0"/>
      <w:marBottom w:val="0"/>
      <w:divBdr>
        <w:top w:val="none" w:sz="0" w:space="0" w:color="auto"/>
        <w:left w:val="none" w:sz="0" w:space="0" w:color="auto"/>
        <w:bottom w:val="none" w:sz="0" w:space="0" w:color="auto"/>
        <w:right w:val="none" w:sz="0" w:space="0" w:color="auto"/>
      </w:divBdr>
    </w:div>
    <w:div w:id="1852836017">
      <w:bodyDiv w:val="1"/>
      <w:marLeft w:val="0"/>
      <w:marRight w:val="0"/>
      <w:marTop w:val="0"/>
      <w:marBottom w:val="0"/>
      <w:divBdr>
        <w:top w:val="none" w:sz="0" w:space="0" w:color="auto"/>
        <w:left w:val="none" w:sz="0" w:space="0" w:color="auto"/>
        <w:bottom w:val="none" w:sz="0" w:space="0" w:color="auto"/>
        <w:right w:val="none" w:sz="0" w:space="0" w:color="auto"/>
      </w:divBdr>
    </w:div>
    <w:div w:id="1909001937">
      <w:bodyDiv w:val="1"/>
      <w:marLeft w:val="0"/>
      <w:marRight w:val="0"/>
      <w:marTop w:val="0"/>
      <w:marBottom w:val="0"/>
      <w:divBdr>
        <w:top w:val="none" w:sz="0" w:space="0" w:color="auto"/>
        <w:left w:val="none" w:sz="0" w:space="0" w:color="auto"/>
        <w:bottom w:val="none" w:sz="0" w:space="0" w:color="auto"/>
        <w:right w:val="none" w:sz="0" w:space="0" w:color="auto"/>
      </w:divBdr>
    </w:div>
    <w:div w:id="205615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849B8-B2FE-4FBF-B756-13AC754BE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6746</Words>
  <Characters>51348</Characters>
  <Application>Microsoft Office Word</Application>
  <DocSecurity>0</DocSecurity>
  <Lines>427</Lines>
  <Paragraphs>115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SamForum.ws</Company>
  <LinksUpToDate>false</LinksUpToDate>
  <CharactersWithSpaces>57979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OSaharova</dc:creator>
  <cp:lastModifiedBy>AKorovinskaya</cp:lastModifiedBy>
  <cp:revision>3</cp:revision>
  <cp:lastPrinted>2022-12-26T12:20:00Z</cp:lastPrinted>
  <dcterms:created xsi:type="dcterms:W3CDTF">2025-09-18T08:40:00Z</dcterms:created>
  <dcterms:modified xsi:type="dcterms:W3CDTF">2025-09-18T08:46:00Z</dcterms:modified>
</cp:coreProperties>
</file>