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34A6">
        <w:rPr>
          <w:rFonts w:ascii="Times New Roman" w:eastAsia="Times New Roman" w:hAnsi="Times New Roman" w:cs="Times New Roman"/>
          <w:b/>
          <w:sz w:val="32"/>
          <w:szCs w:val="32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A5314A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6BE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70312C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E76BE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0312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76BE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311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54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E05" w:rsidRDefault="008B0E05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666985" w:rsidRDefault="00322A2D" w:rsidP="00666985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D6096">
        <w:rPr>
          <w:rFonts w:ascii="Times New Roman" w:eastAsia="Times New Roman" w:hAnsi="Times New Roman" w:cs="Times New Roman"/>
          <w:b/>
          <w:sz w:val="28"/>
          <w:szCs w:val="28"/>
        </w:rPr>
        <w:t>Чистая вода</w:t>
      </w:r>
      <w:r w:rsidR="009C46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70312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разработки и реализации муниципальных программ Шенкурского муниципального округа Архангельской области,  утвержд</w:t>
      </w:r>
      <w:r w:rsidR="00A051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нным постановлением администрации Шенкурского муниципального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от 22 декабря 2022 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, в целях реализа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D6096">
        <w:rPr>
          <w:rFonts w:ascii="Times New Roman" w:eastAsia="Times New Roman" w:hAnsi="Times New Roman" w:cs="Times New Roman"/>
          <w:bCs/>
          <w:sz w:val="28"/>
          <w:szCs w:val="28"/>
        </w:rPr>
        <w:t>Чистая вода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05163">
        <w:rPr>
          <w:rFonts w:ascii="Times New Roman" w:eastAsia="Times New Roman" w:hAnsi="Times New Roman" w:cs="Times New Roman"/>
          <w:sz w:val="28"/>
          <w:szCs w:val="28"/>
        </w:rPr>
        <w:t xml:space="preserve"> утвержде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области от 2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декабря  2022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60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4B10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1.  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прилагаемый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8B0E05">
        <w:rPr>
          <w:rFonts w:ascii="Times New Roman" w:eastAsia="Times New Roman" w:hAnsi="Times New Roman" w:cs="Times New Roman"/>
          <w:bCs/>
          <w:sz w:val="28"/>
          <w:szCs w:val="28"/>
        </w:rPr>
        <w:t>Чистая вода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E87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70312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12C" w:rsidRPr="0070312C" w:rsidRDefault="0070312C" w:rsidP="0070312C">
      <w:p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Pr="007031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0312C">
        <w:rPr>
          <w:rFonts w:ascii="Times New Roman" w:eastAsia="Times New Roman" w:hAnsi="Times New Roman" w:cs="Times New Roman"/>
          <w:sz w:val="28"/>
          <w:szCs w:val="28"/>
        </w:rPr>
        <w:tab/>
        <w:t>Настоящее распоряжение вступает в силу со дня его подписания.</w:t>
      </w:r>
    </w:p>
    <w:p w:rsidR="0070312C" w:rsidRDefault="0070312C" w:rsidP="0070312C">
      <w:pPr>
        <w:pStyle w:val="ConsPlusNormal"/>
        <w:jc w:val="both"/>
        <w:rPr>
          <w:b/>
          <w:color w:val="000000"/>
          <w:spacing w:val="-6"/>
        </w:rPr>
      </w:pPr>
    </w:p>
    <w:p w:rsidR="00B40665" w:rsidRDefault="00B40665" w:rsidP="0070312C">
      <w:pPr>
        <w:pStyle w:val="ConsPlusNormal"/>
        <w:jc w:val="both"/>
        <w:rPr>
          <w:b/>
          <w:color w:val="000000"/>
          <w:spacing w:val="-6"/>
        </w:rPr>
      </w:pPr>
    </w:p>
    <w:p w:rsidR="0070312C" w:rsidRDefault="0070312C" w:rsidP="0070312C">
      <w:pPr>
        <w:pStyle w:val="ConsPlusNormal"/>
        <w:jc w:val="both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Глава Шенкурского муниципального округа                           О.И. Красникова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C5F2C" w:rsidRPr="00DC5F2C" w:rsidRDefault="00DC5F2C" w:rsidP="00652A4B">
      <w:pPr>
        <w:jc w:val="center"/>
        <w:rPr>
          <w:rFonts w:ascii="Times New Roman" w:hAnsi="Times New Roman" w:cs="Times New Roman"/>
          <w:sz w:val="28"/>
          <w:szCs w:val="28"/>
        </w:rPr>
        <w:sectPr w:rsidR="00DC5F2C" w:rsidRPr="00DC5F2C" w:rsidSect="00895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F2C" w:rsidRPr="00A05163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63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DC5F2C" w:rsidRPr="00A05163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6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DC5F2C" w:rsidRPr="00A05163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63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DC5F2C" w:rsidRPr="00A05163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63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C5F2C" w:rsidRPr="00A05163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63">
        <w:rPr>
          <w:rFonts w:ascii="Times New Roman" w:hAnsi="Times New Roman" w:cs="Times New Roman"/>
          <w:sz w:val="28"/>
          <w:szCs w:val="28"/>
        </w:rPr>
        <w:t xml:space="preserve">от </w:t>
      </w:r>
      <w:r w:rsidR="00A5314A">
        <w:rPr>
          <w:rFonts w:ascii="Times New Roman" w:hAnsi="Times New Roman" w:cs="Times New Roman"/>
          <w:sz w:val="28"/>
          <w:szCs w:val="28"/>
        </w:rPr>
        <w:t>4</w:t>
      </w:r>
      <w:r w:rsidR="00B40665">
        <w:rPr>
          <w:rFonts w:ascii="Times New Roman" w:hAnsi="Times New Roman" w:cs="Times New Roman"/>
          <w:sz w:val="28"/>
          <w:szCs w:val="28"/>
        </w:rPr>
        <w:t xml:space="preserve"> </w:t>
      </w:r>
      <w:r w:rsidR="0070312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05163">
        <w:rPr>
          <w:rFonts w:ascii="Times New Roman" w:hAnsi="Times New Roman" w:cs="Times New Roman"/>
          <w:sz w:val="28"/>
          <w:szCs w:val="28"/>
        </w:rPr>
        <w:t>202</w:t>
      </w:r>
      <w:r w:rsidR="0070312C">
        <w:rPr>
          <w:rFonts w:ascii="Times New Roman" w:hAnsi="Times New Roman" w:cs="Times New Roman"/>
          <w:sz w:val="28"/>
          <w:szCs w:val="28"/>
        </w:rPr>
        <w:t>5</w:t>
      </w:r>
      <w:r w:rsidRPr="00A05163">
        <w:rPr>
          <w:rFonts w:ascii="Times New Roman" w:hAnsi="Times New Roman" w:cs="Times New Roman"/>
          <w:sz w:val="28"/>
          <w:szCs w:val="28"/>
        </w:rPr>
        <w:t xml:space="preserve"> г. №</w:t>
      </w:r>
      <w:r w:rsidR="00D2354C">
        <w:rPr>
          <w:rFonts w:ascii="Times New Roman" w:hAnsi="Times New Roman" w:cs="Times New Roman"/>
          <w:sz w:val="28"/>
          <w:szCs w:val="28"/>
        </w:rPr>
        <w:t xml:space="preserve"> </w:t>
      </w:r>
      <w:r w:rsidR="00A5314A">
        <w:rPr>
          <w:rFonts w:ascii="Times New Roman" w:hAnsi="Times New Roman" w:cs="Times New Roman"/>
          <w:sz w:val="28"/>
          <w:szCs w:val="28"/>
        </w:rPr>
        <w:t>55</w:t>
      </w:r>
      <w:r w:rsidR="00B9091C" w:rsidRPr="00A05163">
        <w:rPr>
          <w:rFonts w:ascii="Times New Roman" w:hAnsi="Times New Roman" w:cs="Times New Roman"/>
          <w:sz w:val="28"/>
          <w:szCs w:val="28"/>
        </w:rPr>
        <w:t>-</w:t>
      </w:r>
      <w:r w:rsidRPr="00A05163">
        <w:rPr>
          <w:rFonts w:ascii="Times New Roman" w:hAnsi="Times New Roman" w:cs="Times New Roman"/>
          <w:sz w:val="28"/>
          <w:szCs w:val="28"/>
        </w:rPr>
        <w:t>р</w:t>
      </w:r>
    </w:p>
    <w:p w:rsidR="00DC5F2C" w:rsidRPr="00A05163" w:rsidRDefault="00DC5F2C" w:rsidP="00DC5F2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6C9" w:rsidRPr="00A05163" w:rsidRDefault="004B26C9" w:rsidP="00DC5F2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A4B" w:rsidRPr="00A05163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534CD" w:rsidRP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534CD" w:rsidRP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534CD" w:rsidRP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652A4B" w:rsidRPr="00A05163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A05163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  <w:r w:rsid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7EC5" w:rsidRPr="00A0516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B0E05" w:rsidRPr="00A05163">
        <w:rPr>
          <w:rFonts w:ascii="Times New Roman" w:eastAsia="Times New Roman" w:hAnsi="Times New Roman" w:cs="Times New Roman"/>
          <w:b/>
          <w:sz w:val="28"/>
          <w:szCs w:val="28"/>
        </w:rPr>
        <w:t>Чистая вода</w:t>
      </w: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52A4B" w:rsidRPr="00A05163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70312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0516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B26C9" w:rsidRPr="001534CD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4B" w:rsidRPr="004B26C9" w:rsidRDefault="00652A4B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C9">
        <w:rPr>
          <w:rFonts w:ascii="Times New Roman" w:eastAsia="Times New Roman" w:hAnsi="Times New Roman" w:cs="Times New Roman"/>
          <w:sz w:val="24"/>
          <w:szCs w:val="24"/>
        </w:rPr>
        <w:t>Ответственный испо</w:t>
      </w:r>
      <w:r w:rsidR="004B26C9" w:rsidRPr="004B26C9">
        <w:rPr>
          <w:rFonts w:ascii="Times New Roman" w:eastAsia="Times New Roman" w:hAnsi="Times New Roman" w:cs="Times New Roman"/>
          <w:sz w:val="24"/>
          <w:szCs w:val="24"/>
        </w:rPr>
        <w:t xml:space="preserve">лнитель муниципальной программы – 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 отдел жилищно – коммунального хозяйства администрации Шенкурского муниципального округа Архангельской области  </w:t>
      </w:r>
    </w:p>
    <w:p w:rsidR="004B26C9" w:rsidRPr="004B26C9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127"/>
        <w:gridCol w:w="2551"/>
        <w:gridCol w:w="1559"/>
        <w:gridCol w:w="1560"/>
        <w:gridCol w:w="1559"/>
        <w:gridCol w:w="1559"/>
        <w:gridCol w:w="1418"/>
      </w:tblGrid>
      <w:tr w:rsidR="00CF6ADF" w:rsidRPr="004B26C9" w:rsidTr="008B0E05">
        <w:trPr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DF" w:rsidRPr="004B26C9" w:rsidRDefault="004B26C9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CF6ADF" w:rsidRPr="004B26C9" w:rsidTr="008B0E05">
        <w:trPr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 п/г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F6ADF" w:rsidRPr="004B26C9" w:rsidTr="00A05163">
        <w:trPr>
          <w:trHeight w:val="233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C9" w:rsidRPr="004B26C9" w:rsidRDefault="004B26C9" w:rsidP="00A05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70312C" w:rsidRPr="004B26C9" w:rsidTr="00CD721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C" w:rsidRPr="008B0E05" w:rsidRDefault="0070312C" w:rsidP="00703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Шенкурского муниципального округа Архангельской области «Чистая вода» в 2025 году не предусмотрена.</w:t>
            </w:r>
          </w:p>
        </w:tc>
      </w:tr>
    </w:tbl>
    <w:p w:rsidR="00652A4B" w:rsidRPr="00DC5F2C" w:rsidRDefault="00652A4B" w:rsidP="00DC5F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652A4B" w:rsidRPr="00DC5F2C" w:rsidSect="00A0516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2A2D"/>
    <w:rsid w:val="0009118B"/>
    <w:rsid w:val="000C2BEA"/>
    <w:rsid w:val="001534CD"/>
    <w:rsid w:val="002659A3"/>
    <w:rsid w:val="003119EE"/>
    <w:rsid w:val="00322A2D"/>
    <w:rsid w:val="00467EC5"/>
    <w:rsid w:val="004B10E2"/>
    <w:rsid w:val="004B26C9"/>
    <w:rsid w:val="004C01B5"/>
    <w:rsid w:val="005E1E87"/>
    <w:rsid w:val="00652A4B"/>
    <w:rsid w:val="00666985"/>
    <w:rsid w:val="00695C33"/>
    <w:rsid w:val="0070312C"/>
    <w:rsid w:val="00721655"/>
    <w:rsid w:val="00726C89"/>
    <w:rsid w:val="00770068"/>
    <w:rsid w:val="00882143"/>
    <w:rsid w:val="008934A6"/>
    <w:rsid w:val="008952AF"/>
    <w:rsid w:val="008B0E05"/>
    <w:rsid w:val="00935305"/>
    <w:rsid w:val="009B1871"/>
    <w:rsid w:val="009C46EE"/>
    <w:rsid w:val="00A05163"/>
    <w:rsid w:val="00A343C3"/>
    <w:rsid w:val="00A5314A"/>
    <w:rsid w:val="00AD6096"/>
    <w:rsid w:val="00B1098F"/>
    <w:rsid w:val="00B27AB2"/>
    <w:rsid w:val="00B40665"/>
    <w:rsid w:val="00B522C8"/>
    <w:rsid w:val="00B9091C"/>
    <w:rsid w:val="00BF3ECA"/>
    <w:rsid w:val="00C278C9"/>
    <w:rsid w:val="00CF6ADF"/>
    <w:rsid w:val="00D2354C"/>
    <w:rsid w:val="00DC5F2C"/>
    <w:rsid w:val="00E538EF"/>
    <w:rsid w:val="00E75F3C"/>
    <w:rsid w:val="00E76BEC"/>
    <w:rsid w:val="00E9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AD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A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A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A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A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26C9"/>
    <w:pPr>
      <w:ind w:left="720"/>
      <w:contextualSpacing/>
    </w:pPr>
  </w:style>
  <w:style w:type="paragraph" w:customStyle="1" w:styleId="ConsPlusNormal">
    <w:name w:val="ConsPlusNormal"/>
    <w:rsid w:val="00703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11</cp:revision>
  <cp:lastPrinted>2025-02-03T09:13:00Z</cp:lastPrinted>
  <dcterms:created xsi:type="dcterms:W3CDTF">2024-01-24T07:29:00Z</dcterms:created>
  <dcterms:modified xsi:type="dcterms:W3CDTF">2025-02-07T06:24:00Z</dcterms:modified>
</cp:coreProperties>
</file>