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057" w:rsidRPr="00657700" w:rsidRDefault="00321057" w:rsidP="00321057">
      <w:pPr>
        <w:jc w:val="center"/>
        <w:rPr>
          <w:b/>
          <w:sz w:val="28"/>
          <w:szCs w:val="28"/>
        </w:rPr>
      </w:pPr>
      <w:r w:rsidRPr="00657700">
        <w:rPr>
          <w:b/>
          <w:sz w:val="28"/>
          <w:szCs w:val="28"/>
        </w:rPr>
        <w:t xml:space="preserve">АДМИНИСТРАЦИЯ </w:t>
      </w:r>
    </w:p>
    <w:p w:rsidR="00321057" w:rsidRPr="00657700" w:rsidRDefault="00321057" w:rsidP="00321057">
      <w:pPr>
        <w:jc w:val="center"/>
        <w:rPr>
          <w:b/>
          <w:sz w:val="28"/>
          <w:szCs w:val="28"/>
        </w:rPr>
      </w:pPr>
      <w:r w:rsidRPr="00657700">
        <w:rPr>
          <w:b/>
          <w:sz w:val="28"/>
          <w:szCs w:val="28"/>
        </w:rPr>
        <w:t>ШЕНКУРСКОГО МУНИЦИПАЛЬНОГО ОКРУГА</w:t>
      </w:r>
    </w:p>
    <w:p w:rsidR="00321057" w:rsidRPr="00657700" w:rsidRDefault="00321057" w:rsidP="00321057">
      <w:pPr>
        <w:jc w:val="center"/>
        <w:rPr>
          <w:b/>
          <w:sz w:val="32"/>
          <w:szCs w:val="32"/>
        </w:rPr>
      </w:pPr>
      <w:r w:rsidRPr="00657700">
        <w:rPr>
          <w:b/>
          <w:sz w:val="28"/>
          <w:szCs w:val="28"/>
        </w:rPr>
        <w:t>АРХАНГЕЛЬСКОЙ ОБЛАСТИ</w:t>
      </w:r>
    </w:p>
    <w:p w:rsidR="00321057" w:rsidRPr="00657700" w:rsidRDefault="00321057" w:rsidP="00321057">
      <w:pPr>
        <w:jc w:val="center"/>
        <w:rPr>
          <w:b/>
          <w:sz w:val="48"/>
          <w:szCs w:val="48"/>
        </w:rPr>
      </w:pPr>
    </w:p>
    <w:p w:rsidR="00321057" w:rsidRPr="00657700" w:rsidRDefault="00321057" w:rsidP="00321057">
      <w:pPr>
        <w:tabs>
          <w:tab w:val="left" w:pos="284"/>
        </w:tabs>
        <w:jc w:val="center"/>
        <w:rPr>
          <w:b/>
          <w:sz w:val="36"/>
          <w:szCs w:val="36"/>
        </w:rPr>
      </w:pPr>
      <w:proofErr w:type="gramStart"/>
      <w:r w:rsidRPr="00657700">
        <w:rPr>
          <w:b/>
          <w:sz w:val="36"/>
          <w:szCs w:val="36"/>
        </w:rPr>
        <w:t>П</w:t>
      </w:r>
      <w:proofErr w:type="gramEnd"/>
      <w:r w:rsidRPr="00657700">
        <w:rPr>
          <w:b/>
          <w:sz w:val="36"/>
          <w:szCs w:val="36"/>
        </w:rPr>
        <w:t xml:space="preserve"> О С Т А Н О В Л Е Н И Е</w:t>
      </w:r>
    </w:p>
    <w:p w:rsidR="00321057" w:rsidRPr="00657700" w:rsidRDefault="00321057" w:rsidP="00321057">
      <w:pPr>
        <w:rPr>
          <w:sz w:val="28"/>
          <w:szCs w:val="28"/>
        </w:rPr>
      </w:pPr>
    </w:p>
    <w:p w:rsidR="00321057" w:rsidRPr="00657700" w:rsidRDefault="00321057" w:rsidP="00321057">
      <w:pPr>
        <w:rPr>
          <w:sz w:val="28"/>
          <w:szCs w:val="28"/>
        </w:rPr>
      </w:pPr>
    </w:p>
    <w:p w:rsidR="00321057" w:rsidRPr="00657700" w:rsidRDefault="00321057" w:rsidP="00321057">
      <w:pPr>
        <w:jc w:val="center"/>
        <w:rPr>
          <w:sz w:val="28"/>
          <w:szCs w:val="28"/>
        </w:rPr>
      </w:pPr>
      <w:r w:rsidRPr="00657700">
        <w:rPr>
          <w:sz w:val="28"/>
          <w:szCs w:val="28"/>
        </w:rPr>
        <w:t xml:space="preserve">от </w:t>
      </w:r>
      <w:r w:rsidR="00EF4E93">
        <w:rPr>
          <w:sz w:val="28"/>
          <w:szCs w:val="28"/>
          <w:lang w:val="en-US"/>
        </w:rPr>
        <w:t>16</w:t>
      </w:r>
      <w:r w:rsidRPr="00657700">
        <w:rPr>
          <w:sz w:val="28"/>
          <w:szCs w:val="28"/>
        </w:rPr>
        <w:t xml:space="preserve"> </w:t>
      </w:r>
      <w:r>
        <w:rPr>
          <w:sz w:val="28"/>
          <w:szCs w:val="28"/>
        </w:rPr>
        <w:t>дека</w:t>
      </w:r>
      <w:r w:rsidRPr="00657700">
        <w:rPr>
          <w:sz w:val="28"/>
          <w:szCs w:val="28"/>
        </w:rPr>
        <w:t xml:space="preserve">бря 2024 г. № </w:t>
      </w:r>
      <w:r w:rsidR="00EF4E93">
        <w:rPr>
          <w:sz w:val="28"/>
          <w:szCs w:val="28"/>
          <w:lang w:val="en-US"/>
        </w:rPr>
        <w:t>920</w:t>
      </w:r>
      <w:r w:rsidRPr="00657700">
        <w:rPr>
          <w:sz w:val="28"/>
          <w:szCs w:val="28"/>
        </w:rPr>
        <w:t>-па</w:t>
      </w:r>
    </w:p>
    <w:p w:rsidR="00321057" w:rsidRPr="00657700" w:rsidRDefault="00321057" w:rsidP="00321057">
      <w:pPr>
        <w:jc w:val="center"/>
        <w:rPr>
          <w:b/>
          <w:sz w:val="28"/>
          <w:szCs w:val="28"/>
          <w:lang w:eastAsia="en-US" w:bidi="en-US"/>
        </w:rPr>
      </w:pPr>
    </w:p>
    <w:p w:rsidR="00321057" w:rsidRPr="00657700" w:rsidRDefault="00321057" w:rsidP="00321057">
      <w:pPr>
        <w:jc w:val="center"/>
        <w:rPr>
          <w:b/>
          <w:sz w:val="28"/>
          <w:szCs w:val="28"/>
          <w:lang w:eastAsia="en-US" w:bidi="en-US"/>
        </w:rPr>
      </w:pPr>
    </w:p>
    <w:p w:rsidR="00321057" w:rsidRPr="00657700" w:rsidRDefault="00321057" w:rsidP="00321057">
      <w:pPr>
        <w:jc w:val="center"/>
        <w:rPr>
          <w:sz w:val="20"/>
          <w:szCs w:val="20"/>
          <w:lang w:eastAsia="en-US" w:bidi="en-US"/>
        </w:rPr>
      </w:pPr>
      <w:r w:rsidRPr="00657700">
        <w:rPr>
          <w:sz w:val="20"/>
          <w:szCs w:val="20"/>
          <w:lang w:eastAsia="en-US" w:bidi="en-US"/>
        </w:rPr>
        <w:t>г. Шенкурск</w:t>
      </w:r>
    </w:p>
    <w:p w:rsidR="00321057" w:rsidRPr="00657700" w:rsidRDefault="00321057" w:rsidP="00321057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321057" w:rsidRPr="00657700" w:rsidRDefault="00321057" w:rsidP="00321057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321057" w:rsidRPr="00657700" w:rsidRDefault="00321057" w:rsidP="00321057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57700">
        <w:rPr>
          <w:b/>
          <w:color w:val="000000"/>
          <w:sz w:val="28"/>
          <w:szCs w:val="28"/>
        </w:rPr>
        <w:t xml:space="preserve">Об утверждении программы профилактики рисков причинения </w:t>
      </w:r>
    </w:p>
    <w:p w:rsidR="00321057" w:rsidRPr="00657700" w:rsidRDefault="00321057" w:rsidP="003210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57700">
        <w:rPr>
          <w:b/>
          <w:color w:val="000000"/>
          <w:sz w:val="28"/>
          <w:szCs w:val="28"/>
        </w:rPr>
        <w:t xml:space="preserve">вреда (ущерба) охраняемым законом ценностям при осуществлении  муниципального </w:t>
      </w:r>
      <w:r w:rsidRPr="007138F5">
        <w:rPr>
          <w:b/>
          <w:color w:val="000000"/>
          <w:sz w:val="28"/>
          <w:szCs w:val="28"/>
        </w:rPr>
        <w:t>контроля</w:t>
      </w:r>
      <w:r>
        <w:rPr>
          <w:b/>
          <w:color w:val="000000"/>
          <w:sz w:val="28"/>
          <w:szCs w:val="28"/>
        </w:rPr>
        <w:t xml:space="preserve"> в сфере благоустройства</w:t>
      </w:r>
      <w:r w:rsidRPr="007138F5">
        <w:rPr>
          <w:b/>
          <w:color w:val="000000"/>
          <w:sz w:val="28"/>
          <w:szCs w:val="28"/>
        </w:rPr>
        <w:t xml:space="preserve"> </w:t>
      </w:r>
      <w:r w:rsidRPr="00657700">
        <w:rPr>
          <w:b/>
          <w:color w:val="000000"/>
          <w:sz w:val="28"/>
          <w:szCs w:val="28"/>
        </w:rPr>
        <w:t>на 202</w:t>
      </w:r>
      <w:r>
        <w:rPr>
          <w:b/>
          <w:color w:val="000000"/>
          <w:sz w:val="28"/>
          <w:szCs w:val="28"/>
        </w:rPr>
        <w:t>5</w:t>
      </w:r>
      <w:r w:rsidRPr="00657700">
        <w:rPr>
          <w:b/>
          <w:color w:val="000000"/>
          <w:sz w:val="28"/>
          <w:szCs w:val="28"/>
        </w:rPr>
        <w:t xml:space="preserve"> год</w:t>
      </w:r>
    </w:p>
    <w:p w:rsidR="00321057" w:rsidRPr="00657700" w:rsidRDefault="00321057" w:rsidP="003210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21057" w:rsidRPr="00657700" w:rsidRDefault="00321057" w:rsidP="00321057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657700">
        <w:rPr>
          <w:sz w:val="28"/>
          <w:szCs w:val="28"/>
        </w:rPr>
        <w:t xml:space="preserve">В соответствии с Федеральным законом от 31 июля 2020 года             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Шенкурского муниципального округа Архангельской области </w:t>
      </w:r>
      <w:proofErr w:type="spellStart"/>
      <w:proofErr w:type="gramStart"/>
      <w:r w:rsidRPr="00657700">
        <w:rPr>
          <w:b/>
          <w:sz w:val="28"/>
          <w:szCs w:val="28"/>
        </w:rPr>
        <w:t>п</w:t>
      </w:r>
      <w:proofErr w:type="spellEnd"/>
      <w:proofErr w:type="gramEnd"/>
      <w:r w:rsidRPr="00657700">
        <w:rPr>
          <w:b/>
          <w:sz w:val="28"/>
          <w:szCs w:val="28"/>
        </w:rPr>
        <w:t xml:space="preserve"> о с т а </w:t>
      </w:r>
      <w:proofErr w:type="spellStart"/>
      <w:r w:rsidRPr="00657700">
        <w:rPr>
          <w:b/>
          <w:sz w:val="28"/>
          <w:szCs w:val="28"/>
        </w:rPr>
        <w:t>н</w:t>
      </w:r>
      <w:proofErr w:type="spellEnd"/>
      <w:r w:rsidRPr="00657700">
        <w:rPr>
          <w:b/>
          <w:sz w:val="28"/>
          <w:szCs w:val="28"/>
        </w:rPr>
        <w:t xml:space="preserve"> </w:t>
      </w:r>
      <w:proofErr w:type="gramStart"/>
      <w:r w:rsidRPr="00657700">
        <w:rPr>
          <w:b/>
          <w:sz w:val="28"/>
          <w:szCs w:val="28"/>
        </w:rPr>
        <w:t>о</w:t>
      </w:r>
      <w:proofErr w:type="gramEnd"/>
      <w:r w:rsidRPr="00657700">
        <w:rPr>
          <w:b/>
          <w:sz w:val="28"/>
          <w:szCs w:val="28"/>
        </w:rPr>
        <w:t xml:space="preserve"> в л я е т:</w:t>
      </w:r>
    </w:p>
    <w:p w:rsidR="00321057" w:rsidRPr="00657700" w:rsidRDefault="00321057" w:rsidP="00321057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16"/>
        <w:contextualSpacing/>
        <w:jc w:val="both"/>
        <w:rPr>
          <w:sz w:val="28"/>
          <w:szCs w:val="28"/>
        </w:rPr>
      </w:pPr>
      <w:r w:rsidRPr="00657700">
        <w:rPr>
          <w:sz w:val="28"/>
          <w:szCs w:val="28"/>
        </w:rPr>
        <w:t xml:space="preserve">Утвердить прилагаемую программу профилактики рисков причинения вреда (ущерба) охраняемым законом ценностям при осуществлении муниципального </w:t>
      </w:r>
      <w:r w:rsidRPr="00321057">
        <w:rPr>
          <w:sz w:val="28"/>
          <w:szCs w:val="28"/>
        </w:rPr>
        <w:t xml:space="preserve">контроля в сфере благоустройства </w:t>
      </w:r>
      <w:r w:rsidRPr="00657700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657700">
        <w:rPr>
          <w:sz w:val="28"/>
          <w:szCs w:val="28"/>
        </w:rPr>
        <w:t xml:space="preserve"> год.   </w:t>
      </w:r>
    </w:p>
    <w:p w:rsidR="00321057" w:rsidRPr="00657700" w:rsidRDefault="00321057" w:rsidP="0032105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57700">
        <w:rPr>
          <w:sz w:val="28"/>
          <w:szCs w:val="28"/>
        </w:rPr>
        <w:t>2.</w:t>
      </w:r>
      <w:r w:rsidRPr="00657700">
        <w:rPr>
          <w:sz w:val="28"/>
          <w:szCs w:val="28"/>
        </w:rPr>
        <w:tab/>
      </w:r>
      <w:r w:rsidR="00084751" w:rsidRPr="00C13903">
        <w:rPr>
          <w:sz w:val="28"/>
          <w:szCs w:val="28"/>
        </w:rPr>
        <w:t xml:space="preserve">Настоящее постановление вступает в силу </w:t>
      </w:r>
      <w:r w:rsidR="00084751">
        <w:rPr>
          <w:sz w:val="28"/>
          <w:szCs w:val="28"/>
        </w:rPr>
        <w:t>после его официального</w:t>
      </w:r>
      <w:r w:rsidR="00084751" w:rsidRPr="00C13903">
        <w:rPr>
          <w:sz w:val="28"/>
          <w:szCs w:val="28"/>
        </w:rPr>
        <w:t xml:space="preserve"> обнародования</w:t>
      </w:r>
      <w:r w:rsidR="00084751">
        <w:rPr>
          <w:sz w:val="28"/>
          <w:szCs w:val="28"/>
        </w:rPr>
        <w:t>, но не ранее</w:t>
      </w:r>
      <w:r w:rsidR="00084751" w:rsidRPr="007C6616">
        <w:rPr>
          <w:sz w:val="28"/>
          <w:szCs w:val="28"/>
        </w:rPr>
        <w:t xml:space="preserve"> </w:t>
      </w:r>
      <w:r w:rsidRPr="007C6616">
        <w:rPr>
          <w:sz w:val="28"/>
          <w:szCs w:val="28"/>
        </w:rPr>
        <w:t>1 января 202</w:t>
      </w:r>
      <w:r>
        <w:rPr>
          <w:sz w:val="28"/>
          <w:szCs w:val="28"/>
        </w:rPr>
        <w:t>5</w:t>
      </w:r>
      <w:r w:rsidRPr="007C6616">
        <w:rPr>
          <w:sz w:val="28"/>
          <w:szCs w:val="28"/>
        </w:rPr>
        <w:t xml:space="preserve"> года.</w:t>
      </w:r>
    </w:p>
    <w:p w:rsidR="00321057" w:rsidRPr="00657700" w:rsidRDefault="00321057" w:rsidP="0032105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321057" w:rsidRPr="00657700" w:rsidRDefault="00321057" w:rsidP="00321057">
      <w:pPr>
        <w:ind w:left="1069"/>
        <w:contextualSpacing/>
        <w:jc w:val="both"/>
        <w:rPr>
          <w:color w:val="000000"/>
          <w:sz w:val="28"/>
          <w:szCs w:val="28"/>
        </w:rPr>
      </w:pPr>
    </w:p>
    <w:p w:rsidR="00321057" w:rsidRPr="00657700" w:rsidRDefault="00321057" w:rsidP="00321057">
      <w:pPr>
        <w:jc w:val="both"/>
        <w:rPr>
          <w:b/>
          <w:sz w:val="28"/>
          <w:szCs w:val="28"/>
        </w:rPr>
      </w:pPr>
      <w:r w:rsidRPr="00657700">
        <w:rPr>
          <w:b/>
          <w:sz w:val="28"/>
          <w:szCs w:val="28"/>
        </w:rPr>
        <w:t xml:space="preserve">Глава Шенкурского муниципального округа                    О.И. Красникова </w:t>
      </w:r>
    </w:p>
    <w:p w:rsidR="00321057" w:rsidRDefault="00321057" w:rsidP="00321057">
      <w:pPr>
        <w:jc w:val="right"/>
        <w:rPr>
          <w:sz w:val="28"/>
          <w:szCs w:val="28"/>
        </w:rPr>
      </w:pPr>
    </w:p>
    <w:p w:rsidR="00321057" w:rsidRDefault="00321057" w:rsidP="00321057">
      <w:pPr>
        <w:jc w:val="right"/>
        <w:rPr>
          <w:sz w:val="28"/>
          <w:szCs w:val="28"/>
        </w:rPr>
      </w:pPr>
    </w:p>
    <w:p w:rsidR="00321057" w:rsidRDefault="00321057" w:rsidP="00321057">
      <w:pPr>
        <w:jc w:val="right"/>
        <w:rPr>
          <w:sz w:val="28"/>
          <w:szCs w:val="28"/>
        </w:rPr>
      </w:pPr>
    </w:p>
    <w:p w:rsidR="00321057" w:rsidRDefault="00321057" w:rsidP="00321057">
      <w:pPr>
        <w:jc w:val="right"/>
        <w:rPr>
          <w:sz w:val="28"/>
          <w:szCs w:val="28"/>
        </w:rPr>
      </w:pPr>
    </w:p>
    <w:p w:rsidR="00321057" w:rsidRDefault="00321057" w:rsidP="00321057">
      <w:pPr>
        <w:jc w:val="right"/>
        <w:rPr>
          <w:sz w:val="28"/>
          <w:szCs w:val="28"/>
        </w:rPr>
      </w:pPr>
    </w:p>
    <w:p w:rsidR="00321057" w:rsidRDefault="00321057" w:rsidP="00321057">
      <w:pPr>
        <w:jc w:val="right"/>
        <w:rPr>
          <w:sz w:val="28"/>
          <w:szCs w:val="28"/>
        </w:rPr>
      </w:pPr>
    </w:p>
    <w:p w:rsidR="00321057" w:rsidRDefault="00321057" w:rsidP="00321057">
      <w:pPr>
        <w:jc w:val="right"/>
        <w:rPr>
          <w:sz w:val="28"/>
          <w:szCs w:val="28"/>
        </w:rPr>
      </w:pPr>
    </w:p>
    <w:p w:rsidR="00084751" w:rsidRDefault="00084751" w:rsidP="00321057">
      <w:pPr>
        <w:jc w:val="right"/>
        <w:rPr>
          <w:sz w:val="28"/>
          <w:szCs w:val="28"/>
        </w:rPr>
      </w:pPr>
    </w:p>
    <w:p w:rsidR="00084751" w:rsidRDefault="00084751" w:rsidP="00321057">
      <w:pPr>
        <w:jc w:val="right"/>
        <w:rPr>
          <w:sz w:val="28"/>
          <w:szCs w:val="28"/>
        </w:rPr>
      </w:pPr>
    </w:p>
    <w:p w:rsidR="00084751" w:rsidRDefault="00084751" w:rsidP="00321057">
      <w:pPr>
        <w:jc w:val="right"/>
        <w:rPr>
          <w:sz w:val="28"/>
          <w:szCs w:val="28"/>
        </w:rPr>
      </w:pPr>
    </w:p>
    <w:p w:rsidR="00321057" w:rsidRPr="00614382" w:rsidRDefault="00321057" w:rsidP="0032105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614382">
        <w:rPr>
          <w:bCs/>
          <w:sz w:val="28"/>
          <w:szCs w:val="28"/>
        </w:rPr>
        <w:lastRenderedPageBreak/>
        <w:t>УТВЕРЖДЕНА</w:t>
      </w:r>
    </w:p>
    <w:p w:rsidR="00321057" w:rsidRPr="00614382" w:rsidRDefault="00321057" w:rsidP="0032105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614382">
        <w:rPr>
          <w:bCs/>
          <w:sz w:val="28"/>
          <w:szCs w:val="28"/>
        </w:rPr>
        <w:t xml:space="preserve">постановлением </w:t>
      </w:r>
      <w:r>
        <w:rPr>
          <w:bCs/>
          <w:sz w:val="28"/>
          <w:szCs w:val="28"/>
        </w:rPr>
        <w:t>а</w:t>
      </w:r>
      <w:r w:rsidRPr="00614382">
        <w:rPr>
          <w:bCs/>
          <w:sz w:val="28"/>
          <w:szCs w:val="28"/>
        </w:rPr>
        <w:t>дминистрации</w:t>
      </w:r>
    </w:p>
    <w:p w:rsidR="00321057" w:rsidRDefault="00321057" w:rsidP="0032105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Шенкурского</w:t>
      </w:r>
      <w:r w:rsidRPr="00614382">
        <w:rPr>
          <w:bCs/>
          <w:sz w:val="28"/>
          <w:szCs w:val="28"/>
        </w:rPr>
        <w:t xml:space="preserve"> муниципального округа</w:t>
      </w:r>
    </w:p>
    <w:p w:rsidR="00321057" w:rsidRPr="00614382" w:rsidRDefault="00321057" w:rsidP="0032105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Архангельской области</w:t>
      </w:r>
    </w:p>
    <w:p w:rsidR="00321057" w:rsidRDefault="00321057" w:rsidP="00321057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8E40AA">
        <w:rPr>
          <w:bCs/>
          <w:sz w:val="28"/>
          <w:szCs w:val="28"/>
        </w:rPr>
        <w:t xml:space="preserve">от </w:t>
      </w:r>
      <w:r w:rsidR="00EF4E93">
        <w:rPr>
          <w:bCs/>
          <w:sz w:val="28"/>
          <w:szCs w:val="28"/>
          <w:lang w:val="en-US"/>
        </w:rPr>
        <w:t>16</w:t>
      </w:r>
      <w:r w:rsidRPr="008E40AA">
        <w:rPr>
          <w:bCs/>
          <w:sz w:val="28"/>
          <w:szCs w:val="28"/>
        </w:rPr>
        <w:t xml:space="preserve"> декабря 202</w:t>
      </w:r>
      <w:r>
        <w:rPr>
          <w:bCs/>
          <w:sz w:val="28"/>
          <w:szCs w:val="28"/>
        </w:rPr>
        <w:t>4</w:t>
      </w:r>
      <w:r w:rsidRPr="008E40AA">
        <w:rPr>
          <w:bCs/>
          <w:sz w:val="28"/>
          <w:szCs w:val="28"/>
        </w:rPr>
        <w:t xml:space="preserve"> г. № </w:t>
      </w:r>
      <w:r w:rsidR="00EF4E93">
        <w:rPr>
          <w:bCs/>
          <w:sz w:val="28"/>
          <w:szCs w:val="28"/>
          <w:lang w:val="en-US"/>
        </w:rPr>
        <w:t>920</w:t>
      </w:r>
      <w:r>
        <w:rPr>
          <w:bCs/>
          <w:sz w:val="28"/>
          <w:szCs w:val="28"/>
        </w:rPr>
        <w:t>-па</w:t>
      </w:r>
    </w:p>
    <w:p w:rsidR="00321057" w:rsidRPr="005C554D" w:rsidRDefault="00321057" w:rsidP="00321057">
      <w:pPr>
        <w:jc w:val="right"/>
        <w:rPr>
          <w:sz w:val="28"/>
          <w:szCs w:val="28"/>
        </w:rPr>
      </w:pPr>
    </w:p>
    <w:p w:rsidR="00321057" w:rsidRPr="00D41D4B" w:rsidRDefault="00321057" w:rsidP="00321057">
      <w:pPr>
        <w:rPr>
          <w:sz w:val="16"/>
          <w:szCs w:val="16"/>
        </w:rPr>
      </w:pPr>
    </w:p>
    <w:p w:rsidR="00321057" w:rsidRDefault="00321057" w:rsidP="00321057">
      <w:pPr>
        <w:ind w:left="4820" w:firstLine="1559"/>
        <w:rPr>
          <w:sz w:val="28"/>
        </w:rPr>
      </w:pPr>
    </w:p>
    <w:p w:rsidR="00321057" w:rsidRDefault="00321057" w:rsidP="00321057">
      <w:pPr>
        <w:jc w:val="center"/>
        <w:rPr>
          <w:b/>
          <w:sz w:val="28"/>
        </w:rPr>
      </w:pPr>
      <w:r w:rsidRPr="00561434">
        <w:rPr>
          <w:b/>
          <w:bCs/>
          <w:sz w:val="28"/>
          <w:szCs w:val="28"/>
        </w:rPr>
        <w:t>Программа</w:t>
      </w:r>
      <w:r>
        <w:rPr>
          <w:b/>
          <w:sz w:val="28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 w:rsidRPr="00321057">
        <w:rPr>
          <w:b/>
          <w:color w:val="000000"/>
          <w:sz w:val="28"/>
          <w:szCs w:val="28"/>
        </w:rPr>
        <w:t xml:space="preserve">контроля в сфере благоустройства </w:t>
      </w:r>
      <w:r>
        <w:rPr>
          <w:b/>
          <w:sz w:val="28"/>
        </w:rPr>
        <w:t>на 2025 год</w:t>
      </w:r>
    </w:p>
    <w:p w:rsidR="00321057" w:rsidRDefault="00321057" w:rsidP="00321057">
      <w:pPr>
        <w:ind w:firstLine="709"/>
        <w:jc w:val="both"/>
        <w:rPr>
          <w:i/>
          <w:sz w:val="28"/>
        </w:rPr>
      </w:pPr>
    </w:p>
    <w:p w:rsidR="006E5B84" w:rsidRPr="003044DC" w:rsidRDefault="006E5B84" w:rsidP="006E5B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654F2">
        <w:rPr>
          <w:sz w:val="28"/>
          <w:szCs w:val="28"/>
        </w:rPr>
        <w:t xml:space="preserve">Настоящая программа </w:t>
      </w:r>
      <w:r>
        <w:rPr>
          <w:sz w:val="28"/>
          <w:szCs w:val="28"/>
        </w:rPr>
        <w:t xml:space="preserve">профилактики </w:t>
      </w:r>
      <w:r w:rsidRPr="008654F2">
        <w:rPr>
          <w:sz w:val="28"/>
          <w:szCs w:val="28"/>
        </w:rPr>
        <w:t>разработана</w:t>
      </w:r>
      <w:r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</w:t>
      </w:r>
      <w:r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</w:t>
      </w:r>
      <w:r w:rsidRPr="00C03CFC">
        <w:rPr>
          <w:sz w:val="28"/>
          <w:szCs w:val="28"/>
        </w:rPr>
        <w:t xml:space="preserve">ущерба) охраняемым законом </w:t>
      </w:r>
      <w:r w:rsidRPr="003044DC">
        <w:rPr>
          <w:sz w:val="28"/>
          <w:szCs w:val="28"/>
        </w:rPr>
        <w:t>ценностям»</w:t>
      </w:r>
      <w:r w:rsidR="000F0E5F" w:rsidRPr="003044DC">
        <w:rPr>
          <w:sz w:val="28"/>
          <w:szCs w:val="28"/>
        </w:rPr>
        <w:t xml:space="preserve"> и предусматривает комплекс мероприятий по</w:t>
      </w:r>
      <w:proofErr w:type="gramEnd"/>
      <w:r w:rsidR="000F0E5F" w:rsidRPr="003044DC">
        <w:rPr>
          <w:sz w:val="28"/>
          <w:szCs w:val="28"/>
        </w:rPr>
        <w:t xml:space="preserve"> профилактике рисков причинения вреда (ущерба) охраняемым законом ценностям, при осуществлении муниципального контроля</w:t>
      </w:r>
      <w:r w:rsidR="00214470">
        <w:rPr>
          <w:sz w:val="28"/>
          <w:szCs w:val="28"/>
        </w:rPr>
        <w:t xml:space="preserve"> в сфере благоустройства</w:t>
      </w:r>
      <w:r w:rsidR="000F0E5F" w:rsidRPr="003044DC">
        <w:rPr>
          <w:sz w:val="28"/>
          <w:szCs w:val="28"/>
        </w:rPr>
        <w:t xml:space="preserve"> на территории Шенкурского муниципального округа Архангельской области</w:t>
      </w:r>
      <w:r w:rsidRPr="003044DC">
        <w:rPr>
          <w:sz w:val="28"/>
          <w:szCs w:val="28"/>
        </w:rPr>
        <w:t>.</w:t>
      </w:r>
    </w:p>
    <w:p w:rsidR="006E5B84" w:rsidRDefault="006E5B84"/>
    <w:p w:rsidR="00321057" w:rsidRDefault="00321057" w:rsidP="00321057">
      <w:pPr>
        <w:pStyle w:val="a3"/>
        <w:autoSpaceDE w:val="0"/>
        <w:autoSpaceDN w:val="0"/>
        <w:adjustRightInd w:val="0"/>
        <w:ind w:left="0"/>
        <w:jc w:val="center"/>
        <w:outlineLvl w:val="1"/>
        <w:rPr>
          <w:b/>
          <w:bCs/>
          <w:sz w:val="28"/>
          <w:szCs w:val="28"/>
        </w:rPr>
      </w:pPr>
      <w:r>
        <w:rPr>
          <w:b/>
          <w:sz w:val="28"/>
        </w:rPr>
        <w:t xml:space="preserve">Раздел 1.  </w:t>
      </w:r>
      <w:r w:rsidRPr="008654F2">
        <w:rPr>
          <w:b/>
          <w:bCs/>
          <w:sz w:val="28"/>
          <w:szCs w:val="28"/>
        </w:rPr>
        <w:t xml:space="preserve">Анализ текущего состояния осуществления вида </w:t>
      </w:r>
    </w:p>
    <w:p w:rsidR="00321057" w:rsidRPr="008654F2" w:rsidRDefault="00321057" w:rsidP="00321057">
      <w:pPr>
        <w:pStyle w:val="a3"/>
        <w:autoSpaceDE w:val="0"/>
        <w:autoSpaceDN w:val="0"/>
        <w:adjustRightInd w:val="0"/>
        <w:ind w:left="0"/>
        <w:jc w:val="center"/>
        <w:outlineLvl w:val="1"/>
        <w:rPr>
          <w:b/>
          <w:bCs/>
          <w:sz w:val="28"/>
          <w:szCs w:val="28"/>
        </w:rPr>
      </w:pPr>
      <w:r w:rsidRPr="008654F2">
        <w:rPr>
          <w:b/>
          <w:bCs/>
          <w:sz w:val="28"/>
          <w:szCs w:val="28"/>
        </w:rPr>
        <w:t>контроля,</w:t>
      </w:r>
      <w:r>
        <w:rPr>
          <w:b/>
          <w:bCs/>
          <w:sz w:val="28"/>
          <w:szCs w:val="28"/>
        </w:rPr>
        <w:t xml:space="preserve"> </w:t>
      </w:r>
      <w:r w:rsidRPr="008654F2">
        <w:rPr>
          <w:b/>
          <w:bCs/>
          <w:sz w:val="28"/>
          <w:szCs w:val="28"/>
        </w:rPr>
        <w:t xml:space="preserve">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8654F2" w:rsidRPr="008654F2" w:rsidRDefault="008654F2" w:rsidP="008654F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214470" w:rsidRPr="006347AC" w:rsidRDefault="00214470" w:rsidP="00214470">
      <w:pPr>
        <w:ind w:firstLine="720"/>
        <w:jc w:val="both"/>
        <w:rPr>
          <w:sz w:val="28"/>
          <w:szCs w:val="28"/>
        </w:rPr>
      </w:pPr>
      <w:r w:rsidRPr="006347AC">
        <w:rPr>
          <w:rFonts w:eastAsia="Calibri"/>
          <w:sz w:val="28"/>
          <w:szCs w:val="28"/>
          <w:lang w:eastAsia="en-US"/>
        </w:rPr>
        <w:t xml:space="preserve">Объектами при осуществлении </w:t>
      </w:r>
      <w:r w:rsidRPr="006347AC">
        <w:rPr>
          <w:color w:val="000000"/>
          <w:sz w:val="28"/>
          <w:szCs w:val="28"/>
        </w:rPr>
        <w:t>муниципального контроля в сфере благоустройства</w:t>
      </w:r>
      <w:r w:rsidRPr="006347AC">
        <w:rPr>
          <w:sz w:val="28"/>
          <w:szCs w:val="28"/>
        </w:rPr>
        <w:t xml:space="preserve"> являются:</w:t>
      </w:r>
    </w:p>
    <w:p w:rsidR="00214470" w:rsidRPr="006347AC" w:rsidRDefault="00214470" w:rsidP="00214470">
      <w:pPr>
        <w:shd w:val="clear" w:color="auto" w:fill="FFFFFF"/>
        <w:ind w:firstLine="709"/>
        <w:jc w:val="both"/>
        <w:rPr>
          <w:sz w:val="28"/>
          <w:szCs w:val="28"/>
        </w:rPr>
      </w:pPr>
      <w:r w:rsidRPr="006347AC">
        <w:rPr>
          <w:sz w:val="28"/>
          <w:szCs w:val="28"/>
        </w:rPr>
        <w:t>1)  деятельность контролируемых лиц, в рамках которых должны соблюдаться обязательные требования в сфере благоустройства, в том числе предъявляемые к контролируемым лицам, осуществляющим деятельность;</w:t>
      </w:r>
      <w:bookmarkStart w:id="0" w:name="sub_160102"/>
      <w:bookmarkEnd w:id="0"/>
    </w:p>
    <w:p w:rsidR="00214470" w:rsidRPr="006347AC" w:rsidRDefault="00214470" w:rsidP="00214470">
      <w:pPr>
        <w:ind w:firstLine="708"/>
        <w:jc w:val="both"/>
        <w:rPr>
          <w:sz w:val="28"/>
          <w:szCs w:val="28"/>
        </w:rPr>
      </w:pPr>
      <w:r w:rsidRPr="006347AC">
        <w:rPr>
          <w:sz w:val="28"/>
          <w:szCs w:val="28"/>
        </w:rPr>
        <w:t>2) результаты деятельности контролируемых лиц, к которым предъявляются обязательные требования;</w:t>
      </w:r>
    </w:p>
    <w:p w:rsidR="00214470" w:rsidRPr="006347AC" w:rsidRDefault="00214470" w:rsidP="00214470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6347AC">
        <w:rPr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которыми контролируемые лица владеют и (или) пользуются и к которым предъявляются обязательные требования в сфере благоустройства (далее - производственные объекты).</w:t>
      </w:r>
      <w:proofErr w:type="gramEnd"/>
    </w:p>
    <w:p w:rsidR="00214470" w:rsidRPr="006347AC" w:rsidRDefault="00214470" w:rsidP="00214470">
      <w:pPr>
        <w:shd w:val="clear" w:color="auto" w:fill="FFFFFF"/>
        <w:ind w:firstLine="709"/>
        <w:jc w:val="both"/>
        <w:rPr>
          <w:sz w:val="28"/>
          <w:szCs w:val="28"/>
        </w:rPr>
      </w:pPr>
      <w:r w:rsidRPr="001A52FD">
        <w:rPr>
          <w:sz w:val="28"/>
          <w:szCs w:val="28"/>
        </w:rPr>
        <w:t>4) территория населенных пунктов Шенкурского муниципального округа с расположенными на них объектами, элементами благоустройства, установленными Правилами благоустройства.</w:t>
      </w:r>
    </w:p>
    <w:p w:rsidR="00214470" w:rsidRPr="006347AC" w:rsidRDefault="00214470" w:rsidP="00214470">
      <w:pPr>
        <w:ind w:firstLine="708"/>
        <w:jc w:val="both"/>
        <w:rPr>
          <w:sz w:val="28"/>
          <w:szCs w:val="28"/>
        </w:rPr>
      </w:pPr>
      <w:r w:rsidRPr="006347AC">
        <w:rPr>
          <w:rFonts w:eastAsia="Calibri"/>
          <w:sz w:val="28"/>
          <w:szCs w:val="28"/>
          <w:lang w:eastAsia="en-US"/>
        </w:rPr>
        <w:lastRenderedPageBreak/>
        <w:t xml:space="preserve">Контролируемыми лицами при осуществлении </w:t>
      </w:r>
      <w:r w:rsidRPr="006347AC">
        <w:rPr>
          <w:color w:val="000000"/>
          <w:sz w:val="28"/>
          <w:szCs w:val="28"/>
        </w:rPr>
        <w:t>муниципального контроля в сфере благоустройства</w:t>
      </w:r>
      <w:r w:rsidRPr="006347AC">
        <w:rPr>
          <w:sz w:val="28"/>
          <w:szCs w:val="28"/>
        </w:rPr>
        <w:t xml:space="preserve"> являются юридические лица, индивидуальные предприниматели, физические лица. </w:t>
      </w:r>
    </w:p>
    <w:p w:rsidR="00214470" w:rsidRPr="006347AC" w:rsidRDefault="00214470" w:rsidP="00214470">
      <w:pPr>
        <w:ind w:firstLine="709"/>
        <w:contextualSpacing/>
        <w:jc w:val="both"/>
        <w:rPr>
          <w:sz w:val="28"/>
          <w:szCs w:val="28"/>
        </w:rPr>
      </w:pPr>
      <w:r w:rsidRPr="006347AC">
        <w:rPr>
          <w:sz w:val="28"/>
          <w:szCs w:val="28"/>
        </w:rPr>
        <w:t xml:space="preserve">Муниципальный контроль в сфере благоустройства,  осуществляется отделом </w:t>
      </w:r>
      <w:r>
        <w:rPr>
          <w:sz w:val="28"/>
          <w:szCs w:val="28"/>
        </w:rPr>
        <w:t>жилищно-коммунального хозяйства</w:t>
      </w:r>
      <w:r w:rsidRPr="006347AC">
        <w:rPr>
          <w:sz w:val="28"/>
          <w:szCs w:val="28"/>
        </w:rPr>
        <w:t xml:space="preserve"> Шенкурского муниципального </w:t>
      </w:r>
      <w:r>
        <w:rPr>
          <w:sz w:val="28"/>
          <w:szCs w:val="28"/>
        </w:rPr>
        <w:t>округа</w:t>
      </w:r>
      <w:r w:rsidRPr="006347AC">
        <w:rPr>
          <w:sz w:val="28"/>
          <w:szCs w:val="28"/>
        </w:rPr>
        <w:t xml:space="preserve"> Архангельской области (далее – Отдел ЖКХ), в соответствии с Положением о муниципальном контроле в сфере благоустройства.</w:t>
      </w:r>
    </w:p>
    <w:p w:rsidR="003044DC" w:rsidRDefault="00BE619A" w:rsidP="003044D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E619A">
        <w:rPr>
          <w:sz w:val="28"/>
          <w:szCs w:val="28"/>
        </w:rPr>
        <w:t xml:space="preserve">Главной задачей при осуществлении муниципального </w:t>
      </w:r>
      <w:r w:rsidR="00214470">
        <w:rPr>
          <w:sz w:val="28"/>
          <w:szCs w:val="28"/>
        </w:rPr>
        <w:t xml:space="preserve"> </w:t>
      </w:r>
      <w:r w:rsidRPr="00BE619A">
        <w:rPr>
          <w:sz w:val="28"/>
          <w:szCs w:val="28"/>
        </w:rPr>
        <w:t>контроля</w:t>
      </w:r>
      <w:r w:rsidR="00214470">
        <w:rPr>
          <w:sz w:val="28"/>
          <w:szCs w:val="28"/>
        </w:rPr>
        <w:t xml:space="preserve"> в сфере благоустройства</w:t>
      </w:r>
      <w:r w:rsidRPr="00BE619A">
        <w:rPr>
          <w:sz w:val="28"/>
          <w:szCs w:val="28"/>
        </w:rPr>
        <w:t xml:space="preserve"> </w:t>
      </w:r>
      <w:r w:rsidR="003044DC">
        <w:rPr>
          <w:rFonts w:eastAsia="Calibri"/>
          <w:sz w:val="28"/>
          <w:szCs w:val="28"/>
          <w:lang w:eastAsia="en-US"/>
        </w:rPr>
        <w:t xml:space="preserve">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3044DC" w:rsidRDefault="003044DC" w:rsidP="00EF60A3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рамках осуществления муниципального </w:t>
      </w:r>
      <w:r w:rsidRPr="003044DC">
        <w:rPr>
          <w:sz w:val="28"/>
          <w:szCs w:val="28"/>
        </w:rPr>
        <w:t>контроля</w:t>
      </w:r>
      <w:r w:rsidR="00214470">
        <w:rPr>
          <w:sz w:val="28"/>
          <w:szCs w:val="28"/>
        </w:rPr>
        <w:t xml:space="preserve"> в сфере благоустройства</w:t>
      </w:r>
      <w:r w:rsidRPr="003044DC">
        <w:rPr>
          <w:sz w:val="28"/>
          <w:szCs w:val="28"/>
        </w:rPr>
        <w:t xml:space="preserve"> на территории Шенкурского муниципального округа Архангельской области</w:t>
      </w:r>
      <w:r>
        <w:rPr>
          <w:sz w:val="28"/>
          <w:szCs w:val="28"/>
        </w:rPr>
        <w:t xml:space="preserve"> с учетом постановления Правительства Российской Федерации от 10 марта 2022 года № 336 «Об особенностях организации и осуществления государственного контроля (надзора), муниципального контроля», которым установлены ограничения на проведение плановых контрольных мероприятий, проверок и внеплановых проверок контролируемых лиц в рамках осуществления государственного и муниципального контроля, плановые и</w:t>
      </w:r>
      <w:proofErr w:type="gramEnd"/>
      <w:r>
        <w:rPr>
          <w:sz w:val="28"/>
          <w:szCs w:val="28"/>
        </w:rPr>
        <w:t xml:space="preserve"> внеплановые контрольные мероприятия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взаимодействием с контролируемыми лицами  в 202</w:t>
      </w:r>
      <w:r w:rsidR="00147649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не проводились.  </w:t>
      </w:r>
    </w:p>
    <w:p w:rsidR="003044DC" w:rsidRDefault="003044DC" w:rsidP="00EF60A3">
      <w:pPr>
        <w:ind w:firstLine="709"/>
        <w:jc w:val="both"/>
        <w:rPr>
          <w:sz w:val="28"/>
          <w:szCs w:val="28"/>
        </w:rPr>
      </w:pPr>
      <w:r w:rsidRPr="004526AB">
        <w:rPr>
          <w:sz w:val="28"/>
          <w:szCs w:val="28"/>
        </w:rPr>
        <w:t>В целях профилактики наруш</w:t>
      </w:r>
      <w:r>
        <w:rPr>
          <w:sz w:val="28"/>
          <w:szCs w:val="28"/>
        </w:rPr>
        <w:t xml:space="preserve">ений обязательных требований на </w:t>
      </w:r>
      <w:r w:rsidRPr="004526AB">
        <w:rPr>
          <w:sz w:val="28"/>
          <w:szCs w:val="28"/>
        </w:rPr>
        <w:t>официальном сайте Шенкурского муниципального округа</w:t>
      </w:r>
      <w:r>
        <w:rPr>
          <w:sz w:val="28"/>
          <w:szCs w:val="28"/>
        </w:rPr>
        <w:t xml:space="preserve"> А</w:t>
      </w:r>
      <w:r w:rsidRPr="004526AB">
        <w:rPr>
          <w:sz w:val="28"/>
          <w:szCs w:val="28"/>
        </w:rPr>
        <w:t>рхангельской области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 w:rsidRPr="004526AB">
        <w:rPr>
          <w:sz w:val="28"/>
          <w:szCs w:val="28"/>
        </w:rPr>
        <w:t>обеспечено размещение информации в отношении проведения муниципального</w:t>
      </w:r>
      <w:r>
        <w:rPr>
          <w:sz w:val="28"/>
          <w:szCs w:val="28"/>
        </w:rPr>
        <w:t xml:space="preserve"> </w:t>
      </w:r>
      <w:r w:rsidR="006A7319">
        <w:rPr>
          <w:sz w:val="28"/>
          <w:szCs w:val="28"/>
        </w:rPr>
        <w:t>кон</w:t>
      </w:r>
      <w:r w:rsidRPr="004526AB">
        <w:rPr>
          <w:sz w:val="28"/>
          <w:szCs w:val="28"/>
        </w:rPr>
        <w:t>троля</w:t>
      </w:r>
      <w:r w:rsidR="006A7319">
        <w:rPr>
          <w:sz w:val="28"/>
          <w:szCs w:val="28"/>
        </w:rPr>
        <w:t xml:space="preserve"> в сфере благоустройства</w:t>
      </w:r>
      <w:r w:rsidRPr="004526AB">
        <w:rPr>
          <w:sz w:val="28"/>
          <w:szCs w:val="28"/>
        </w:rPr>
        <w:t>, в том числе перечень обязательных требований.</w:t>
      </w:r>
    </w:p>
    <w:p w:rsidR="003044DC" w:rsidRDefault="003044DC" w:rsidP="00EF60A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Также в рамках профилактики рисков причинения вреда (ущерба) охраняемым законом ценностям в 202</w:t>
      </w:r>
      <w:r w:rsidR="00147649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 соответствии с Программой профилактики рисков причинения вреда (ущерба) охраняемым законом ценностям при осуществлении муниципального контроля</w:t>
      </w:r>
      <w:r w:rsidR="00214470">
        <w:rPr>
          <w:sz w:val="28"/>
          <w:szCs w:val="28"/>
        </w:rPr>
        <w:t xml:space="preserve"> в сфере благоустройства</w:t>
      </w:r>
      <w:r>
        <w:rPr>
          <w:sz w:val="28"/>
          <w:szCs w:val="28"/>
        </w:rPr>
        <w:t xml:space="preserve"> на 202</w:t>
      </w:r>
      <w:r w:rsidR="00147649">
        <w:rPr>
          <w:sz w:val="28"/>
          <w:szCs w:val="28"/>
        </w:rPr>
        <w:t>4</w:t>
      </w:r>
      <w:r>
        <w:rPr>
          <w:sz w:val="28"/>
          <w:szCs w:val="28"/>
        </w:rPr>
        <w:t xml:space="preserve"> год, было обеспечено информирование юридических лиц, индивидуальных предпринимателей по вопросам соблюдения обязательных требований, требований муниципальных правовых актов путем консультирования на личном приеме.</w:t>
      </w:r>
      <w:proofErr w:type="gramEnd"/>
    </w:p>
    <w:p w:rsidR="003044DC" w:rsidRPr="007840AF" w:rsidRDefault="003044DC" w:rsidP="003044DC">
      <w:pPr>
        <w:ind w:firstLine="720"/>
        <w:jc w:val="both"/>
        <w:rPr>
          <w:sz w:val="28"/>
          <w:szCs w:val="28"/>
        </w:rPr>
      </w:pPr>
      <w:r w:rsidRPr="007840AF">
        <w:rPr>
          <w:sz w:val="28"/>
          <w:szCs w:val="28"/>
        </w:rPr>
        <w:t xml:space="preserve"> 2. Предметом муниципального контроля является:</w:t>
      </w:r>
    </w:p>
    <w:p w:rsidR="007840AF" w:rsidRPr="007840AF" w:rsidRDefault="003044DC" w:rsidP="007840A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840AF">
        <w:rPr>
          <w:sz w:val="28"/>
          <w:szCs w:val="28"/>
        </w:rPr>
        <w:t xml:space="preserve">- </w:t>
      </w:r>
      <w:r w:rsidR="007840AF" w:rsidRPr="007840AF">
        <w:rPr>
          <w:sz w:val="28"/>
          <w:szCs w:val="28"/>
        </w:rPr>
        <w:t xml:space="preserve">соблюдение юридическими лицами, индивидуальными предпринимателями, гражданами (далее контролируемые лица) норм и правил </w:t>
      </w:r>
      <w:r w:rsidR="007840AF" w:rsidRPr="007840AF">
        <w:rPr>
          <w:color w:val="000000"/>
          <w:sz w:val="28"/>
          <w:szCs w:val="28"/>
          <w:shd w:val="clear" w:color="auto" w:fill="FFFFFF"/>
        </w:rPr>
        <w:t>благоустройства территории Шенкурского муниципального округа</w:t>
      </w:r>
      <w:r w:rsidR="007840AF" w:rsidRPr="007840AF">
        <w:rPr>
          <w:color w:val="000000"/>
          <w:sz w:val="28"/>
          <w:szCs w:val="28"/>
        </w:rPr>
        <w:t xml:space="preserve"> Архангельской области</w:t>
      </w:r>
      <w:r w:rsidR="007840AF" w:rsidRPr="007840AF">
        <w:rPr>
          <w:color w:val="000000"/>
          <w:sz w:val="28"/>
          <w:szCs w:val="28"/>
          <w:shd w:val="clear" w:color="auto" w:fill="FFFFFF"/>
        </w:rPr>
        <w:t>, а также организация и проведение мероприятий по профилактике нарушений указанных требований;</w:t>
      </w:r>
    </w:p>
    <w:p w:rsidR="007840AF" w:rsidRPr="007840AF" w:rsidRDefault="00DA727C" w:rsidP="007840A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="007840AF" w:rsidRPr="007840AF">
        <w:rPr>
          <w:color w:val="000000"/>
          <w:sz w:val="28"/>
          <w:szCs w:val="28"/>
          <w:shd w:val="clear" w:color="auto" w:fill="FFFFFF"/>
        </w:rPr>
        <w:t>соблюдение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7840AF" w:rsidRPr="007840AF" w:rsidRDefault="00DA727C" w:rsidP="007840A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840AF" w:rsidRPr="007840AF">
        <w:rPr>
          <w:color w:val="000000"/>
          <w:sz w:val="28"/>
          <w:szCs w:val="28"/>
        </w:rPr>
        <w:t xml:space="preserve">исполнение решений, принимаемых по результатам контрольных мероприятий. </w:t>
      </w:r>
    </w:p>
    <w:p w:rsidR="003075C3" w:rsidRPr="00927693" w:rsidRDefault="003075C3" w:rsidP="003075C3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В целях профилактики нарушений обязательных требований на официальном сайте Шенкурского муниципального округа Архангельской области информационно-телекоммуникационной сети «Интернет» обеспечено размещение информации в отношении проведения контроля в </w:t>
      </w:r>
      <w:r w:rsidR="00DA727C">
        <w:rPr>
          <w:color w:val="000000"/>
          <w:sz w:val="28"/>
          <w:szCs w:val="28"/>
        </w:rPr>
        <w:t>сфере благоустройства</w:t>
      </w:r>
      <w:r>
        <w:rPr>
          <w:color w:val="000000"/>
          <w:sz w:val="28"/>
          <w:szCs w:val="28"/>
        </w:rPr>
        <w:t>, в том числе перечень обязательных требований.</w:t>
      </w:r>
    </w:p>
    <w:p w:rsidR="003075C3" w:rsidRDefault="003075C3" w:rsidP="00EF60A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Предостережения о недопустимости нарушения обязательных требований в соответствии со ст.8.2   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 202</w:t>
      </w:r>
      <w:r w:rsidR="00147649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не выдавались.</w:t>
      </w:r>
    </w:p>
    <w:p w:rsidR="00BD7AA9" w:rsidRDefault="00BD7AA9" w:rsidP="003044DC">
      <w:pPr>
        <w:ind w:firstLine="567"/>
        <w:jc w:val="center"/>
        <w:rPr>
          <w:sz w:val="28"/>
          <w:szCs w:val="28"/>
        </w:rPr>
      </w:pPr>
    </w:p>
    <w:p w:rsidR="00321057" w:rsidRDefault="00321057" w:rsidP="00321057">
      <w:pPr>
        <w:jc w:val="center"/>
        <w:rPr>
          <w:b/>
          <w:sz w:val="28"/>
        </w:rPr>
      </w:pPr>
      <w:r>
        <w:rPr>
          <w:b/>
          <w:sz w:val="28"/>
        </w:rPr>
        <w:t>Раздел 2. Цели и задачи реализации программы профилактики</w:t>
      </w:r>
    </w:p>
    <w:p w:rsidR="006348D6" w:rsidRDefault="006348D6" w:rsidP="006348D6">
      <w:pPr>
        <w:pStyle w:val="a3"/>
        <w:ind w:left="709"/>
        <w:jc w:val="both"/>
        <w:rPr>
          <w:b/>
          <w:bCs/>
          <w:color w:val="000000"/>
          <w:sz w:val="28"/>
          <w:szCs w:val="28"/>
        </w:rPr>
      </w:pPr>
    </w:p>
    <w:p w:rsidR="00DA727C" w:rsidRPr="006A7319" w:rsidRDefault="00DA727C" w:rsidP="005E2CEE">
      <w:pPr>
        <w:ind w:firstLine="709"/>
        <w:contextualSpacing/>
        <w:jc w:val="both"/>
        <w:rPr>
          <w:sz w:val="28"/>
          <w:szCs w:val="28"/>
        </w:rPr>
      </w:pPr>
      <w:r w:rsidRPr="006A7319">
        <w:rPr>
          <w:sz w:val="28"/>
          <w:szCs w:val="28"/>
        </w:rPr>
        <w:t>Настоящая  Программа разработана на 202</w:t>
      </w:r>
      <w:r w:rsidR="00147649">
        <w:rPr>
          <w:sz w:val="28"/>
          <w:szCs w:val="28"/>
        </w:rPr>
        <w:t>5</w:t>
      </w:r>
      <w:r w:rsidRPr="006A7319">
        <w:rPr>
          <w:sz w:val="28"/>
          <w:szCs w:val="28"/>
        </w:rPr>
        <w:t xml:space="preserve"> год и определяет цели, задачи и порядок осуществления администрацией Шенкурского </w:t>
      </w:r>
      <w:r w:rsidRPr="006A7319">
        <w:rPr>
          <w:bCs/>
          <w:sz w:val="28"/>
          <w:szCs w:val="28"/>
        </w:rPr>
        <w:t xml:space="preserve">муниципального округа </w:t>
      </w:r>
      <w:r w:rsidRPr="006A7319">
        <w:rPr>
          <w:sz w:val="28"/>
          <w:szCs w:val="28"/>
        </w:rPr>
        <w:t xml:space="preserve"> профилактических мероприятий, направленных на предупреждение нарушений обязательных требований в сфере благоустройства.</w:t>
      </w:r>
    </w:p>
    <w:p w:rsidR="00DA727C" w:rsidRPr="005E2CEE" w:rsidRDefault="00DA727C" w:rsidP="005E2CEE">
      <w:pPr>
        <w:ind w:firstLine="709"/>
        <w:jc w:val="both"/>
        <w:rPr>
          <w:color w:val="000000"/>
          <w:sz w:val="28"/>
          <w:szCs w:val="28"/>
        </w:rPr>
      </w:pPr>
      <w:r w:rsidRPr="005E2CEE">
        <w:rPr>
          <w:color w:val="000000"/>
          <w:sz w:val="28"/>
          <w:szCs w:val="28"/>
        </w:rPr>
        <w:t>Основными целями программы профилактики являются:</w:t>
      </w:r>
    </w:p>
    <w:p w:rsidR="00DA727C" w:rsidRPr="006A7319" w:rsidRDefault="00DA727C" w:rsidP="005E2CEE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7319">
        <w:rPr>
          <w:color w:val="000000"/>
          <w:sz w:val="28"/>
          <w:szCs w:val="28"/>
        </w:rPr>
        <w:t>- предупреждение и профилактика нарушений требований правил благоустройства юридическими лицами, индивидуальными предпринимателями, гражданами;</w:t>
      </w:r>
    </w:p>
    <w:p w:rsidR="00DA727C" w:rsidRDefault="00DA727C" w:rsidP="005E2CEE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- повышение уровня благоустройства, соблюдения чистоты и порядка;</w:t>
      </w:r>
    </w:p>
    <w:p w:rsidR="00DA727C" w:rsidRDefault="00DA727C" w:rsidP="005E2CEE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- предотвращение угрозы безопасности жизни и здоровья людей;</w:t>
      </w:r>
    </w:p>
    <w:p w:rsidR="00DA727C" w:rsidRDefault="00DA727C" w:rsidP="005E2CEE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- увеличение доли хозяйствующих субъектов, соблюдающих требования в сфере благоустройства;</w:t>
      </w:r>
    </w:p>
    <w:p w:rsidR="00DA727C" w:rsidRDefault="00DA727C" w:rsidP="005E2CEE">
      <w:pPr>
        <w:pStyle w:val="a7"/>
        <w:spacing w:before="0" w:beforeAutospacing="0" w:after="0" w:afterAutospacing="0"/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повышение прозрачности системы контрольно-надзорной деятельности.</w:t>
      </w:r>
    </w:p>
    <w:p w:rsidR="00DA727C" w:rsidRPr="00094F5B" w:rsidRDefault="00DA727C" w:rsidP="005E2CEE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094F5B">
        <w:rPr>
          <w:color w:val="000000"/>
          <w:sz w:val="28"/>
          <w:szCs w:val="28"/>
        </w:rPr>
        <w:t>Задачами реализации Программы являются:</w:t>
      </w:r>
    </w:p>
    <w:p w:rsidR="00DA727C" w:rsidRPr="00094F5B" w:rsidRDefault="00DA727C" w:rsidP="005E2CEE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094F5B">
        <w:rPr>
          <w:color w:val="000000"/>
          <w:sz w:val="28"/>
          <w:szCs w:val="28"/>
        </w:rPr>
        <w:t>- 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деятельности;</w:t>
      </w:r>
    </w:p>
    <w:p w:rsidR="00DA727C" w:rsidRPr="00094F5B" w:rsidRDefault="00DA727C" w:rsidP="005E2CE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F5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94F5B"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нарушению обязательных требований и причинению вреда (ущерба) охраняемым законом ценностям, определение способов устранения или снижения рисков их возникновения;</w:t>
      </w:r>
    </w:p>
    <w:p w:rsidR="00DA727C" w:rsidRPr="00094F5B" w:rsidRDefault="006A7319" w:rsidP="005E2CEE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727C" w:rsidRPr="00094F5B">
        <w:rPr>
          <w:sz w:val="28"/>
          <w:szCs w:val="28"/>
        </w:rPr>
        <w:t>устранение причин, факторов и условий, способствующих возможному нарушению обязательных требований и причинению вреда (ущерба) охраняемым законом ценностям</w:t>
      </w:r>
      <w:r>
        <w:rPr>
          <w:sz w:val="28"/>
          <w:szCs w:val="28"/>
        </w:rPr>
        <w:t>;</w:t>
      </w:r>
    </w:p>
    <w:p w:rsidR="00DA727C" w:rsidRPr="00094F5B" w:rsidRDefault="00DA727C" w:rsidP="005E2CEE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094F5B">
        <w:rPr>
          <w:color w:val="000000"/>
          <w:sz w:val="28"/>
          <w:szCs w:val="28"/>
        </w:rPr>
        <w:t xml:space="preserve">- выявление факторов угрозы причинения, либо причинения вреда </w:t>
      </w:r>
      <w:r w:rsidRPr="00094F5B">
        <w:rPr>
          <w:color w:val="000000"/>
          <w:sz w:val="28"/>
          <w:szCs w:val="28"/>
        </w:rPr>
        <w:lastRenderedPageBreak/>
        <w:t>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DA727C" w:rsidRPr="00094F5B" w:rsidRDefault="00DA727C" w:rsidP="005E2CE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F5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94F5B"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нарушению обязательных требований и причинению вреда (ущерба) охраняемым законом ценностям, определение способов устранения или снижения рисков их возникновения;</w:t>
      </w:r>
    </w:p>
    <w:p w:rsidR="00DA727C" w:rsidRDefault="00DA727C" w:rsidP="005E2CEE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4F5B">
        <w:rPr>
          <w:sz w:val="28"/>
          <w:szCs w:val="28"/>
        </w:rPr>
        <w:t>- устранение причин, факторов и условий, способствующих возможному нарушению обязательных требований и причинению вреда (ущерба) охраняемым законом ценностям.</w:t>
      </w:r>
    </w:p>
    <w:p w:rsidR="0051734C" w:rsidRPr="00EA7D5F" w:rsidRDefault="0051734C" w:rsidP="0051734C">
      <w:pPr>
        <w:pStyle w:val="a3"/>
        <w:ind w:left="0" w:firstLine="709"/>
        <w:jc w:val="both"/>
        <w:rPr>
          <w:color w:val="000000"/>
          <w:sz w:val="28"/>
          <w:szCs w:val="28"/>
        </w:rPr>
      </w:pPr>
    </w:p>
    <w:p w:rsidR="00321057" w:rsidRPr="00CB17A4" w:rsidRDefault="00321057" w:rsidP="00321057">
      <w:pPr>
        <w:jc w:val="center"/>
        <w:rPr>
          <w:b/>
          <w:sz w:val="28"/>
          <w:szCs w:val="22"/>
        </w:rPr>
      </w:pPr>
      <w:r w:rsidRPr="00CB17A4">
        <w:rPr>
          <w:b/>
          <w:sz w:val="28"/>
          <w:szCs w:val="22"/>
        </w:rPr>
        <w:t>Раздел 3. Перечень профилактических мероприятий, сроки (периодичность) их проведения</w:t>
      </w:r>
    </w:p>
    <w:p w:rsidR="00270E57" w:rsidRDefault="00270E57" w:rsidP="006348D6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270E57" w:rsidRDefault="00007D03" w:rsidP="006348D6">
      <w:pPr>
        <w:ind w:firstLine="709"/>
        <w:jc w:val="both"/>
        <w:rPr>
          <w:color w:val="000000"/>
          <w:sz w:val="28"/>
          <w:szCs w:val="28"/>
        </w:rPr>
      </w:pPr>
      <w:r w:rsidRPr="00007D03">
        <w:rPr>
          <w:color w:val="000000"/>
          <w:sz w:val="28"/>
          <w:szCs w:val="28"/>
        </w:rPr>
        <w:t>Мероприятия программы профилактики представляют собой комплекс мер,</w:t>
      </w:r>
      <w:r w:rsidR="00270E57">
        <w:rPr>
          <w:color w:val="000000"/>
          <w:sz w:val="28"/>
          <w:szCs w:val="28"/>
        </w:rPr>
        <w:t xml:space="preserve"> </w:t>
      </w:r>
      <w:r w:rsidRPr="00007D03">
        <w:rPr>
          <w:color w:val="000000"/>
          <w:sz w:val="28"/>
          <w:szCs w:val="28"/>
        </w:rPr>
        <w:t>направленных на достижение целей и решение основных задач программы.</w:t>
      </w:r>
    </w:p>
    <w:p w:rsidR="00007D03" w:rsidRDefault="00007D03" w:rsidP="006348D6">
      <w:pPr>
        <w:ind w:firstLine="709"/>
        <w:jc w:val="both"/>
        <w:rPr>
          <w:color w:val="000000"/>
          <w:sz w:val="28"/>
          <w:szCs w:val="28"/>
        </w:rPr>
      </w:pPr>
      <w:r w:rsidRPr="00007D03">
        <w:rPr>
          <w:color w:val="000000"/>
          <w:sz w:val="28"/>
          <w:szCs w:val="28"/>
        </w:rPr>
        <w:t>Перечень основных профилактических мероприятий программы на 202</w:t>
      </w:r>
      <w:r w:rsidR="00147649">
        <w:rPr>
          <w:color w:val="000000"/>
          <w:sz w:val="28"/>
          <w:szCs w:val="28"/>
        </w:rPr>
        <w:t>5</w:t>
      </w:r>
      <w:r w:rsidRPr="00007D03">
        <w:rPr>
          <w:color w:val="000000"/>
          <w:sz w:val="28"/>
          <w:szCs w:val="28"/>
        </w:rPr>
        <w:t xml:space="preserve"> год</w:t>
      </w:r>
      <w:r w:rsidR="00270E57">
        <w:rPr>
          <w:color w:val="000000"/>
          <w:sz w:val="28"/>
          <w:szCs w:val="28"/>
        </w:rPr>
        <w:t xml:space="preserve"> </w:t>
      </w:r>
      <w:r w:rsidRPr="00007D03">
        <w:rPr>
          <w:color w:val="000000"/>
          <w:sz w:val="28"/>
          <w:szCs w:val="28"/>
        </w:rPr>
        <w:t>приведен в таблице.</w:t>
      </w:r>
    </w:p>
    <w:p w:rsidR="00270E57" w:rsidRPr="00007D03" w:rsidRDefault="00270E57" w:rsidP="006348D6">
      <w:pPr>
        <w:ind w:firstLine="709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95"/>
        <w:gridCol w:w="3766"/>
        <w:gridCol w:w="3118"/>
        <w:gridCol w:w="2092"/>
      </w:tblGrid>
      <w:tr w:rsidR="00BB4566" w:rsidRPr="00402E2B" w:rsidTr="00FA6E3E">
        <w:trPr>
          <w:trHeight w:val="129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7" w:rsidRPr="00325C22" w:rsidRDefault="00270E57" w:rsidP="00007D03">
            <w:pPr>
              <w:rPr>
                <w:color w:val="000000"/>
              </w:rPr>
            </w:pPr>
            <w:r w:rsidRPr="00325C22">
              <w:rPr>
                <w:color w:val="000000"/>
              </w:rPr>
              <w:t>№</w:t>
            </w:r>
            <w:r w:rsidRPr="00325C22">
              <w:rPr>
                <w:color w:val="000000"/>
              </w:rPr>
              <w:br/>
            </w:r>
            <w:proofErr w:type="spellStart"/>
            <w:proofErr w:type="gramStart"/>
            <w:r w:rsidRPr="00325C22">
              <w:rPr>
                <w:color w:val="000000"/>
              </w:rPr>
              <w:t>п</w:t>
            </w:r>
            <w:proofErr w:type="spellEnd"/>
            <w:proofErr w:type="gramEnd"/>
            <w:r w:rsidRPr="00325C22">
              <w:rPr>
                <w:color w:val="000000"/>
              </w:rPr>
              <w:t>/</w:t>
            </w:r>
            <w:proofErr w:type="spellStart"/>
            <w:r w:rsidRPr="00325C22">
              <w:rPr>
                <w:color w:val="000000"/>
              </w:rPr>
              <w:t>п</w:t>
            </w:r>
            <w:proofErr w:type="spellEnd"/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57" w:rsidRPr="00325C22" w:rsidRDefault="00270E57" w:rsidP="00270E57">
            <w:pPr>
              <w:jc w:val="center"/>
            </w:pPr>
            <w:r w:rsidRPr="00325C22">
              <w:rPr>
                <w:color w:val="000000"/>
              </w:rPr>
              <w:t>Наименование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57" w:rsidRPr="00325C22" w:rsidRDefault="00270E57" w:rsidP="00270E57">
            <w:pPr>
              <w:jc w:val="center"/>
            </w:pPr>
            <w:r w:rsidRPr="00325C22">
              <w:rPr>
                <w:color w:val="000000"/>
              </w:rPr>
              <w:t>Срок</w:t>
            </w:r>
            <w:r w:rsidRPr="00325C22">
              <w:rPr>
                <w:color w:val="000000"/>
              </w:rPr>
              <w:br/>
              <w:t>исполнения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57" w:rsidRPr="00325C22" w:rsidRDefault="00270E57" w:rsidP="00007D03">
            <w:r w:rsidRPr="00325C22">
              <w:rPr>
                <w:color w:val="000000"/>
              </w:rPr>
              <w:t>Структурное</w:t>
            </w:r>
            <w:r w:rsidRPr="00325C22">
              <w:rPr>
                <w:color w:val="000000"/>
              </w:rPr>
              <w:br/>
              <w:t>подразделение,</w:t>
            </w:r>
            <w:r w:rsidRPr="00325C22">
              <w:rPr>
                <w:color w:val="000000"/>
              </w:rPr>
              <w:br/>
              <w:t>ответственное</w:t>
            </w:r>
            <w:r w:rsidRPr="00325C22">
              <w:rPr>
                <w:color w:val="000000"/>
              </w:rPr>
              <w:br/>
              <w:t>за реализацию</w:t>
            </w:r>
          </w:p>
        </w:tc>
      </w:tr>
      <w:tr w:rsidR="00270E57" w:rsidRPr="00402E2B" w:rsidTr="00402E2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7" w:rsidRPr="00325C22" w:rsidRDefault="00270E57" w:rsidP="00E54D0D">
            <w:pPr>
              <w:spacing w:before="60"/>
              <w:jc w:val="center"/>
              <w:rPr>
                <w:color w:val="000000"/>
              </w:rPr>
            </w:pPr>
            <w:r w:rsidRPr="00325C22">
              <w:rPr>
                <w:color w:val="000000"/>
              </w:rPr>
              <w:t>1.</w:t>
            </w:r>
          </w:p>
        </w:tc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70E57" w:rsidRPr="00325C22" w:rsidRDefault="00270E57" w:rsidP="00EF60A3">
            <w:pPr>
              <w:spacing w:before="60" w:after="60"/>
              <w:jc w:val="center"/>
            </w:pPr>
            <w:r w:rsidRPr="00325C22">
              <w:rPr>
                <w:color w:val="000000"/>
              </w:rPr>
              <w:t>Информирование</w:t>
            </w:r>
          </w:p>
        </w:tc>
      </w:tr>
      <w:tr w:rsidR="00351516" w:rsidRPr="00402E2B" w:rsidTr="00FA6E3E">
        <w:trPr>
          <w:trHeight w:val="568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16" w:rsidRPr="00325C22" w:rsidRDefault="00351516" w:rsidP="00007D03">
            <w:pPr>
              <w:rPr>
                <w:color w:val="000000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AA" w:rsidRPr="002866AA" w:rsidRDefault="002866AA" w:rsidP="002866AA">
            <w:pPr>
              <w:rPr>
                <w:color w:val="000000"/>
              </w:rPr>
            </w:pPr>
            <w:r w:rsidRPr="002866AA">
              <w:rPr>
                <w:color w:val="000000"/>
              </w:rPr>
              <w:t>1.1. Актуализация и размещение на сайте актуальной редакции перечня нормативных правовых актов, содержащих обязательные требования</w:t>
            </w:r>
          </w:p>
          <w:p w:rsidR="002866AA" w:rsidRPr="002866AA" w:rsidRDefault="002866AA" w:rsidP="002866AA">
            <w:pPr>
              <w:rPr>
                <w:color w:val="000000"/>
              </w:rPr>
            </w:pPr>
          </w:p>
          <w:p w:rsidR="002866AA" w:rsidRPr="002866AA" w:rsidRDefault="002866AA" w:rsidP="002866AA">
            <w:pPr>
              <w:rPr>
                <w:color w:val="000000"/>
              </w:rPr>
            </w:pPr>
            <w:r w:rsidRPr="002866AA">
              <w:rPr>
                <w:color w:val="000000"/>
              </w:rPr>
              <w:t xml:space="preserve">1.2. Актуализация и размещение на сайте актуальной редакции проверочных листов </w:t>
            </w:r>
          </w:p>
          <w:p w:rsidR="002866AA" w:rsidRPr="002866AA" w:rsidRDefault="002866AA" w:rsidP="002866AA">
            <w:pPr>
              <w:rPr>
                <w:color w:val="000000"/>
              </w:rPr>
            </w:pPr>
          </w:p>
          <w:p w:rsidR="002866AA" w:rsidRPr="002866AA" w:rsidRDefault="002866AA" w:rsidP="002866AA">
            <w:pPr>
              <w:rPr>
                <w:color w:val="000000"/>
              </w:rPr>
            </w:pPr>
            <w:r w:rsidRPr="002866AA">
              <w:rPr>
                <w:color w:val="000000"/>
              </w:rPr>
              <w:t xml:space="preserve">1.3. Актуализация и размещение на сайте актуальной редакции руководства по соблюдению обязательных требований </w:t>
            </w:r>
          </w:p>
          <w:p w:rsidR="002866AA" w:rsidRPr="002866AA" w:rsidRDefault="002866AA" w:rsidP="002866AA">
            <w:pPr>
              <w:rPr>
                <w:color w:val="000000"/>
              </w:rPr>
            </w:pPr>
          </w:p>
          <w:p w:rsidR="00351516" w:rsidRPr="00325C22" w:rsidRDefault="002866AA" w:rsidP="002866AA">
            <w:r w:rsidRPr="002866AA">
              <w:rPr>
                <w:color w:val="000000"/>
              </w:rPr>
              <w:t xml:space="preserve">1.4. Актуализация и размещение на сайте актуальной </w:t>
            </w:r>
            <w:proofErr w:type="gramStart"/>
            <w:r w:rsidRPr="002866AA">
              <w:rPr>
                <w:color w:val="000000"/>
              </w:rPr>
              <w:t>редакции программы профилактики рисков причинения вреда</w:t>
            </w:r>
            <w:proofErr w:type="gramEnd"/>
            <w:r w:rsidRPr="002866AA"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5C3" w:rsidRPr="00325C22" w:rsidRDefault="003075C3" w:rsidP="003075C3">
            <w:r w:rsidRPr="00325C22">
              <w:rPr>
                <w:iCs/>
              </w:rPr>
              <w:t>в течение 10 календарных дней со дня актуализации</w:t>
            </w:r>
          </w:p>
          <w:p w:rsidR="003075C3" w:rsidRPr="00325C22" w:rsidRDefault="003075C3" w:rsidP="003075C3"/>
          <w:p w:rsidR="003075C3" w:rsidRDefault="003075C3" w:rsidP="003075C3">
            <w:pPr>
              <w:rPr>
                <w:color w:val="000000"/>
              </w:rPr>
            </w:pPr>
          </w:p>
          <w:p w:rsidR="00EF60A3" w:rsidRPr="00325C22" w:rsidRDefault="00EF60A3" w:rsidP="003075C3">
            <w:pPr>
              <w:rPr>
                <w:color w:val="000000"/>
              </w:rPr>
            </w:pPr>
          </w:p>
          <w:p w:rsidR="003075C3" w:rsidRPr="00325C22" w:rsidRDefault="003075C3" w:rsidP="003075C3">
            <w:pPr>
              <w:autoSpaceDE w:val="0"/>
              <w:autoSpaceDN w:val="0"/>
              <w:adjustRightInd w:val="0"/>
            </w:pPr>
            <w:r w:rsidRPr="00325C22">
              <w:t>в течение трех календарных дней со дня изменения формы проверочного листа</w:t>
            </w:r>
          </w:p>
          <w:p w:rsidR="006A7319" w:rsidRPr="00325C22" w:rsidRDefault="006A7319" w:rsidP="003075C3">
            <w:pPr>
              <w:autoSpaceDE w:val="0"/>
              <w:autoSpaceDN w:val="0"/>
              <w:adjustRightInd w:val="0"/>
            </w:pPr>
          </w:p>
          <w:p w:rsidR="00325C22" w:rsidRDefault="00325C22" w:rsidP="003075C3">
            <w:pPr>
              <w:rPr>
                <w:iCs/>
              </w:rPr>
            </w:pPr>
          </w:p>
          <w:p w:rsidR="003075C3" w:rsidRPr="00325C22" w:rsidRDefault="003075C3" w:rsidP="003075C3">
            <w:r w:rsidRPr="00325C22">
              <w:rPr>
                <w:iCs/>
              </w:rPr>
              <w:t>в течение 10 календарных дней со дня утверждения</w:t>
            </w:r>
          </w:p>
          <w:p w:rsidR="003075C3" w:rsidRPr="00325C22" w:rsidRDefault="003075C3" w:rsidP="003075C3"/>
          <w:p w:rsidR="003075C3" w:rsidRPr="00325C22" w:rsidRDefault="003075C3" w:rsidP="003075C3">
            <w:pPr>
              <w:rPr>
                <w:iCs/>
              </w:rPr>
            </w:pPr>
          </w:p>
          <w:p w:rsidR="003075C3" w:rsidRPr="00325C22" w:rsidRDefault="003075C3" w:rsidP="003075C3">
            <w:r w:rsidRPr="00325C22">
              <w:rPr>
                <w:iCs/>
              </w:rPr>
              <w:t>в течение 10 календарных дней со дня утверждения</w:t>
            </w:r>
          </w:p>
          <w:p w:rsidR="00351516" w:rsidRPr="00325C22" w:rsidRDefault="00351516" w:rsidP="00402E2B">
            <w:pPr>
              <w:ind w:right="-143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516" w:rsidRPr="00325C22" w:rsidRDefault="002866AA" w:rsidP="002866AA">
            <w:pPr>
              <w:spacing w:before="120"/>
            </w:pPr>
            <w:r>
              <w:t xml:space="preserve">Начальник, главный специалист </w:t>
            </w:r>
            <w:r w:rsidRPr="00AC264B">
              <w:t>отдел</w:t>
            </w:r>
            <w:r>
              <w:t>а</w:t>
            </w:r>
            <w:r w:rsidRPr="00AC264B">
              <w:t xml:space="preserve"> ЖКХ,  </w:t>
            </w:r>
            <w:r>
              <w:t xml:space="preserve">ведущий специалист </w:t>
            </w:r>
            <w:r w:rsidRPr="00AC264B">
              <w:t xml:space="preserve">отдел организационной работы и </w:t>
            </w:r>
            <w:r>
              <w:t>муниципальной службы</w:t>
            </w:r>
          </w:p>
        </w:tc>
      </w:tr>
      <w:tr w:rsidR="00351516" w:rsidRPr="00402E2B" w:rsidTr="00FA6E3E">
        <w:trPr>
          <w:trHeight w:val="39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16" w:rsidRPr="00325C22" w:rsidRDefault="00351516" w:rsidP="00E54D0D">
            <w:pPr>
              <w:spacing w:before="60"/>
              <w:jc w:val="center"/>
              <w:rPr>
                <w:color w:val="000000"/>
              </w:rPr>
            </w:pPr>
            <w:r w:rsidRPr="00325C22">
              <w:rPr>
                <w:color w:val="000000"/>
              </w:rPr>
              <w:t>2.</w:t>
            </w:r>
          </w:p>
        </w:tc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51516" w:rsidRPr="00325C22" w:rsidRDefault="00351516" w:rsidP="00EF60A3">
            <w:pPr>
              <w:spacing w:before="60" w:after="60"/>
              <w:ind w:right="-142"/>
              <w:jc w:val="center"/>
            </w:pPr>
            <w:r w:rsidRPr="00325C22">
              <w:t>Объявление предостережений</w:t>
            </w:r>
          </w:p>
        </w:tc>
      </w:tr>
      <w:tr w:rsidR="00351516" w:rsidRPr="00402E2B" w:rsidTr="00A107BC">
        <w:trPr>
          <w:trHeight w:val="310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16" w:rsidRPr="00325C22" w:rsidRDefault="00351516" w:rsidP="00351516">
            <w:pPr>
              <w:rPr>
                <w:color w:val="000000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0D" w:rsidRPr="00E54D0D" w:rsidRDefault="00E54D0D" w:rsidP="00E54D0D">
            <w:pPr>
              <w:spacing w:before="60" w:after="60"/>
              <w:contextualSpacing/>
              <w:rPr>
                <w:color w:val="181818"/>
                <w:spacing w:val="2"/>
                <w:sz w:val="6"/>
                <w:szCs w:val="6"/>
                <w:shd w:val="clear" w:color="auto" w:fill="FFFFFF"/>
              </w:rPr>
            </w:pPr>
          </w:p>
          <w:p w:rsidR="00351516" w:rsidRPr="00325C22" w:rsidRDefault="00351516" w:rsidP="00E54D0D">
            <w:pPr>
              <w:spacing w:before="60" w:after="60"/>
              <w:contextualSpacing/>
              <w:rPr>
                <w:color w:val="181818"/>
                <w:spacing w:val="2"/>
                <w:shd w:val="clear" w:color="auto" w:fill="FFFFFF"/>
              </w:rPr>
            </w:pPr>
            <w:r w:rsidRPr="00325C22">
              <w:rPr>
                <w:color w:val="181818"/>
                <w:spacing w:val="2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  <w:p w:rsidR="000F4E8C" w:rsidRPr="00325C22" w:rsidRDefault="000F4E8C" w:rsidP="00E54D0D">
            <w:pPr>
              <w:spacing w:before="60" w:after="60"/>
              <w:contextualSpacing/>
              <w:jc w:val="both"/>
              <w:rPr>
                <w:color w:val="181818"/>
                <w:spacing w:val="2"/>
                <w:shd w:val="clear" w:color="auto" w:fill="FFFFFF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E8C" w:rsidRPr="00325C22" w:rsidRDefault="000F4E8C" w:rsidP="00E54D0D">
            <w:pPr>
              <w:spacing w:before="60" w:after="60"/>
            </w:pPr>
            <w:r w:rsidRPr="00325C22">
              <w:t>- по мере поступления информации о готовящихся нарушениях или признаках нарушений обязательных требований</w:t>
            </w:r>
          </w:p>
          <w:p w:rsidR="00351516" w:rsidRPr="00325C22" w:rsidRDefault="000F4E8C" w:rsidP="00E54D0D">
            <w:pPr>
              <w:spacing w:before="60" w:after="60"/>
              <w:rPr>
                <w:color w:val="000000"/>
              </w:rPr>
            </w:pPr>
            <w:r w:rsidRPr="00325C22">
              <w:rPr>
                <w:color w:val="181818"/>
                <w:spacing w:val="2"/>
                <w:shd w:val="clear" w:color="auto" w:fill="FFFFFF"/>
              </w:rPr>
              <w:t>- п</w:t>
            </w:r>
            <w:r w:rsidR="00351516" w:rsidRPr="00325C22">
              <w:rPr>
                <w:color w:val="181818"/>
                <w:spacing w:val="2"/>
                <w:shd w:val="clear" w:color="auto" w:fill="FFFFFF"/>
              </w:rPr>
              <w:t>ри принятии решения должностными лицами, уполномоченными на осуществление муниципального жилищного контроля</w:t>
            </w:r>
          </w:p>
        </w:tc>
        <w:tc>
          <w:tcPr>
            <w:tcW w:w="2092" w:type="dxa"/>
            <w:hideMark/>
          </w:tcPr>
          <w:p w:rsidR="00351516" w:rsidRPr="00325C22" w:rsidRDefault="00EF60A3" w:rsidP="00E54D0D">
            <w:pPr>
              <w:spacing w:before="60" w:after="60"/>
            </w:pPr>
            <w:r>
              <w:t xml:space="preserve">Начальник, главный специалист </w:t>
            </w:r>
            <w:r w:rsidRPr="00AC264B">
              <w:t>отдел</w:t>
            </w:r>
            <w:r>
              <w:t>а</w:t>
            </w:r>
            <w:r w:rsidRPr="00AC264B">
              <w:t xml:space="preserve"> ЖКХ</w:t>
            </w:r>
          </w:p>
        </w:tc>
      </w:tr>
      <w:tr w:rsidR="00E71A90" w:rsidRPr="00402E2B" w:rsidTr="00402E2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90" w:rsidRPr="00325C22" w:rsidRDefault="00351516" w:rsidP="00E54D0D">
            <w:pPr>
              <w:spacing w:before="60"/>
              <w:jc w:val="center"/>
              <w:rPr>
                <w:color w:val="000000"/>
              </w:rPr>
            </w:pPr>
            <w:r w:rsidRPr="00325C22">
              <w:rPr>
                <w:color w:val="000000"/>
              </w:rPr>
              <w:t>3</w:t>
            </w:r>
            <w:r w:rsidR="00E71A90" w:rsidRPr="00325C22">
              <w:rPr>
                <w:color w:val="000000"/>
              </w:rPr>
              <w:t>.</w:t>
            </w:r>
          </w:p>
        </w:tc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71A90" w:rsidRPr="00325C22" w:rsidRDefault="00E71A90" w:rsidP="00EF60A3">
            <w:pPr>
              <w:spacing w:before="60" w:after="60"/>
              <w:jc w:val="center"/>
            </w:pPr>
            <w:r w:rsidRPr="00325C22">
              <w:rPr>
                <w:color w:val="000000"/>
              </w:rPr>
              <w:t>Консультирование</w:t>
            </w:r>
          </w:p>
        </w:tc>
      </w:tr>
      <w:tr w:rsidR="00E71A90" w:rsidRPr="00402E2B" w:rsidTr="00EF60A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90" w:rsidRPr="00325C22" w:rsidRDefault="00E71A90" w:rsidP="00007D03">
            <w:pPr>
              <w:rPr>
                <w:color w:val="000000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90" w:rsidRPr="00325C22" w:rsidRDefault="00E71A90" w:rsidP="00EF60A3">
            <w:pPr>
              <w:spacing w:before="60" w:after="60"/>
              <w:rPr>
                <w:color w:val="000000"/>
              </w:rPr>
            </w:pPr>
            <w:r w:rsidRPr="00325C22">
              <w:rPr>
                <w:color w:val="000000"/>
              </w:rPr>
              <w:t>Осуществляется по следующим</w:t>
            </w:r>
            <w:r w:rsidRPr="00325C22">
              <w:rPr>
                <w:color w:val="000000"/>
              </w:rPr>
              <w:br/>
              <w:t>вопросам:</w:t>
            </w:r>
          </w:p>
          <w:p w:rsidR="00E71A90" w:rsidRPr="00325C22" w:rsidRDefault="00E71A90" w:rsidP="00EF60A3">
            <w:pPr>
              <w:spacing w:before="60" w:after="60"/>
              <w:rPr>
                <w:color w:val="000000"/>
              </w:rPr>
            </w:pPr>
            <w:r w:rsidRPr="00325C22">
              <w:rPr>
                <w:color w:val="000000"/>
              </w:rPr>
              <w:br/>
              <w:t>а) наличие и (или) содержание</w:t>
            </w:r>
            <w:r w:rsidRPr="00325C22">
              <w:rPr>
                <w:color w:val="000000"/>
              </w:rPr>
              <w:br/>
              <w:t>обязательных требований в сфере</w:t>
            </w:r>
            <w:r w:rsidRPr="00325C22">
              <w:rPr>
                <w:color w:val="000000"/>
              </w:rPr>
              <w:br/>
              <w:t>муниципального контроля;</w:t>
            </w:r>
          </w:p>
          <w:p w:rsidR="00E71A90" w:rsidRPr="00325C22" w:rsidRDefault="00E71A90" w:rsidP="00EF60A3">
            <w:pPr>
              <w:spacing w:before="60" w:after="60"/>
              <w:rPr>
                <w:color w:val="000000"/>
              </w:rPr>
            </w:pPr>
            <w:r w:rsidRPr="00325C22">
              <w:rPr>
                <w:color w:val="000000"/>
              </w:rPr>
              <w:br/>
              <w:t>б) периодичность и порядок проведения профилактических и контрольных мероприятий, в том числе порядок принятия решений по итогам контрольных мероприятий;</w:t>
            </w:r>
          </w:p>
          <w:p w:rsidR="00E71A90" w:rsidRPr="00325C22" w:rsidRDefault="00E71A90" w:rsidP="00EF60A3">
            <w:pPr>
              <w:spacing w:before="60" w:after="60"/>
              <w:rPr>
                <w:color w:val="000000"/>
              </w:rPr>
            </w:pPr>
            <w:r w:rsidRPr="00325C22">
              <w:rPr>
                <w:color w:val="000000"/>
              </w:rPr>
              <w:br/>
              <w:t>в) порядок обжалования решений</w:t>
            </w:r>
            <w:r w:rsidRPr="00325C22">
              <w:rPr>
                <w:color w:val="000000"/>
              </w:rPr>
              <w:br/>
              <w:t>контрольного органа, действий (бездействия) должностных лиц</w:t>
            </w:r>
            <w:r w:rsidRPr="00325C22">
              <w:rPr>
                <w:color w:val="000000"/>
              </w:rPr>
              <w:br/>
              <w:t>контрольного органа.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90" w:rsidRPr="00325C22" w:rsidRDefault="00E71A90" w:rsidP="00EF60A3">
            <w:pPr>
              <w:spacing w:before="60" w:after="60"/>
              <w:rPr>
                <w:color w:val="000000"/>
              </w:rPr>
            </w:pPr>
            <w:r w:rsidRPr="00325C22">
              <w:rPr>
                <w:color w:val="000000"/>
              </w:rPr>
              <w:t>по запросу</w:t>
            </w:r>
            <w:r w:rsidRPr="00325C22">
              <w:rPr>
                <w:color w:val="000000"/>
              </w:rPr>
              <w:br/>
              <w:t>контролируемого лица</w:t>
            </w:r>
          </w:p>
          <w:p w:rsidR="00402E2B" w:rsidRPr="00325C22" w:rsidRDefault="00E71A90" w:rsidP="00EF60A3">
            <w:pPr>
              <w:spacing w:before="60" w:after="60"/>
              <w:rPr>
                <w:color w:val="000000"/>
              </w:rPr>
            </w:pPr>
            <w:r w:rsidRPr="00325C22">
              <w:rPr>
                <w:color w:val="000000"/>
              </w:rPr>
              <w:br/>
              <w:t>способы</w:t>
            </w:r>
            <w:r w:rsidRPr="00325C22">
              <w:rPr>
                <w:color w:val="000000"/>
              </w:rPr>
              <w:br/>
              <w:t xml:space="preserve">консультирования: </w:t>
            </w:r>
          </w:p>
          <w:p w:rsidR="00402E2B" w:rsidRPr="00325C22" w:rsidRDefault="00E71A90" w:rsidP="00EF60A3">
            <w:pPr>
              <w:spacing w:before="60" w:after="60"/>
              <w:rPr>
                <w:color w:val="000000"/>
              </w:rPr>
            </w:pPr>
            <w:r w:rsidRPr="00325C22">
              <w:rPr>
                <w:color w:val="000000"/>
              </w:rPr>
              <w:t>по</w:t>
            </w:r>
            <w:r w:rsidR="00402E2B" w:rsidRPr="00325C22">
              <w:rPr>
                <w:color w:val="000000"/>
              </w:rPr>
              <w:t xml:space="preserve"> </w:t>
            </w:r>
            <w:r w:rsidRPr="00325C22">
              <w:rPr>
                <w:color w:val="000000"/>
              </w:rPr>
              <w:t xml:space="preserve">телефону, </w:t>
            </w:r>
          </w:p>
          <w:p w:rsidR="00E71A90" w:rsidRPr="00325C22" w:rsidRDefault="00E71A90" w:rsidP="00EF60A3">
            <w:pPr>
              <w:spacing w:before="60" w:after="60"/>
              <w:rPr>
                <w:color w:val="000000"/>
              </w:rPr>
            </w:pPr>
            <w:r w:rsidRPr="00325C22">
              <w:rPr>
                <w:color w:val="000000"/>
              </w:rPr>
              <w:t>на</w:t>
            </w:r>
            <w:r w:rsidR="00402E2B" w:rsidRPr="00325C22">
              <w:rPr>
                <w:color w:val="000000"/>
              </w:rPr>
              <w:t xml:space="preserve"> </w:t>
            </w:r>
            <w:r w:rsidRPr="00325C22">
              <w:rPr>
                <w:color w:val="000000"/>
              </w:rPr>
              <w:t>личном приеме</w:t>
            </w:r>
            <w:r w:rsidR="00402E2B" w:rsidRPr="00325C22">
              <w:rPr>
                <w:color w:val="000000"/>
              </w:rPr>
              <w:t xml:space="preserve">, </w:t>
            </w:r>
            <w:r w:rsidRPr="00325C22">
              <w:rPr>
                <w:color w:val="000000"/>
              </w:rPr>
              <w:t>либо в ходе</w:t>
            </w:r>
            <w:r w:rsidR="00402E2B" w:rsidRPr="00325C22">
              <w:rPr>
                <w:color w:val="000000"/>
              </w:rPr>
              <w:t xml:space="preserve"> </w:t>
            </w:r>
            <w:r w:rsidRPr="00325C22">
              <w:rPr>
                <w:color w:val="000000"/>
              </w:rPr>
              <w:t>проведения</w:t>
            </w:r>
            <w:r w:rsidRPr="00325C22">
              <w:rPr>
                <w:color w:val="000000"/>
              </w:rPr>
              <w:br/>
              <w:t>профилактического или</w:t>
            </w:r>
            <w:r w:rsidRPr="00325C22">
              <w:rPr>
                <w:color w:val="000000"/>
              </w:rPr>
              <w:br/>
              <w:t>контрольного</w:t>
            </w:r>
            <w:r w:rsidR="006A7319" w:rsidRPr="00325C22">
              <w:rPr>
                <w:color w:val="000000"/>
              </w:rPr>
              <w:t xml:space="preserve"> </w:t>
            </w:r>
            <w:r w:rsidRPr="00325C22">
              <w:rPr>
                <w:color w:val="000000"/>
              </w:rPr>
              <w:t>мероприятия</w:t>
            </w:r>
            <w:r w:rsidR="006A7319" w:rsidRPr="00325C22">
              <w:rPr>
                <w:color w:val="000000"/>
              </w:rPr>
              <w:t>.</w:t>
            </w:r>
          </w:p>
        </w:tc>
        <w:tc>
          <w:tcPr>
            <w:tcW w:w="2092" w:type="dxa"/>
            <w:hideMark/>
          </w:tcPr>
          <w:p w:rsidR="00E71A90" w:rsidRPr="00325C22" w:rsidRDefault="00EF60A3" w:rsidP="00EF60A3">
            <w:pPr>
              <w:spacing w:before="60" w:after="60"/>
            </w:pPr>
            <w:r>
              <w:t xml:space="preserve">Начальник, главный специалист </w:t>
            </w:r>
            <w:r w:rsidRPr="00AC264B">
              <w:t>отдел</w:t>
            </w:r>
            <w:r>
              <w:t>а</w:t>
            </w:r>
            <w:r w:rsidRPr="00AC264B">
              <w:t xml:space="preserve"> ЖКХ</w:t>
            </w:r>
          </w:p>
        </w:tc>
      </w:tr>
      <w:tr w:rsidR="00351516" w:rsidRPr="00402E2B" w:rsidTr="0035151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16" w:rsidRPr="00325C22" w:rsidRDefault="00351516" w:rsidP="00E54D0D">
            <w:pPr>
              <w:spacing w:before="60"/>
              <w:jc w:val="center"/>
              <w:rPr>
                <w:color w:val="000000"/>
              </w:rPr>
            </w:pPr>
            <w:r w:rsidRPr="00325C22">
              <w:rPr>
                <w:color w:val="000000"/>
              </w:rPr>
              <w:t>4.</w:t>
            </w:r>
          </w:p>
        </w:tc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51516" w:rsidRPr="00325C22" w:rsidRDefault="000F4E8C" w:rsidP="00EF60A3">
            <w:pPr>
              <w:spacing w:before="60" w:after="60"/>
              <w:jc w:val="center"/>
            </w:pPr>
            <w:r w:rsidRPr="00325C22">
              <w:rPr>
                <w:color w:val="000000"/>
              </w:rPr>
              <w:t>Профилактический визит</w:t>
            </w:r>
          </w:p>
        </w:tc>
      </w:tr>
      <w:tr w:rsidR="003075C3" w:rsidRPr="00402E2B" w:rsidTr="00EF60A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C3" w:rsidRPr="00325C22" w:rsidRDefault="003075C3" w:rsidP="00007D03">
            <w:pPr>
              <w:rPr>
                <w:color w:val="000000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5C3" w:rsidRPr="00325C22" w:rsidRDefault="003075C3" w:rsidP="00EF60A3">
            <w:pPr>
              <w:spacing w:before="60" w:after="60"/>
              <w:rPr>
                <w:color w:val="000000"/>
              </w:rPr>
            </w:pPr>
            <w:r w:rsidRPr="00325C22">
              <w:rPr>
                <w:color w:val="181818"/>
              </w:rPr>
              <w:t>Профилактическая беседа по месту осуществления деятельности контролируемого лица либо путем использования видеоконференции-связи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5C3" w:rsidRPr="00325C22" w:rsidRDefault="003075C3" w:rsidP="00EF60A3">
            <w:pPr>
              <w:spacing w:before="60" w:after="60"/>
              <w:rPr>
                <w:color w:val="000000"/>
              </w:rPr>
            </w:pPr>
            <w:r w:rsidRPr="00325C22">
              <w:t>постоянно</w:t>
            </w:r>
          </w:p>
        </w:tc>
        <w:tc>
          <w:tcPr>
            <w:tcW w:w="2092" w:type="dxa"/>
            <w:hideMark/>
          </w:tcPr>
          <w:p w:rsidR="003075C3" w:rsidRPr="00325C22" w:rsidRDefault="00EF60A3" w:rsidP="00EF60A3">
            <w:pPr>
              <w:spacing w:before="60" w:after="60"/>
            </w:pPr>
            <w:r>
              <w:t xml:space="preserve">Начальник, главный специалист </w:t>
            </w:r>
            <w:r w:rsidRPr="00AC264B">
              <w:t>отдел</w:t>
            </w:r>
            <w:r>
              <w:t>а</w:t>
            </w:r>
            <w:r w:rsidRPr="00AC264B">
              <w:t xml:space="preserve"> ЖКХ</w:t>
            </w:r>
          </w:p>
        </w:tc>
      </w:tr>
    </w:tbl>
    <w:p w:rsidR="00EF60A3" w:rsidRDefault="00007D03" w:rsidP="00EF60A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007D03">
        <w:br/>
      </w:r>
      <w:r w:rsidR="00EF60A3" w:rsidRPr="00444AC0">
        <w:rPr>
          <w:b/>
          <w:bCs/>
          <w:sz w:val="28"/>
          <w:szCs w:val="28"/>
        </w:rPr>
        <w:t xml:space="preserve">Раздел 4. Показатели результативности и эффективности </w:t>
      </w:r>
    </w:p>
    <w:p w:rsidR="00402E2B" w:rsidRPr="00694288" w:rsidRDefault="00EF60A3" w:rsidP="00EF60A3">
      <w:pPr>
        <w:jc w:val="center"/>
        <w:rPr>
          <w:b/>
          <w:bCs/>
          <w:color w:val="000000"/>
          <w:sz w:val="28"/>
          <w:szCs w:val="28"/>
        </w:rPr>
      </w:pPr>
      <w:r w:rsidRPr="00444AC0">
        <w:rPr>
          <w:b/>
          <w:bCs/>
          <w:sz w:val="28"/>
          <w:szCs w:val="28"/>
        </w:rPr>
        <w:t>программы профилактики</w:t>
      </w:r>
    </w:p>
    <w:p w:rsidR="00402E2B" w:rsidRDefault="00402E2B" w:rsidP="00402E2B">
      <w:pPr>
        <w:jc w:val="center"/>
        <w:rPr>
          <w:b/>
          <w:bCs/>
          <w:color w:val="000000"/>
          <w:sz w:val="28"/>
          <w:szCs w:val="28"/>
        </w:rPr>
      </w:pP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Результаты реализации и оценка эффективности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профилактической деятельности отражаются в отчетном докладе об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итогах выполнения программы профилактики.</w:t>
      </w:r>
    </w:p>
    <w:p w:rsidR="00FB0D77" w:rsidRDefault="00FB0D77" w:rsidP="00FB0D77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FA6E3E" w:rsidRDefault="00FA6E3E" w:rsidP="00FB0D77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FA6E3E" w:rsidRDefault="00FA6E3E" w:rsidP="00FB0D77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FA6E3E" w:rsidRPr="00D17FE4" w:rsidRDefault="00FA6E3E" w:rsidP="00FB0D77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99"/>
        <w:gridCol w:w="2552"/>
      </w:tblGrid>
      <w:tr w:rsidR="00FB0D77" w:rsidRPr="009D454E" w:rsidTr="005C0CC5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77" w:rsidRPr="009D454E" w:rsidRDefault="00FB0D77" w:rsidP="005C0CC5">
            <w:pPr>
              <w:autoSpaceDE w:val="0"/>
              <w:autoSpaceDN w:val="0"/>
              <w:adjustRightInd w:val="0"/>
              <w:jc w:val="center"/>
            </w:pPr>
            <w:r w:rsidRPr="009D454E">
              <w:lastRenderedPageBreak/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77" w:rsidRPr="009D454E" w:rsidRDefault="00FB0D77" w:rsidP="005C0CC5">
            <w:pPr>
              <w:autoSpaceDE w:val="0"/>
              <w:autoSpaceDN w:val="0"/>
              <w:adjustRightInd w:val="0"/>
              <w:jc w:val="center"/>
            </w:pPr>
            <w:r w:rsidRPr="009D454E">
              <w:t>Величина</w:t>
            </w:r>
          </w:p>
        </w:tc>
      </w:tr>
      <w:tr w:rsidR="00FB0D77" w:rsidRPr="009D454E" w:rsidTr="005C0CC5">
        <w:trPr>
          <w:trHeight w:val="1439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77" w:rsidRPr="009D454E" w:rsidRDefault="00FB0D77" w:rsidP="005C0CC5">
            <w:pPr>
              <w:autoSpaceDE w:val="0"/>
              <w:autoSpaceDN w:val="0"/>
              <w:adjustRightInd w:val="0"/>
            </w:pPr>
            <w:r>
              <w:t xml:space="preserve">1. </w:t>
            </w: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>
              <w:t>контрольного органа</w:t>
            </w:r>
            <w:r w:rsidRPr="00E65317"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77" w:rsidRPr="009D454E" w:rsidRDefault="00FB0D77" w:rsidP="005C0CC5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FB0D77" w:rsidRPr="009D454E" w:rsidTr="005C0CC5">
        <w:trPr>
          <w:trHeight w:val="41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77" w:rsidRDefault="00FB0D77" w:rsidP="005C0CC5">
            <w:pPr>
              <w:autoSpaceDE w:val="0"/>
              <w:autoSpaceDN w:val="0"/>
              <w:adjustRightInd w:val="0"/>
            </w:pPr>
            <w:r>
              <w:t>2</w:t>
            </w:r>
            <w:r w:rsidRPr="00585AD6">
              <w:t>. Информированность подконтрольных субъектов о содержании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77" w:rsidRPr="009D454E" w:rsidRDefault="00FB0D77" w:rsidP="005C0CC5">
            <w:pPr>
              <w:autoSpaceDE w:val="0"/>
              <w:autoSpaceDN w:val="0"/>
              <w:adjustRightInd w:val="0"/>
              <w:jc w:val="center"/>
            </w:pPr>
            <w:r>
              <w:t>Не менее 60 %</w:t>
            </w:r>
          </w:p>
        </w:tc>
      </w:tr>
      <w:tr w:rsidR="00FB0D77" w:rsidRPr="009D454E" w:rsidTr="005C0CC5">
        <w:trPr>
          <w:trHeight w:val="41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77" w:rsidRPr="00E65317" w:rsidRDefault="00FB0D77" w:rsidP="005C0CC5">
            <w:pPr>
              <w:autoSpaceDE w:val="0"/>
              <w:autoSpaceDN w:val="0"/>
              <w:adjustRightInd w:val="0"/>
            </w:pPr>
            <w:r>
              <w:t xml:space="preserve">3. </w:t>
            </w:r>
            <w:r w:rsidR="00DA727C">
              <w:t>Снижение доли нарушений Правил благоустройства на территории Шенкурского муниципального округа в расчете на одно контрольное 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77" w:rsidRPr="009D454E" w:rsidRDefault="00DA727C" w:rsidP="005C0CC5">
            <w:pPr>
              <w:autoSpaceDE w:val="0"/>
              <w:autoSpaceDN w:val="0"/>
              <w:adjustRightInd w:val="0"/>
              <w:jc w:val="center"/>
            </w:pPr>
            <w:r>
              <w:t>Не менее 20 %</w:t>
            </w:r>
          </w:p>
        </w:tc>
      </w:tr>
    </w:tbl>
    <w:p w:rsidR="00FA6E3E" w:rsidRDefault="00FA6E3E" w:rsidP="00B5214E">
      <w:pPr>
        <w:ind w:firstLine="709"/>
        <w:contextualSpacing/>
        <w:jc w:val="both"/>
        <w:rPr>
          <w:sz w:val="28"/>
          <w:szCs w:val="28"/>
        </w:rPr>
      </w:pPr>
    </w:p>
    <w:p w:rsidR="00FB0D77" w:rsidRPr="00A10FA1" w:rsidRDefault="00FB0D77" w:rsidP="00B5214E">
      <w:pPr>
        <w:ind w:firstLine="709"/>
        <w:contextualSpacing/>
        <w:jc w:val="both"/>
        <w:rPr>
          <w:sz w:val="28"/>
          <w:szCs w:val="28"/>
        </w:rPr>
      </w:pPr>
      <w:r w:rsidRPr="00A10FA1">
        <w:rPr>
          <w:sz w:val="28"/>
          <w:szCs w:val="28"/>
        </w:rPr>
        <w:t>Ожидаемые конечные результаты Программы:</w:t>
      </w:r>
    </w:p>
    <w:p w:rsidR="00FB0D77" w:rsidRPr="00A10FA1" w:rsidRDefault="00FB0D77" w:rsidP="00B5214E">
      <w:pPr>
        <w:ind w:firstLine="709"/>
        <w:contextualSpacing/>
        <w:jc w:val="both"/>
        <w:rPr>
          <w:sz w:val="28"/>
          <w:szCs w:val="28"/>
        </w:rPr>
      </w:pPr>
      <w:r w:rsidRPr="00A10FA1">
        <w:rPr>
          <w:sz w:val="28"/>
          <w:szCs w:val="28"/>
        </w:rPr>
        <w:t>- увеличение доли законопослушных подконтрольных субъектов – развитие системы профилактических мероприятий по муниципальному контролю</w:t>
      </w:r>
    </w:p>
    <w:p w:rsidR="00FB0D77" w:rsidRPr="00A10FA1" w:rsidRDefault="00FB0D77" w:rsidP="00B5214E">
      <w:pPr>
        <w:ind w:firstLine="709"/>
        <w:contextualSpacing/>
        <w:jc w:val="both"/>
        <w:rPr>
          <w:sz w:val="28"/>
          <w:szCs w:val="28"/>
        </w:rPr>
      </w:pPr>
      <w:r w:rsidRPr="00A10FA1">
        <w:rPr>
          <w:sz w:val="28"/>
          <w:szCs w:val="28"/>
        </w:rPr>
        <w:t>- внедрение различных способов профилактики</w:t>
      </w:r>
    </w:p>
    <w:p w:rsidR="00FB0D77" w:rsidRPr="00A10FA1" w:rsidRDefault="00FB0D77" w:rsidP="00B5214E">
      <w:pPr>
        <w:ind w:firstLine="709"/>
        <w:contextualSpacing/>
        <w:jc w:val="both"/>
        <w:rPr>
          <w:sz w:val="28"/>
          <w:szCs w:val="28"/>
        </w:rPr>
      </w:pPr>
      <w:r w:rsidRPr="00A10FA1">
        <w:rPr>
          <w:sz w:val="28"/>
          <w:szCs w:val="28"/>
        </w:rPr>
        <w:t>- повышение уровня правовой грамотности подконтрольных субъектов;</w:t>
      </w:r>
    </w:p>
    <w:p w:rsidR="00FB0D77" w:rsidRPr="00A10FA1" w:rsidRDefault="00FB0D77" w:rsidP="00B5214E">
      <w:pPr>
        <w:ind w:firstLine="709"/>
        <w:contextualSpacing/>
        <w:jc w:val="both"/>
        <w:rPr>
          <w:sz w:val="28"/>
          <w:szCs w:val="28"/>
        </w:rPr>
      </w:pPr>
      <w:r w:rsidRPr="00A10FA1">
        <w:rPr>
          <w:sz w:val="28"/>
          <w:szCs w:val="28"/>
        </w:rPr>
        <w:t>- обеспечение единообразия понимания предмета контроля подконтрольными субъектами;</w:t>
      </w:r>
    </w:p>
    <w:p w:rsidR="008654F2" w:rsidRPr="008654F2" w:rsidRDefault="00FB0D77" w:rsidP="00B5214E">
      <w:pPr>
        <w:ind w:firstLine="709"/>
        <w:contextualSpacing/>
        <w:jc w:val="both"/>
        <w:rPr>
          <w:sz w:val="28"/>
          <w:szCs w:val="28"/>
        </w:rPr>
      </w:pPr>
      <w:r w:rsidRPr="00A10FA1">
        <w:rPr>
          <w:sz w:val="28"/>
          <w:szCs w:val="28"/>
        </w:rPr>
        <w:t>- мотивация подконтрольных субъек</w:t>
      </w:r>
      <w:r w:rsidR="00107E26">
        <w:rPr>
          <w:sz w:val="28"/>
          <w:szCs w:val="28"/>
        </w:rPr>
        <w:t>тов к добросовестному поведению.</w:t>
      </w:r>
    </w:p>
    <w:sectPr w:rsidR="008654F2" w:rsidRPr="008654F2" w:rsidSect="005B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6567"/>
    <w:multiLevelType w:val="hybridMultilevel"/>
    <w:tmpl w:val="FBCEB3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FD4568"/>
    <w:multiLevelType w:val="hybridMultilevel"/>
    <w:tmpl w:val="B31AA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C52BF"/>
    <w:multiLevelType w:val="hybridMultilevel"/>
    <w:tmpl w:val="6C20A1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35D6B91"/>
    <w:multiLevelType w:val="hybridMultilevel"/>
    <w:tmpl w:val="EEAA6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7712C"/>
    <w:multiLevelType w:val="hybridMultilevel"/>
    <w:tmpl w:val="4AA4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90A6C"/>
    <w:multiLevelType w:val="hybridMultilevel"/>
    <w:tmpl w:val="097EA6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D6EB9"/>
    <w:multiLevelType w:val="hybridMultilevel"/>
    <w:tmpl w:val="1460EB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B016D38"/>
    <w:multiLevelType w:val="hybridMultilevel"/>
    <w:tmpl w:val="A112D30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1F51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9454070"/>
    <w:multiLevelType w:val="hybridMultilevel"/>
    <w:tmpl w:val="83F487D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12A1BBE"/>
    <w:multiLevelType w:val="hybridMultilevel"/>
    <w:tmpl w:val="E7960B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6237582"/>
    <w:multiLevelType w:val="hybridMultilevel"/>
    <w:tmpl w:val="A112D30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081FE9"/>
    <w:multiLevelType w:val="multilevel"/>
    <w:tmpl w:val="73BC8F4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0" w:hanging="216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11"/>
  </w:num>
  <w:num w:numId="5">
    <w:abstractNumId w:val="6"/>
  </w:num>
  <w:num w:numId="6">
    <w:abstractNumId w:val="4"/>
  </w:num>
  <w:num w:numId="7">
    <w:abstractNumId w:val="0"/>
  </w:num>
  <w:num w:numId="8">
    <w:abstractNumId w:val="10"/>
  </w:num>
  <w:num w:numId="9">
    <w:abstractNumId w:val="2"/>
  </w:num>
  <w:num w:numId="10">
    <w:abstractNumId w:val="5"/>
  </w:num>
  <w:num w:numId="11">
    <w:abstractNumId w:val="7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71C13"/>
    <w:rsid w:val="00007D03"/>
    <w:rsid w:val="000453E3"/>
    <w:rsid w:val="00084751"/>
    <w:rsid w:val="000A0C00"/>
    <w:rsid w:val="000A40B9"/>
    <w:rsid w:val="000D069D"/>
    <w:rsid w:val="000F0E5F"/>
    <w:rsid w:val="000F2761"/>
    <w:rsid w:val="000F4B49"/>
    <w:rsid w:val="000F4E8C"/>
    <w:rsid w:val="00107E26"/>
    <w:rsid w:val="00147649"/>
    <w:rsid w:val="001948C5"/>
    <w:rsid w:val="001C132C"/>
    <w:rsid w:val="00214470"/>
    <w:rsid w:val="002172CC"/>
    <w:rsid w:val="00227642"/>
    <w:rsid w:val="00270E57"/>
    <w:rsid w:val="002866AA"/>
    <w:rsid w:val="002A7F57"/>
    <w:rsid w:val="003028A7"/>
    <w:rsid w:val="003044DC"/>
    <w:rsid w:val="003075C3"/>
    <w:rsid w:val="00321057"/>
    <w:rsid w:val="00325C22"/>
    <w:rsid w:val="00351516"/>
    <w:rsid w:val="0035773F"/>
    <w:rsid w:val="00370BC3"/>
    <w:rsid w:val="00386256"/>
    <w:rsid w:val="00402E2B"/>
    <w:rsid w:val="00443B01"/>
    <w:rsid w:val="0047338A"/>
    <w:rsid w:val="00485CFE"/>
    <w:rsid w:val="00486C78"/>
    <w:rsid w:val="00495DF0"/>
    <w:rsid w:val="004B1771"/>
    <w:rsid w:val="004F7682"/>
    <w:rsid w:val="004F7BF9"/>
    <w:rsid w:val="0051734C"/>
    <w:rsid w:val="0053314E"/>
    <w:rsid w:val="00574793"/>
    <w:rsid w:val="005808C7"/>
    <w:rsid w:val="005B55E4"/>
    <w:rsid w:val="005C0CC5"/>
    <w:rsid w:val="005C7AD5"/>
    <w:rsid w:val="005E2CEE"/>
    <w:rsid w:val="006176DD"/>
    <w:rsid w:val="006348D6"/>
    <w:rsid w:val="00694288"/>
    <w:rsid w:val="006A7319"/>
    <w:rsid w:val="006B2F2E"/>
    <w:rsid w:val="006B70A7"/>
    <w:rsid w:val="006C1393"/>
    <w:rsid w:val="006E5B84"/>
    <w:rsid w:val="007138F5"/>
    <w:rsid w:val="007230D7"/>
    <w:rsid w:val="00726F98"/>
    <w:rsid w:val="00751C45"/>
    <w:rsid w:val="00782F55"/>
    <w:rsid w:val="007840AF"/>
    <w:rsid w:val="007B5AD8"/>
    <w:rsid w:val="007E223D"/>
    <w:rsid w:val="007F0D1A"/>
    <w:rsid w:val="007F10E8"/>
    <w:rsid w:val="0082219B"/>
    <w:rsid w:val="008654F2"/>
    <w:rsid w:val="008760A2"/>
    <w:rsid w:val="008C1E6C"/>
    <w:rsid w:val="00903A5C"/>
    <w:rsid w:val="00922522"/>
    <w:rsid w:val="0093453D"/>
    <w:rsid w:val="00953066"/>
    <w:rsid w:val="009555BB"/>
    <w:rsid w:val="00982991"/>
    <w:rsid w:val="0099024D"/>
    <w:rsid w:val="009A1E84"/>
    <w:rsid w:val="009A361D"/>
    <w:rsid w:val="00A107BC"/>
    <w:rsid w:val="00A11749"/>
    <w:rsid w:val="00A66157"/>
    <w:rsid w:val="00A71C13"/>
    <w:rsid w:val="00A77321"/>
    <w:rsid w:val="00A84599"/>
    <w:rsid w:val="00AD2F94"/>
    <w:rsid w:val="00B15E73"/>
    <w:rsid w:val="00B26029"/>
    <w:rsid w:val="00B32A33"/>
    <w:rsid w:val="00B5214E"/>
    <w:rsid w:val="00B63175"/>
    <w:rsid w:val="00BB4566"/>
    <w:rsid w:val="00BB4DE6"/>
    <w:rsid w:val="00BC5C95"/>
    <w:rsid w:val="00BD7AA9"/>
    <w:rsid w:val="00BE293F"/>
    <w:rsid w:val="00BE619A"/>
    <w:rsid w:val="00C03CFC"/>
    <w:rsid w:val="00C411A7"/>
    <w:rsid w:val="00C54EDD"/>
    <w:rsid w:val="00C573B9"/>
    <w:rsid w:val="00C6793F"/>
    <w:rsid w:val="00C80391"/>
    <w:rsid w:val="00C9484F"/>
    <w:rsid w:val="00CC3EDC"/>
    <w:rsid w:val="00CD68C6"/>
    <w:rsid w:val="00CF53A1"/>
    <w:rsid w:val="00D00580"/>
    <w:rsid w:val="00D17FE4"/>
    <w:rsid w:val="00D33E37"/>
    <w:rsid w:val="00D93F7E"/>
    <w:rsid w:val="00DA727C"/>
    <w:rsid w:val="00DB67DA"/>
    <w:rsid w:val="00DF1809"/>
    <w:rsid w:val="00DF5ED8"/>
    <w:rsid w:val="00E1555C"/>
    <w:rsid w:val="00E25D5C"/>
    <w:rsid w:val="00E54D0D"/>
    <w:rsid w:val="00E558B0"/>
    <w:rsid w:val="00E71A90"/>
    <w:rsid w:val="00E91E85"/>
    <w:rsid w:val="00EA62FE"/>
    <w:rsid w:val="00EA7D5F"/>
    <w:rsid w:val="00EB39F5"/>
    <w:rsid w:val="00EB4AD5"/>
    <w:rsid w:val="00EC7F90"/>
    <w:rsid w:val="00EF4E93"/>
    <w:rsid w:val="00EF60A3"/>
    <w:rsid w:val="00F17F91"/>
    <w:rsid w:val="00F24DB5"/>
    <w:rsid w:val="00FA6E3E"/>
    <w:rsid w:val="00FB0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8039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4566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rsid w:val="00C94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9484F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948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9484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C948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qFormat/>
    <w:rsid w:val="00BD7AA9"/>
    <w:rPr>
      <w:i/>
      <w:iCs/>
    </w:rPr>
  </w:style>
  <w:style w:type="character" w:customStyle="1" w:styleId="fontstyle01">
    <w:name w:val="fontstyle01"/>
    <w:basedOn w:val="a0"/>
    <w:rsid w:val="009555B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Normal (Web)"/>
    <w:basedOn w:val="a"/>
    <w:uiPriority w:val="99"/>
    <w:unhideWhenUsed/>
    <w:rsid w:val="00FB0D77"/>
    <w:pPr>
      <w:spacing w:before="100" w:beforeAutospacing="1" w:after="100" w:afterAutospacing="1"/>
    </w:pPr>
  </w:style>
  <w:style w:type="paragraph" w:styleId="a8">
    <w:name w:val="No Spacing"/>
    <w:uiPriority w:val="99"/>
    <w:qFormat/>
    <w:rsid w:val="00FB0D77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960C0-22B9-42C4-BDA4-05E1598D6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1852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Незговорова Татьяна Владимировна</dc:creator>
  <cp:lastModifiedBy>MPoloznikova</cp:lastModifiedBy>
  <cp:revision>10</cp:revision>
  <cp:lastPrinted>2024-12-16T07:59:00Z</cp:lastPrinted>
  <dcterms:created xsi:type="dcterms:W3CDTF">2024-09-30T13:12:00Z</dcterms:created>
  <dcterms:modified xsi:type="dcterms:W3CDTF">2024-12-17T11:38:00Z</dcterms:modified>
</cp:coreProperties>
</file>