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85" w:rsidRPr="00C45202" w:rsidRDefault="00344B85" w:rsidP="00344B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202">
        <w:rPr>
          <w:b/>
          <w:bCs/>
          <w:sz w:val="28"/>
          <w:szCs w:val="28"/>
        </w:rPr>
        <w:t>АДМИНИСТРАЦИЯ</w:t>
      </w:r>
    </w:p>
    <w:p w:rsidR="00344B85" w:rsidRPr="00C45202" w:rsidRDefault="00344B85" w:rsidP="00344B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202">
        <w:rPr>
          <w:b/>
          <w:bCs/>
          <w:sz w:val="28"/>
          <w:szCs w:val="28"/>
        </w:rPr>
        <w:t>ШЕНКУРСКОГО МУНИЦИПАЛЬНОГО ОКРУГА</w:t>
      </w:r>
    </w:p>
    <w:p w:rsidR="00344B85" w:rsidRPr="00C45202" w:rsidRDefault="00344B85" w:rsidP="00344B85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C45202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344B85" w:rsidRPr="00C45202" w:rsidRDefault="00344B85" w:rsidP="00344B85">
      <w:pPr>
        <w:jc w:val="center"/>
        <w:rPr>
          <w:sz w:val="48"/>
          <w:szCs w:val="48"/>
        </w:rPr>
      </w:pPr>
    </w:p>
    <w:p w:rsidR="00344B85" w:rsidRPr="00C45202" w:rsidRDefault="00344B85" w:rsidP="00344B85">
      <w:pPr>
        <w:jc w:val="center"/>
        <w:rPr>
          <w:b/>
          <w:spacing w:val="60"/>
          <w:sz w:val="36"/>
          <w:szCs w:val="36"/>
        </w:rPr>
      </w:pPr>
      <w:r w:rsidRPr="00C45202">
        <w:rPr>
          <w:b/>
          <w:spacing w:val="60"/>
          <w:sz w:val="36"/>
          <w:szCs w:val="36"/>
        </w:rPr>
        <w:t>ПОСТАНОВЛЕНИЕ</w:t>
      </w:r>
    </w:p>
    <w:p w:rsidR="00344B85" w:rsidRPr="00C45202" w:rsidRDefault="00344B85" w:rsidP="00344B85">
      <w:pPr>
        <w:jc w:val="center"/>
        <w:rPr>
          <w:sz w:val="28"/>
          <w:szCs w:val="20"/>
        </w:rPr>
      </w:pPr>
    </w:p>
    <w:p w:rsidR="00344B85" w:rsidRPr="002C283F" w:rsidRDefault="00344B85" w:rsidP="00344B85">
      <w:pPr>
        <w:jc w:val="center"/>
        <w:rPr>
          <w:sz w:val="28"/>
          <w:szCs w:val="28"/>
        </w:rPr>
      </w:pPr>
    </w:p>
    <w:p w:rsidR="00344B85" w:rsidRPr="00C45202" w:rsidRDefault="00344B85" w:rsidP="00344B85">
      <w:pPr>
        <w:jc w:val="center"/>
        <w:rPr>
          <w:color w:val="000000"/>
          <w:sz w:val="28"/>
          <w:szCs w:val="28"/>
        </w:rPr>
      </w:pPr>
      <w:r w:rsidRPr="00C45202">
        <w:rPr>
          <w:color w:val="000000"/>
          <w:sz w:val="28"/>
          <w:szCs w:val="28"/>
        </w:rPr>
        <w:t xml:space="preserve">от </w:t>
      </w:r>
      <w:r w:rsidR="006014EF">
        <w:rPr>
          <w:color w:val="000000"/>
          <w:sz w:val="28"/>
          <w:szCs w:val="28"/>
        </w:rPr>
        <w:t xml:space="preserve">22 </w:t>
      </w:r>
      <w:r w:rsidR="00F74244">
        <w:rPr>
          <w:color w:val="000000"/>
          <w:sz w:val="28"/>
          <w:szCs w:val="28"/>
        </w:rPr>
        <w:t>декабря</w:t>
      </w:r>
      <w:r w:rsidRPr="00C45202">
        <w:rPr>
          <w:color w:val="000000"/>
          <w:sz w:val="28"/>
          <w:szCs w:val="28"/>
        </w:rPr>
        <w:t xml:space="preserve"> 202</w:t>
      </w:r>
      <w:r w:rsidR="006014EF">
        <w:rPr>
          <w:color w:val="000000"/>
          <w:sz w:val="28"/>
          <w:szCs w:val="28"/>
        </w:rPr>
        <w:t>5</w:t>
      </w:r>
      <w:r w:rsidRPr="00C45202">
        <w:rPr>
          <w:color w:val="000000"/>
          <w:sz w:val="28"/>
          <w:szCs w:val="28"/>
        </w:rPr>
        <w:t xml:space="preserve"> г.  № </w:t>
      </w:r>
      <w:r w:rsidR="00021430">
        <w:rPr>
          <w:color w:val="000000"/>
          <w:sz w:val="28"/>
          <w:szCs w:val="28"/>
        </w:rPr>
        <w:t>823</w:t>
      </w:r>
      <w:r w:rsidRPr="00C45202">
        <w:rPr>
          <w:color w:val="000000"/>
          <w:sz w:val="28"/>
          <w:szCs w:val="28"/>
        </w:rPr>
        <w:t>-па</w:t>
      </w:r>
    </w:p>
    <w:p w:rsidR="00344B85" w:rsidRPr="002C283F" w:rsidRDefault="00344B85" w:rsidP="00344B85">
      <w:pPr>
        <w:jc w:val="center"/>
        <w:rPr>
          <w:color w:val="000000"/>
          <w:sz w:val="28"/>
          <w:szCs w:val="28"/>
        </w:rPr>
      </w:pPr>
    </w:p>
    <w:p w:rsidR="00344B85" w:rsidRPr="002C283F" w:rsidRDefault="00344B85" w:rsidP="00344B85">
      <w:pPr>
        <w:jc w:val="center"/>
        <w:rPr>
          <w:color w:val="000000"/>
          <w:sz w:val="28"/>
          <w:szCs w:val="28"/>
        </w:rPr>
      </w:pPr>
    </w:p>
    <w:p w:rsidR="00344B85" w:rsidRPr="00C45202" w:rsidRDefault="00344B85" w:rsidP="00344B85">
      <w:pPr>
        <w:jc w:val="center"/>
        <w:rPr>
          <w:color w:val="000000"/>
          <w:sz w:val="20"/>
          <w:szCs w:val="20"/>
        </w:rPr>
      </w:pPr>
      <w:r w:rsidRPr="00C45202">
        <w:rPr>
          <w:color w:val="000000"/>
          <w:sz w:val="20"/>
        </w:rPr>
        <w:t>г. Шенкурск</w:t>
      </w:r>
    </w:p>
    <w:p w:rsidR="00344B85" w:rsidRPr="002C283F" w:rsidRDefault="00344B85" w:rsidP="00344B85">
      <w:pPr>
        <w:contextualSpacing/>
        <w:jc w:val="center"/>
        <w:rPr>
          <w:bCs/>
          <w:sz w:val="28"/>
          <w:szCs w:val="28"/>
        </w:rPr>
      </w:pPr>
    </w:p>
    <w:p w:rsidR="00344B85" w:rsidRPr="002C283F" w:rsidRDefault="00344B85" w:rsidP="00344B85">
      <w:pPr>
        <w:contextualSpacing/>
        <w:jc w:val="center"/>
        <w:rPr>
          <w:bCs/>
          <w:sz w:val="28"/>
          <w:szCs w:val="28"/>
        </w:rPr>
      </w:pPr>
    </w:p>
    <w:p w:rsidR="00344B85" w:rsidRPr="00C45202" w:rsidRDefault="00344B85" w:rsidP="0047574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О внесении изменений в постановление</w:t>
      </w:r>
    </w:p>
    <w:p w:rsidR="00344B85" w:rsidRPr="00C45202" w:rsidRDefault="00344B85" w:rsidP="0047574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администрации Шенкурского муниципального округа</w:t>
      </w:r>
    </w:p>
    <w:p w:rsidR="00344B85" w:rsidRPr="00C45202" w:rsidRDefault="00344B85" w:rsidP="00344B85">
      <w:pPr>
        <w:contextualSpacing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Архангельской области от 26 декабря 2022 года № 16-па</w:t>
      </w:r>
    </w:p>
    <w:p w:rsidR="00344B85" w:rsidRPr="00C45202" w:rsidRDefault="00344B85" w:rsidP="002C28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44B85" w:rsidRPr="00C45202" w:rsidRDefault="00344B85" w:rsidP="002C283F">
      <w:pPr>
        <w:contextualSpacing/>
        <w:jc w:val="center"/>
        <w:rPr>
          <w:b/>
          <w:bCs/>
          <w:sz w:val="28"/>
          <w:szCs w:val="28"/>
        </w:rPr>
      </w:pPr>
    </w:p>
    <w:p w:rsidR="00344B85" w:rsidRPr="00C45202" w:rsidRDefault="00344B85" w:rsidP="00344B85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C45202">
        <w:rPr>
          <w:sz w:val="28"/>
          <w:szCs w:val="28"/>
        </w:rPr>
        <w:t xml:space="preserve">В соответствии с пунктом 8 статьи 5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 Архангельской области» администрация Шенкурского муниципального округа Архангельской области  </w:t>
      </w:r>
      <w:r w:rsidR="004144B3">
        <w:rPr>
          <w:sz w:val="28"/>
          <w:szCs w:val="28"/>
        </w:rPr>
        <w:t xml:space="preserve">                       </w:t>
      </w:r>
      <w:r w:rsidRPr="00C45202">
        <w:rPr>
          <w:b/>
          <w:sz w:val="28"/>
          <w:szCs w:val="28"/>
        </w:rPr>
        <w:t>п о с т а н о в л я е т</w:t>
      </w:r>
      <w:r w:rsidRPr="00C45202">
        <w:rPr>
          <w:sz w:val="28"/>
          <w:szCs w:val="28"/>
        </w:rPr>
        <w:t>:</w:t>
      </w:r>
      <w:proofErr w:type="gramEnd"/>
    </w:p>
    <w:p w:rsidR="00344B85" w:rsidRPr="00C45202" w:rsidRDefault="00344B85" w:rsidP="00344B85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  <w:lang w:eastAsia="en-US"/>
        </w:rPr>
        <w:t xml:space="preserve">1. </w:t>
      </w:r>
      <w:r w:rsidRPr="00C45202">
        <w:rPr>
          <w:rFonts w:eastAsia="Calibri"/>
          <w:bCs/>
          <w:spacing w:val="-6"/>
          <w:sz w:val="28"/>
          <w:szCs w:val="28"/>
          <w:lang w:eastAsia="en-US"/>
        </w:rPr>
        <w:t>Утвердить прилагаемые изменения, которые вносятся в постановление</w:t>
      </w:r>
      <w:r w:rsidRPr="00C45202">
        <w:rPr>
          <w:rFonts w:eastAsia="Calibri"/>
          <w:bCs/>
          <w:sz w:val="28"/>
          <w:szCs w:val="28"/>
          <w:lang w:eastAsia="en-US"/>
        </w:rPr>
        <w:t xml:space="preserve"> </w:t>
      </w:r>
      <w:r w:rsidRPr="00C45202">
        <w:rPr>
          <w:rFonts w:eastAsia="Calibri"/>
          <w:sz w:val="28"/>
          <w:szCs w:val="28"/>
          <w:lang w:eastAsia="en-US"/>
        </w:rPr>
        <w:t xml:space="preserve">администрации Шенкурского муниципального округа Архангельской области от 26 декабря 2022 года № 16-па </w:t>
      </w:r>
      <w:r w:rsidRPr="00C45202">
        <w:rPr>
          <w:rFonts w:eastAsia="Calibri"/>
          <w:bCs/>
          <w:sz w:val="28"/>
          <w:szCs w:val="28"/>
          <w:lang w:eastAsia="en-US"/>
        </w:rPr>
        <w:t>«О мерах по обеспечению исполнения бюджета Шенкурского муниципального округа Архангельской области»</w:t>
      </w:r>
      <w:r w:rsidR="000C1E4D">
        <w:rPr>
          <w:rFonts w:eastAsia="Calibri"/>
          <w:bCs/>
          <w:sz w:val="28"/>
          <w:szCs w:val="28"/>
          <w:lang w:eastAsia="en-US"/>
        </w:rPr>
        <w:t xml:space="preserve"> (далее – постановление)</w:t>
      </w:r>
      <w:r w:rsidRPr="00C45202">
        <w:rPr>
          <w:rFonts w:eastAsia="Calibri"/>
          <w:bCs/>
          <w:sz w:val="28"/>
          <w:szCs w:val="28"/>
          <w:lang w:eastAsia="en-US"/>
        </w:rPr>
        <w:t>.</w:t>
      </w:r>
      <w:r w:rsidRPr="00C45202">
        <w:rPr>
          <w:rFonts w:eastAsia="Calibri"/>
          <w:sz w:val="28"/>
          <w:szCs w:val="28"/>
        </w:rPr>
        <w:t xml:space="preserve"> </w:t>
      </w: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0C1E4D">
        <w:rPr>
          <w:rFonts w:eastAsia="Calibri"/>
          <w:sz w:val="28"/>
          <w:szCs w:val="22"/>
          <w:lang w:eastAsia="en-US"/>
        </w:rPr>
        <w:t xml:space="preserve">2. Настоящее постановление вступает в силу </w:t>
      </w:r>
      <w:r w:rsidR="00475740">
        <w:rPr>
          <w:rFonts w:eastAsia="Calibri"/>
          <w:sz w:val="28"/>
          <w:szCs w:val="22"/>
          <w:lang w:eastAsia="en-US"/>
        </w:rPr>
        <w:t>со дня</w:t>
      </w:r>
      <w:r w:rsidRPr="000C1E4D">
        <w:rPr>
          <w:rFonts w:eastAsia="Calibri"/>
          <w:sz w:val="28"/>
          <w:szCs w:val="22"/>
          <w:lang w:eastAsia="en-US"/>
        </w:rPr>
        <w:t xml:space="preserve"> его официального </w:t>
      </w:r>
      <w:r w:rsidR="000C1E4D" w:rsidRPr="000C1E4D">
        <w:rPr>
          <w:rFonts w:eastAsia="Calibri"/>
          <w:sz w:val="28"/>
          <w:szCs w:val="22"/>
          <w:lang w:eastAsia="en-US"/>
        </w:rPr>
        <w:t>опубликования</w:t>
      </w:r>
      <w:r w:rsidRPr="000C1E4D">
        <w:rPr>
          <w:rFonts w:eastAsia="Calibri"/>
          <w:sz w:val="28"/>
          <w:szCs w:val="22"/>
          <w:lang w:eastAsia="en-US"/>
        </w:rPr>
        <w:t>.</w:t>
      </w: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2"/>
          <w:lang w:eastAsia="en-US"/>
        </w:rPr>
      </w:pP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2"/>
          <w:lang w:eastAsia="en-US"/>
        </w:rPr>
      </w:pPr>
    </w:p>
    <w:p w:rsidR="00CB1C5C" w:rsidRDefault="00CB1C5C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Временно </w:t>
      </w:r>
      <w:proofErr w:type="gramStart"/>
      <w:r>
        <w:rPr>
          <w:rFonts w:eastAsia="Calibri"/>
          <w:b/>
          <w:sz w:val="28"/>
          <w:szCs w:val="22"/>
          <w:lang w:eastAsia="en-US"/>
        </w:rPr>
        <w:t>исполняющий</w:t>
      </w:r>
      <w:proofErr w:type="gramEnd"/>
      <w:r>
        <w:rPr>
          <w:rFonts w:eastAsia="Calibri"/>
          <w:b/>
          <w:sz w:val="28"/>
          <w:szCs w:val="22"/>
          <w:lang w:eastAsia="en-US"/>
        </w:rPr>
        <w:t xml:space="preserve"> полномочия г</w:t>
      </w:r>
      <w:r w:rsidR="00344B85" w:rsidRPr="00C45202">
        <w:rPr>
          <w:rFonts w:eastAsia="Calibri"/>
          <w:b/>
          <w:sz w:val="28"/>
          <w:szCs w:val="22"/>
          <w:lang w:eastAsia="en-US"/>
        </w:rPr>
        <w:t>лав</w:t>
      </w:r>
      <w:r>
        <w:rPr>
          <w:rFonts w:eastAsia="Calibri"/>
          <w:b/>
          <w:sz w:val="28"/>
          <w:szCs w:val="22"/>
          <w:lang w:eastAsia="en-US"/>
        </w:rPr>
        <w:t>ы</w:t>
      </w: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b/>
          <w:sz w:val="28"/>
          <w:szCs w:val="22"/>
          <w:lang w:eastAsia="en-US"/>
        </w:rPr>
      </w:pPr>
      <w:r w:rsidRPr="00C45202">
        <w:rPr>
          <w:rFonts w:eastAsia="Calibri"/>
          <w:b/>
          <w:sz w:val="28"/>
          <w:szCs w:val="22"/>
          <w:lang w:eastAsia="en-US"/>
        </w:rPr>
        <w:t xml:space="preserve">Шенкурского муниципального округа                   </w:t>
      </w:r>
      <w:r w:rsidR="00CB1C5C">
        <w:rPr>
          <w:rFonts w:eastAsia="Calibri"/>
          <w:b/>
          <w:sz w:val="28"/>
          <w:szCs w:val="22"/>
          <w:lang w:eastAsia="en-US"/>
        </w:rPr>
        <w:t xml:space="preserve">                  А.А. Росляков</w:t>
      </w:r>
    </w:p>
    <w:p w:rsidR="00344B85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74244" w:rsidRDefault="00F74244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32335" w:rsidRDefault="00E3233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32335" w:rsidRPr="00C45202" w:rsidRDefault="00E3233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lastRenderedPageBreak/>
        <w:t>УТВЕРЖДЕНЫ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постановлением администрации</w:t>
      </w:r>
    </w:p>
    <w:p w:rsidR="00344B85" w:rsidRPr="00C45202" w:rsidRDefault="00344B85" w:rsidP="00344B85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Шенкурского муниципального округа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Архангельской области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 xml:space="preserve">от </w:t>
      </w:r>
      <w:r w:rsidR="006014EF">
        <w:rPr>
          <w:rFonts w:eastAsia="Calibri"/>
          <w:sz w:val="28"/>
          <w:szCs w:val="28"/>
        </w:rPr>
        <w:t>22 декабря 2025</w:t>
      </w:r>
      <w:r w:rsidR="008940E2">
        <w:rPr>
          <w:rFonts w:eastAsia="Calibri"/>
          <w:sz w:val="28"/>
          <w:szCs w:val="28"/>
        </w:rPr>
        <w:t xml:space="preserve"> г. №</w:t>
      </w:r>
      <w:r w:rsidR="00021430">
        <w:rPr>
          <w:rFonts w:eastAsia="Calibri"/>
          <w:sz w:val="28"/>
          <w:szCs w:val="28"/>
        </w:rPr>
        <w:t xml:space="preserve"> 823</w:t>
      </w:r>
      <w:r w:rsidRPr="00C45202">
        <w:rPr>
          <w:rFonts w:eastAsia="Calibri"/>
          <w:sz w:val="28"/>
          <w:szCs w:val="28"/>
        </w:rPr>
        <w:t>-па</w:t>
      </w: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left="4248" w:firstLine="708"/>
        <w:jc w:val="center"/>
        <w:rPr>
          <w:b/>
          <w:sz w:val="28"/>
          <w:szCs w:val="28"/>
        </w:rPr>
      </w:pP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344B85" w:rsidRPr="00C45202" w:rsidRDefault="00344B85" w:rsidP="00344B85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 xml:space="preserve">И </w:t>
      </w:r>
      <w:proofErr w:type="gramStart"/>
      <w:r w:rsidRPr="00C45202">
        <w:rPr>
          <w:b/>
          <w:sz w:val="28"/>
          <w:szCs w:val="28"/>
        </w:rPr>
        <w:t>З</w:t>
      </w:r>
      <w:proofErr w:type="gramEnd"/>
      <w:r w:rsidRPr="00C45202">
        <w:rPr>
          <w:b/>
          <w:sz w:val="28"/>
          <w:szCs w:val="28"/>
        </w:rPr>
        <w:t xml:space="preserve"> М Е Н Е Н И Я,</w:t>
      </w:r>
    </w:p>
    <w:p w:rsidR="00C95DB9" w:rsidRDefault="00344B85" w:rsidP="000A09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которые вносятся в постановление</w:t>
      </w:r>
      <w:r w:rsidR="00C95DB9">
        <w:rPr>
          <w:b/>
          <w:sz w:val="28"/>
          <w:szCs w:val="28"/>
        </w:rPr>
        <w:t xml:space="preserve"> </w:t>
      </w:r>
      <w:r w:rsidRPr="00C45202">
        <w:rPr>
          <w:b/>
          <w:sz w:val="28"/>
          <w:szCs w:val="28"/>
        </w:rPr>
        <w:t>администрации</w:t>
      </w:r>
    </w:p>
    <w:p w:rsidR="00C95DB9" w:rsidRDefault="00344B85" w:rsidP="008E753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Шенкурского муниципального округа</w:t>
      </w:r>
      <w:r w:rsidR="00C95DB9">
        <w:rPr>
          <w:b/>
          <w:sz w:val="28"/>
          <w:szCs w:val="28"/>
        </w:rPr>
        <w:t xml:space="preserve"> </w:t>
      </w:r>
      <w:r w:rsidRPr="00C45202">
        <w:rPr>
          <w:b/>
          <w:sz w:val="28"/>
          <w:szCs w:val="28"/>
        </w:rPr>
        <w:t>Архангельской области</w:t>
      </w:r>
    </w:p>
    <w:p w:rsidR="00344B85" w:rsidRDefault="00344B85" w:rsidP="000C1E4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C45202">
        <w:rPr>
          <w:b/>
          <w:sz w:val="28"/>
          <w:szCs w:val="28"/>
        </w:rPr>
        <w:t>от 26 декабря 2022 года № 16-па</w:t>
      </w:r>
      <w:r w:rsidR="00C95DB9">
        <w:rPr>
          <w:b/>
          <w:sz w:val="28"/>
          <w:szCs w:val="28"/>
        </w:rPr>
        <w:t xml:space="preserve"> </w:t>
      </w:r>
    </w:p>
    <w:p w:rsidR="004144B3" w:rsidRDefault="004144B3" w:rsidP="005342C0">
      <w:pPr>
        <w:contextualSpacing/>
        <w:jc w:val="center"/>
        <w:rPr>
          <w:b/>
          <w:bCs/>
          <w:sz w:val="28"/>
          <w:szCs w:val="28"/>
        </w:rPr>
      </w:pPr>
    </w:p>
    <w:p w:rsidR="003443D6" w:rsidRDefault="003443D6" w:rsidP="003443D6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8E7539" w:rsidRDefault="008E7539" w:rsidP="002741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2335">
        <w:rPr>
          <w:sz w:val="28"/>
          <w:szCs w:val="28"/>
        </w:rPr>
        <w:t>Постановление д</w:t>
      </w:r>
      <w:r>
        <w:rPr>
          <w:sz w:val="28"/>
          <w:szCs w:val="28"/>
        </w:rPr>
        <w:t>ополнить пунктом 8.1</w:t>
      </w:r>
      <w:r w:rsidR="00E32335">
        <w:rPr>
          <w:sz w:val="28"/>
          <w:szCs w:val="28"/>
        </w:rPr>
        <w:t xml:space="preserve"> следующего содержания</w:t>
      </w:r>
      <w:r>
        <w:rPr>
          <w:sz w:val="28"/>
          <w:szCs w:val="28"/>
        </w:rPr>
        <w:t>:</w:t>
      </w:r>
    </w:p>
    <w:p w:rsidR="002741BC" w:rsidRDefault="002741BC" w:rsidP="002741BC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6014EF">
        <w:rPr>
          <w:sz w:val="28"/>
          <w:szCs w:val="28"/>
        </w:rPr>
        <w:t xml:space="preserve">«8.1. </w:t>
      </w:r>
      <w:proofErr w:type="gramStart"/>
      <w:r w:rsidRPr="006014EF">
        <w:rPr>
          <w:color w:val="1A1A1A"/>
          <w:sz w:val="28"/>
          <w:szCs w:val="28"/>
        </w:rPr>
        <w:t>Получателям средств бюджета, муниципальным бюджетным и автономным учреждениям при заключении муниципальных контрактов и иных договоров (соглашений),</w:t>
      </w:r>
      <w:r w:rsidR="003117B8" w:rsidRPr="006014EF">
        <w:rPr>
          <w:color w:val="1A1A1A"/>
          <w:sz w:val="28"/>
          <w:szCs w:val="28"/>
        </w:rPr>
        <w:t xml:space="preserve"> </w:t>
      </w:r>
      <w:r w:rsidRPr="006014EF">
        <w:rPr>
          <w:color w:val="1A1A1A"/>
          <w:sz w:val="28"/>
          <w:szCs w:val="28"/>
        </w:rPr>
        <w:t>подлежащих оплате за счет средств бюджета, предусматривать условие о возможности их изменения, в том числе по цене и (или) срокам их исполнения и (или) количеству (объему) товара (работы, услуги), в случае уменьшения получателю средств бюджета ранее доведенных в установленном порядке лимитов бюджетных обязательств.».</w:t>
      </w:r>
      <w:proofErr w:type="gramEnd"/>
    </w:p>
    <w:p w:rsidR="008E7539" w:rsidRPr="008E7539" w:rsidRDefault="008E7539" w:rsidP="008E753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7539">
        <w:rPr>
          <w:sz w:val="28"/>
          <w:szCs w:val="28"/>
        </w:rPr>
        <w:t>.</w:t>
      </w:r>
      <w:r>
        <w:rPr>
          <w:sz w:val="28"/>
          <w:szCs w:val="28"/>
        </w:rPr>
        <w:t xml:space="preserve"> Пункт 11 </w:t>
      </w:r>
      <w:r w:rsidR="00E32335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исключить.</w:t>
      </w:r>
    </w:p>
    <w:p w:rsidR="008E7539" w:rsidRDefault="008E7539" w:rsidP="002741BC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</w:p>
    <w:sectPr w:rsidR="008E7539" w:rsidSect="003A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A4F"/>
    <w:multiLevelType w:val="hybridMultilevel"/>
    <w:tmpl w:val="F6A60104"/>
    <w:lvl w:ilvl="0" w:tplc="A18CF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57695"/>
    <w:multiLevelType w:val="hybridMultilevel"/>
    <w:tmpl w:val="865281E2"/>
    <w:lvl w:ilvl="0" w:tplc="31085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9348A9"/>
    <w:multiLevelType w:val="hybridMultilevel"/>
    <w:tmpl w:val="CD70D0CC"/>
    <w:lvl w:ilvl="0" w:tplc="A2122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3917E0"/>
    <w:multiLevelType w:val="hybridMultilevel"/>
    <w:tmpl w:val="7550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B85"/>
    <w:rsid w:val="00010E7D"/>
    <w:rsid w:val="00021430"/>
    <w:rsid w:val="000A099C"/>
    <w:rsid w:val="000A5614"/>
    <w:rsid w:val="000C1E4D"/>
    <w:rsid w:val="000D76AB"/>
    <w:rsid w:val="00103DA1"/>
    <w:rsid w:val="0015421A"/>
    <w:rsid w:val="00223C20"/>
    <w:rsid w:val="002741BC"/>
    <w:rsid w:val="00284204"/>
    <w:rsid w:val="002A3324"/>
    <w:rsid w:val="002C283F"/>
    <w:rsid w:val="003047A5"/>
    <w:rsid w:val="003117B8"/>
    <w:rsid w:val="003330A0"/>
    <w:rsid w:val="003443D6"/>
    <w:rsid w:val="00344B85"/>
    <w:rsid w:val="00373170"/>
    <w:rsid w:val="003A1578"/>
    <w:rsid w:val="004144B3"/>
    <w:rsid w:val="00435F9C"/>
    <w:rsid w:val="00452A75"/>
    <w:rsid w:val="00475740"/>
    <w:rsid w:val="004F62C4"/>
    <w:rsid w:val="005342C0"/>
    <w:rsid w:val="0059653A"/>
    <w:rsid w:val="006014EF"/>
    <w:rsid w:val="00733297"/>
    <w:rsid w:val="00764869"/>
    <w:rsid w:val="007C0EEE"/>
    <w:rsid w:val="008200CD"/>
    <w:rsid w:val="008940E2"/>
    <w:rsid w:val="008C2F75"/>
    <w:rsid w:val="008E22A9"/>
    <w:rsid w:val="008E7539"/>
    <w:rsid w:val="00950706"/>
    <w:rsid w:val="00A70B22"/>
    <w:rsid w:val="00AE169E"/>
    <w:rsid w:val="00B05603"/>
    <w:rsid w:val="00B41BAE"/>
    <w:rsid w:val="00B5787B"/>
    <w:rsid w:val="00B9374C"/>
    <w:rsid w:val="00BA5226"/>
    <w:rsid w:val="00C95DB9"/>
    <w:rsid w:val="00CB1C5C"/>
    <w:rsid w:val="00D520F9"/>
    <w:rsid w:val="00DC66D0"/>
    <w:rsid w:val="00E30393"/>
    <w:rsid w:val="00E32335"/>
    <w:rsid w:val="00F218E1"/>
    <w:rsid w:val="00F7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6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47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TDobrynina</cp:lastModifiedBy>
  <cp:revision>29</cp:revision>
  <cp:lastPrinted>2025-12-22T08:48:00Z</cp:lastPrinted>
  <dcterms:created xsi:type="dcterms:W3CDTF">2024-12-11T13:36:00Z</dcterms:created>
  <dcterms:modified xsi:type="dcterms:W3CDTF">2025-12-23T09:19:00Z</dcterms:modified>
</cp:coreProperties>
</file>