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1F" w:rsidRDefault="00701A1F" w:rsidP="00701A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Шенкурского муниципального округа информирует о планируемом внесении изменений в схему теплоснабжения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Шенкурского района Архангельской области на период с 2015 года по 2023 год. </w:t>
      </w:r>
    </w:p>
    <w:p w:rsidR="00701A1F" w:rsidRPr="00701A1F" w:rsidRDefault="00701A1F" w:rsidP="00701A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1F">
        <w:rPr>
          <w:rFonts w:ascii="Times New Roman" w:hAnsi="Times New Roman" w:cs="Times New Roman"/>
          <w:sz w:val="28"/>
          <w:szCs w:val="28"/>
        </w:rPr>
        <w:t>Письменные предложения к проекту постановления могут быть направлены</w:t>
      </w:r>
      <w:r w:rsidRPr="00701A1F">
        <w:rPr>
          <w:rFonts w:ascii="Times New Roman" w:hAnsi="Times New Roman" w:cs="Times New Roman"/>
          <w:sz w:val="28"/>
        </w:rPr>
        <w:t xml:space="preserve"> по форме согласно приложению № 2 к Положению</w:t>
      </w:r>
      <w:r w:rsidRPr="00701A1F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 на территории Шенкурского муниципального округа Архангельской области по адресу: Архангельская область, </w:t>
      </w:r>
      <w:proofErr w:type="gramStart"/>
      <w:r w:rsidRPr="00701A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1A1F">
        <w:rPr>
          <w:rFonts w:ascii="Times New Roman" w:hAnsi="Times New Roman" w:cs="Times New Roman"/>
          <w:sz w:val="28"/>
          <w:szCs w:val="28"/>
        </w:rPr>
        <w:t xml:space="preserve">. Шенкурск, ул. Кудрявцева, д. 26, кабинет № 8, лично, </w:t>
      </w:r>
      <w:r w:rsidRPr="00701A1F">
        <w:rPr>
          <w:rFonts w:ascii="Times New Roman" w:hAnsi="Times New Roman" w:cs="Times New Roman"/>
          <w:sz w:val="28"/>
        </w:rPr>
        <w:t>почтовым отправлением</w:t>
      </w:r>
      <w:r w:rsidRPr="00701A1F">
        <w:rPr>
          <w:rFonts w:ascii="Times New Roman" w:hAnsi="Times New Roman" w:cs="Times New Roman"/>
          <w:sz w:val="28"/>
          <w:szCs w:val="28"/>
        </w:rPr>
        <w:t>,  в срок до 29 августа 2024 года.</w:t>
      </w:r>
    </w:p>
    <w:p w:rsidR="00701A1F" w:rsidRDefault="00701A1F" w:rsidP="00701A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A1F" w:rsidRPr="00701A1F" w:rsidRDefault="00701A1F">
      <w:pPr>
        <w:rPr>
          <w:rFonts w:ascii="Times New Roman" w:hAnsi="Times New Roman" w:cs="Times New Roman"/>
          <w:sz w:val="28"/>
          <w:szCs w:val="28"/>
        </w:rPr>
      </w:pPr>
    </w:p>
    <w:sectPr w:rsidR="00701A1F" w:rsidRPr="00701A1F" w:rsidSect="00D3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A1F"/>
    <w:rsid w:val="00164A15"/>
    <w:rsid w:val="00701A1F"/>
    <w:rsid w:val="00717C46"/>
    <w:rsid w:val="007A521D"/>
    <w:rsid w:val="00A02D65"/>
    <w:rsid w:val="00D3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A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TKostina</dc:creator>
  <cp:keywords/>
  <dc:description/>
  <cp:lastModifiedBy>TKostina</cp:lastModifiedBy>
  <cp:revision>6</cp:revision>
  <dcterms:created xsi:type="dcterms:W3CDTF">2024-08-06T06:27:00Z</dcterms:created>
  <dcterms:modified xsi:type="dcterms:W3CDTF">2024-08-07T12:20:00Z</dcterms:modified>
</cp:coreProperties>
</file>