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203" w:rsidRDefault="00747203" w:rsidP="00747203">
      <w:pPr>
        <w:pStyle w:val="a3"/>
        <w:jc w:val="center"/>
      </w:pPr>
      <w:r>
        <w:rPr>
          <w:b/>
          <w:bCs/>
        </w:rPr>
        <w:t>Муниципальное образование</w:t>
      </w:r>
    </w:p>
    <w:p w:rsidR="00747203" w:rsidRDefault="00747203" w:rsidP="00747203">
      <w:pPr>
        <w:pStyle w:val="a3"/>
        <w:jc w:val="center"/>
      </w:pPr>
      <w:r>
        <w:rPr>
          <w:b/>
          <w:bCs/>
        </w:rPr>
        <w:t>«Шенкурский муниципальный район»</w:t>
      </w:r>
    </w:p>
    <w:p w:rsidR="00747203" w:rsidRDefault="00747203" w:rsidP="00747203">
      <w:pPr>
        <w:pStyle w:val="a3"/>
        <w:jc w:val="center"/>
      </w:pPr>
      <w:r>
        <w:rPr>
          <w:b/>
          <w:bCs/>
        </w:rPr>
        <w:t>Собрание  депутатов пятого созыва</w:t>
      </w:r>
    </w:p>
    <w:p w:rsidR="00747203" w:rsidRDefault="00747203" w:rsidP="00747203">
      <w:pPr>
        <w:pStyle w:val="a3"/>
        <w:jc w:val="center"/>
      </w:pPr>
      <w:r>
        <w:t> </w:t>
      </w:r>
    </w:p>
    <w:p w:rsidR="00747203" w:rsidRDefault="00747203" w:rsidP="00747203">
      <w:pPr>
        <w:pStyle w:val="a3"/>
        <w:jc w:val="center"/>
      </w:pPr>
      <w:r>
        <w:rPr>
          <w:b/>
          <w:bCs/>
        </w:rPr>
        <w:t>Двадцать третья сессия</w:t>
      </w:r>
    </w:p>
    <w:p w:rsidR="00747203" w:rsidRDefault="00747203" w:rsidP="00747203">
      <w:pPr>
        <w:pStyle w:val="a3"/>
        <w:jc w:val="center"/>
      </w:pPr>
      <w:r>
        <w:rPr>
          <w:b/>
          <w:bCs/>
        </w:rPr>
        <w:t> </w:t>
      </w:r>
    </w:p>
    <w:p w:rsidR="00747203" w:rsidRPr="00747203" w:rsidRDefault="00747203" w:rsidP="007472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203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47203" w:rsidRDefault="00747203" w:rsidP="00747203">
      <w:pPr>
        <w:pStyle w:val="a3"/>
      </w:pPr>
      <w:r>
        <w:t> </w:t>
      </w:r>
    </w:p>
    <w:p w:rsidR="00747203" w:rsidRDefault="00747203" w:rsidP="00747203">
      <w:pPr>
        <w:pStyle w:val="a3"/>
      </w:pPr>
      <w:r>
        <w:rPr>
          <w:b/>
          <w:bCs/>
        </w:rPr>
        <w:t> </w:t>
      </w:r>
    </w:p>
    <w:p w:rsidR="00747203" w:rsidRDefault="00747203" w:rsidP="00747203">
      <w:pPr>
        <w:pStyle w:val="a3"/>
      </w:pPr>
      <w:r>
        <w:rPr>
          <w:u w:val="single"/>
        </w:rPr>
        <w:t>от « 27 » мая 2016  года</w:t>
      </w:r>
      <w:r>
        <w:t xml:space="preserve">             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№</w:t>
      </w:r>
      <w:r>
        <w:t>193  </w:t>
      </w:r>
    </w:p>
    <w:p w:rsidR="00747203" w:rsidRDefault="00747203" w:rsidP="00747203">
      <w:pPr>
        <w:pStyle w:val="a3"/>
      </w:pPr>
      <w:r>
        <w:t> </w:t>
      </w:r>
    </w:p>
    <w:p w:rsidR="00747203" w:rsidRDefault="00747203" w:rsidP="00747203">
      <w:pPr>
        <w:pStyle w:val="a3"/>
      </w:pPr>
      <w:r>
        <w:t> </w:t>
      </w:r>
    </w:p>
    <w:p w:rsidR="00747203" w:rsidRDefault="00747203" w:rsidP="00747203">
      <w:pPr>
        <w:pStyle w:val="a3"/>
        <w:jc w:val="center"/>
      </w:pPr>
      <w:r>
        <w:t xml:space="preserve">г. Шенкурск </w:t>
      </w:r>
      <w:r>
        <w:rPr>
          <w:b/>
          <w:bCs/>
        </w:rPr>
        <w:t>        </w:t>
      </w:r>
    </w:p>
    <w:p w:rsidR="00747203" w:rsidRDefault="00747203" w:rsidP="00747203">
      <w:pPr>
        <w:pStyle w:val="a3"/>
        <w:jc w:val="center"/>
      </w:pPr>
      <w:r>
        <w:rPr>
          <w:b/>
          <w:bCs/>
        </w:rPr>
        <w:t> </w:t>
      </w:r>
    </w:p>
    <w:p w:rsidR="00747203" w:rsidRDefault="00747203" w:rsidP="00747203">
      <w:pPr>
        <w:pStyle w:val="a3"/>
        <w:jc w:val="center"/>
      </w:pPr>
      <w:r>
        <w:rPr>
          <w:b/>
          <w:bCs/>
        </w:rPr>
        <w:t xml:space="preserve">О внесении изменений и дополнений </w:t>
      </w:r>
      <w:proofErr w:type="gramStart"/>
      <w:r>
        <w:rPr>
          <w:b/>
          <w:bCs/>
        </w:rPr>
        <w:t>в</w:t>
      </w:r>
      <w:proofErr w:type="gramEnd"/>
      <w:r>
        <w:rPr>
          <w:b/>
          <w:bCs/>
        </w:rPr>
        <w:t xml:space="preserve"> </w:t>
      </w:r>
    </w:p>
    <w:p w:rsidR="00747203" w:rsidRDefault="00747203" w:rsidP="00747203">
      <w:pPr>
        <w:pStyle w:val="a3"/>
        <w:jc w:val="center"/>
      </w:pPr>
      <w:r>
        <w:rPr>
          <w:b/>
          <w:bCs/>
        </w:rPr>
        <w:t>Положение  «О ревизионной комиссии муниципального образования  «Шенкурский муниципальный район» Архангельской области»</w:t>
      </w:r>
    </w:p>
    <w:p w:rsidR="00747203" w:rsidRDefault="00747203" w:rsidP="00747203">
      <w:pPr>
        <w:pStyle w:val="a3"/>
        <w:jc w:val="center"/>
      </w:pPr>
      <w:r>
        <w:t> </w:t>
      </w:r>
    </w:p>
    <w:p w:rsidR="00747203" w:rsidRDefault="00747203" w:rsidP="00747203">
      <w:pPr>
        <w:pStyle w:val="a3"/>
        <w:jc w:val="center"/>
      </w:pPr>
      <w:r>
        <w:t> </w:t>
      </w:r>
    </w:p>
    <w:p w:rsidR="00747203" w:rsidRDefault="00747203" w:rsidP="00747203">
      <w:pPr>
        <w:pStyle w:val="a3"/>
      </w:pPr>
      <w:r>
        <w:t>         В связи с приведением нормативно-правовых актов органов местного самоуправления  МО «Шенкурский муниципальный район»  в соответствие с действующим законодательством Российской Федерации и законодательством Архангельской области, Собрание депутатов  </w:t>
      </w:r>
      <w:proofErr w:type="spellStart"/>
      <w:proofErr w:type="gramStart"/>
      <w:r>
        <w:rPr>
          <w:b/>
          <w:bCs/>
        </w:rPr>
        <w:t>р</w:t>
      </w:r>
      <w:proofErr w:type="spellEnd"/>
      <w:proofErr w:type="gramEnd"/>
      <w:r>
        <w:rPr>
          <w:b/>
          <w:bCs/>
        </w:rPr>
        <w:t xml:space="preserve"> е </w:t>
      </w:r>
      <w:proofErr w:type="spellStart"/>
      <w:r>
        <w:rPr>
          <w:b/>
          <w:bCs/>
        </w:rPr>
        <w:t>ш</w:t>
      </w:r>
      <w:proofErr w:type="spellEnd"/>
      <w:r>
        <w:rPr>
          <w:b/>
          <w:bCs/>
        </w:rPr>
        <w:t xml:space="preserve"> и л о</w:t>
      </w:r>
      <w:r>
        <w:t>:</w:t>
      </w:r>
    </w:p>
    <w:p w:rsidR="00747203" w:rsidRDefault="00747203" w:rsidP="00747203">
      <w:pPr>
        <w:pStyle w:val="a3"/>
      </w:pPr>
      <w:r>
        <w:t> </w:t>
      </w:r>
    </w:p>
    <w:p w:rsidR="00747203" w:rsidRDefault="00747203" w:rsidP="00747203">
      <w:pPr>
        <w:pStyle w:val="a3"/>
      </w:pPr>
      <w:r>
        <w:t>       1. Внести в Положение  «О ревизионной комиссии муниципального образования  «Шенкурский муниципальный район» Архангельской области», утвержденное решением  Собрания депутатов от 30 октября 2013 года  № 7 (в ред. от 12 декабря 2014 года № 92) «Об утверждении Положения  «О ревизионной комиссии муниципального образования  «Шенкурский муниципальный район» Архангельской области» следующие изменения и дополнения:</w:t>
      </w:r>
    </w:p>
    <w:p w:rsidR="00747203" w:rsidRDefault="00747203" w:rsidP="00747203">
      <w:pPr>
        <w:pStyle w:val="a3"/>
      </w:pPr>
      <w:r>
        <w:t>1.1.Пункт 6 статьи 1 изложить в следующей редакции:</w:t>
      </w:r>
    </w:p>
    <w:p w:rsidR="00747203" w:rsidRDefault="00747203" w:rsidP="00747203">
      <w:pPr>
        <w:pStyle w:val="a3"/>
      </w:pPr>
      <w:r>
        <w:lastRenderedPageBreak/>
        <w:t xml:space="preserve">«6. Адрес места нахождения ревизионной комиссии - 165160, Архангельская область, Шенкурский район, </w:t>
      </w:r>
      <w:proofErr w:type="gramStart"/>
      <w:r>
        <w:t>г</w:t>
      </w:r>
      <w:proofErr w:type="gramEnd"/>
      <w:r>
        <w:t>. Шенкурск, ул. им. Профессора В. А. Кудрявцева, дом 26.»;</w:t>
      </w:r>
    </w:p>
    <w:p w:rsidR="00747203" w:rsidRDefault="00747203" w:rsidP="00747203">
      <w:pPr>
        <w:pStyle w:val="a3"/>
      </w:pPr>
      <w:r>
        <w:t>1.2. Статью 12 дополнить пунктом 9:</w:t>
      </w:r>
    </w:p>
    <w:p w:rsidR="00747203" w:rsidRDefault="00747203" w:rsidP="00747203">
      <w:pPr>
        <w:pStyle w:val="a3"/>
      </w:pPr>
      <w:r>
        <w:t>«9. Составлять протоколы об административных правонарушениях</w:t>
      </w:r>
      <w:proofErr w:type="gramStart"/>
      <w:r>
        <w:t>.».</w:t>
      </w:r>
      <w:proofErr w:type="gramEnd"/>
    </w:p>
    <w:p w:rsidR="00747203" w:rsidRDefault="00747203" w:rsidP="00747203">
      <w:pPr>
        <w:pStyle w:val="a3"/>
      </w:pPr>
      <w:r>
        <w:t>2. Настоящее решение вступает в силу со дня его официального опубликования.</w:t>
      </w:r>
    </w:p>
    <w:p w:rsidR="00747203" w:rsidRDefault="00747203" w:rsidP="00747203">
      <w:pPr>
        <w:pStyle w:val="a3"/>
      </w:pPr>
      <w:r>
        <w:t> </w:t>
      </w:r>
    </w:p>
    <w:p w:rsidR="00747203" w:rsidRDefault="00747203" w:rsidP="00747203">
      <w:pPr>
        <w:pStyle w:val="a3"/>
      </w:pPr>
      <w:r>
        <w:t>Председатель Собрания депутатов</w:t>
      </w:r>
    </w:p>
    <w:p w:rsidR="00747203" w:rsidRDefault="00747203" w:rsidP="00747203">
      <w:pPr>
        <w:pStyle w:val="a3"/>
      </w:pPr>
      <w:r>
        <w:t>муниципального образования                                                            </w:t>
      </w:r>
    </w:p>
    <w:p w:rsidR="00747203" w:rsidRDefault="00747203" w:rsidP="00747203">
      <w:pPr>
        <w:pStyle w:val="a3"/>
      </w:pPr>
      <w:r>
        <w:t>«Шенкурский муниципальный район»                                       А.С.Заседателева                                                                                            </w:t>
      </w:r>
    </w:p>
    <w:p w:rsidR="00747203" w:rsidRDefault="00747203" w:rsidP="00747203">
      <w:pPr>
        <w:pStyle w:val="a3"/>
      </w:pPr>
      <w:r>
        <w:t> </w:t>
      </w:r>
    </w:p>
    <w:p w:rsidR="00747203" w:rsidRDefault="00747203" w:rsidP="00747203">
      <w:pPr>
        <w:pStyle w:val="a3"/>
      </w:pPr>
      <w:r>
        <w:t>Глава муниципального образования                                                            </w:t>
      </w:r>
    </w:p>
    <w:p w:rsidR="00747203" w:rsidRDefault="00747203" w:rsidP="00747203">
      <w:pPr>
        <w:pStyle w:val="a3"/>
      </w:pPr>
      <w:r>
        <w:t>«Шенкурский муниципальный район»                                                С.А.Котлов</w:t>
      </w:r>
    </w:p>
    <w:p w:rsidR="00837EEF" w:rsidRPr="00747203" w:rsidRDefault="00837EEF" w:rsidP="00747203"/>
    <w:sectPr w:rsidR="00837EEF" w:rsidRPr="00747203" w:rsidSect="00C71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17F91"/>
    <w:multiLevelType w:val="multilevel"/>
    <w:tmpl w:val="3DFC3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60E64"/>
    <w:multiLevelType w:val="multilevel"/>
    <w:tmpl w:val="6B16C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C04C6B"/>
    <w:multiLevelType w:val="multilevel"/>
    <w:tmpl w:val="CC488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EA5857"/>
    <w:multiLevelType w:val="multilevel"/>
    <w:tmpl w:val="B7DE7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FD39F9"/>
    <w:multiLevelType w:val="multilevel"/>
    <w:tmpl w:val="7ED64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9A1AA7"/>
    <w:multiLevelType w:val="multilevel"/>
    <w:tmpl w:val="5AA61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4B5707"/>
    <w:multiLevelType w:val="multilevel"/>
    <w:tmpl w:val="C12C5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11320E"/>
    <w:multiLevelType w:val="multilevel"/>
    <w:tmpl w:val="055AC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9A2255"/>
    <w:multiLevelType w:val="hybridMultilevel"/>
    <w:tmpl w:val="C310E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EF0458"/>
    <w:multiLevelType w:val="multilevel"/>
    <w:tmpl w:val="93E2A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586037"/>
    <w:multiLevelType w:val="multilevel"/>
    <w:tmpl w:val="E3AE3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470441"/>
    <w:multiLevelType w:val="multilevel"/>
    <w:tmpl w:val="A9D60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171520"/>
    <w:multiLevelType w:val="multilevel"/>
    <w:tmpl w:val="64A0B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5B01D1"/>
    <w:multiLevelType w:val="multilevel"/>
    <w:tmpl w:val="B8BA3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1D53E7"/>
    <w:multiLevelType w:val="multilevel"/>
    <w:tmpl w:val="F962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746934"/>
    <w:multiLevelType w:val="multilevel"/>
    <w:tmpl w:val="81D8C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B32E90"/>
    <w:multiLevelType w:val="multilevel"/>
    <w:tmpl w:val="1A64D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083D25"/>
    <w:multiLevelType w:val="multilevel"/>
    <w:tmpl w:val="E0187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505BC6"/>
    <w:multiLevelType w:val="multilevel"/>
    <w:tmpl w:val="04E4E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5A1066"/>
    <w:multiLevelType w:val="multilevel"/>
    <w:tmpl w:val="AA703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9"/>
  </w:num>
  <w:num w:numId="3">
    <w:abstractNumId w:val="17"/>
  </w:num>
  <w:num w:numId="4">
    <w:abstractNumId w:val="18"/>
  </w:num>
  <w:num w:numId="5">
    <w:abstractNumId w:val="13"/>
  </w:num>
  <w:num w:numId="6">
    <w:abstractNumId w:val="0"/>
  </w:num>
  <w:num w:numId="7">
    <w:abstractNumId w:val="14"/>
  </w:num>
  <w:num w:numId="8">
    <w:abstractNumId w:val="12"/>
  </w:num>
  <w:num w:numId="9">
    <w:abstractNumId w:val="6"/>
  </w:num>
  <w:num w:numId="10">
    <w:abstractNumId w:val="5"/>
  </w:num>
  <w:num w:numId="11">
    <w:abstractNumId w:val="4"/>
  </w:num>
  <w:num w:numId="12">
    <w:abstractNumId w:val="2"/>
  </w:num>
  <w:num w:numId="13">
    <w:abstractNumId w:val="11"/>
  </w:num>
  <w:num w:numId="14">
    <w:abstractNumId w:val="15"/>
  </w:num>
  <w:num w:numId="15">
    <w:abstractNumId w:val="9"/>
  </w:num>
  <w:num w:numId="16">
    <w:abstractNumId w:val="1"/>
  </w:num>
  <w:num w:numId="17">
    <w:abstractNumId w:val="7"/>
  </w:num>
  <w:num w:numId="18">
    <w:abstractNumId w:val="3"/>
  </w:num>
  <w:num w:numId="19">
    <w:abstractNumId w:val="10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577364"/>
    <w:rsid w:val="00404E9D"/>
    <w:rsid w:val="00577364"/>
    <w:rsid w:val="00747203"/>
    <w:rsid w:val="008146AC"/>
    <w:rsid w:val="00837EEF"/>
    <w:rsid w:val="00B01F9E"/>
    <w:rsid w:val="00BE132A"/>
    <w:rsid w:val="00C71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5D1"/>
  </w:style>
  <w:style w:type="paragraph" w:styleId="1">
    <w:name w:val="heading 1"/>
    <w:basedOn w:val="a"/>
    <w:link w:val="10"/>
    <w:uiPriority w:val="9"/>
    <w:qFormat/>
    <w:rsid w:val="005773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6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6A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73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basedOn w:val="a"/>
    <w:rsid w:val="0057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7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7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77364"/>
    <w:rPr>
      <w:color w:val="0000FF"/>
      <w:u w:val="single"/>
    </w:rPr>
  </w:style>
  <w:style w:type="paragraph" w:customStyle="1" w:styleId="consplusnormal">
    <w:name w:val="consplusnormal"/>
    <w:basedOn w:val="a"/>
    <w:rsid w:val="0057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77364"/>
    <w:rPr>
      <w:b/>
      <w:bCs/>
    </w:rPr>
  </w:style>
  <w:style w:type="paragraph" w:customStyle="1" w:styleId="consnormal0">
    <w:name w:val="consnormal0"/>
    <w:basedOn w:val="a"/>
    <w:rsid w:val="0057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57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37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37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37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37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37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37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37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837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37EE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8146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146AC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Emphasis"/>
    <w:basedOn w:val="a0"/>
    <w:uiPriority w:val="20"/>
    <w:qFormat/>
    <w:rsid w:val="008146A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Бугаев Кирилл Иванович</dc:creator>
  <cp:keywords/>
  <dc:description/>
  <cp:lastModifiedBy>РайАдм - Бугаев Кирилл Иванович</cp:lastModifiedBy>
  <cp:revision>5</cp:revision>
  <dcterms:created xsi:type="dcterms:W3CDTF">2018-03-19T06:18:00Z</dcterms:created>
  <dcterms:modified xsi:type="dcterms:W3CDTF">2018-03-19T07:01:00Z</dcterms:modified>
</cp:coreProperties>
</file>