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9" w:rsidRPr="008472C9" w:rsidRDefault="008472C9" w:rsidP="008472C9">
      <w:pPr>
        <w:shd w:val="clear" w:color="auto" w:fill="FFFFFF"/>
        <w:spacing w:line="360" w:lineRule="atLeast"/>
        <w:jc w:val="center"/>
        <w:rPr>
          <w:b/>
          <w:bCs/>
          <w:color w:val="333333"/>
          <w:sz w:val="28"/>
          <w:szCs w:val="28"/>
        </w:rPr>
      </w:pPr>
      <w:r w:rsidRPr="008472C9">
        <w:rPr>
          <w:b/>
          <w:bCs/>
          <w:color w:val="333333"/>
          <w:sz w:val="28"/>
          <w:szCs w:val="28"/>
        </w:rPr>
        <w:t>Гарантии</w:t>
      </w:r>
      <w:r w:rsidRPr="008472C9">
        <w:rPr>
          <w:b/>
          <w:bCs/>
          <w:color w:val="333333"/>
          <w:sz w:val="28"/>
          <w:szCs w:val="28"/>
        </w:rPr>
        <w:t xml:space="preserve"> для несовершеннолетних работников</w:t>
      </w:r>
    </w:p>
    <w:p w:rsidR="008472C9" w:rsidRDefault="008472C9" w:rsidP="008472C9">
      <w:pPr>
        <w:pStyle w:val="a7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Главой 42 Трудового Кодекса РФ предусмотрены дополнительные гарантии работникам в возрасте до 18 лет.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Запрещаются переноска и передвижение работниками в возрасте до 18 лет тяжестей, превышающих установленные для них предельные нормы.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Запрещаются направление в служебные командировки, привлечение к сверхурочной работе, работе в ночное время,</w:t>
      </w:r>
      <w:bookmarkStart w:id="0" w:name="_GoBack"/>
      <w:bookmarkEnd w:id="0"/>
      <w:r w:rsidRPr="008472C9">
        <w:rPr>
          <w:color w:val="333333"/>
          <w:sz w:val="28"/>
          <w:szCs w:val="28"/>
          <w:shd w:val="clear" w:color="auto" w:fill="FFFFFF"/>
        </w:rPr>
        <w:t xml:space="preserve"> в выходные и нерабочие праздничные дни работников в возрасте до 18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</w:t>
      </w:r>
      <w:r>
        <w:rPr>
          <w:color w:val="333333"/>
          <w:sz w:val="28"/>
          <w:szCs w:val="28"/>
          <w:shd w:val="clear" w:color="auto" w:fill="FFFFFF"/>
        </w:rPr>
        <w:t xml:space="preserve">вии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8472C9">
        <w:rPr>
          <w:color w:val="333333"/>
          <w:sz w:val="28"/>
          <w:szCs w:val="28"/>
        </w:rPr>
        <w:t>перечнями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72C9">
        <w:rPr>
          <w:color w:val="000000"/>
          <w:sz w:val="28"/>
          <w:szCs w:val="28"/>
          <w:shd w:val="clear" w:color="auto" w:fill="FFFFFF"/>
        </w:rPr>
        <w:t>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Расторжение трудового договора с работниками в возрасте до восемнадцати лет по инициативе работодателя (за исключением сл</w:t>
      </w:r>
      <w:r>
        <w:rPr>
          <w:color w:val="333333"/>
          <w:sz w:val="28"/>
          <w:szCs w:val="28"/>
          <w:shd w:val="clear" w:color="auto" w:fill="FFFFFF"/>
        </w:rPr>
        <w:t xml:space="preserve">учая ликвидации организации или </w:t>
      </w:r>
      <w:r w:rsidRPr="008472C9">
        <w:rPr>
          <w:color w:val="000000"/>
          <w:sz w:val="28"/>
          <w:szCs w:val="28"/>
          <w:shd w:val="clear" w:color="auto" w:fill="FFFFFF"/>
        </w:rPr>
        <w:t>прекращения деятельности индивидуальным пред</w:t>
      </w:r>
      <w:r>
        <w:rPr>
          <w:color w:val="000000"/>
          <w:sz w:val="28"/>
          <w:szCs w:val="28"/>
          <w:shd w:val="clear" w:color="auto" w:fill="FFFFFF"/>
        </w:rPr>
        <w:t xml:space="preserve">принимателем) помимо соблюдения </w:t>
      </w:r>
      <w:r w:rsidRPr="008472C9">
        <w:rPr>
          <w:color w:val="333333"/>
          <w:sz w:val="28"/>
          <w:szCs w:val="28"/>
        </w:rPr>
        <w:t>общего порядка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472C9">
        <w:rPr>
          <w:color w:val="000000"/>
          <w:sz w:val="28"/>
          <w:szCs w:val="28"/>
          <w:shd w:val="clear" w:color="auto" w:fill="FFFFFF"/>
        </w:rPr>
        <w:t>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8472C9" w:rsidRPr="008472C9" w:rsidRDefault="008472C9" w:rsidP="008472C9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8472C9">
        <w:rPr>
          <w:color w:val="333333"/>
          <w:sz w:val="28"/>
          <w:szCs w:val="28"/>
          <w:shd w:val="clear" w:color="auto" w:fill="FFFFFF"/>
        </w:rPr>
        <w:lastRenderedPageBreak/>
        <w:t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2E64BB" w:rsidRPr="008472C9" w:rsidRDefault="002E64BB" w:rsidP="008472C9">
      <w:pPr>
        <w:ind w:firstLine="709"/>
        <w:contextualSpacing/>
        <w:jc w:val="both"/>
        <w:rPr>
          <w:sz w:val="28"/>
          <w:szCs w:val="28"/>
        </w:rPr>
      </w:pPr>
    </w:p>
    <w:sectPr w:rsidR="002E64BB" w:rsidRPr="008472C9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35" w:rsidRDefault="00087E35" w:rsidP="00296CD5">
      <w:r>
        <w:separator/>
      </w:r>
    </w:p>
  </w:endnote>
  <w:endnote w:type="continuationSeparator" w:id="0">
    <w:p w:rsidR="00087E35" w:rsidRDefault="00087E35" w:rsidP="0029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35" w:rsidRDefault="00087E35" w:rsidP="00296CD5">
      <w:r>
        <w:separator/>
      </w:r>
    </w:p>
  </w:footnote>
  <w:footnote w:type="continuationSeparator" w:id="0">
    <w:p w:rsidR="00087E35" w:rsidRDefault="00087E35" w:rsidP="0029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2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087E35"/>
    <w:rsid w:val="00152325"/>
    <w:rsid w:val="00227D8F"/>
    <w:rsid w:val="00296CD5"/>
    <w:rsid w:val="002E64BB"/>
    <w:rsid w:val="00474C42"/>
    <w:rsid w:val="004A1FC4"/>
    <w:rsid w:val="004B4336"/>
    <w:rsid w:val="008472C9"/>
    <w:rsid w:val="00BB0E0B"/>
    <w:rsid w:val="00C408A7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6CD5"/>
  </w:style>
  <w:style w:type="paragraph" w:styleId="a7">
    <w:name w:val="Normal (Web)"/>
    <w:basedOn w:val="a"/>
    <w:rsid w:val="00BB0E0B"/>
    <w:pPr>
      <w:spacing w:before="100" w:beforeAutospacing="1" w:after="100" w:afterAutospacing="1"/>
    </w:pPr>
  </w:style>
  <w:style w:type="character" w:styleId="a8">
    <w:name w:val="Strong"/>
    <w:basedOn w:val="a0"/>
    <w:qFormat/>
    <w:rsid w:val="00BB0E0B"/>
    <w:rPr>
      <w:b/>
      <w:bCs/>
    </w:rPr>
  </w:style>
  <w:style w:type="character" w:customStyle="1" w:styleId="feeds-pagenavigationtooltip">
    <w:name w:val="feeds-page__navigation_tooltip"/>
    <w:basedOn w:val="a0"/>
    <w:rsid w:val="008472C9"/>
  </w:style>
  <w:style w:type="character" w:customStyle="1" w:styleId="feeds-pagenavigationiconis-share">
    <w:name w:val="feeds-page__navigation_icon is-share"/>
    <w:basedOn w:val="a0"/>
    <w:rsid w:val="008472C9"/>
  </w:style>
  <w:style w:type="character" w:customStyle="1" w:styleId="feeds-pagenavigationiconis-text">
    <w:name w:val="feeds-page__navigation_icon is-text"/>
    <w:basedOn w:val="a0"/>
    <w:rsid w:val="008472C9"/>
  </w:style>
  <w:style w:type="character" w:styleId="a9">
    <w:name w:val="Hyperlink"/>
    <w:basedOn w:val="a0"/>
    <w:rsid w:val="00847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2021-06-23T09:21:00Z</dcterms:created>
  <dcterms:modified xsi:type="dcterms:W3CDTF">2021-06-23T09:21:00Z</dcterms:modified>
</cp:coreProperties>
</file>