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58" w:rsidRDefault="00A93AE3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Внесены изменения в части порядка оформления в общую собственность ипотечного жилого помещения, приобретенного с использованием средств материнского (семейного) капитала  </w:t>
      </w:r>
    </w:p>
    <w:p w:rsidR="00E56A58" w:rsidRDefault="00E56A58">
      <w:pPr>
        <w:pStyle w:val="a4"/>
        <w:spacing w:after="0" w:line="240" w:lineRule="exact"/>
        <w:ind w:firstLine="708"/>
        <w:jc w:val="both"/>
        <w:rPr>
          <w:sz w:val="28"/>
        </w:rPr>
      </w:pPr>
    </w:p>
    <w:p w:rsidR="00E56A58" w:rsidRDefault="00A93AE3">
      <w:pPr>
        <w:pStyle w:val="a4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Федеральным законом от 07.07.2025 № 195-ФЗ внесены изменения </w:t>
      </w:r>
      <w:r>
        <w:rPr>
          <w:sz w:val="28"/>
        </w:rPr>
        <w:t>в статью 7 Федерального закона «О дополнительных мерах государственной поддержки семей, имеющих детей» и статью 7 Федерального закона «Об ипотеке (залоге недвижимости)».</w:t>
      </w:r>
    </w:p>
    <w:p w:rsidR="00E56A58" w:rsidRDefault="00A93A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 положениями Федерального закона от 07.07.2025                        </w:t>
      </w:r>
      <w:r>
        <w:rPr>
          <w:rFonts w:ascii="Times New Roman" w:hAnsi="Times New Roman"/>
          <w:sz w:val="28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8"/>
        </w:rPr>
        <w:t>№ 195-ФЗ на оформление лицом, получившим государственный сертификат на материнский (семейный) капитал, его супругом (супругой) в общую собственность такого лица и (или) его супруга (супруги) и детей жилого помещения, приобретенного (построенного, реконс</w:t>
      </w:r>
      <w:r>
        <w:rPr>
          <w:rFonts w:ascii="Times New Roman" w:hAnsi="Times New Roman"/>
          <w:sz w:val="28"/>
        </w:rPr>
        <w:t>труированного) с использованием средств (части средств) материнского (семейного) капитала и являющегося предметом залога до момента погашения регистрационной записи об ипотеке, согласие залогодержателя</w:t>
      </w:r>
      <w:proofErr w:type="gramEnd"/>
      <w:r>
        <w:rPr>
          <w:rFonts w:ascii="Times New Roman" w:hAnsi="Times New Roman"/>
          <w:sz w:val="28"/>
        </w:rPr>
        <w:t xml:space="preserve"> не требуется.</w:t>
      </w:r>
    </w:p>
    <w:p w:rsidR="00E56A58" w:rsidRDefault="00A93AE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вступил в силу с 7 июл</w:t>
      </w:r>
      <w:r>
        <w:rPr>
          <w:rFonts w:ascii="Times New Roman" w:hAnsi="Times New Roman"/>
          <w:sz w:val="28"/>
        </w:rPr>
        <w:t xml:space="preserve">я 2025 года. </w:t>
      </w:r>
    </w:p>
    <w:p w:rsidR="00E56A58" w:rsidRDefault="00E56A58">
      <w:pPr>
        <w:rPr>
          <w:rFonts w:ascii="Times New Roman" w:hAnsi="Times New Roman"/>
          <w:sz w:val="28"/>
        </w:rPr>
      </w:pPr>
    </w:p>
    <w:sectPr w:rsidR="00E56A58" w:rsidSect="00E56A5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E56A58"/>
    <w:rsid w:val="00A93AE3"/>
    <w:rsid w:val="00E5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56A58"/>
  </w:style>
  <w:style w:type="paragraph" w:styleId="10">
    <w:name w:val="heading 1"/>
    <w:next w:val="a"/>
    <w:link w:val="11"/>
    <w:uiPriority w:val="9"/>
    <w:qFormat/>
    <w:rsid w:val="00E56A5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56A5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56A5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56A5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56A5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56A58"/>
  </w:style>
  <w:style w:type="paragraph" w:styleId="21">
    <w:name w:val="toc 2"/>
    <w:next w:val="a"/>
    <w:link w:val="22"/>
    <w:uiPriority w:val="39"/>
    <w:rsid w:val="00E56A5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56A5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56A5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56A5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56A5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56A5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56A5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56A58"/>
    <w:rPr>
      <w:rFonts w:ascii="XO Thames" w:hAnsi="XO Thames"/>
      <w:sz w:val="28"/>
    </w:rPr>
  </w:style>
  <w:style w:type="paragraph" w:customStyle="1" w:styleId="Endnote">
    <w:name w:val="Endnote"/>
    <w:link w:val="Endnote0"/>
    <w:rsid w:val="00E56A5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56A5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56A5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56A5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56A5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56A5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56A5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E56A58"/>
    <w:rPr>
      <w:color w:val="0000FF"/>
      <w:u w:val="single"/>
    </w:rPr>
  </w:style>
  <w:style w:type="character" w:styleId="a3">
    <w:name w:val="Hyperlink"/>
    <w:link w:val="12"/>
    <w:rsid w:val="00E56A58"/>
    <w:rPr>
      <w:color w:val="0000FF"/>
      <w:u w:val="single"/>
    </w:rPr>
  </w:style>
  <w:style w:type="paragraph" w:customStyle="1" w:styleId="Footnote">
    <w:name w:val="Footnote"/>
    <w:link w:val="Footnote0"/>
    <w:rsid w:val="00E56A5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56A5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56A58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E56A5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56A5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56A58"/>
    <w:rPr>
      <w:rFonts w:ascii="XO Thames" w:hAnsi="XO Thames"/>
      <w:sz w:val="28"/>
    </w:rPr>
  </w:style>
  <w:style w:type="paragraph" w:customStyle="1" w:styleId="15">
    <w:name w:val="Основной шрифт абзаца1"/>
    <w:link w:val="9"/>
    <w:rsid w:val="00E56A58"/>
  </w:style>
  <w:style w:type="paragraph" w:styleId="9">
    <w:name w:val="toc 9"/>
    <w:next w:val="a"/>
    <w:link w:val="90"/>
    <w:uiPriority w:val="39"/>
    <w:rsid w:val="00E56A5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56A58"/>
    <w:rPr>
      <w:rFonts w:ascii="XO Thames" w:hAnsi="XO Thames"/>
      <w:sz w:val="28"/>
    </w:rPr>
  </w:style>
  <w:style w:type="paragraph" w:styleId="a4">
    <w:name w:val="Normal (Web)"/>
    <w:basedOn w:val="a"/>
    <w:link w:val="a5"/>
    <w:rsid w:val="00E56A5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sid w:val="00E56A5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E56A5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56A58"/>
    <w:rPr>
      <w:rFonts w:ascii="XO Thames" w:hAnsi="XO Thames"/>
      <w:sz w:val="28"/>
    </w:rPr>
  </w:style>
  <w:style w:type="paragraph" w:styleId="a6">
    <w:name w:val="Balloon Text"/>
    <w:basedOn w:val="a"/>
    <w:link w:val="a7"/>
    <w:rsid w:val="00E56A58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sid w:val="00E56A58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rsid w:val="00E56A5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56A58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E56A58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E56A5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E56A5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E56A5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56A5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56A58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Radmin</cp:lastModifiedBy>
  <cp:revision>2</cp:revision>
  <dcterms:created xsi:type="dcterms:W3CDTF">2025-09-13T10:47:00Z</dcterms:created>
  <dcterms:modified xsi:type="dcterms:W3CDTF">2026-06-03T05:25:00Z</dcterms:modified>
</cp:coreProperties>
</file>