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FD7" w:rsidRDefault="00DE1FD7" w:rsidP="00605E8B">
      <w:pPr>
        <w:shd w:val="clear" w:color="auto" w:fill="FFFFFF"/>
        <w:spacing w:after="0" w:line="240" w:lineRule="auto"/>
        <w:jc w:val="center"/>
        <w:textAlignment w:val="baseline"/>
        <w:outlineLvl w:val="3"/>
        <w:rPr>
          <w:rFonts w:ascii="Times New Roman" w:eastAsia="Times New Roman" w:hAnsi="Times New Roman" w:cs="Times New Roman"/>
          <w:b/>
          <w:bCs/>
          <w:color w:val="444444"/>
          <w:sz w:val="26"/>
          <w:szCs w:val="26"/>
          <w:lang w:eastAsia="ru-RU"/>
        </w:rPr>
      </w:pPr>
      <w:r w:rsidRPr="00DE1FD7">
        <w:rPr>
          <w:rFonts w:ascii="Times New Roman" w:eastAsia="Times New Roman" w:hAnsi="Times New Roman" w:cs="Times New Roman"/>
          <w:b/>
          <w:bCs/>
          <w:color w:val="444444"/>
          <w:sz w:val="26"/>
          <w:szCs w:val="26"/>
          <w:lang w:eastAsia="ru-RU"/>
        </w:rPr>
        <w:t xml:space="preserve">Правовые основания </w:t>
      </w:r>
    </w:p>
    <w:p w:rsidR="00DE1FD7" w:rsidRPr="00DE1FD7" w:rsidRDefault="00DE1FD7" w:rsidP="00DE1FD7">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6"/>
          <w:szCs w:val="26"/>
          <w:lang w:eastAsia="ru-RU"/>
        </w:rPr>
      </w:pPr>
      <w:r w:rsidRPr="00DE1FD7">
        <w:rPr>
          <w:rFonts w:ascii="Times New Roman" w:eastAsia="Times New Roman" w:hAnsi="Times New Roman" w:cs="Times New Roman"/>
          <w:b/>
          <w:bCs/>
          <w:color w:val="444444"/>
          <w:sz w:val="26"/>
          <w:szCs w:val="26"/>
          <w:lang w:eastAsia="ru-RU"/>
        </w:rPr>
        <w:t xml:space="preserve">деятельности </w:t>
      </w:r>
      <w:r w:rsidRPr="003C1A5B">
        <w:rPr>
          <w:rFonts w:ascii="Times New Roman" w:eastAsia="Times New Roman" w:hAnsi="Times New Roman" w:cs="Times New Roman"/>
          <w:b/>
          <w:color w:val="444444"/>
          <w:sz w:val="26"/>
          <w:szCs w:val="26"/>
          <w:lang w:eastAsia="ru-RU"/>
        </w:rPr>
        <w:t xml:space="preserve">комиссии по соблюдению требований к служебному поведению муниципальных служащих </w:t>
      </w:r>
      <w:r w:rsidR="001E4B86">
        <w:rPr>
          <w:rFonts w:ascii="Times New Roman" w:eastAsia="Times New Roman" w:hAnsi="Times New Roman" w:cs="Times New Roman"/>
          <w:b/>
          <w:color w:val="444444"/>
          <w:sz w:val="26"/>
          <w:szCs w:val="26"/>
          <w:lang w:eastAsia="ru-RU"/>
        </w:rPr>
        <w:t>Шенкур</w:t>
      </w:r>
      <w:r>
        <w:rPr>
          <w:rFonts w:ascii="Times New Roman" w:eastAsia="Times New Roman" w:hAnsi="Times New Roman" w:cs="Times New Roman"/>
          <w:b/>
          <w:color w:val="444444"/>
          <w:sz w:val="26"/>
          <w:szCs w:val="26"/>
          <w:lang w:eastAsia="ru-RU"/>
        </w:rPr>
        <w:t xml:space="preserve">ского муниципального округа </w:t>
      </w:r>
      <w:r w:rsidRPr="003C1A5B">
        <w:rPr>
          <w:rFonts w:ascii="Times New Roman" w:eastAsia="Times New Roman" w:hAnsi="Times New Roman" w:cs="Times New Roman"/>
          <w:b/>
          <w:color w:val="444444"/>
          <w:sz w:val="26"/>
          <w:szCs w:val="26"/>
          <w:lang w:eastAsia="ru-RU"/>
        </w:rPr>
        <w:t>и урегулированию конфликта интересов</w:t>
      </w:r>
    </w:p>
    <w:p w:rsidR="003C1A5B" w:rsidRPr="00DE1FD7" w:rsidRDefault="003C1A5B" w:rsidP="003C1A5B">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6"/>
          <w:szCs w:val="26"/>
          <w:lang w:eastAsia="ru-RU"/>
        </w:rPr>
      </w:pPr>
    </w:p>
    <w:p w:rsidR="00DE1FD7" w:rsidRPr="00DE1FD7" w:rsidRDefault="00DE1FD7" w:rsidP="00DE1FD7">
      <w:pPr>
        <w:shd w:val="clear" w:color="auto" w:fill="FFFFFF"/>
        <w:spacing w:after="0" w:line="240" w:lineRule="auto"/>
        <w:ind w:firstLine="709"/>
        <w:jc w:val="both"/>
        <w:textAlignment w:val="baseline"/>
        <w:outlineLvl w:val="3"/>
        <w:rPr>
          <w:rFonts w:ascii="Times New Roman" w:eastAsia="Times New Roman" w:hAnsi="Times New Roman" w:cs="Times New Roman"/>
          <w:color w:val="444444"/>
          <w:sz w:val="26"/>
          <w:szCs w:val="26"/>
          <w:lang w:eastAsia="ru-RU"/>
        </w:rPr>
      </w:pPr>
      <w:r w:rsidRPr="00DE1FD7">
        <w:rPr>
          <w:rFonts w:ascii="Times New Roman" w:eastAsia="Times New Roman" w:hAnsi="Times New Roman" w:cs="Times New Roman"/>
          <w:bCs/>
          <w:color w:val="444444"/>
          <w:sz w:val="26"/>
          <w:szCs w:val="26"/>
          <w:lang w:eastAsia="ru-RU"/>
        </w:rPr>
        <w:t>В соответствии с частями 1, 2 и 4 с</w:t>
      </w:r>
      <w:r w:rsidR="003C1A5B" w:rsidRPr="003C1A5B">
        <w:rPr>
          <w:rFonts w:ascii="Times New Roman" w:eastAsia="Times New Roman" w:hAnsi="Times New Roman" w:cs="Times New Roman"/>
          <w:bCs/>
          <w:color w:val="444444"/>
          <w:sz w:val="26"/>
          <w:szCs w:val="26"/>
          <w:lang w:eastAsia="ru-RU"/>
        </w:rPr>
        <w:t>тать</w:t>
      </w:r>
      <w:r w:rsidRPr="00DE1FD7">
        <w:rPr>
          <w:rFonts w:ascii="Times New Roman" w:eastAsia="Times New Roman" w:hAnsi="Times New Roman" w:cs="Times New Roman"/>
          <w:bCs/>
          <w:color w:val="444444"/>
          <w:sz w:val="26"/>
          <w:szCs w:val="26"/>
          <w:lang w:eastAsia="ru-RU"/>
        </w:rPr>
        <w:t xml:space="preserve">и 14.1 закона Архангельской области </w:t>
      </w:r>
      <w:r w:rsidRPr="003C1A5B">
        <w:rPr>
          <w:rFonts w:ascii="Times New Roman" w:eastAsia="Times New Roman" w:hAnsi="Times New Roman" w:cs="Times New Roman"/>
          <w:bCs/>
          <w:color w:val="444444"/>
          <w:sz w:val="26"/>
          <w:szCs w:val="26"/>
          <w:lang w:eastAsia="ru-RU"/>
        </w:rPr>
        <w:t>от 27 сентября 2006 года N 222-12-ОЗ</w:t>
      </w:r>
      <w:r>
        <w:rPr>
          <w:rFonts w:ascii="Times New Roman" w:eastAsia="Times New Roman" w:hAnsi="Times New Roman" w:cs="Times New Roman"/>
          <w:bCs/>
          <w:color w:val="444444"/>
          <w:sz w:val="26"/>
          <w:szCs w:val="26"/>
          <w:lang w:eastAsia="ru-RU"/>
        </w:rPr>
        <w:t xml:space="preserve"> </w:t>
      </w:r>
      <w:r w:rsidRPr="00DE1FD7">
        <w:rPr>
          <w:rFonts w:ascii="Times New Roman" w:eastAsia="Times New Roman" w:hAnsi="Times New Roman" w:cs="Times New Roman"/>
          <w:bCs/>
          <w:color w:val="444444"/>
          <w:sz w:val="26"/>
          <w:szCs w:val="26"/>
          <w:lang w:eastAsia="ru-RU"/>
        </w:rPr>
        <w:t>«</w:t>
      </w:r>
      <w:r w:rsidRPr="003C1A5B">
        <w:rPr>
          <w:rFonts w:ascii="Times New Roman" w:eastAsia="Times New Roman" w:hAnsi="Times New Roman" w:cs="Times New Roman"/>
          <w:bCs/>
          <w:color w:val="444444"/>
          <w:sz w:val="26"/>
          <w:szCs w:val="26"/>
          <w:lang w:eastAsia="ru-RU"/>
        </w:rPr>
        <w:t>О правовом регулировании муниципальной службы в Архангельской области</w:t>
      </w:r>
      <w:r w:rsidRPr="00DE1FD7">
        <w:rPr>
          <w:rFonts w:ascii="Times New Roman" w:eastAsia="Times New Roman" w:hAnsi="Times New Roman" w:cs="Times New Roman"/>
          <w:bCs/>
          <w:color w:val="444444"/>
          <w:sz w:val="26"/>
          <w:szCs w:val="26"/>
          <w:lang w:eastAsia="ru-RU"/>
        </w:rPr>
        <w:t>»  д</w:t>
      </w:r>
      <w:r w:rsidR="003C1A5B" w:rsidRPr="003C1A5B">
        <w:rPr>
          <w:rFonts w:ascii="Times New Roman" w:eastAsia="Times New Roman" w:hAnsi="Times New Roman" w:cs="Times New Roman"/>
          <w:color w:val="444444"/>
          <w:sz w:val="26"/>
          <w:szCs w:val="26"/>
          <w:lang w:eastAsia="ru-RU"/>
        </w:rPr>
        <w:t>ля обеспечения соблюдения муниципальными служащими общих принципов служебного поведения и урегулирования конфликта интересов в администрации муниципального образования Архангельской области, представительном органе муниципального образования Архангельской области, наделенном правами юридического лица (в случае формирования аппарата представительного органа муниципального образования Архангельской области), аппарате контрольного органа муниципального образования Архангельской области в порядке, определяемом указом Губернатора Архангельской области, образуются комиссии по соблюдению требований к служебному поведению муниципальных служащих и урегулированию конфликта интересов (далее по тексту статьи - комиссии).</w:t>
      </w:r>
    </w:p>
    <w:p w:rsidR="00DE1FD7" w:rsidRDefault="003C1A5B" w:rsidP="00DE1FD7">
      <w:pPr>
        <w:shd w:val="clear" w:color="auto" w:fill="FFFFFF"/>
        <w:spacing w:after="0" w:line="240" w:lineRule="auto"/>
        <w:ind w:firstLine="709"/>
        <w:jc w:val="both"/>
        <w:textAlignment w:val="baseline"/>
        <w:outlineLvl w:val="3"/>
        <w:rPr>
          <w:rFonts w:ascii="Times New Roman" w:eastAsia="Times New Roman" w:hAnsi="Times New Roman" w:cs="Times New Roman"/>
          <w:color w:val="444444"/>
          <w:sz w:val="26"/>
          <w:szCs w:val="26"/>
          <w:lang w:eastAsia="ru-RU"/>
        </w:rPr>
      </w:pPr>
      <w:r w:rsidRPr="003C1A5B">
        <w:rPr>
          <w:rFonts w:ascii="Times New Roman" w:eastAsia="Times New Roman" w:hAnsi="Times New Roman" w:cs="Times New Roman"/>
          <w:color w:val="444444"/>
          <w:sz w:val="26"/>
          <w:szCs w:val="26"/>
          <w:lang w:eastAsia="ru-RU"/>
        </w:rPr>
        <w:t xml:space="preserve"> Комиссия создается главой муниципального образования Архангельской области, если представительным органом муниципального образования Архангельской области не принято решение о создании комиссии в каждом органе местного самоуправления.</w:t>
      </w:r>
    </w:p>
    <w:p w:rsidR="003C1A5B" w:rsidRPr="00DE1FD7" w:rsidRDefault="003C1A5B" w:rsidP="00431706">
      <w:pPr>
        <w:shd w:val="clear" w:color="auto" w:fill="FFFFFF"/>
        <w:spacing w:after="0" w:line="240" w:lineRule="auto"/>
        <w:ind w:firstLine="709"/>
        <w:jc w:val="both"/>
        <w:textAlignment w:val="baseline"/>
        <w:outlineLvl w:val="3"/>
        <w:rPr>
          <w:rFonts w:ascii="Times New Roman" w:eastAsia="Times New Roman" w:hAnsi="Times New Roman" w:cs="Times New Roman"/>
          <w:color w:val="444444"/>
          <w:sz w:val="26"/>
          <w:szCs w:val="26"/>
          <w:lang w:eastAsia="ru-RU"/>
        </w:rPr>
      </w:pPr>
      <w:r w:rsidRPr="003C1A5B">
        <w:rPr>
          <w:rFonts w:ascii="Times New Roman" w:eastAsia="Times New Roman" w:hAnsi="Times New Roman" w:cs="Times New Roman"/>
          <w:color w:val="444444"/>
          <w:sz w:val="26"/>
          <w:szCs w:val="26"/>
          <w:lang w:eastAsia="ru-RU"/>
        </w:rPr>
        <w:t>В случае, если представительный орган муниципального образования Архангельской области не принял решения о создании комиссии в каждом органе местного самоуправления, состав комиссии утверждается распоряжением главы муниципального обр</w:t>
      </w:r>
      <w:r w:rsidR="00DE1FD7" w:rsidRPr="00DE1FD7">
        <w:rPr>
          <w:rFonts w:ascii="Times New Roman" w:eastAsia="Times New Roman" w:hAnsi="Times New Roman" w:cs="Times New Roman"/>
          <w:color w:val="444444"/>
          <w:sz w:val="26"/>
          <w:szCs w:val="26"/>
          <w:lang w:eastAsia="ru-RU"/>
        </w:rPr>
        <w:t>азования Архангельской области.</w:t>
      </w:r>
      <w:bookmarkStart w:id="0" w:name="_GoBack"/>
      <w:bookmarkEnd w:id="0"/>
    </w:p>
    <w:p w:rsidR="00DE1FD7" w:rsidRPr="00DE1FD7" w:rsidRDefault="00DE1FD7" w:rsidP="00DE1FD7">
      <w:pPr>
        <w:shd w:val="clear" w:color="auto" w:fill="FFFFFF"/>
        <w:spacing w:after="0" w:line="240" w:lineRule="auto"/>
        <w:ind w:firstLine="709"/>
        <w:jc w:val="both"/>
        <w:textAlignment w:val="baseline"/>
        <w:rPr>
          <w:rFonts w:ascii="Times New Roman" w:eastAsia="Times New Roman" w:hAnsi="Times New Roman" w:cs="Times New Roman"/>
          <w:color w:val="444444"/>
          <w:sz w:val="26"/>
          <w:szCs w:val="26"/>
          <w:lang w:eastAsia="ru-RU"/>
        </w:rPr>
      </w:pPr>
      <w:r w:rsidRPr="00DE1FD7">
        <w:rPr>
          <w:rFonts w:ascii="Times New Roman" w:eastAsia="Times New Roman" w:hAnsi="Times New Roman" w:cs="Times New Roman"/>
          <w:color w:val="444444"/>
          <w:sz w:val="26"/>
          <w:szCs w:val="26"/>
          <w:lang w:eastAsia="ru-RU"/>
        </w:rPr>
        <w:t>Собранием</w:t>
      </w:r>
      <w:r w:rsidR="001E4B86">
        <w:rPr>
          <w:rFonts w:ascii="Times New Roman" w:eastAsia="Times New Roman" w:hAnsi="Times New Roman" w:cs="Times New Roman"/>
          <w:color w:val="444444"/>
          <w:sz w:val="26"/>
          <w:szCs w:val="26"/>
          <w:lang w:eastAsia="ru-RU"/>
        </w:rPr>
        <w:t xml:space="preserve"> депутатов</w:t>
      </w:r>
      <w:r w:rsidRPr="00DE1FD7">
        <w:rPr>
          <w:rFonts w:ascii="Times New Roman" w:eastAsia="Times New Roman" w:hAnsi="Times New Roman" w:cs="Times New Roman"/>
          <w:color w:val="444444"/>
          <w:sz w:val="26"/>
          <w:szCs w:val="26"/>
          <w:lang w:eastAsia="ru-RU"/>
        </w:rPr>
        <w:t xml:space="preserve"> </w:t>
      </w:r>
      <w:r w:rsidR="001E4B86">
        <w:rPr>
          <w:rFonts w:ascii="Times New Roman" w:eastAsia="Times New Roman" w:hAnsi="Times New Roman" w:cs="Times New Roman"/>
          <w:color w:val="444444"/>
          <w:sz w:val="26"/>
          <w:szCs w:val="26"/>
          <w:lang w:eastAsia="ru-RU"/>
        </w:rPr>
        <w:t>Шенкур</w:t>
      </w:r>
      <w:r w:rsidRPr="00DE1FD7">
        <w:rPr>
          <w:rFonts w:ascii="Times New Roman" w:eastAsia="Times New Roman" w:hAnsi="Times New Roman" w:cs="Times New Roman"/>
          <w:color w:val="444444"/>
          <w:sz w:val="26"/>
          <w:szCs w:val="26"/>
          <w:lang w:eastAsia="ru-RU"/>
        </w:rPr>
        <w:t xml:space="preserve">ского муниципального округа первого созыва </w:t>
      </w:r>
      <w:r w:rsidRPr="003C1A5B">
        <w:rPr>
          <w:rFonts w:ascii="Times New Roman" w:eastAsia="Times New Roman" w:hAnsi="Times New Roman" w:cs="Times New Roman"/>
          <w:color w:val="444444"/>
          <w:sz w:val="26"/>
          <w:szCs w:val="26"/>
          <w:lang w:eastAsia="ru-RU"/>
        </w:rPr>
        <w:t>решение о создании комиссии в каждом органе местного самоуправления</w:t>
      </w:r>
      <w:r w:rsidRPr="00DE1FD7">
        <w:rPr>
          <w:rFonts w:ascii="Times New Roman" w:eastAsia="Times New Roman" w:hAnsi="Times New Roman" w:cs="Times New Roman"/>
          <w:color w:val="444444"/>
          <w:sz w:val="26"/>
          <w:szCs w:val="26"/>
          <w:lang w:eastAsia="ru-RU"/>
        </w:rPr>
        <w:t xml:space="preserve"> </w:t>
      </w:r>
      <w:r w:rsidR="001E4B86">
        <w:rPr>
          <w:rFonts w:ascii="Times New Roman" w:eastAsia="Times New Roman" w:hAnsi="Times New Roman" w:cs="Times New Roman"/>
          <w:color w:val="444444"/>
          <w:sz w:val="26"/>
          <w:szCs w:val="26"/>
          <w:lang w:eastAsia="ru-RU"/>
        </w:rPr>
        <w:t>Шенкур</w:t>
      </w:r>
      <w:r w:rsidR="001E4B86" w:rsidRPr="00DE1FD7">
        <w:rPr>
          <w:rFonts w:ascii="Times New Roman" w:eastAsia="Times New Roman" w:hAnsi="Times New Roman" w:cs="Times New Roman"/>
          <w:color w:val="444444"/>
          <w:sz w:val="26"/>
          <w:szCs w:val="26"/>
          <w:lang w:eastAsia="ru-RU"/>
        </w:rPr>
        <w:t>ского</w:t>
      </w:r>
      <w:r w:rsidRPr="00DE1FD7">
        <w:rPr>
          <w:rFonts w:ascii="Times New Roman" w:eastAsia="Times New Roman" w:hAnsi="Times New Roman" w:cs="Times New Roman"/>
          <w:color w:val="444444"/>
          <w:sz w:val="26"/>
          <w:szCs w:val="26"/>
          <w:lang w:eastAsia="ru-RU"/>
        </w:rPr>
        <w:t xml:space="preserve"> муниципального округа не принималось.</w:t>
      </w:r>
    </w:p>
    <w:p w:rsidR="00DE1FD7" w:rsidRPr="003C1A5B" w:rsidRDefault="00DE1FD7" w:rsidP="00DE1FD7">
      <w:pPr>
        <w:shd w:val="clear" w:color="auto" w:fill="FFFFFF"/>
        <w:spacing w:after="0" w:line="240" w:lineRule="auto"/>
        <w:ind w:firstLine="709"/>
        <w:jc w:val="both"/>
        <w:textAlignment w:val="baseline"/>
        <w:rPr>
          <w:rFonts w:ascii="Times New Roman" w:eastAsia="Times New Roman" w:hAnsi="Times New Roman" w:cs="Times New Roman"/>
          <w:color w:val="444444"/>
          <w:sz w:val="26"/>
          <w:szCs w:val="26"/>
          <w:lang w:eastAsia="ru-RU"/>
        </w:rPr>
      </w:pPr>
      <w:r w:rsidRPr="00DE1FD7">
        <w:rPr>
          <w:rFonts w:ascii="Times New Roman" w:eastAsia="Times New Roman" w:hAnsi="Times New Roman" w:cs="Times New Roman"/>
          <w:color w:val="444444"/>
          <w:sz w:val="26"/>
          <w:szCs w:val="26"/>
          <w:lang w:eastAsia="ru-RU"/>
        </w:rPr>
        <w:t xml:space="preserve">В этой связи главой </w:t>
      </w:r>
      <w:r w:rsidR="001E4B86">
        <w:rPr>
          <w:rFonts w:ascii="Times New Roman" w:eastAsia="Times New Roman" w:hAnsi="Times New Roman" w:cs="Times New Roman"/>
          <w:color w:val="444444"/>
          <w:sz w:val="26"/>
          <w:szCs w:val="26"/>
          <w:lang w:eastAsia="ru-RU"/>
        </w:rPr>
        <w:t>Шенкур</w:t>
      </w:r>
      <w:r w:rsidR="001E4B86" w:rsidRPr="00DE1FD7">
        <w:rPr>
          <w:rFonts w:ascii="Times New Roman" w:eastAsia="Times New Roman" w:hAnsi="Times New Roman" w:cs="Times New Roman"/>
          <w:color w:val="444444"/>
          <w:sz w:val="26"/>
          <w:szCs w:val="26"/>
          <w:lang w:eastAsia="ru-RU"/>
        </w:rPr>
        <w:t>ского</w:t>
      </w:r>
      <w:r w:rsidRPr="00DE1FD7">
        <w:rPr>
          <w:rFonts w:ascii="Times New Roman" w:eastAsia="Times New Roman" w:hAnsi="Times New Roman" w:cs="Times New Roman"/>
          <w:color w:val="444444"/>
          <w:sz w:val="26"/>
          <w:szCs w:val="26"/>
          <w:lang w:eastAsia="ru-RU"/>
        </w:rPr>
        <w:t xml:space="preserve"> муниципального округа принято </w:t>
      </w:r>
      <w:r w:rsidR="00CA6518" w:rsidRPr="00431706">
        <w:rPr>
          <w:rFonts w:ascii="Times New Roman" w:eastAsia="Times New Roman" w:hAnsi="Times New Roman" w:cs="Times New Roman"/>
          <w:sz w:val="26"/>
          <w:szCs w:val="26"/>
          <w:lang w:eastAsia="ru-RU"/>
        </w:rPr>
        <w:t>постановление</w:t>
      </w:r>
      <w:r w:rsidRPr="00431706">
        <w:rPr>
          <w:rFonts w:ascii="Times New Roman" w:eastAsia="Times New Roman" w:hAnsi="Times New Roman" w:cs="Times New Roman"/>
          <w:sz w:val="26"/>
          <w:szCs w:val="26"/>
          <w:lang w:eastAsia="ru-RU"/>
        </w:rPr>
        <w:t xml:space="preserve"> от 1</w:t>
      </w:r>
      <w:r w:rsidR="00CA6518" w:rsidRPr="00431706">
        <w:rPr>
          <w:rFonts w:ascii="Times New Roman" w:eastAsia="Times New Roman" w:hAnsi="Times New Roman" w:cs="Times New Roman"/>
          <w:sz w:val="26"/>
          <w:szCs w:val="26"/>
          <w:lang w:eastAsia="ru-RU"/>
        </w:rPr>
        <w:t>6</w:t>
      </w:r>
      <w:r w:rsidRPr="00431706">
        <w:rPr>
          <w:rFonts w:ascii="Times New Roman" w:eastAsia="Times New Roman" w:hAnsi="Times New Roman" w:cs="Times New Roman"/>
          <w:sz w:val="26"/>
          <w:szCs w:val="26"/>
          <w:lang w:eastAsia="ru-RU"/>
        </w:rPr>
        <w:t xml:space="preserve"> </w:t>
      </w:r>
      <w:r w:rsidR="00CA6518" w:rsidRPr="00431706">
        <w:rPr>
          <w:rFonts w:ascii="Times New Roman" w:eastAsia="Times New Roman" w:hAnsi="Times New Roman" w:cs="Times New Roman"/>
          <w:sz w:val="26"/>
          <w:szCs w:val="26"/>
          <w:lang w:eastAsia="ru-RU"/>
        </w:rPr>
        <w:t>м</w:t>
      </w:r>
      <w:r w:rsidRPr="00431706">
        <w:rPr>
          <w:rFonts w:ascii="Times New Roman" w:eastAsia="Times New Roman" w:hAnsi="Times New Roman" w:cs="Times New Roman"/>
          <w:sz w:val="26"/>
          <w:szCs w:val="26"/>
          <w:lang w:eastAsia="ru-RU"/>
        </w:rPr>
        <w:t>ая 202</w:t>
      </w:r>
      <w:r w:rsidR="00CA6518" w:rsidRPr="00431706">
        <w:rPr>
          <w:rFonts w:ascii="Times New Roman" w:eastAsia="Times New Roman" w:hAnsi="Times New Roman" w:cs="Times New Roman"/>
          <w:sz w:val="26"/>
          <w:szCs w:val="26"/>
          <w:lang w:eastAsia="ru-RU"/>
        </w:rPr>
        <w:t>4</w:t>
      </w:r>
      <w:r w:rsidRPr="00431706">
        <w:rPr>
          <w:rFonts w:ascii="Times New Roman" w:eastAsia="Times New Roman" w:hAnsi="Times New Roman" w:cs="Times New Roman"/>
          <w:sz w:val="26"/>
          <w:szCs w:val="26"/>
          <w:lang w:eastAsia="ru-RU"/>
        </w:rPr>
        <w:t xml:space="preserve"> года № </w:t>
      </w:r>
      <w:r w:rsidR="00431706" w:rsidRPr="00431706">
        <w:rPr>
          <w:rFonts w:ascii="Times New Roman" w:eastAsia="Times New Roman" w:hAnsi="Times New Roman" w:cs="Times New Roman"/>
          <w:sz w:val="26"/>
          <w:szCs w:val="26"/>
          <w:lang w:eastAsia="ru-RU"/>
        </w:rPr>
        <w:t xml:space="preserve">6-пг </w:t>
      </w:r>
      <w:r w:rsidRPr="00DE1FD7">
        <w:rPr>
          <w:rFonts w:ascii="Times New Roman" w:eastAsia="Times New Roman" w:hAnsi="Times New Roman" w:cs="Times New Roman"/>
          <w:color w:val="444444"/>
          <w:sz w:val="26"/>
          <w:szCs w:val="26"/>
          <w:lang w:eastAsia="ru-RU"/>
        </w:rPr>
        <w:t xml:space="preserve">«О создании </w:t>
      </w:r>
      <w:r w:rsidRPr="003C1A5B">
        <w:rPr>
          <w:rFonts w:ascii="Times New Roman" w:eastAsia="Times New Roman" w:hAnsi="Times New Roman" w:cs="Times New Roman"/>
          <w:color w:val="444444"/>
          <w:sz w:val="26"/>
          <w:szCs w:val="26"/>
          <w:lang w:eastAsia="ru-RU"/>
        </w:rPr>
        <w:t>комиссии по соблюдению требований к служебному поведению муниципальных служащих и урегулированию конфликта интересов</w:t>
      </w:r>
      <w:r w:rsidRPr="00DE1FD7">
        <w:rPr>
          <w:rFonts w:ascii="Times New Roman" w:eastAsia="Times New Roman" w:hAnsi="Times New Roman" w:cs="Times New Roman"/>
          <w:color w:val="444444"/>
          <w:sz w:val="26"/>
          <w:szCs w:val="26"/>
          <w:lang w:eastAsia="ru-RU"/>
        </w:rPr>
        <w:t xml:space="preserve"> в администрации </w:t>
      </w:r>
      <w:r w:rsidR="001E4B86">
        <w:rPr>
          <w:rFonts w:ascii="Times New Roman" w:eastAsia="Times New Roman" w:hAnsi="Times New Roman" w:cs="Times New Roman"/>
          <w:color w:val="444444"/>
          <w:sz w:val="26"/>
          <w:szCs w:val="26"/>
          <w:lang w:eastAsia="ru-RU"/>
        </w:rPr>
        <w:t>Шенкур</w:t>
      </w:r>
      <w:r w:rsidR="001E4B86" w:rsidRPr="00DE1FD7">
        <w:rPr>
          <w:rFonts w:ascii="Times New Roman" w:eastAsia="Times New Roman" w:hAnsi="Times New Roman" w:cs="Times New Roman"/>
          <w:color w:val="444444"/>
          <w:sz w:val="26"/>
          <w:szCs w:val="26"/>
          <w:lang w:eastAsia="ru-RU"/>
        </w:rPr>
        <w:t>ского</w:t>
      </w:r>
      <w:r w:rsidRPr="00DE1FD7">
        <w:rPr>
          <w:rFonts w:ascii="Times New Roman" w:eastAsia="Times New Roman" w:hAnsi="Times New Roman" w:cs="Times New Roman"/>
          <w:color w:val="444444"/>
          <w:sz w:val="26"/>
          <w:szCs w:val="26"/>
          <w:lang w:eastAsia="ru-RU"/>
        </w:rPr>
        <w:t xml:space="preserve"> муниципального округа» и утвержден её состав.</w:t>
      </w:r>
    </w:p>
    <w:sectPr w:rsidR="00DE1FD7" w:rsidRPr="003C1A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D6"/>
    <w:rsid w:val="000473EC"/>
    <w:rsid w:val="00070E3F"/>
    <w:rsid w:val="001E4B86"/>
    <w:rsid w:val="002A523D"/>
    <w:rsid w:val="00393990"/>
    <w:rsid w:val="003C1A5B"/>
    <w:rsid w:val="00431706"/>
    <w:rsid w:val="00600AD9"/>
    <w:rsid w:val="00605E8B"/>
    <w:rsid w:val="00CA6518"/>
    <w:rsid w:val="00DE1FD7"/>
    <w:rsid w:val="00E3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1127">
      <w:bodyDiv w:val="1"/>
      <w:marLeft w:val="0"/>
      <w:marRight w:val="0"/>
      <w:marTop w:val="0"/>
      <w:marBottom w:val="0"/>
      <w:divBdr>
        <w:top w:val="none" w:sz="0" w:space="0" w:color="auto"/>
        <w:left w:val="none" w:sz="0" w:space="0" w:color="auto"/>
        <w:bottom w:val="none" w:sz="0" w:space="0" w:color="auto"/>
        <w:right w:val="none" w:sz="0" w:space="0" w:color="auto"/>
      </w:divBdr>
    </w:div>
    <w:div w:id="19635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Ebudget</dc:creator>
  <cp:lastModifiedBy>СобрДеп - Ляпин Тимофей Юрьевич</cp:lastModifiedBy>
  <cp:revision>2</cp:revision>
  <dcterms:created xsi:type="dcterms:W3CDTF">2025-01-22T07:41:00Z</dcterms:created>
  <dcterms:modified xsi:type="dcterms:W3CDTF">2025-01-22T07:41:00Z</dcterms:modified>
</cp:coreProperties>
</file>