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BD12B0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19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74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8B7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образования</w:t>
      </w:r>
      <w:r w:rsidR="009B11EC">
        <w:rPr>
          <w:rFonts w:ascii="Times New Roman" w:eastAsia="Times New Roman" w:hAnsi="Times New Roman" w:cs="Times New Roman"/>
          <w:b/>
          <w:sz w:val="28"/>
          <w:szCs w:val="28"/>
        </w:rPr>
        <w:t xml:space="preserve"> Шенкурского муниципального округа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8B74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Развитие системы образования</w:t>
      </w:r>
      <w:r w:rsidR="009B11EC">
        <w:rPr>
          <w:rFonts w:ascii="Times New Roman" w:eastAsia="Times New Roman" w:hAnsi="Times New Roman" w:cs="Times New Roman"/>
          <w:sz w:val="28"/>
          <w:szCs w:val="28"/>
        </w:rPr>
        <w:t xml:space="preserve">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3 января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Развитие системы образования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Шенкурско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479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F49" w:rsidRPr="00322A2D" w:rsidRDefault="00E22F49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39F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астоящее распоряжение вступает в силу со дня его подписания.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66985" w:rsidRPr="00666985" w:rsidRDefault="008B7479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 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О. И. Красникова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BD12B0">
        <w:rPr>
          <w:rFonts w:ascii="Times New Roman" w:hAnsi="Times New Roman" w:cs="Times New Roman"/>
          <w:sz w:val="28"/>
          <w:szCs w:val="28"/>
        </w:rPr>
        <w:t>19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4D4EEC">
        <w:rPr>
          <w:rFonts w:ascii="Times New Roman" w:hAnsi="Times New Roman" w:cs="Times New Roman"/>
          <w:sz w:val="28"/>
          <w:szCs w:val="28"/>
        </w:rPr>
        <w:t>5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BD12B0">
        <w:rPr>
          <w:rFonts w:ascii="Times New Roman" w:hAnsi="Times New Roman" w:cs="Times New Roman"/>
          <w:sz w:val="28"/>
          <w:szCs w:val="28"/>
        </w:rPr>
        <w:t xml:space="preserve"> 102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образования</w:t>
      </w:r>
      <w:r w:rsidR="00367ECE">
        <w:rPr>
          <w:rFonts w:ascii="Times New Roman" w:eastAsia="Times New Roman" w:hAnsi="Times New Roman" w:cs="Times New Roman"/>
          <w:b/>
          <w:sz w:val="28"/>
          <w:szCs w:val="28"/>
        </w:rPr>
        <w:t xml:space="preserve"> Шенкурского муниципального округа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A36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361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F6598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F6598F" w:rsidRPr="004B26C9" w:rsidRDefault="00F6598F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268"/>
        <w:gridCol w:w="2268"/>
        <w:gridCol w:w="1843"/>
        <w:gridCol w:w="1559"/>
        <w:gridCol w:w="1560"/>
        <w:gridCol w:w="1559"/>
        <w:gridCol w:w="1417"/>
      </w:tblGrid>
      <w:tr w:rsidR="00F6598F" w:rsidRPr="00F6598F" w:rsidTr="006D4647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F6598F" w:rsidRPr="00F6598F" w:rsidTr="006D4647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598F" w:rsidRPr="00F6598F" w:rsidTr="006D4647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598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дошкольного, общего и дополнительного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в Шенкурском </w:t>
            </w:r>
            <w:r w:rsidR="000101AF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B3A43" w:rsidRPr="00F6598F" w:rsidTr="00F6598F">
        <w:trPr>
          <w:trHeight w:val="7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43" w:rsidRDefault="00E035CB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5B3A43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от 1 до 7 лет, обеспеченных услугами дошкольного образования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5B3A43" w:rsidRPr="00F6598F" w:rsidTr="000101AF">
        <w:trPr>
          <w:trHeight w:val="19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A43" w:rsidRDefault="005B3A43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основное общее образование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22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101AF" w:rsidRPr="00F6598F" w:rsidTr="00F6598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среднее общее образование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01AF" w:rsidRPr="00F6598F" w:rsidTr="00F6598F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услугами дополнительного образования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1.1.2. Компенсация части родительской платы за присмотр и уход за ребёнком в муниципальных образовательных учреждениях, реализующих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E035CB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608D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608D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608D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608D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E035CB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80CFC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1149F" w:rsidRPr="007114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(в т.ч. распиловка, расколка, перевозка) </w:t>
            </w:r>
            <w:r w:rsidR="0071149F" w:rsidRPr="0071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дров для образовательных учреждений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E035CB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дров для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884A3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E035CB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оля,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F671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бесплатным двухразовым питанием детей с ограниченными </w:t>
            </w:r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обучающихся  в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AF6717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муниципального округа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оля, обеспеченных бесплатным двухразовым питанием детей с ограниченными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C5CF7" w:rsidP="009C5C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  <w:r w:rsidR="000101AF" w:rsidRPr="00E20FD6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202ED1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101AF" w:rsidRPr="00E2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ежемесячного денежного вознаграждения за классное 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3C4784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3C4784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3C4784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3C4784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101AF" w:rsidRPr="00F6598F" w:rsidTr="004A2976">
        <w:trPr>
          <w:trHeight w:val="1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D7A2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</w:t>
            </w:r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="000101AF" w:rsidRPr="00F6598F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AD7A2F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использующих сертификаты финансирования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D7A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D7A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D7A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AD7A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01EA" w:rsidRPr="00F6598F" w:rsidTr="004A2976">
        <w:trPr>
          <w:trHeight w:val="8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EA" w:rsidRDefault="00EF01EA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0B2">
              <w:rPr>
                <w:rFonts w:ascii="Times New Roman" w:hAnsi="Times New Roman" w:cs="Times New Roman"/>
                <w:sz w:val="24"/>
                <w:szCs w:val="24"/>
              </w:rPr>
              <w:t>1.1.12. Обеспечение мероприятий по организации предоставления дополнительных мер социальной поддержки семьям военнослужащих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EA" w:rsidRDefault="00EF01EA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F01EA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от 1 до 7 лет, обеспеченных услугами дошкольного образования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01EA" w:rsidRPr="00F6598F" w:rsidTr="004A2976">
        <w:trPr>
          <w:trHeight w:val="8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1EA" w:rsidRPr="00A920B2" w:rsidRDefault="00EF01EA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1EA" w:rsidRDefault="00EF01EA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F01EA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основное общее образование в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01EA" w:rsidRPr="00F6598F" w:rsidTr="004A2976">
        <w:trPr>
          <w:trHeight w:val="8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A920B2" w:rsidRDefault="00EF01EA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F01EA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F01EA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среднее общее образование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Pr="00F6598F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EA" w:rsidRDefault="00E7013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E20FD6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C54F12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  <w:r w:rsidR="000101AF" w:rsidRPr="008745B6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="000101AF" w:rsidRPr="0087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A920B2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101AF" w:rsidRPr="0087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745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45B6">
              <w:rPr>
                <w:rFonts w:ascii="Times New Roman" w:hAnsi="Times New Roman" w:cs="Times New Roman"/>
                <w:sz w:val="24"/>
                <w:szCs w:val="24"/>
              </w:rPr>
              <w:t>, охваченных услугами дополнительного образования в Шенкурском муниципальном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07D65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07D65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07D65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07D65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907D65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C54F12" w:rsidP="00711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1.1.14.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C54F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4F12">
              <w:rPr>
                <w:rFonts w:ascii="Times New Roman" w:hAnsi="Times New Roman" w:cs="Times New Roman"/>
                <w:sz w:val="24"/>
                <w:szCs w:val="24"/>
              </w:rPr>
              <w:t>. Байк</w:t>
            </w:r>
            <w:r w:rsidR="00711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12">
              <w:rPr>
                <w:rFonts w:ascii="Times New Roman" w:hAnsi="Times New Roman" w:cs="Times New Roman"/>
                <w:sz w:val="24"/>
                <w:szCs w:val="24"/>
              </w:rPr>
              <w:t xml:space="preserve">нура и </w:t>
            </w:r>
            <w:r w:rsidRPr="00C5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A920B2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F66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1AE">
              <w:rPr>
                <w:rFonts w:ascii="Times New Roman" w:hAnsi="Times New Roman" w:cs="Times New Roman"/>
                <w:sz w:val="24"/>
                <w:szCs w:val="24"/>
              </w:rPr>
              <w:t>выплаты ежемесячного денежного вознаграждения 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D521AE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91304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1.2.2.Обслуживание и ремонт школьных автобусов и транспорта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2A51B5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91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риобретение запасных частей и агрегатов (двигателей, коробок передач и прочих), технических жидкостей и масел, автошин, а также на оплату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7A1E80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7A1E80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и строительных материалов для проведения текущих ремонтных работ в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E59D9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9">
              <w:rPr>
                <w:rFonts w:ascii="Times New Roman" w:hAnsi="Times New Roman" w:cs="Times New Roman"/>
                <w:sz w:val="24"/>
                <w:szCs w:val="24"/>
              </w:rPr>
              <w:t>1.2.4. Устранение нарушений в образовательных организациях, выявленных в ходе проверок надзорными органами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E59D9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странение предписаний надзорными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E59D9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9">
              <w:rPr>
                <w:rFonts w:ascii="Times New Roman" w:hAnsi="Times New Roman" w:cs="Times New Roman"/>
                <w:sz w:val="24"/>
                <w:szCs w:val="24"/>
              </w:rPr>
              <w:t xml:space="preserve">1.2.12. Реализация мероприятий по модернизации </w:t>
            </w:r>
            <w:r w:rsidRPr="000E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систем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E59D9" w:rsidP="000101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71149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E0857" w:rsidRPr="004E0857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здания МБОУ «Шенкурская СШ»; </w:t>
            </w:r>
            <w:r w:rsidR="004E0857" w:rsidRPr="004E0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оборудования кабинетов биологии, химии, физики, технологии, обслуживающего труда обновление спортивного оборудования; приобретение мебели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4E0857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0E59D9" w:rsidRDefault="004E085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1.2.14. Приобретение электрооборудования для замены системы освещения на хоккейном корте для филиала "Шенкурский детско-юношеский центр" муниципального бюджетного </w:t>
            </w:r>
            <w:r w:rsidRPr="004E0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"Шенкурская средняя школа"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Default="004E0857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Default="0071149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0857" w:rsidRPr="004E0857">
              <w:rPr>
                <w:rFonts w:ascii="Times New Roman" w:hAnsi="Times New Roman" w:cs="Times New Roman"/>
                <w:sz w:val="24"/>
                <w:szCs w:val="24"/>
              </w:rPr>
              <w:t xml:space="preserve">амена системы освещения на хоккейном корте в </w:t>
            </w:r>
            <w:proofErr w:type="gramStart"/>
            <w:r w:rsidR="004E0857" w:rsidRPr="004E08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E0857" w:rsidRPr="004E0857">
              <w:rPr>
                <w:rFonts w:ascii="Times New Roman" w:hAnsi="Times New Roman" w:cs="Times New Roman"/>
                <w:sz w:val="24"/>
                <w:szCs w:val="24"/>
              </w:rPr>
              <w:t>. Шенкурске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F6598F" w:rsidRDefault="004E085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57" w:rsidRPr="00F6598F" w:rsidRDefault="004E085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предоставления услуг в сфере образования Шенкурского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4E085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7">
              <w:rPr>
                <w:rFonts w:ascii="Times New Roman" w:hAnsi="Times New Roman" w:cs="Times New Roman"/>
                <w:sz w:val="24"/>
                <w:szCs w:val="24"/>
              </w:rPr>
              <w:t xml:space="preserve">2.1.1. Предоставление компенсации расходов на оплату жилых помещений, отопления и освещения педагогическим работникам </w:t>
            </w:r>
            <w:r w:rsidRPr="004E0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53313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101AF" w:rsidRPr="00C8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379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компенсации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2423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2423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2423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24237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426613" w:rsidRPr="00037957" w:rsidRDefault="0042661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1262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</w:t>
            </w:r>
            <w:r w:rsidRPr="0053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(поселках городского типа)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1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квалифицированным специалистам, работающим и проживающим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62" w:rsidRPr="00F6598F" w:rsidRDefault="00FF1262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533137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социальной выплаты </w:t>
            </w:r>
            <w:proofErr w:type="gramStart"/>
            <w:r w:rsidRPr="00FF12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F1262">
              <w:rPr>
                <w:rFonts w:ascii="Times New Roman" w:hAnsi="Times New Roman" w:cs="Times New Roman"/>
                <w:sz w:val="24"/>
                <w:szCs w:val="24"/>
              </w:rPr>
              <w:t xml:space="preserve"> в  образовательных организациях высшего образования на основании договоров о целевом обучении с органами местного самоуправления, расположенными на территории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2C3B21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F1262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3 «Развитие системы отдыха и оздоровления детей 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01AF" w:rsidRPr="00F6598F" w:rsidTr="000101AF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3.1.Организация  оздоровительных лагерей с дневным пребыванием детей на 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846811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F60F1C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F60F1C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F60F1C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3.2. Информационное обеспечение по организации отдыха и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F60F1C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населения, работодателей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публикации в районной газете информационной статьи по организации летнего отдыха и оздоровления детей и печати 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информировани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E22F49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12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Организация оздоровительных лагерей с дневным пребыванием детей на базе МБУ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F6598F" w:rsidRDefault="0000412F" w:rsidP="00C939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0412F" w:rsidP="00711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 Организация отдыха и оздоровления детей в д</w:t>
            </w:r>
            <w:r w:rsidR="0071149F">
              <w:rPr>
                <w:rFonts w:ascii="Times New Roman" w:hAnsi="Times New Roman" w:cs="Times New Roman"/>
                <w:sz w:val="24"/>
                <w:szCs w:val="24"/>
              </w:rPr>
              <w:t>етском оздоровительном лагере  «</w:t>
            </w: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>Альтаир</w:t>
            </w:r>
            <w:r w:rsidR="00711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0412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101AF"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F" w:rsidRPr="0000412F" w:rsidRDefault="0000412F" w:rsidP="000041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отдыха и оздоровления детей и подростков в каникулярный период;</w:t>
            </w:r>
          </w:p>
          <w:p w:rsidR="0000412F" w:rsidRPr="0000412F" w:rsidRDefault="0000412F" w:rsidP="000041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лагерей  санитарно – эпидемиологическим требованиям;</w:t>
            </w:r>
          </w:p>
          <w:p w:rsidR="0000412F" w:rsidRPr="0000412F" w:rsidRDefault="0000412F" w:rsidP="000041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оздоровления детей;</w:t>
            </w:r>
          </w:p>
          <w:p w:rsidR="0000412F" w:rsidRPr="0000412F" w:rsidRDefault="0000412F" w:rsidP="000041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представляемых в сфере детского отдыха и оздоровления;</w:t>
            </w:r>
          </w:p>
          <w:p w:rsidR="000101AF" w:rsidRPr="00F6598F" w:rsidRDefault="0000412F" w:rsidP="007114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палаточных лагерей на базе ОО              Оплата труда начальника и сторожей стационарного лаг</w:t>
            </w:r>
            <w:r w:rsidR="0071149F">
              <w:rPr>
                <w:rFonts w:ascii="Times New Roman" w:hAnsi="Times New Roman" w:cs="Times New Roman"/>
                <w:sz w:val="24"/>
                <w:szCs w:val="24"/>
              </w:rPr>
              <w:t>еря «</w:t>
            </w:r>
            <w:r w:rsidRPr="0000412F">
              <w:rPr>
                <w:rFonts w:ascii="Times New Roman" w:hAnsi="Times New Roman" w:cs="Times New Roman"/>
                <w:sz w:val="24"/>
                <w:szCs w:val="24"/>
              </w:rPr>
              <w:t>Альтаир</w:t>
            </w:r>
            <w:r w:rsidR="00711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041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041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0412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8F" w:rsidRPr="004B26C9" w:rsidRDefault="00F6598F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F0" w:rsidRDefault="00C939F0" w:rsidP="00F6598F">
      <w:pPr>
        <w:spacing w:after="0" w:line="240" w:lineRule="auto"/>
      </w:pPr>
      <w:r>
        <w:separator/>
      </w:r>
    </w:p>
  </w:endnote>
  <w:endnote w:type="continuationSeparator" w:id="0">
    <w:p w:rsidR="00C939F0" w:rsidRDefault="00C939F0" w:rsidP="00F6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F0" w:rsidRDefault="00C939F0" w:rsidP="00F6598F">
      <w:pPr>
        <w:spacing w:after="0" w:line="240" w:lineRule="auto"/>
      </w:pPr>
      <w:r>
        <w:separator/>
      </w:r>
    </w:p>
  </w:footnote>
  <w:footnote w:type="continuationSeparator" w:id="0">
    <w:p w:rsidR="00C939F0" w:rsidRDefault="00C939F0" w:rsidP="00F6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0412F"/>
    <w:rsid w:val="000101AF"/>
    <w:rsid w:val="00021FA2"/>
    <w:rsid w:val="00024237"/>
    <w:rsid w:val="00037957"/>
    <w:rsid w:val="00065C2E"/>
    <w:rsid w:val="00085147"/>
    <w:rsid w:val="0009118B"/>
    <w:rsid w:val="00093CAB"/>
    <w:rsid w:val="000C2BEA"/>
    <w:rsid w:val="000E59D9"/>
    <w:rsid w:val="001534CD"/>
    <w:rsid w:val="0019430E"/>
    <w:rsid w:val="00194E84"/>
    <w:rsid w:val="001F533E"/>
    <w:rsid w:val="00202ED1"/>
    <w:rsid w:val="00206F4B"/>
    <w:rsid w:val="0026461E"/>
    <w:rsid w:val="002775D8"/>
    <w:rsid w:val="002A51B5"/>
    <w:rsid w:val="002C3B21"/>
    <w:rsid w:val="002D02E8"/>
    <w:rsid w:val="00322A2D"/>
    <w:rsid w:val="00367ECE"/>
    <w:rsid w:val="00387CE1"/>
    <w:rsid w:val="003C23B3"/>
    <w:rsid w:val="003C4784"/>
    <w:rsid w:val="003E0CF5"/>
    <w:rsid w:val="00426613"/>
    <w:rsid w:val="0044623A"/>
    <w:rsid w:val="00463FA0"/>
    <w:rsid w:val="00467EC5"/>
    <w:rsid w:val="004A2976"/>
    <w:rsid w:val="004B10E2"/>
    <w:rsid w:val="004B26C9"/>
    <w:rsid w:val="004C01B5"/>
    <w:rsid w:val="004C1ACF"/>
    <w:rsid w:val="004D4EEC"/>
    <w:rsid w:val="004E0857"/>
    <w:rsid w:val="00533137"/>
    <w:rsid w:val="00554597"/>
    <w:rsid w:val="00556D92"/>
    <w:rsid w:val="00565930"/>
    <w:rsid w:val="005B3A43"/>
    <w:rsid w:val="005E1E87"/>
    <w:rsid w:val="00641726"/>
    <w:rsid w:val="00652A4B"/>
    <w:rsid w:val="00666985"/>
    <w:rsid w:val="006D4647"/>
    <w:rsid w:val="0071149F"/>
    <w:rsid w:val="00721655"/>
    <w:rsid w:val="00770068"/>
    <w:rsid w:val="007A1E80"/>
    <w:rsid w:val="00840397"/>
    <w:rsid w:val="00846811"/>
    <w:rsid w:val="008600ED"/>
    <w:rsid w:val="008608DA"/>
    <w:rsid w:val="00863C10"/>
    <w:rsid w:val="00864C26"/>
    <w:rsid w:val="008745B6"/>
    <w:rsid w:val="00880CFC"/>
    <w:rsid w:val="00884A37"/>
    <w:rsid w:val="008934A6"/>
    <w:rsid w:val="008952AF"/>
    <w:rsid w:val="008B7479"/>
    <w:rsid w:val="00907D65"/>
    <w:rsid w:val="009210B5"/>
    <w:rsid w:val="00935305"/>
    <w:rsid w:val="00973FC7"/>
    <w:rsid w:val="009A1FBA"/>
    <w:rsid w:val="009B11EC"/>
    <w:rsid w:val="009B1871"/>
    <w:rsid w:val="009C46EE"/>
    <w:rsid w:val="009C5CF7"/>
    <w:rsid w:val="00A343C3"/>
    <w:rsid w:val="00A920B2"/>
    <w:rsid w:val="00A9350C"/>
    <w:rsid w:val="00AA07DC"/>
    <w:rsid w:val="00AD7A2F"/>
    <w:rsid w:val="00AF6717"/>
    <w:rsid w:val="00B1098F"/>
    <w:rsid w:val="00B54EFA"/>
    <w:rsid w:val="00B9091C"/>
    <w:rsid w:val="00BD12B0"/>
    <w:rsid w:val="00BF3ECA"/>
    <w:rsid w:val="00BF5D07"/>
    <w:rsid w:val="00C514F2"/>
    <w:rsid w:val="00C54F12"/>
    <w:rsid w:val="00C85D3A"/>
    <w:rsid w:val="00C939F0"/>
    <w:rsid w:val="00CD35B4"/>
    <w:rsid w:val="00CF065C"/>
    <w:rsid w:val="00CF6ADF"/>
    <w:rsid w:val="00D37257"/>
    <w:rsid w:val="00D51177"/>
    <w:rsid w:val="00D521AE"/>
    <w:rsid w:val="00DB0E18"/>
    <w:rsid w:val="00DC5F2C"/>
    <w:rsid w:val="00E035CB"/>
    <w:rsid w:val="00E20FD6"/>
    <w:rsid w:val="00E22F49"/>
    <w:rsid w:val="00E37C58"/>
    <w:rsid w:val="00E40DF9"/>
    <w:rsid w:val="00E538EF"/>
    <w:rsid w:val="00E70133"/>
    <w:rsid w:val="00E71949"/>
    <w:rsid w:val="00E76BEC"/>
    <w:rsid w:val="00E90E4B"/>
    <w:rsid w:val="00EF01EA"/>
    <w:rsid w:val="00F60F1C"/>
    <w:rsid w:val="00F6598F"/>
    <w:rsid w:val="00F66298"/>
    <w:rsid w:val="00F91304"/>
    <w:rsid w:val="00F94C06"/>
    <w:rsid w:val="00FA361C"/>
    <w:rsid w:val="00F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F6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598F"/>
  </w:style>
  <w:style w:type="paragraph" w:styleId="ae">
    <w:name w:val="footer"/>
    <w:basedOn w:val="a"/>
    <w:link w:val="af"/>
    <w:uiPriority w:val="99"/>
    <w:semiHidden/>
    <w:unhideWhenUsed/>
    <w:rsid w:val="00F6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4159-6288-4A9C-A65F-65C92CE7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20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49</cp:revision>
  <cp:lastPrinted>2025-02-19T06:03:00Z</cp:lastPrinted>
  <dcterms:created xsi:type="dcterms:W3CDTF">2024-02-06T06:41:00Z</dcterms:created>
  <dcterms:modified xsi:type="dcterms:W3CDTF">2025-02-25T11:42:00Z</dcterms:modified>
</cp:coreProperties>
</file>